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BỔ CẤP ĐỘ BLOOM:</w:t>
      </w:r>
    </w:p>
    <w:p>
      <w:r>
        <w:t>- Đoạn văn 1: Cấp độ 1 - Nhớ</w:t>
        <w:br/>
        <w:t>- Đoạn văn 2: Cấp độ 1 - Nhớ</w:t>
        <w:br/>
        <w:t>- Đoạn văn 3: Cấp độ 2 - Hiểu</w:t>
        <w:br/>
        <w:t>- Đoạn văn 4: Cấp độ 3 - Áp dụng</w:t>
        <w:br/>
        <w:t>- Đoạn văn 5: Cấp độ 4 - Phân tích</w:t>
        <w:br/>
        <w:t>- Đoạn văn 6: Cấp độ 5 - Đánh giá</w:t>
        <w:br/>
        <w:t>- Đoạn văn 7: Cấp độ 6 - Sáng tạo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p>
      <w:pPr>
        <w:pStyle w:val="Heading2"/>
      </w:pPr>
      <w:r>
        <w:t>Cấp độ 3 - Áp dụng</w:t>
      </w:r>
    </w:p>
    <w:p>
      <w:pPr>
        <w:pStyle w:val="Heading2"/>
      </w:pPr>
      <w:r>
        <w:t>Cấp độ 4 - Phân tích</w:t>
      </w:r>
    </w:p>
    <w:p>
      <w:pPr>
        <w:pStyle w:val="Heading2"/>
      </w:pPr>
      <w:r>
        <w:t>Cấp độ 5 - Đánh giá</w:t>
      </w:r>
    </w:p>
    <w:p>
      <w:pPr>
        <w:pStyle w:val="Heading2"/>
      </w:pPr>
      <w:r>
        <w:t>Cấp độ 6 - Sáng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