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Định nghĩa tâm lý và tâm lý học theo tài liệu "Tâm lý học đại cương" là gì?</w:t>
      </w:r>
      <w:r>
        <w:rPr>
          <w:b/>
        </w:rPr>
        <w:t xml:space="preserve"> (1.0 điểm)</w:t>
      </w:r>
    </w:p>
    <w:p>
      <w:r>
        <w:rPr>
          <w:b/>
        </w:rPr>
        <w:t xml:space="preserve">Trả lời: </w:t>
      </w:r>
    </w:p>
    <w:p>
      <w:r>
        <w:t>Định nghĩa tâm lý và tâm lý học theo tài liệu "Tâm lý học đại cương" là:</w:t>
        <w:br/>
        <w:br/>
        <w:t>- Tâm lý: "Tâm lí bao gồm tất cả những hiện tượng tinh thần xảy ra trong đầu óc con người, gắn liền và điều hành, điều chỉnh mọi hành vi, hành động, hoạt động của con người."</w:t>
        <w:br/>
        <w:t xml:space="preserve">  </w:t>
        <w:br/>
        <w:t>- Tâm lý học: "Khoa học nghiên cứu về các hiện tượng tâm lí của con người gọi là tâm lí học."</w:t>
        <w:br/>
        <w:br/>
        <w:t>Trích từ đoạn: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pPr>
        <w:pStyle w:val="Heading2"/>
      </w:pPr>
      <w:r>
        <w:t>Cấp độ 2 - Hiểu</w:t>
      </w:r>
    </w:p>
    <w:p>
      <w:r>
        <w:rPr>
          <w:b/>
        </w:rPr>
        <w:t xml:space="preserve">Câu 2: </w:t>
      </w:r>
      <w:r>
        <w:rPr>
          <w:b w:val="0"/>
        </w:rPr>
        <w:t>Giải thích sự khác biệt giữa "tâm lý" và "tâm lý học". Tại sao tâm lý học lại được coi là một khoa học nghiên cứu các hiện tượng tâm lý của con người?</w:t>
      </w:r>
      <w:r>
        <w:rPr>
          <w:b/>
        </w:rPr>
        <w:t xml:space="preserve"> (1.5 điểm)</w:t>
      </w:r>
    </w:p>
    <w:p>
      <w:r>
        <w:rPr>
          <w:b/>
        </w:rPr>
        <w:t xml:space="preserve">Trả lời: </w:t>
      </w:r>
    </w:p>
    <w:p>
      <w:r>
        <w:t>Sự khác biệt giữa "tâm lý" và "tâm lý học" được giải thích như sau:</w:t>
        <w:br/>
        <w:br/>
        <w:t xml:space="preserve">- "Tâm lý" là thuật ngữ chỉ tất cả những hiện tượng tinh thần xảy ra trong đầu óc con người, gắn liền và điều hành, điều chỉnh mọi hành vi, hành động, hoạt động của con người. </w:t>
        <w:br/>
        <w:t>- "Tâm lý học" là khoa học nghiên cứu về các hiện tượng tâm lý của con người.</w:t>
        <w:br/>
        <w:br/>
        <w:t>Tâm lý học được coi là một khoa học nghiên cứu các hiện tượng tâm lý của con người vì nó nghiên cứu sự hình thành, vận hành và phát triển của hoạt động tâm lý, đồng thời tìm ra cơ chế của các hiện tượng tâm lý và phát hiện các quy luật hình thành, phát triển tâm lý.</w:t>
        <w:br/>
        <w:br/>
        <w:t>Trích từ đoạn: “Khoa học nghiên cứu về các hiện tượng tâm lí của con người gọi là tâm lí học.” và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3 - Áp dụng</w:t>
      </w:r>
    </w:p>
    <w:p>
      <w:r>
        <w:rPr>
          <w:b/>
        </w:rPr>
        <w:t xml:space="preserve">Câu 3: </w:t>
      </w:r>
      <w:r>
        <w:rPr>
          <w:b w:val="0"/>
        </w:rPr>
        <w:t>Áp dụng kiến thức về đối tượng nghiên cứu của tâm lý học, hãy minh họa một ví dụ cụ thể về một hiện tượng tâm lý mà bạn đã trải nghiệm trong cuộc sống hàng ngày. Bạn có thể giải thích cách mà hiện tượng này được hình thành và phát triển như thế nào.</w:t>
      </w:r>
      <w:r>
        <w:rPr>
          <w:b/>
        </w:rPr>
        <w:t xml:space="preserve"> (2.0 điểm)</w:t>
      </w:r>
    </w:p>
    <w:p>
      <w:r>
        <w:rPr>
          <w:b/>
        </w:rPr>
        <w:t xml:space="preserve">Trả lời: </w:t>
      </w:r>
    </w:p>
    <w:p>
      <w:r>
        <w:t>Trích từ đoạn: “Đối tượng của tâm lý học là các hiện tượng tâm lý với tư cách là một hiện tượng tinh thần do thế giới khách quan tác động vào não con người sinh ra, gọi chung là các hoạt động tâm lý.”</w:t>
        <w:br/>
        <w:br/>
        <w:t xml:space="preserve">Một ví dụ cụ thể về một hiện tượng tâm lý mà tôi đã trải nghiệm trong cuộc sống hàng ngày là cảm giác lo âu trước khi thi cử. Khi gần đến ngày thi, tôi thường cảm thấy hồi hộp, lo lắng và không thể tập trung vào việc học. </w:t>
        <w:br/>
        <w:br/>
        <w:t xml:space="preserve">Hiện tượng này được hình thành và phát triển như sau: Trước hết, khi tôi nhận được thông báo về kỳ thi, đó là một yếu tố từ thế giới khách quan tác động đến tôi. Sự căng thẳng này xuất phát từ việc tôi lo lắng về kết quả thi và áp lực từ việc phải đạt điểm cao. Qua thời gian, cảm giác lo âu này có thể gia tăng nếu tôi không chuẩn bị tốt hoặc nếu tôi có những trải nghiệm tiêu cực từ các kỳ thi trước. Tâm lý lo âu này có thể ảnh hưởng đến khả năng ghi nhớ và tư duy của tôi trong quá trình ôn tập, dẫn đến một vòng luẩn quẩn giữa lo âu và hiệu suất học tập. </w:t>
        <w:br/>
        <w:br/>
        <w:t>Như vậy, hiện tượng tâm lý lo âu trước kỳ thi không chỉ là một phản ứng tức thời mà còn là quá trình phát triển từ những yếu tố bên ngoài và những trải nghiệm cá nhân trong quá khứ.</w:t>
      </w:r>
    </w:p>
    <w:p>
      <w:pPr>
        <w:pStyle w:val="Heading2"/>
      </w:pPr>
      <w:r>
        <w:t>Cấp độ 4 - Phân tích</w:t>
      </w:r>
    </w:p>
    <w:p>
      <w:r>
        <w:rPr>
          <w:b/>
        </w:rPr>
        <w:t xml:space="preserve">Câu 4: </w:t>
      </w:r>
      <w:r>
        <w:rPr>
          <w:b w:val="0"/>
        </w:rPr>
        <w:t xml:space="preserve">Phân tích sự liên kết giữa tâm lý và tâm lý học: Từ những định nghĩa trong tài liệu, hãy giải thích cách mà tâm lý học nghiên cứu các hiện tượng tâm lý và mối quan hệ giữa chúng với hành vi, hành động của con người. </w:t>
      </w:r>
      <w:r>
        <w:rPr>
          <w:b/>
        </w:rPr>
        <w:t xml:space="preserve"> (2.0 điểm)</w:t>
      </w:r>
    </w:p>
    <w:p>
      <w:r>
        <w:rPr>
          <w:b/>
        </w:rPr>
        <w:t xml:space="preserve">Trả lời: </w:t>
      </w:r>
    </w:p>
    <w:p>
      <w:r>
        <w:t xml:space="preserve">Phân tích sự liên kết giữa tâm lý và tâm lý học: </w:t>
        <w:br/>
        <w:br/>
        <w:t xml:space="preserve">Tâm lý và tâm lý học có mối quan hệ chặt chẽ với nhau. Tâm lý bao gồm tất cả những hiện tượng tinh thần xảy ra trong đầu óc con người, và nó gắn liền với việc điều hành, điều chỉnh mọi hành vi, hành động, hoạt động của con người. Tâm lý học, như một khoa học, nghiên cứu các hiện tượng tâm lý này. </w:t>
        <w:br/>
        <w:br/>
        <w:t xml:space="preserve">Tâm lý học nghiên cứu sự hình thành, vận hành và phát triển của hoạt động tâm lý, từ đó tìm hiểu bản chất của hoạt động tâm lý cả về mặt số lượng và chất lượng. Điều này có nghĩa là tâm lý học không chỉ quan tâm đến việc mô tả các hiện tượng tâm lý mà còn tìm ra các quy luật hình thành và phát triển tâm lý, cũng như cơ chế của các hiện tượng này. </w:t>
        <w:br/>
        <w:br/>
        <w:t>Mối quan hệ giữa tâm lý và hành vi, hành động của con người là rất rõ ràng. Tâm lý không chỉ là một phần của con người mà còn là yếu tố quyết định đến cách mà con người hành động và tương tác với thế giới xung quanh. Tâm lý học giúp chúng ta hiểu rõ hơn về cách mà các yếu tố tâm lý ảnh hưởng đến hành vi, từ đó có thể áp dụng vào nhiều lĩnh vực khác nhau trong đời sống.</w:t>
        <w:br/>
        <w:br/>
        <w:t>Trích từ đoạn: “Tâm lí bao gồm tất cả những hiện tượng tinh thần xảy ra trong đầu óc con người, gắn liền và điều hành, điều chỉnh mọi hành vi, hành động, hoạt động của con người.” và “Tâm lý học nghiên cứu sự hình thành, vận hành và phát triển của hoạt động tâm lý.”</w:t>
      </w:r>
    </w:p>
    <w:p>
      <w:pPr>
        <w:pStyle w:val="Heading2"/>
      </w:pPr>
      <w:r>
        <w:t>Cấp độ 5 - Đánh giá</w:t>
      </w:r>
    </w:p>
    <w:p>
      <w:r>
        <w:rPr>
          <w:b/>
        </w:rPr>
        <w:t xml:space="preserve">Câu 5: </w:t>
      </w:r>
      <w:r>
        <w:rPr>
          <w:b w:val="0"/>
        </w:rPr>
        <w:t>Đánh giá ý nghĩa và vị trí của tâm lý học trong mối quan hệ với triết học và các ngành khoa học khác. Bạn có thể phê bình một số quan điểm cho rằng tâm lý học không cần thiết trong khoa học tự nhiên.</w:t>
      </w:r>
      <w:r>
        <w:rPr>
          <w:b/>
        </w:rPr>
        <w:t xml:space="preserve"> (2.0 điểm)</w:t>
      </w:r>
    </w:p>
    <w:p>
      <w:r>
        <w:rPr>
          <w:b/>
        </w:rPr>
        <w:t xml:space="preserve">Trả lời: </w:t>
      </w:r>
    </w:p>
    <w:p>
      <w:r>
        <w:t>Đánh giá ý nghĩa và vị trí của tâm lý học trong mối quan hệ với triết học và các ngành khoa học khác cho thấy tâm lý học có vai trò quan trọng trong việc hiểu biết về con người và các hiện tượng tâm lý. Tâm lý học không chỉ có quan hệ chặt chẽ với triết học mà còn gắn bó hữu cơ với các khoa học tự nhiên, xã hội và nhân văn. Điều này cho thấy tâm lý học là một lĩnh vực khoa học đa dạng, có thể kết hợp và hỗ trợ cho nhiều ngành khác nhau.</w:t>
        <w:br/>
        <w:br/>
        <w:t>Về ý nghĩa, tâm lý học góp phần “đấu tranh chống lại các quan điểm phản khoa học về tâm lý con người” và “giải thích một cách khoa học các hiện tượng tâm lý của con người.” Điều này cho thấy tâm lý học không chỉ là một lĩnh vực nghiên cứu mà còn có giá trị thực tiễn trong việc cải thiện đời sống con người, giáo dục và các lĩnh vực khác.</w:t>
        <w:br/>
        <w:br/>
        <w:t>Đối với quan điểm cho rằng tâm lý học không cần thiết trong khoa học tự nhiên, có thể phê bình rằng điều này thiếu sót trong việc nhìn nhận sự phức tạp của con người. Tâm lý học cung cấp cái nhìn sâu sắc về cách mà các yếu tố tâm lý ảnh hưởng đến hành vi và quyết định của con người, điều này là rất quan trọng trong nhiều lĩnh vực khoa học tự nhiên như y học, sinh học và tâm lý học thần kinh.</w:t>
        <w:br/>
        <w:br/>
        <w:t>Trích từ đoạn: “Tâm lý học có quan hệ chặt chẽ với Triết học. - Tâm lý học có quan hệ chặt chẽ với các ngành khoa học tự nhiên. - Tâm lý học có gắn bó hữu cơ với các khoa học xã hội và nhân văn.”</w:t>
      </w:r>
    </w:p>
    <w:p>
      <w:pPr>
        <w:pStyle w:val="Heading2"/>
      </w:pPr>
      <w:r>
        <w:t>Cấp độ 6 - Sáng tạo</w:t>
      </w:r>
    </w:p>
    <w:p>
      <w:r>
        <w:rPr>
          <w:b/>
        </w:rPr>
        <w:t xml:space="preserve">Câu 6: </w:t>
      </w:r>
      <w:r>
        <w:rPr>
          <w:b w:val="0"/>
        </w:rPr>
        <w:t>Đề xuất một mô hình nghiên cứu mới để phân tích các hiện tượng tâm lý trong bối cảnh xã hội hiện đại. Bạn sẽ tích hợp những yếu tố nào vào mô hình này và lý do tại sao?</w:t>
      </w:r>
      <w:r>
        <w:rPr>
          <w:b/>
        </w:rPr>
        <w:t xml:space="preserve"> (1.5 điểm)</w:t>
      </w:r>
    </w:p>
    <w:p>
      <w:r>
        <w:rPr>
          <w:b/>
        </w:rPr>
        <w:t xml:space="preserve">Trả lời: </w:t>
      </w:r>
    </w:p>
    <w:p>
      <w:r>
        <w:t>Không có thông tin trong đoạn.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