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Định nghĩa tâm lý học là gì và đối tượng nghiên cứu của nó là gì?</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hiện tượng tâm lý với tư cách là một hiện tượng tinh thần do thế giới khách quan tác động vào não con người sinh ra, gọi chung là các hoạt động tâm lý."</w:t>
        <w:br/>
        <w:br/>
        <w:t>Trích từ đoạn: 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So sánh sự khác biệt trong cách mà các chủ thể khác nhau nhận thức cùng một hiện thực khách quan.</w:t>
      </w:r>
      <w:r>
        <w:rPr>
          <w:b/>
        </w:rPr>
        <w:t xml:space="preserve"> (1.50 điểm)</w:t>
      </w:r>
    </w:p>
    <w:p>
      <w:r>
        <w:rPr>
          <w:b/>
        </w:rPr>
        <w:t xml:space="preserve">Trả lời: </w:t>
      </w:r>
    </w:p>
    <w:p>
      <w:r>
        <w:t>Các chủ thể khác nhau nhận thức cùng một hiện thực khách quan thông qua những hình ảnh tâm lý khác nhau, thể hiện ở mức độ và sắc thái khác nhau. Điều này có nghĩa là, mặc dù cùng trải qua sự tác động của thực tại, nhưng mỗi chủ thể sẽ phản ánh nó theo cách riêng của mình. Hơn nữa, ngay cả khi một chủ thể duy nhất trải qua cùng một hiện thực vào những thời điểm hoặc hoàn cảnh khác nhau, sự khác biệt trong trạng thái cơ thể và tinh thần cũng sẽ dẫn đến những biểu hiện và sắc thái khác nhau.</w:t>
        <w:br/>
        <w:br/>
        <w:t>Trích từ đoạn: 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Thực hiện một kế hoạch tổ chức hoạt động giáo dục nhằm phát triển tính cách con người trong một cộng đồng cụ thể.</w:t>
      </w:r>
      <w:r>
        <w:rPr>
          <w:b/>
        </w:rPr>
        <w:t xml:space="preserve"> (2.00 điểm)</w:t>
      </w:r>
    </w:p>
    <w:p>
      <w:r>
        <w:rPr>
          <w:b/>
        </w:rPr>
        <w:t xml:space="preserve">Trả lời: </w:t>
      </w:r>
    </w:p>
    <w:p>
      <w:r>
        <w:t>Để thực hiện một kế hoạch tổ chức hoạt động giáo dục nhằm phát triển tính cách con người trong một cộng đồng cụ thể, cần phải nghiên cứu môi trường xã hội, nền văn hóa xã hội và các quan hệ xã hội trong đó con người sống và hoạt động. Đồng thời, cần tổ chức có hiệu quả hoạt động dạy và học trong giáo dục cũng như các hoạt động chủ đạo ở từng giai đoạn, lứa tuổi khác nhau để hình thành, phát triển tính cách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Minh họa sự khác biệt giữa quan sát khách quan và tự quan sát trong tâm lý học.</w:t>
      </w:r>
      <w:r>
        <w:rPr>
          <w:b/>
        </w:rPr>
        <w:t xml:space="preserve"> (2.00 điểm)</w:t>
      </w:r>
    </w:p>
    <w:p>
      <w:r>
        <w:rPr>
          <w:b/>
        </w:rPr>
        <w:t xml:space="preserve">Trả lời: </w:t>
      </w:r>
    </w:p>
    <w:p>
      <w:r>
        <w:t>Sự khác biệt giữa quan sát khách quan và tự quan sát trong tâm lý học được minh họa như sau: Quan sát khách quan là sự tri giác có mục đích, có kế hoạch hoạt động của con người trong những điều kiện bình thường của họ, trong khi tự quan sát là tự thể nghiệm, tự mô tả diễn biến tâm lý của bản thân.</w:t>
        <w:br/>
        <w:br/>
        <w:t>Trích từ đoạn: Trích từ đoạn (trang 4): “+ Quan sát khách quan: là sự tri giác có mục đích, có kế hoạch hoạt động của con người trong những điều kiện bình thường của họ. + Tự quan sát: là tự thể nghiệm, tự mô tả diễn biến tâm lý của bản thân.”</w:t>
      </w:r>
    </w:p>
    <w:p>
      <w:pPr>
        <w:pStyle w:val="Heading2"/>
      </w:pPr>
      <w:r>
        <w:t>Cấp độ 5 - Đánh giá</w:t>
      </w:r>
    </w:p>
    <w:p>
      <w:pPr>
        <w:pStyle w:val="Heading2"/>
      </w:pPr>
      <w:r>
        <w:t>Cấp độ 6 - Sáng tạo</w:t>
      </w:r>
    </w:p>
    <w:p>
      <w:r>
        <w:rPr>
          <w:b/>
        </w:rPr>
        <w:t>Câu 5: Biện luận về tầm quan trọng của việc kết hợp các phương pháp nghiên cứu khác nhau trong tâm lý học để tạo ra một cái nhìn toàn diện hơn về hiện tượng tâm lý.</w:t>
      </w:r>
      <w:r>
        <w:rPr>
          <w:b/>
        </w:rPr>
        <w:t xml:space="preserve"> (1.50 điểm)</w:t>
      </w:r>
    </w:p>
    <w:p>
      <w:r>
        <w:rPr>
          <w:b/>
        </w:rPr>
        <w:t xml:space="preserve">Trả lời: </w:t>
      </w:r>
    </w:p>
    <w:p>
      <w:r>
        <w:t>Việc kết hợp các phương pháp nghiên cứu khác nhau trong tâm lý học là rất quan trọng để tạo ra một cái nhìn toàn diện hơn về hiện tượng tâm lý. Mỗi phương pháp có những ưu điểm và hạn chế riêng, ví dụ, phương pháp trắc nghiệm có khả năng "đo lường" tâm lý và làm cho hiện tượng tâm lý bộc lộ qua hành động giải bài tập test, nhưng lại khó soạn thảo một bộ test đảm bảo tính chuẩn hoá. Trong khi đó, phương pháp điều tra thu thập ý kiến chủ quan của đối tượng nghiên cứu, và phương pháp đàm thoại giúp thu thập thêm thông tin qua trao đổi. Sự kết hợp này cho phép các nhà nghiên cứu có thể nhìn nhận hiện tượng tâm lý từ nhiều góc độ khác nhau, từ đó có được những kết luận chính xác và sâu sắc hơn.</w:t>
        <w:br/>
        <w:br/>
        <w:t>Trích từ đoạn (trang 5): “Test có khả năng làm cho hiện tượng tâm lý cần đo được trực tiếp bộc lộ qua hành động giải bài tập test. Khó soạn thảo một bộ test đảm bảo tính chuẩn hoá.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