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89"/>
          <w:sz w:val="36"/>
        </w:rPr>
        <w:t>TEMPLATE SLOT 4 – RBL LITERATURE + METHOD</w:t>
      </w:r>
    </w:p>
    <w:p>
      <w:pPr>
        <w:jc w:val="center"/>
      </w:pPr>
      <w:r>
        <w:rPr>
          <w:rFonts w:ascii="Arial" w:hAnsi="Arial"/>
          <w:i/>
          <w:color w:val="1F2937"/>
          <w:sz w:val="22"/>
        </w:rPr>
        <w:t>Bản nộp cho GV/mentor đánh giá + khung báo cáo nhanh trên lớp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Mã lớp / Môn học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Tên nhóm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Tên đề tài hiện tại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Research Question sau khi chỉnh từ Slot 2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Mentor/GV phụ trách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5E7EB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Ngày báo cáo Slot 4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BEAFE"/>
            <w:tcBorders>
              <w:top w:sz="8" w:val="single" w:color="D97706"/>
              <w:left w:sz="8" w:val="single" w:color="D97706"/>
              <w:bottom w:sz="8" w:val="single" w:color="D97706"/>
              <w:right w:sz="8" w:val="single" w:color="D97706"/>
            </w:tcBorders>
          </w:tcPr>
          <w:p>
            <w:r>
              <w:rPr>
                <w:rFonts w:ascii="Arial" w:hAnsi="Arial"/>
                <w:b/>
                <w:sz w:val="20"/>
              </w:rPr>
              <w:t>Mục tiêu Slot 4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Chứng minh nhóm đã thật sự đọc và xử lý nguồn, không chỉ gom link.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Có Source Log và Synthesis Matrix đủ để làm nền cho nghiên cứu.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Chốt Method Note: phương pháp, dữ liệu/minh chứng, cách xử lý và giới hạn.</w:t>
            </w:r>
          </w:p>
          <w:p>
            <w:pPr>
              <w:ind w:left="173"/>
            </w:pPr>
            <w:r>
              <w:rPr>
                <w:rFonts w:ascii="Arial" w:hAnsi="Arial"/>
                <w:sz w:val="18"/>
              </w:rPr>
              <w:t>• Nhận góp ý mentor để chuẩn bị Preliminary Findings ở Slot 6.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D4E89"/>
          <w:sz w:val="26"/>
        </w:rPr>
        <w:t>A. Phần nhóm nộp cho GV/mentor</w:t>
      </w:r>
    </w:p>
    <w:p>
      <w:pPr>
        <w:pStyle w:val="Heading2"/>
      </w:pPr>
      <w:r>
        <w:rPr>
          <w:rFonts w:ascii="Arial" w:hAnsi="Arial"/>
          <w:b/>
          <w:color w:val="1F2937"/>
          <w:sz w:val="22"/>
        </w:rPr>
        <w:t>1. RQ đã chỉnh sau Slot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 nhóm điền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RQ bản cũ ở Slot 2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RQ bản mới ở Slot 4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Nhóm đã làm hẹp/sửa RQ ở điểm nào?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Lý do sửa RQ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Khái niệm/chương môn học giữ làm trục chính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2937"/>
          <w:sz w:val="22"/>
        </w:rPr>
        <w:t>2. Source Log / Literature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STT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Nguồn/tác giả/năm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Loại nguồn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 chính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Liên hệ RQ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Độ tin cậy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2937"/>
          <w:sz w:val="22"/>
        </w:rPr>
        <w:t>3. Synthesis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Nguồn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Khái niệm/phát hiện chính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Điểm mạnh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Hạn chế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Nhóm rút ra gì?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Nguồn này làm nhóm đổi suy nghĩ gì?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1776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2937"/>
          <w:sz w:val="22"/>
        </w:rPr>
        <w:t>4. Method 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 nhóm điền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Phương pháp chọn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Vì sao phù hợp với RQ?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Dữ liệu/minh chứng sẽ dùng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Cách thu thập/xử lý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Giới hạn phương pháp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Điều phương pháp này KHÔNG cho phép kết luận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r>
              <w:t>Kế hoạch tạo findings trước Slot 6</w:t>
            </w:r>
          </w:p>
        </w:tc>
        <w:tc>
          <w:tcPr>
            <w:tcW w:type="dxa" w:w="5328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B. Khung báo cáo nhanh trên lớp 5–10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047857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Phần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047857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Nội dung trình bày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047857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Thời lượng gợi ý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RQ đã chỉnh và lý do chỉnh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3–5 nguồn lõi: mỗi nguồn giúp gì cho RQ?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Synthesis: nguồn đồng ý/mâu thuẫn/khoảng trống ở đâu?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Method Note: nhóm sẽ xử lý dữ liệu/minh chứng thế nào?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Khó khăn cần mentor góp ý trước Slot 6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 phút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Mentor/GV hỏi nhanh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2–3 phút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C. Phiếu đánh giá nhanh của GV/mentor – Slot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2400E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2400E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Mô tả đạt yêu cầu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2400E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Điểm tối đa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92400E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Điểm/nhận xét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RQ sau chỉnh sửa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RQ rõ hơn, hẹp hơn, nghiên cứu được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Source Log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Nguồn đủ, đúng, truy vết được, có độ tin cậy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Synthesis Matrix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Có so sánh, rút ra khoảng trống/điểm căng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Method Note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Phương pháp, dữ liệu, giới hạn rõ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Báo cáo nhanh &amp; phản hồi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Trình bày rõ, nhận và xử lý góp ý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/2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Tổng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____ /10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D4E89"/>
          <w:sz w:val="26"/>
        </w:rPr>
        <w:t>D. Mentor feedback và việc phải làm trước Slot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Góp ý về nguồn/method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Việc nhóm phải làm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Người phụ trách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1D4E8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Minh chứng cần nộp Slot 6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  <w:tr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  <w:tc>
          <w:tcPr>
            <w:tcW w:type="dxa" w:w="2664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................................................................................................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0F2FE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Trưởng nhóm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0F2FE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Mentor/GV góp ý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  <w:shd w:fill="E0F2FE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8"/>
              </w:rPr>
              <w:t>Đại diện nhóm ghi nhận</w:t>
            </w:r>
          </w:p>
        </w:tc>
      </w:tr>
      <w:tr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Ký và ghi rõ họ tên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Ký/nhận xét nếu cần</w:t>
            </w:r>
          </w:p>
        </w:tc>
        <w:tc>
          <w:tcPr>
            <w:tcW w:type="dxa" w:w="3552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Ký và ghi rõ họ tên</w:t>
            </w:r>
          </w:p>
        </w:tc>
      </w:tr>
    </w:tbl>
    <w:p>
      <w:r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Research-Based Learning | Checkpoint Slot 2–4–6 | MLN111–MLN122–MLN131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FPT University HCM | RBL SUM26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