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4E89"/>
          <w:sz w:val="36"/>
        </w:rPr>
        <w:t>TEMPLATE SLOT 2 – RBL RESEARCH PROPOSAL</w:t>
      </w:r>
    </w:p>
    <w:p>
      <w:pPr>
        <w:jc w:val="center"/>
      </w:pPr>
      <w:r>
        <w:rPr>
          <w:rFonts w:ascii="Arial" w:hAnsi="Arial"/>
          <w:i/>
          <w:color w:val="1F2937"/>
          <w:sz w:val="22"/>
        </w:rPr>
        <w:t>Bản nộp cho GV/mentor đánh giá + khung báo cáo nhanh trên lớp</w:t>
      </w:r>
    </w:p>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Mã lớp / Môn học</w:t>
            </w:r>
          </w:p>
        </w:tc>
        <w:tc>
          <w:tcPr>
            <w:tcW w:type="dxa" w:w="5328"/>
            <w:vAlign w:val="center"/>
            <w:tcBorders>
              <w:top w:sz="4" w:val="single" w:color="D1D5DB"/>
              <w:left w:sz="4" w:val="single" w:color="D1D5DB"/>
              <w:bottom w:sz="4" w:val="single" w:color="D1D5DB"/>
              <w:right w:sz="4" w:val="single" w:color="D1D5DB"/>
            </w:tcBorders>
          </w:tcPr>
          <w:p>
            <w:r>
              <w:t>SE1812 / MLN122 – RBL Level 5</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nhóm / Số thành viên</w:t>
            </w:r>
          </w:p>
        </w:tc>
        <w:tc>
          <w:tcPr>
            <w:tcW w:type="dxa" w:w="5328"/>
            <w:vAlign w:val="center"/>
            <w:tcBorders>
              <w:top w:sz="4" w:val="single" w:color="D1D5DB"/>
              <w:left w:sz="4" w:val="single" w:color="D1D5DB"/>
              <w:bottom w:sz="4" w:val="single" w:color="D1D5DB"/>
              <w:right w:sz="4" w:val="single" w:color="D1D5DB"/>
            </w:tcBorders>
          </w:tcPr>
          <w:p>
            <w:r>
              <w:t>Nhóm 07 / 5 thành viên</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Tên đề tài RBL</w:t>
            </w:r>
          </w:p>
        </w:tc>
        <w:tc>
          <w:tcPr>
            <w:tcW w:type="dxa" w:w="5328"/>
            <w:vAlign w:val="center"/>
            <w:tcBorders>
              <w:top w:sz="4" w:val="single" w:color="D1D5DB"/>
              <w:left w:sz="4" w:val="single" w:color="D1D5DB"/>
              <w:bottom w:sz="4" w:val="single" w:color="D1D5DB"/>
              <w:right w:sz="4" w:val="single" w:color="D1D5DB"/>
            </w:tcBorders>
          </w:tcPr>
          <w:p>
            <w:r>
              <w:t>Vận dụng lý luận tha hóa và nhu cầu giả tạo của chủ nghĩa Mác để thiết kế công cụ số tái chiếm tính chủ thể cho sinh viên trước thuật toán mạng xã hội</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Level RBL đăng ký nếu áp dụng</w:t>
            </w:r>
          </w:p>
        </w:tc>
        <w:tc>
          <w:tcPr>
            <w:tcW w:type="dxa" w:w="5328"/>
            <w:vAlign w:val="center"/>
            <w:tcBorders>
              <w:top w:sz="4" w:val="single" w:color="D1D5DB"/>
              <w:left w:sz="4" w:val="single" w:color="D1D5DB"/>
              <w:bottom w:sz="4" w:val="single" w:color="D1D5DB"/>
              <w:right w:sz="4" w:val="single" w:color="D1D5DB"/>
            </w:tcBorders>
          </w:tcPr>
          <w:p>
            <w:r>
              <w:t>Level 5 – Nghiên cứu liên ngành (Innovation Lab)</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Mentor/GV phụ trách</w:t>
            </w:r>
          </w:p>
        </w:tc>
        <w:tc>
          <w:tcPr>
            <w:tcW w:type="dxa" w:w="5328"/>
            <w:vAlign w:val="center"/>
            <w:tcBorders>
              <w:top w:sz="4" w:val="single" w:color="D1D5DB"/>
              <w:left w:sz="4" w:val="single" w:color="D1D5DB"/>
              <w:bottom w:sz="4" w:val="single" w:color="D1D5DB"/>
              <w:right w:sz="4" w:val="single" w:color="D1D5DB"/>
            </w:tcBorders>
          </w:tcPr>
          <w:p>
            <w:r>
              <w:t>Thầy Nguyễn Trung Hiếu</w:t>
            </w:r>
          </w:p>
        </w:tc>
      </w:tr>
      <w:tr>
        <w:tc>
          <w:tcPr>
            <w:tcW w:type="dxa" w:w="5328"/>
            <w:vAlign w:val="center"/>
            <w:tcBorders>
              <w:top w:sz="4" w:val="single" w:color="D1D5DB"/>
              <w:left w:sz="4" w:val="single" w:color="D1D5DB"/>
              <w:bottom w:sz="4" w:val="single" w:color="D1D5DB"/>
              <w:right w:sz="4" w:val="single" w:color="D1D5DB"/>
            </w:tcBorders>
            <w:shd w:fill="E5E7EB"/>
          </w:tcPr>
          <w:p>
            <w:pPr>
              <w:spacing w:after="40"/>
            </w:pPr>
            <w:r>
              <w:rPr>
                <w:rFonts w:ascii="Arial" w:hAnsi="Arial"/>
                <w:b/>
                <w:sz w:val="18"/>
              </w:rPr>
              <w:t>Ngày báo cáo Slot 2</w:t>
            </w:r>
          </w:p>
        </w:tc>
        <w:tc>
          <w:tcPr>
            <w:tcW w:type="dxa" w:w="5328"/>
            <w:vAlign w:val="center"/>
            <w:tcBorders>
              <w:top w:sz="4" w:val="single" w:color="D1D5DB"/>
              <w:left w:sz="4" w:val="single" w:color="D1D5DB"/>
              <w:bottom w:sz="4" w:val="single" w:color="D1D5DB"/>
              <w:right w:sz="4" w:val="single" w:color="D1D5DB"/>
            </w:tcBorders>
          </w:tcPr>
          <w:p>
            <w:r>
              <w:t>……/……/2026</w:t>
            </w:r>
          </w:p>
        </w:tc>
      </w:tr>
    </w:tbl>
    <w:tbl>
      <w:tblPr>
        <w:tblW w:type="auto" w:w="0"/>
        <w:jc w:val="center"/>
        <w:tblLook w:firstColumn="1" w:firstRow="1" w:lastColumn="0" w:lastRow="0" w:noHBand="0" w:noVBand="1" w:val="04A0"/>
      </w:tblPr>
      <w:tblGrid>
        <w:gridCol w:w="10656"/>
      </w:tblGrid>
      <w:tr>
        <w:tc>
          <w:tcPr>
            <w:tcW w:type="dxa" w:w="10656"/>
            <w:shd w:fill="DBEAFE"/>
            <w:tcBorders>
              <w:top w:sz="8" w:val="single" w:color="D97706"/>
              <w:left w:sz="8" w:val="single" w:color="D97706"/>
              <w:bottom w:sz="8" w:val="single" w:color="D97706"/>
              <w:right w:sz="8" w:val="single" w:color="D97706"/>
            </w:tcBorders>
          </w:tcPr>
          <w:p>
            <w:r>
              <w:rPr>
                <w:rFonts w:ascii="Arial" w:hAnsi="Arial"/>
                <w:b/>
                <w:sz w:val="20"/>
              </w:rPr>
              <w:t>Mục tiêu Slot 2</w:t>
            </w:r>
          </w:p>
          <w:p>
            <w:pPr>
              <w:ind w:left="173"/>
            </w:pPr>
            <w:r>
              <w:rPr>
                <w:rFonts w:ascii="Arial" w:hAnsi="Arial"/>
                <w:sz w:val="18"/>
              </w:rPr>
              <w:t>• Chốt được đề tài, Research Question, phạm vi, lý do chọn đề tài.</w:t>
            </w:r>
          </w:p>
          <w:p>
            <w:pPr>
              <w:ind w:left="173"/>
            </w:pPr>
            <w:r>
              <w:rPr>
                <w:rFonts w:ascii="Arial" w:hAnsi="Arial"/>
                <w:sz w:val="18"/>
              </w:rPr>
              <w:t>• Chứng minh đề tài gắn với nội dung môn học và có khả năng nghiên cứu trong 5 tuần.</w:t>
            </w:r>
          </w:p>
          <w:p>
            <w:pPr>
              <w:ind w:left="173"/>
            </w:pPr>
            <w:r>
              <w:rPr>
                <w:rFonts w:ascii="Arial" w:hAnsi="Arial"/>
                <w:sz w:val="18"/>
              </w:rPr>
              <w:t>• Có nguồn dự kiến, phương pháp dự kiến, timeline và phân công rõ.</w:t>
            </w:r>
          </w:p>
          <w:p>
            <w:pPr>
              <w:ind w:left="173"/>
            </w:pPr>
            <w:r>
              <w:rPr>
                <w:rFonts w:ascii="Arial" w:hAnsi="Arial"/>
                <w:sz w:val="18"/>
              </w:rPr>
              <w:t>• Nhận góp ý mentor để chỉnh RQ trước Slot 4.</w:t>
            </w:r>
          </w:p>
        </w:tc>
      </w:tr>
    </w:tbl>
    <w:p/>
    <w:p>
      <w:pPr>
        <w:pStyle w:val="Heading1"/>
      </w:pPr>
      <w:r>
        <w:rPr>
          <w:rFonts w:ascii="Arial" w:hAnsi="Arial"/>
          <w:b/>
          <w:color w:val="1D4E89"/>
          <w:sz w:val="26"/>
        </w:rPr>
        <w:t>A. Phần nhóm nộp cho GV/mentor</w:t>
      </w:r>
    </w:p>
    <w:p>
      <w:pPr>
        <w:pStyle w:val="Heading2"/>
      </w:pPr>
      <w:r>
        <w:rPr>
          <w:rFonts w:ascii="Arial" w:hAnsi="Arial"/>
          <w:b/>
          <w:color w:val="1F2937"/>
          <w:sz w:val="22"/>
        </w:rPr>
        <w:t>1. Research Question và bối cảnh</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w:t>
            </w:r>
          </w:p>
        </w:tc>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nhóm điền</w:t>
            </w:r>
          </w:p>
        </w:tc>
      </w:tr>
      <w:tr>
        <w:tc>
          <w:tcPr>
            <w:tcW w:type="dxa" w:w="5328"/>
            <w:vAlign w:val="center"/>
            <w:tcBorders>
              <w:top w:sz="4" w:val="single" w:color="D1D5DB"/>
              <w:left w:sz="4" w:val="single" w:color="D1D5DB"/>
              <w:bottom w:sz="4" w:val="single" w:color="D1D5DB"/>
              <w:right w:sz="4" w:val="single" w:color="D1D5DB"/>
            </w:tcBorders>
          </w:tcPr>
          <w:p>
            <w:r>
              <w:t>Đề tài ngắn gọn</w:t>
            </w:r>
          </w:p>
        </w:tc>
        <w:tc>
          <w:tcPr>
            <w:tcW w:type="dxa" w:w="5328"/>
            <w:vAlign w:val="center"/>
            <w:tcBorders>
              <w:top w:sz="4" w:val="single" w:color="D1D5DB"/>
              <w:left w:sz="4" w:val="single" w:color="D1D5DB"/>
              <w:bottom w:sz="4" w:val="single" w:color="D1D5DB"/>
              <w:right w:sz="4" w:val="single" w:color="D1D5DB"/>
            </w:tcBorders>
          </w:tcPr>
          <w:p>
            <w:r>
              <w:t>Công cụ số (browser extension 'Tỉnh') giúp SV FPT tái chiếm tính chủ thể trước thuật toán MXH.</w:t>
            </w:r>
          </w:p>
        </w:tc>
      </w:tr>
      <w:tr>
        <w:tc>
          <w:tcPr>
            <w:tcW w:type="dxa" w:w="5328"/>
            <w:vAlign w:val="center"/>
            <w:tcBorders>
              <w:top w:sz="4" w:val="single" w:color="D1D5DB"/>
              <w:left w:sz="4" w:val="single" w:color="D1D5DB"/>
              <w:bottom w:sz="4" w:val="single" w:color="D1D5DB"/>
              <w:right w:sz="4" w:val="single" w:color="D1D5DB"/>
            </w:tcBorders>
          </w:tcPr>
          <w:p>
            <w:r>
              <w:t>Research Question chính</w:t>
            </w:r>
          </w:p>
        </w:tc>
        <w:tc>
          <w:tcPr>
            <w:tcW w:type="dxa" w:w="5328"/>
            <w:vAlign w:val="center"/>
            <w:tcBorders>
              <w:top w:sz="4" w:val="single" w:color="D1D5DB"/>
              <w:left w:sz="4" w:val="single" w:color="D1D5DB"/>
              <w:bottom w:sz="4" w:val="single" w:color="D1D5DB"/>
              <w:right w:sz="4" w:val="single" w:color="D1D5DB"/>
            </w:tcBorders>
          </w:tcPr>
          <w:p>
            <w:r>
              <w:t>Làm thế nào chuyển hóa các phát hiện về tha hóa, Want–Like Split và bong bóng lọc (từ NC định tính Level 4) thành đặc tả tính năng của một công cụ tái chiếm tính chủ thể, và sinh viên trải nghiệm/đánh giá công cụ đó ra sao về khả dụng và cảm nhận quyền tự quyết?</w:t>
            </w:r>
          </w:p>
        </w:tc>
      </w:tr>
      <w:tr>
        <w:tc>
          <w:tcPr>
            <w:tcW w:type="dxa" w:w="5328"/>
            <w:vAlign w:val="center"/>
            <w:tcBorders>
              <w:top w:sz="4" w:val="single" w:color="D1D5DB"/>
              <w:left w:sz="4" w:val="single" w:color="D1D5DB"/>
              <w:bottom w:sz="4" w:val="single" w:color="D1D5DB"/>
              <w:right w:sz="4" w:val="single" w:color="D1D5DB"/>
            </w:tcBorders>
          </w:tcPr>
          <w:p>
            <w:r>
              <w:t>Câu hỏi phụ nếu có</w:t>
            </w:r>
          </w:p>
        </w:tc>
        <w:tc>
          <w:tcPr>
            <w:tcW w:type="dxa" w:w="5328"/>
            <w:vAlign w:val="center"/>
            <w:tcBorders>
              <w:top w:sz="4" w:val="single" w:color="D1D5DB"/>
              <w:left w:sz="4" w:val="single" w:color="D1D5DB"/>
              <w:bottom w:sz="4" w:val="single" w:color="D1D5DB"/>
              <w:right w:sz="4" w:val="single" w:color="D1D5DB"/>
            </w:tcBorders>
          </w:tcPr>
          <w:p>
            <w:r>
              <w:t>RQ1: chuyển hóa phát hiện → đặc tả tính năng thế nào? · RQ2: SV đánh giá khả dụng (usability) ra sao? · RQ3: công cụ tác động thế nào tới cảm nhận quyền tự quyết?</w:t>
            </w:r>
          </w:p>
        </w:tc>
      </w:tr>
      <w:tr>
        <w:tc>
          <w:tcPr>
            <w:tcW w:type="dxa" w:w="5328"/>
            <w:vAlign w:val="center"/>
            <w:tcBorders>
              <w:top w:sz="4" w:val="single" w:color="D1D5DB"/>
              <w:left w:sz="4" w:val="single" w:color="D1D5DB"/>
              <w:bottom w:sz="4" w:val="single" w:color="D1D5DB"/>
              <w:right w:sz="4" w:val="single" w:color="D1D5DB"/>
            </w:tcBorders>
          </w:tcPr>
          <w:p>
            <w:r>
              <w:t>Vấn đề thực tiễn/lý luận</w:t>
            </w:r>
          </w:p>
        </w:tc>
        <w:tc>
          <w:tcPr>
            <w:tcW w:type="dxa" w:w="5328"/>
            <w:vAlign w:val="center"/>
            <w:tcBorders>
              <w:top w:sz="4" w:val="single" w:color="D1D5DB"/>
              <w:left w:sz="4" w:val="single" w:color="D1D5DB"/>
              <w:bottom w:sz="4" w:val="single" w:color="D1D5DB"/>
              <w:right w:sz="4" w:val="single" w:color="D1D5DB"/>
            </w:tcBorders>
          </w:tcPr>
          <w:p>
            <w:r>
              <w:t>Thực tiễn: SV biết về thuật toán nhưng không kiểm soát được hành vi (nghịch lý Biết–Làm); thiếu công cụ hỗ trợ. Lý luận: biểu hiện của tha hóa &amp; nhu cầu giả tạo trong điều kiện số.</w:t>
            </w:r>
          </w:p>
        </w:tc>
      </w:tr>
      <w:tr>
        <w:tc>
          <w:tcPr>
            <w:tcW w:type="dxa" w:w="5328"/>
            <w:vAlign w:val="center"/>
            <w:tcBorders>
              <w:top w:sz="4" w:val="single" w:color="D1D5DB"/>
              <w:left w:sz="4" w:val="single" w:color="D1D5DB"/>
              <w:bottom w:sz="4" w:val="single" w:color="D1D5DB"/>
              <w:right w:sz="4" w:val="single" w:color="D1D5DB"/>
            </w:tcBorders>
          </w:tcPr>
          <w:p>
            <w:r>
              <w:t>Chủ đề/chương/khái niệm môn học liên quan</w:t>
            </w:r>
          </w:p>
        </w:tc>
        <w:tc>
          <w:tcPr>
            <w:tcW w:type="dxa" w:w="5328"/>
            <w:vAlign w:val="center"/>
            <w:tcBorders>
              <w:top w:sz="4" w:val="single" w:color="D1D5DB"/>
              <w:left w:sz="4" w:val="single" w:color="D1D5DB"/>
              <w:bottom w:sz="4" w:val="single" w:color="D1D5DB"/>
              <w:right w:sz="4" w:val="single" w:color="D1D5DB"/>
            </w:tcBorders>
          </w:tcPr>
          <w:p>
            <w:r>
              <w:t>MLN – lý luận tha hóa (alienation), nhu cầu giả tạo (false needs), tính chủ thể &amp; tự do.</w:t>
            </w:r>
          </w:p>
        </w:tc>
      </w:tr>
      <w:tr>
        <w:tc>
          <w:tcPr>
            <w:tcW w:type="dxa" w:w="5328"/>
            <w:vAlign w:val="center"/>
            <w:tcBorders>
              <w:top w:sz="4" w:val="single" w:color="D1D5DB"/>
              <w:left w:sz="4" w:val="single" w:color="D1D5DB"/>
              <w:bottom w:sz="4" w:val="single" w:color="D1D5DB"/>
              <w:right w:sz="4" w:val="single" w:color="D1D5DB"/>
            </w:tcBorders>
          </w:tcPr>
          <w:p>
            <w:r>
              <w:t>Đối tượng/phạm vi nghiên cứu</w:t>
            </w:r>
          </w:p>
        </w:tc>
        <w:tc>
          <w:tcPr>
            <w:tcW w:type="dxa" w:w="5328"/>
            <w:vAlign w:val="center"/>
            <w:tcBorders>
              <w:top w:sz="4" w:val="single" w:color="D1D5DB"/>
              <w:left w:sz="4" w:val="single" w:color="D1D5DB"/>
              <w:bottom w:sz="4" w:val="single" w:color="D1D5DB"/>
              <w:right w:sz="4" w:val="single" w:color="D1D5DB"/>
            </w:tcBorders>
          </w:tcPr>
          <w:p>
            <w:r>
              <w:t>SV tình nguyện một lớp/CLB FPT TP.HCM [ĐIỀN tên đối tác]; prototype 3 tính năng; thử nghiệm 1–2 tuần; định hướng diễn giải.</w:t>
            </w:r>
          </w:p>
        </w:tc>
      </w:tr>
      <w:tr>
        <w:tc>
          <w:tcPr>
            <w:tcW w:type="dxa" w:w="5328"/>
            <w:vAlign w:val="center"/>
            <w:tcBorders>
              <w:top w:sz="4" w:val="single" w:color="D1D5DB"/>
              <w:left w:sz="4" w:val="single" w:color="D1D5DB"/>
              <w:bottom w:sz="4" w:val="single" w:color="D1D5DB"/>
              <w:right w:sz="4" w:val="single" w:color="D1D5DB"/>
            </w:tcBorders>
          </w:tcPr>
          <w:p>
            <w:r>
              <w:t>Vì sao đề tài đáng nghiên cứu?</w:t>
            </w:r>
          </w:p>
        </w:tc>
        <w:tc>
          <w:tcPr>
            <w:tcW w:type="dxa" w:w="5328"/>
            <w:vAlign w:val="center"/>
            <w:tcBorders>
              <w:top w:sz="4" w:val="single" w:color="D1D5DB"/>
              <w:left w:sz="4" w:val="single" w:color="D1D5DB"/>
              <w:bottom w:sz="4" w:val="single" w:color="D1D5DB"/>
              <w:right w:sz="4" w:val="single" w:color="D1D5DB"/>
            </w:tcBorders>
          </w:tcPr>
          <w:p>
            <w:r>
              <w:t>Kế thừa trực tiếp NC định tính Level 4 (7 phỏng vấn, 112 đoạn mã); lấp khoảng trống 'chẩn đoán → can thiệp'; cầu nối lý luận Mác × kỹ thuật phần mềm hiếm gặp ở Việt Nam.</w:t>
            </w:r>
          </w:p>
        </w:tc>
      </w:tr>
    </w:tbl>
    <w:p>
      <w:pPr>
        <w:pStyle w:val="Heading2"/>
      </w:pPr>
      <w:r>
        <w:rPr>
          <w:rFonts w:ascii="Arial" w:hAnsi="Arial"/>
          <w:b/>
          <w:color w:val="1F2937"/>
          <w:sz w:val="22"/>
        </w:rPr>
        <w:t>2. Nguồn, phương pháp, sản phẩm dự kiến</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w:t>
            </w:r>
          </w:p>
        </w:tc>
        <w:tc>
          <w:tcPr>
            <w:tcW w:type="dxa" w:w="5328"/>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Nội dung nhóm điền</w:t>
            </w:r>
          </w:p>
        </w:tc>
      </w:tr>
      <w:tr>
        <w:tc>
          <w:tcPr>
            <w:tcW w:type="dxa" w:w="5328"/>
            <w:vAlign w:val="center"/>
            <w:tcBorders>
              <w:top w:sz="4" w:val="single" w:color="D1D5DB"/>
              <w:left w:sz="4" w:val="single" w:color="D1D5DB"/>
              <w:bottom w:sz="4" w:val="single" w:color="D1D5DB"/>
              <w:right w:sz="4" w:val="single" w:color="D1D5DB"/>
            </w:tcBorders>
          </w:tcPr>
          <w:p>
            <w:r>
              <w:t>Nguồn dự kiến tối thiểu 5 nguồn</w:t>
            </w:r>
          </w:p>
        </w:tc>
        <w:tc>
          <w:tcPr>
            <w:tcW w:type="dxa" w:w="5328"/>
            <w:vAlign w:val="center"/>
            <w:tcBorders>
              <w:top w:sz="4" w:val="single" w:color="D1D5DB"/>
              <w:left w:sz="4" w:val="single" w:color="D1D5DB"/>
              <w:bottom w:sz="4" w:val="single" w:color="D1D5DB"/>
              <w:right w:sz="4" w:val="single" w:color="D1D5DB"/>
            </w:tcBorders>
          </w:tcPr>
          <w:p>
            <w:r>
              <w:t>≥10 nguồn đã thẩm định DOI (phần lớn Tier 1): Lyngs (2019, 2020), Lukoff (2021), Monge Roffarello &amp; De Russis (2023, meta-analysis), Eslami (2015), Cox (2016, Tier 2), Bakshy và cộng sự (2015), Bruns (2019), Hansen &amp; Jespersen (2013), Peters/Calvo/Ryan (2018 – METUX); nền lý luận Marx (1844), Marcuse (1964).</w:t>
            </w:r>
          </w:p>
        </w:tc>
      </w:tr>
      <w:tr>
        <w:tc>
          <w:tcPr>
            <w:tcW w:type="dxa" w:w="5328"/>
            <w:vAlign w:val="center"/>
            <w:tcBorders>
              <w:top w:sz="4" w:val="single" w:color="D1D5DB"/>
              <w:left w:sz="4" w:val="single" w:color="D1D5DB"/>
              <w:bottom w:sz="4" w:val="single" w:color="D1D5DB"/>
              <w:right w:sz="4" w:val="single" w:color="D1D5DB"/>
            </w:tcBorders>
          </w:tcPr>
          <w:p>
            <w:r>
              <w:t>Phương pháp dự kiến</w:t>
            </w:r>
          </w:p>
        </w:tc>
        <w:tc>
          <w:tcPr>
            <w:tcW w:type="dxa" w:w="5328"/>
            <w:vAlign w:val="center"/>
            <w:tcBorders>
              <w:top w:sz="4" w:val="single" w:color="D1D5DB"/>
              <w:left w:sz="4" w:val="single" w:color="D1D5DB"/>
              <w:bottom w:sz="4" w:val="single" w:color="D1D5DB"/>
              <w:right w:sz="4" w:val="single" w:color="D1D5DB"/>
            </w:tcBorders>
          </w:tcPr>
          <w:p>
            <w:r>
              <w:t>Design Science Research (Hevner và cộng sự, 2004): vấn đề → thiết kế artifact → trình diễn → đánh giá.</w:t>
            </w:r>
          </w:p>
        </w:tc>
      </w:tr>
      <w:tr>
        <w:tc>
          <w:tcPr>
            <w:tcW w:type="dxa" w:w="5328"/>
            <w:vAlign w:val="center"/>
            <w:tcBorders>
              <w:top w:sz="4" w:val="single" w:color="D1D5DB"/>
              <w:left w:sz="4" w:val="single" w:color="D1D5DB"/>
              <w:bottom w:sz="4" w:val="single" w:color="D1D5DB"/>
              <w:right w:sz="4" w:val="single" w:color="D1D5DB"/>
            </w:tcBorders>
          </w:tcPr>
          <w:p>
            <w:r>
              <w:t>Dữ liệu/minh chứng dự kiến</w:t>
            </w:r>
          </w:p>
        </w:tc>
        <w:tc>
          <w:tcPr>
            <w:tcW w:type="dxa" w:w="5328"/>
            <w:vAlign w:val="center"/>
            <w:tcBorders>
              <w:top w:sz="4" w:val="single" w:color="D1D5DB"/>
              <w:left w:sz="4" w:val="single" w:color="D1D5DB"/>
              <w:bottom w:sz="4" w:val="single" w:color="D1D5DB"/>
              <w:right w:sz="4" w:val="single" w:color="D1D5DB"/>
            </w:tcBorders>
          </w:tcPr>
          <w:p>
            <w:r>
              <w:t>≥10 phản hồi SV; điểm SUS; đo sense of agency trước–sau; trích dẫn phỏng vấn ngắn.</w:t>
            </w:r>
          </w:p>
        </w:tc>
      </w:tr>
      <w:tr>
        <w:tc>
          <w:tcPr>
            <w:tcW w:type="dxa" w:w="5328"/>
            <w:vAlign w:val="center"/>
            <w:tcBorders>
              <w:top w:sz="4" w:val="single" w:color="D1D5DB"/>
              <w:left w:sz="4" w:val="single" w:color="D1D5DB"/>
              <w:bottom w:sz="4" w:val="single" w:color="D1D5DB"/>
              <w:right w:sz="4" w:val="single" w:color="D1D5DB"/>
            </w:tcBorders>
          </w:tcPr>
          <w:p>
            <w:r>
              <w:t>Sản phẩm học thuật dự kiến</w:t>
            </w:r>
          </w:p>
        </w:tc>
        <w:tc>
          <w:tcPr>
            <w:tcW w:type="dxa" w:w="5328"/>
            <w:vAlign w:val="center"/>
            <w:tcBorders>
              <w:top w:sz="4" w:val="single" w:color="D1D5DB"/>
              <w:left w:sz="4" w:val="single" w:color="D1D5DB"/>
              <w:bottom w:sz="4" w:val="single" w:color="D1D5DB"/>
              <w:right w:sz="4" w:val="single" w:color="D1D5DB"/>
            </w:tcBorders>
          </w:tcPr>
          <w:p>
            <w:r>
              <w:t>Báo cáo NC liên ngành + prototype extension hoạt động được + demo tại Showcase.</w:t>
            </w:r>
          </w:p>
        </w:tc>
      </w:tr>
      <w:tr>
        <w:tc>
          <w:tcPr>
            <w:tcW w:type="dxa" w:w="5328"/>
            <w:vAlign w:val="center"/>
            <w:tcBorders>
              <w:top w:sz="4" w:val="single" w:color="D1D5DB"/>
              <w:left w:sz="4" w:val="single" w:color="D1D5DB"/>
              <w:bottom w:sz="4" w:val="single" w:color="D1D5DB"/>
              <w:right w:sz="4" w:val="single" w:color="D1D5DB"/>
            </w:tcBorders>
          </w:tcPr>
          <w:p>
            <w:r>
              <w:t>Dual/Public Output dự kiến</w:t>
            </w:r>
          </w:p>
        </w:tc>
        <w:tc>
          <w:tcPr>
            <w:tcW w:type="dxa" w:w="5328"/>
            <w:vAlign w:val="center"/>
            <w:tcBorders>
              <w:top w:sz="4" w:val="single" w:color="D1D5DB"/>
              <w:left w:sz="4" w:val="single" w:color="D1D5DB"/>
              <w:bottom w:sz="4" w:val="single" w:color="D1D5DB"/>
              <w:right w:sz="4" w:val="single" w:color="D1D5DB"/>
            </w:tcBorders>
          </w:tcPr>
          <w:p>
            <w:r>
              <w:t>Bản học thuật (báo cáo APA) + bản đại chúng (infographic/bài giới thiệu công cụ cho SV ngành khác).</w:t>
            </w:r>
          </w:p>
        </w:tc>
      </w:tr>
      <w:tr>
        <w:tc>
          <w:tcPr>
            <w:tcW w:type="dxa" w:w="5328"/>
            <w:vAlign w:val="center"/>
            <w:tcBorders>
              <w:top w:sz="4" w:val="single" w:color="D1D5DB"/>
              <w:left w:sz="4" w:val="single" w:color="D1D5DB"/>
              <w:bottom w:sz="4" w:val="single" w:color="D1D5DB"/>
              <w:right w:sz="4" w:val="single" w:color="D1D5DB"/>
            </w:tcBorders>
          </w:tcPr>
          <w:p>
            <w:r>
              <w:t>Rủi ro và phương án dự phòng</w:t>
            </w:r>
          </w:p>
        </w:tc>
        <w:tc>
          <w:tcPr>
            <w:tcW w:type="dxa" w:w="5328"/>
            <w:vAlign w:val="center"/>
            <w:tcBorders>
              <w:top w:sz="4" w:val="single" w:color="D1D5DB"/>
              <w:left w:sz="4" w:val="single" w:color="D1D5DB"/>
              <w:bottom w:sz="4" w:val="single" w:color="D1D5DB"/>
              <w:right w:sz="4" w:val="single" w:color="D1D5DB"/>
            </w:tcBorders>
          </w:tcPr>
          <w:p>
            <w:r>
              <w:t>Rủi ro kỹ thuật 5 tuần → ưu tiên 1 tính năng demo được trước. Khó thu 10 người → chốt đối tác lớp/CLB sớm. Hiệu ứng nhỏ → đặt mục tiêu mô tả, khiêm tốn.</w:t>
            </w:r>
          </w:p>
        </w:tc>
      </w:tr>
    </w:tbl>
    <w:p>
      <w:pPr>
        <w:pStyle w:val="Heading2"/>
      </w:pPr>
      <w:r>
        <w:rPr>
          <w:rFonts w:ascii="Arial" w:hAnsi="Arial"/>
          <w:b/>
          <w:color w:val="1F2937"/>
          <w:sz w:val="22"/>
        </w:rPr>
        <w:t>3. Timeline và phân công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Mốc</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Việc phải hoàn thành</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phụ trách</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Minh chứng/link</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Rủi ro</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2</w:t>
            </w:r>
          </w:p>
        </w:tc>
        <w:tc>
          <w:tcPr>
            <w:tcW w:type="dxa" w:w="2131"/>
            <w:vAlign w:val="center"/>
            <w:tcBorders>
              <w:top w:sz="4" w:val="single" w:color="D1D5DB"/>
              <w:left w:sz="4" w:val="single" w:color="D1D5DB"/>
              <w:bottom w:sz="4" w:val="single" w:color="D1D5DB"/>
              <w:right w:sz="4" w:val="single" w:color="D1D5DB"/>
            </w:tcBorders>
          </w:tcPr>
          <w:p>
            <w:r>
              <w:t>Chốt RQ, đề cương, nguồn, phương pháp, đối tác</w:t>
            </w:r>
          </w:p>
        </w:tc>
        <w:tc>
          <w:tcPr>
            <w:tcW w:type="dxa" w:w="2131"/>
            <w:vAlign w:val="center"/>
            <w:tcBorders>
              <w:top w:sz="4" w:val="single" w:color="D1D5DB"/>
              <w:left w:sz="4" w:val="single" w:color="D1D5DB"/>
              <w:bottom w:sz="4" w:val="single" w:color="D1D5DB"/>
              <w:right w:sz="4" w:val="single" w:color="D1D5DB"/>
            </w:tcBorders>
          </w:tcPr>
          <w:p>
            <w:r>
              <w:t>Cả nhóm / Trưởng nhóm</w:t>
            </w:r>
          </w:p>
        </w:tc>
        <w:tc>
          <w:tcPr>
            <w:tcW w:type="dxa" w:w="2131"/>
            <w:vAlign w:val="center"/>
            <w:tcBorders>
              <w:top w:sz="4" w:val="single" w:color="D1D5DB"/>
              <w:left w:sz="4" w:val="single" w:color="D1D5DB"/>
              <w:bottom w:sz="4" w:val="single" w:color="D1D5DB"/>
              <w:right w:sz="4" w:val="single" w:color="D1D5DB"/>
            </w:tcBorders>
          </w:tcPr>
          <w:p>
            <w:r>
              <w:t>Proposal + Đề cương</w:t>
            </w:r>
          </w:p>
        </w:tc>
        <w:tc>
          <w:tcPr>
            <w:tcW w:type="dxa" w:w="2131"/>
            <w:vAlign w:val="center"/>
            <w:tcBorders>
              <w:top w:sz="4" w:val="single" w:color="D1D5DB"/>
              <w:left w:sz="4" w:val="single" w:color="D1D5DB"/>
              <w:bottom w:sz="4" w:val="single" w:color="D1D5DB"/>
              <w:right w:sz="4" w:val="single" w:color="D1D5DB"/>
            </w:tcBorders>
          </w:tcPr>
          <w:p>
            <w:r>
              <w:t>Đối tác chưa xác nhận</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4</w:t>
            </w:r>
          </w:p>
        </w:tc>
        <w:tc>
          <w:tcPr>
            <w:tcW w:type="dxa" w:w="2131"/>
            <w:vAlign w:val="center"/>
            <w:tcBorders>
              <w:top w:sz="4" w:val="single" w:color="D1D5DB"/>
              <w:left w:sz="4" w:val="single" w:color="D1D5DB"/>
              <w:bottom w:sz="4" w:val="single" w:color="D1D5DB"/>
              <w:right w:sz="4" w:val="single" w:color="D1D5DB"/>
            </w:tcBorders>
          </w:tcPr>
          <w:p>
            <w:r>
              <w:t>Source Log + Synthesis Matrix + Method Note; build prototype v1</w:t>
            </w:r>
          </w:p>
        </w:tc>
        <w:tc>
          <w:tcPr>
            <w:tcW w:type="dxa" w:w="2131"/>
            <w:vAlign w:val="center"/>
            <w:tcBorders>
              <w:top w:sz="4" w:val="single" w:color="D1D5DB"/>
              <w:left w:sz="4" w:val="single" w:color="D1D5DB"/>
              <w:bottom w:sz="4" w:val="single" w:color="D1D5DB"/>
              <w:right w:sz="4" w:val="single" w:color="D1D5DB"/>
            </w:tcBorders>
          </w:tcPr>
          <w:p>
            <w:r>
              <w:t>Hoàng Tấn Đạt (lý luận) + Hồ Quốc Đạt (dev)</w:t>
            </w:r>
          </w:p>
        </w:tc>
        <w:tc>
          <w:tcPr>
            <w:tcW w:type="dxa" w:w="2131"/>
            <w:vAlign w:val="center"/>
            <w:tcBorders>
              <w:top w:sz="4" w:val="single" w:color="D1D5DB"/>
              <w:left w:sz="4" w:val="single" w:color="D1D5DB"/>
              <w:bottom w:sz="4" w:val="single" w:color="D1D5DB"/>
              <w:right w:sz="4" w:val="single" w:color="D1D5DB"/>
            </w:tcBorders>
          </w:tcPr>
          <w:p>
            <w:r>
              <w:t>Tổng quan + prototype v1</w:t>
            </w:r>
          </w:p>
        </w:tc>
        <w:tc>
          <w:tcPr>
            <w:tcW w:type="dxa" w:w="2131"/>
            <w:vAlign w:val="center"/>
            <w:tcBorders>
              <w:top w:sz="4" w:val="single" w:color="D1D5DB"/>
              <w:left w:sz="4" w:val="single" w:color="D1D5DB"/>
              <w:bottom w:sz="4" w:val="single" w:color="D1D5DB"/>
              <w:right w:sz="4" w:val="single" w:color="D1D5DB"/>
            </w:tcBorders>
          </w:tcPr>
          <w:p>
            <w:r>
              <w:t>Tiến độ dev</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6</w:t>
            </w:r>
          </w:p>
        </w:tc>
        <w:tc>
          <w:tcPr>
            <w:tcW w:type="dxa" w:w="2131"/>
            <w:vAlign w:val="center"/>
            <w:tcBorders>
              <w:top w:sz="4" w:val="single" w:color="D1D5DB"/>
              <w:left w:sz="4" w:val="single" w:color="D1D5DB"/>
              <w:bottom w:sz="4" w:val="single" w:color="D1D5DB"/>
              <w:right w:sz="4" w:val="single" w:color="D1D5DB"/>
            </w:tcBorders>
          </w:tcPr>
          <w:p>
            <w:r>
              <w:t>Thử nghiệm ≥10 người; thu SUS + sense of agency + phỏng vấn; findings sơ bộ</w:t>
            </w:r>
          </w:p>
        </w:tc>
        <w:tc>
          <w:tcPr>
            <w:tcW w:type="dxa" w:w="2131"/>
            <w:vAlign w:val="center"/>
            <w:tcBorders>
              <w:top w:sz="4" w:val="single" w:color="D1D5DB"/>
              <w:left w:sz="4" w:val="single" w:color="D1D5DB"/>
              <w:bottom w:sz="4" w:val="single" w:color="D1D5DB"/>
              <w:right w:sz="4" w:val="single" w:color="D1D5DB"/>
            </w:tcBorders>
          </w:tcPr>
          <w:p>
            <w:r>
              <w:t>Nguyễn Công Thành (UX) + Nguyễn Thị Mai Vỹ</w:t>
            </w:r>
          </w:p>
        </w:tc>
        <w:tc>
          <w:tcPr>
            <w:tcW w:type="dxa" w:w="2131"/>
            <w:vAlign w:val="center"/>
            <w:tcBorders>
              <w:top w:sz="4" w:val="single" w:color="D1D5DB"/>
              <w:left w:sz="4" w:val="single" w:color="D1D5DB"/>
              <w:bottom w:sz="4" w:val="single" w:color="D1D5DB"/>
              <w:right w:sz="4" w:val="single" w:color="D1D5DB"/>
            </w:tcBorders>
          </w:tcPr>
          <w:p>
            <w:r>
              <w:t>Dữ liệu + findings + PAAL</w:t>
            </w:r>
          </w:p>
        </w:tc>
        <w:tc>
          <w:tcPr>
            <w:tcW w:type="dxa" w:w="2131"/>
            <w:vAlign w:val="center"/>
            <w:tcBorders>
              <w:top w:sz="4" w:val="single" w:color="D1D5DB"/>
              <w:left w:sz="4" w:val="single" w:color="D1D5DB"/>
              <w:bottom w:sz="4" w:val="single" w:color="D1D5DB"/>
              <w:right w:sz="4" w:val="single" w:color="D1D5DB"/>
            </w:tcBorders>
          </w:tcPr>
          <w:p>
            <w:r>
              <w:t>Đủ người thử nghiệm</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8</w:t>
            </w:r>
          </w:p>
        </w:tc>
        <w:tc>
          <w:tcPr>
            <w:tcW w:type="dxa" w:w="2131"/>
            <w:vAlign w:val="center"/>
            <w:tcBorders>
              <w:top w:sz="4" w:val="single" w:color="D1D5DB"/>
              <w:left w:sz="4" w:val="single" w:color="D1D5DB"/>
              <w:bottom w:sz="4" w:val="single" w:color="D1D5DB"/>
              <w:right w:sz="4" w:val="single" w:color="D1D5DB"/>
            </w:tcBorders>
          </w:tcPr>
          <w:p>
            <w:r>
              <w:t>Research Showcase + demo sản phẩm</w:t>
            </w:r>
          </w:p>
        </w:tc>
        <w:tc>
          <w:tcPr>
            <w:tcW w:type="dxa" w:w="2131"/>
            <w:vAlign w:val="center"/>
            <w:tcBorders>
              <w:top w:sz="4" w:val="single" w:color="D1D5DB"/>
              <w:left w:sz="4" w:val="single" w:color="D1D5DB"/>
              <w:bottom w:sz="4" w:val="single" w:color="D1D5DB"/>
              <w:right w:sz="4" w:val="single" w:color="D1D5DB"/>
            </w:tcBorders>
          </w:tcPr>
          <w:p>
            <w:r>
              <w:t>Cả nhóm</w:t>
            </w:r>
          </w:p>
        </w:tc>
        <w:tc>
          <w:tcPr>
            <w:tcW w:type="dxa" w:w="2131"/>
            <w:vAlign w:val="center"/>
            <w:tcBorders>
              <w:top w:sz="4" w:val="single" w:color="D1D5DB"/>
              <w:left w:sz="4" w:val="single" w:color="D1D5DB"/>
              <w:bottom w:sz="4" w:val="single" w:color="D1D5DB"/>
              <w:right w:sz="4" w:val="single" w:color="D1D5DB"/>
            </w:tcBorders>
          </w:tcPr>
          <w:p>
            <w:r>
              <w:t>Slide + demo + báo cáo Showcase</w:t>
            </w:r>
          </w:p>
        </w:tc>
        <w:tc>
          <w:tcPr>
            <w:tcW w:type="dxa" w:w="2131"/>
            <w:vAlign w:val="center"/>
            <w:tcBorders>
              <w:top w:sz="4" w:val="single" w:color="D1D5DB"/>
              <w:left w:sz="4" w:val="single" w:color="D1D5DB"/>
              <w:bottom w:sz="4" w:val="single" w:color="D1D5DB"/>
              <w:right w:sz="4" w:val="single" w:color="D1D5DB"/>
            </w:tcBorders>
          </w:tcPr>
          <w:p>
            <w:r>
              <w:t>Bản demo lỗi</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9</w:t>
            </w:r>
          </w:p>
        </w:tc>
        <w:tc>
          <w:tcPr>
            <w:tcW w:type="dxa" w:w="2131"/>
            <w:vAlign w:val="center"/>
            <w:tcBorders>
              <w:top w:sz="4" w:val="single" w:color="D1D5DB"/>
              <w:left w:sz="4" w:val="single" w:color="D1D5DB"/>
              <w:bottom w:sz="4" w:val="single" w:color="D1D5DB"/>
              <w:right w:sz="4" w:val="single" w:color="D1D5DB"/>
            </w:tcBorders>
          </w:tcPr>
          <w:p>
            <w:r>
              <w:t>Hoàn thiện báo cáo theo góp ý</w:t>
            </w:r>
          </w:p>
        </w:tc>
        <w:tc>
          <w:tcPr>
            <w:tcW w:type="dxa" w:w="2131"/>
            <w:vAlign w:val="center"/>
            <w:tcBorders>
              <w:top w:sz="4" w:val="single" w:color="D1D5DB"/>
              <w:left w:sz="4" w:val="single" w:color="D1D5DB"/>
              <w:bottom w:sz="4" w:val="single" w:color="D1D5DB"/>
              <w:right w:sz="4" w:val="single" w:color="D1D5DB"/>
            </w:tcBorders>
          </w:tcPr>
          <w:p>
            <w:r>
              <w:t>Phạm Trần Trung Hiếu</w:t>
            </w:r>
          </w:p>
        </w:tc>
        <w:tc>
          <w:tcPr>
            <w:tcW w:type="dxa" w:w="2131"/>
            <w:vAlign w:val="center"/>
            <w:tcBorders>
              <w:top w:sz="4" w:val="single" w:color="D1D5DB"/>
              <w:left w:sz="4" w:val="single" w:color="D1D5DB"/>
              <w:bottom w:sz="4" w:val="single" w:color="D1D5DB"/>
              <w:right w:sz="4" w:val="single" w:color="D1D5DB"/>
            </w:tcBorders>
          </w:tcPr>
          <w:p>
            <w:r>
              <w:t>Báo cáo cuối</w:t>
            </w:r>
          </w:p>
        </w:tc>
        <w:tc>
          <w:tcPr>
            <w:tcW w:type="dxa" w:w="2131"/>
            <w:vAlign w:val="center"/>
            <w:tcBorders>
              <w:top w:sz="4" w:val="single" w:color="D1D5DB"/>
              <w:left w:sz="4" w:val="single" w:color="D1D5DB"/>
              <w:bottom w:sz="4" w:val="single" w:color="D1D5DB"/>
              <w:right w:sz="4" w:val="single" w:color="D1D5DB"/>
            </w:tcBorders>
          </w:tcPr>
          <w:p>
            <w:r>
              <w:t>—</w:t>
            </w:r>
          </w:p>
        </w:tc>
      </w:tr>
      <w:tr>
        <w:tc>
          <w:tcPr>
            <w:tcW w:type="dxa" w:w="2131"/>
            <w:vAlign w:val="center"/>
            <w:tcBorders>
              <w:top w:sz="4" w:val="single" w:color="D1D5DB"/>
              <w:left w:sz="4" w:val="single" w:color="D1D5DB"/>
              <w:bottom w:sz="4" w:val="single" w:color="D1D5DB"/>
              <w:right w:sz="4" w:val="single" w:color="D1D5DB"/>
            </w:tcBorders>
          </w:tcPr>
          <w:p>
            <w:pPr>
              <w:spacing w:after="40"/>
            </w:pPr>
            <w:r>
              <w:rPr>
                <w:rFonts w:ascii="Arial" w:hAnsi="Arial"/>
                <w:sz w:val="18"/>
              </w:rPr>
              <w:t>Slot 10</w:t>
            </w:r>
          </w:p>
        </w:tc>
        <w:tc>
          <w:tcPr>
            <w:tcW w:type="dxa" w:w="2131"/>
            <w:vAlign w:val="center"/>
            <w:tcBorders>
              <w:top w:sz="4" w:val="single" w:color="D1D5DB"/>
              <w:left w:sz="4" w:val="single" w:color="D1D5DB"/>
              <w:bottom w:sz="4" w:val="single" w:color="D1D5DB"/>
              <w:right w:sz="4" w:val="single" w:color="D1D5DB"/>
            </w:tcBorders>
          </w:tcPr>
          <w:p>
            <w:r>
              <w:t>Nộp bản cuối + Dual Output + AI Declaration</w:t>
            </w:r>
          </w:p>
        </w:tc>
        <w:tc>
          <w:tcPr>
            <w:tcW w:type="dxa" w:w="2131"/>
            <w:vAlign w:val="center"/>
            <w:tcBorders>
              <w:top w:sz="4" w:val="single" w:color="D1D5DB"/>
              <w:left w:sz="4" w:val="single" w:color="D1D5DB"/>
              <w:bottom w:sz="4" w:val="single" w:color="D1D5DB"/>
              <w:right w:sz="4" w:val="single" w:color="D1D5DB"/>
            </w:tcBorders>
          </w:tcPr>
          <w:p>
            <w:r>
              <w:t>Cả nhóm</w:t>
            </w:r>
          </w:p>
        </w:tc>
        <w:tc>
          <w:tcPr>
            <w:tcW w:type="dxa" w:w="2131"/>
            <w:vAlign w:val="center"/>
            <w:tcBorders>
              <w:top w:sz="4" w:val="single" w:color="D1D5DB"/>
              <w:left w:sz="4" w:val="single" w:color="D1D5DB"/>
              <w:bottom w:sz="4" w:val="single" w:color="D1D5DB"/>
              <w:right w:sz="4" w:val="single" w:color="D1D5DB"/>
            </w:tcBorders>
          </w:tcPr>
          <w:p>
            <w:r>
              <w:t>Bộ nộp hoàn chỉnh</w:t>
            </w:r>
          </w:p>
        </w:tc>
        <w:tc>
          <w:tcPr>
            <w:tcW w:type="dxa" w:w="2131"/>
            <w:vAlign w:val="center"/>
            <w:tcBorders>
              <w:top w:sz="4" w:val="single" w:color="D1D5DB"/>
              <w:left w:sz="4" w:val="single" w:color="D1D5DB"/>
              <w:bottom w:sz="4" w:val="single" w:color="D1D5DB"/>
              <w:right w:sz="4" w:val="single" w:color="D1D5DB"/>
            </w:tcBorders>
          </w:tcPr>
          <w:p>
            <w:r>
              <w:t>—</w:t>
            </w:r>
          </w:p>
        </w:tc>
      </w:tr>
    </w:tbl>
    <w:p>
      <w:pPr>
        <w:pStyle w:val="Heading2"/>
      </w:pPr>
      <w:r>
        <w:rPr>
          <w:rFonts w:ascii="Arial" w:hAnsi="Arial"/>
          <w:b/>
          <w:color w:val="1F2937"/>
          <w:sz w:val="22"/>
        </w:rPr>
        <w:t>4. AI Usage Plan ban đầu</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Công cụ AI</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Mục đích dùng</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Prompt dự kiến</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Nguồn kiểm chứng</w:t>
            </w:r>
          </w:p>
        </w:tc>
        <w:tc>
          <w:tcPr>
            <w:tcW w:type="dxa" w:w="2131"/>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chịu trách nhiệm</w:t>
            </w:r>
          </w:p>
        </w:tc>
      </w:tr>
      <w:tr>
        <w:tc>
          <w:tcPr>
            <w:tcW w:type="dxa" w:w="2131"/>
            <w:vAlign w:val="center"/>
            <w:tcBorders>
              <w:top w:sz="4" w:val="single" w:color="D1D5DB"/>
              <w:left w:sz="4" w:val="single" w:color="D1D5DB"/>
              <w:bottom w:sz="4" w:val="single" w:color="D1D5DB"/>
              <w:right w:sz="4" w:val="single" w:color="D1D5DB"/>
            </w:tcBorders>
          </w:tcPr>
          <w:p>
            <w:r>
              <w:t>Claude (Anthropic)</w:t>
            </w:r>
          </w:p>
        </w:tc>
        <w:tc>
          <w:tcPr>
            <w:tcW w:type="dxa" w:w="2131"/>
            <w:vAlign w:val="center"/>
            <w:tcBorders>
              <w:top w:sz="4" w:val="single" w:color="D1D5DB"/>
              <w:left w:sz="4" w:val="single" w:color="D1D5DB"/>
              <w:bottom w:sz="4" w:val="single" w:color="D1D5DB"/>
              <w:right w:sz="4" w:val="single" w:color="D1D5DB"/>
            </w:tcBorders>
          </w:tcPr>
          <w:p>
            <w:r>
              <w:t>Tìm &amp; thẩm định tài liệu; dựng khung báo cáo; soạn thảo phần lý luận/phương pháp</w:t>
            </w:r>
          </w:p>
        </w:tc>
        <w:tc>
          <w:tcPr>
            <w:tcW w:type="dxa" w:w="2131"/>
            <w:vAlign w:val="center"/>
            <w:tcBorders>
              <w:top w:sz="4" w:val="single" w:color="D1D5DB"/>
              <w:left w:sz="4" w:val="single" w:color="D1D5DB"/>
              <w:bottom w:sz="4" w:val="single" w:color="D1D5DB"/>
              <w:right w:sz="4" w:val="single" w:color="D1D5DB"/>
            </w:tcBorders>
          </w:tcPr>
          <w:p>
            <w:r>
              <w:t>'Tìm bài peer-reviewed về digital self-control + kiểm chứng DOI'</w:t>
            </w:r>
          </w:p>
        </w:tc>
        <w:tc>
          <w:tcPr>
            <w:tcW w:type="dxa" w:w="2131"/>
            <w:vAlign w:val="center"/>
            <w:tcBorders>
              <w:top w:sz="4" w:val="single" w:color="D1D5DB"/>
              <w:left w:sz="4" w:val="single" w:color="D1D5DB"/>
              <w:bottom w:sz="4" w:val="single" w:color="D1D5DB"/>
              <w:right w:sz="4" w:val="single" w:color="D1D5DB"/>
            </w:tcBorders>
          </w:tcPr>
          <w:p>
            <w:r>
              <w:t>DOI / ACM DL / PubMed đối chiếu chéo</w:t>
            </w:r>
          </w:p>
        </w:tc>
        <w:tc>
          <w:tcPr>
            <w:tcW w:type="dxa" w:w="2131"/>
            <w:vAlign w:val="center"/>
            <w:tcBorders>
              <w:top w:sz="4" w:val="single" w:color="D1D5DB"/>
              <w:left w:sz="4" w:val="single" w:color="D1D5DB"/>
              <w:bottom w:sz="4" w:val="single" w:color="D1D5DB"/>
              <w:right w:sz="4" w:val="single" w:color="D1D5DB"/>
            </w:tcBorders>
          </w:tcPr>
          <w:p>
            <w:r>
              <w:t>Hồ Quốc Đạt</w:t>
            </w:r>
          </w:p>
        </w:tc>
      </w:tr>
      <w:tr>
        <w:tc>
          <w:tcPr>
            <w:tcW w:type="dxa" w:w="2131"/>
            <w:vAlign w:val="center"/>
            <w:tcBorders>
              <w:top w:sz="4" w:val="single" w:color="D1D5DB"/>
              <w:left w:sz="4" w:val="single" w:color="D1D5DB"/>
              <w:bottom w:sz="4" w:val="single" w:color="D1D5DB"/>
              <w:right w:sz="4" w:val="single" w:color="D1D5DB"/>
            </w:tcBorders>
          </w:tcPr>
          <w:p>
            <w:r>
              <w:t>ChatGPT</w:t>
            </w:r>
          </w:p>
        </w:tc>
        <w:tc>
          <w:tcPr>
            <w:tcW w:type="dxa" w:w="2131"/>
            <w:vAlign w:val="center"/>
            <w:tcBorders>
              <w:top w:sz="4" w:val="single" w:color="D1D5DB"/>
              <w:left w:sz="4" w:val="single" w:color="D1D5DB"/>
              <w:bottom w:sz="4" w:val="single" w:color="D1D5DB"/>
              <w:right w:sz="4" w:val="single" w:color="D1D5DB"/>
            </w:tcBorders>
          </w:tcPr>
          <w:p>
            <w:r>
              <w:t>Brainstorm RQ; kiểm tra logic lập luận; sửa văn phong</w:t>
            </w:r>
          </w:p>
        </w:tc>
        <w:tc>
          <w:tcPr>
            <w:tcW w:type="dxa" w:w="2131"/>
            <w:vAlign w:val="center"/>
            <w:tcBorders>
              <w:top w:sz="4" w:val="single" w:color="D1D5DB"/>
              <w:left w:sz="4" w:val="single" w:color="D1D5DB"/>
              <w:bottom w:sz="4" w:val="single" w:color="D1D5DB"/>
              <w:right w:sz="4" w:val="single" w:color="D1D5DB"/>
            </w:tcBorders>
          </w:tcPr>
          <w:p>
            <w:r>
              <w:t>'Phản biện điểm yếu lập luận cầu nối Mác–HCI'</w:t>
            </w:r>
          </w:p>
        </w:tc>
        <w:tc>
          <w:tcPr>
            <w:tcW w:type="dxa" w:w="2131"/>
            <w:vAlign w:val="center"/>
            <w:tcBorders>
              <w:top w:sz="4" w:val="single" w:color="D1D5DB"/>
              <w:left w:sz="4" w:val="single" w:color="D1D5DB"/>
              <w:bottom w:sz="4" w:val="single" w:color="D1D5DB"/>
              <w:right w:sz="4" w:val="single" w:color="D1D5DB"/>
            </w:tcBorders>
          </w:tcPr>
          <w:p>
            <w:r>
              <w:t>Đối chiếu giáo trình MLN</w:t>
            </w:r>
          </w:p>
        </w:tc>
        <w:tc>
          <w:tcPr>
            <w:tcW w:type="dxa" w:w="2131"/>
            <w:vAlign w:val="center"/>
            <w:tcBorders>
              <w:top w:sz="4" w:val="single" w:color="D1D5DB"/>
              <w:left w:sz="4" w:val="single" w:color="D1D5DB"/>
              <w:bottom w:sz="4" w:val="single" w:color="D1D5DB"/>
              <w:right w:sz="4" w:val="single" w:color="D1D5DB"/>
            </w:tcBorders>
          </w:tcPr>
          <w:p>
            <w:r>
              <w:t>Hoàng Tấn Đạt</w:t>
            </w:r>
          </w:p>
        </w:tc>
      </w:tr>
      <w:tr>
        <w:tc>
          <w:tcPr>
            <w:tcW w:type="dxa" w:w="2131"/>
            <w:vAlign w:val="center"/>
            <w:tcBorders>
              <w:top w:sz="4" w:val="single" w:color="D1D5DB"/>
              <w:left w:sz="4" w:val="single" w:color="D1D5DB"/>
              <w:bottom w:sz="4" w:val="single" w:color="D1D5DB"/>
              <w:right w:sz="4" w:val="single" w:color="D1D5DB"/>
            </w:tcBorders>
          </w:tcPr>
          <w:p>
            <w:r>
              <w:t>NotebookLM</w:t>
            </w:r>
          </w:p>
        </w:tc>
        <w:tc>
          <w:tcPr>
            <w:tcW w:type="dxa" w:w="2131"/>
            <w:vAlign w:val="center"/>
            <w:tcBorders>
              <w:top w:sz="4" w:val="single" w:color="D1D5DB"/>
              <w:left w:sz="4" w:val="single" w:color="D1D5DB"/>
              <w:bottom w:sz="4" w:val="single" w:color="D1D5DB"/>
              <w:right w:sz="4" w:val="single" w:color="D1D5DB"/>
            </w:tcBorders>
          </w:tcPr>
          <w:p>
            <w:r>
              <w:t>Tổng hợp – đối chiếu các nguồn đã chọn</w:t>
            </w:r>
          </w:p>
        </w:tc>
        <w:tc>
          <w:tcPr>
            <w:tcW w:type="dxa" w:w="2131"/>
            <w:vAlign w:val="center"/>
            <w:tcBorders>
              <w:top w:sz="4" w:val="single" w:color="D1D5DB"/>
              <w:left w:sz="4" w:val="single" w:color="D1D5DB"/>
              <w:bottom w:sz="4" w:val="single" w:color="D1D5DB"/>
              <w:right w:sz="4" w:val="single" w:color="D1D5DB"/>
            </w:tcBorders>
          </w:tcPr>
          <w:p>
            <w:r>
              <w:t>'Tóm tắt &amp; so sánh các nguồn lõi'</w:t>
            </w:r>
          </w:p>
        </w:tc>
        <w:tc>
          <w:tcPr>
            <w:tcW w:type="dxa" w:w="2131"/>
            <w:vAlign w:val="center"/>
            <w:tcBorders>
              <w:top w:sz="4" w:val="single" w:color="D1D5DB"/>
              <w:left w:sz="4" w:val="single" w:color="D1D5DB"/>
              <w:bottom w:sz="4" w:val="single" w:color="D1D5DB"/>
              <w:right w:sz="4" w:val="single" w:color="D1D5DB"/>
            </w:tcBorders>
          </w:tcPr>
          <w:p>
            <w:r>
              <w:t>Đọc lại bản gốc nguồn</w:t>
            </w:r>
          </w:p>
        </w:tc>
        <w:tc>
          <w:tcPr>
            <w:tcW w:type="dxa" w:w="2131"/>
            <w:vAlign w:val="center"/>
            <w:tcBorders>
              <w:top w:sz="4" w:val="single" w:color="D1D5DB"/>
              <w:left w:sz="4" w:val="single" w:color="D1D5DB"/>
              <w:bottom w:sz="4" w:val="single" w:color="D1D5DB"/>
              <w:right w:sz="4" w:val="single" w:color="D1D5DB"/>
            </w:tcBorders>
          </w:tcPr>
          <w:p>
            <w:r>
              <w:t>Phạm Trần Trung Hiếu</w:t>
            </w:r>
          </w:p>
        </w:tc>
      </w:tr>
      <w:tr>
        <w:tc>
          <w:tcPr>
            <w:tcW w:type="dxa" w:w="2131"/>
            <w:vAlign w:val="center"/>
            <w:tcBorders>
              <w:top w:sz="4" w:val="single" w:color="D1D5DB"/>
              <w:left w:sz="4" w:val="single" w:color="D1D5DB"/>
              <w:bottom w:sz="4" w:val="single" w:color="D1D5DB"/>
              <w:right w:sz="4" w:val="single" w:color="D1D5DB"/>
            </w:tcBorders>
          </w:tcPr>
          <w:p>
            <w:r>
              <w:t>GitHub Copilot</w:t>
            </w:r>
          </w:p>
        </w:tc>
        <w:tc>
          <w:tcPr>
            <w:tcW w:type="dxa" w:w="2131"/>
            <w:vAlign w:val="center"/>
            <w:tcBorders>
              <w:top w:sz="4" w:val="single" w:color="D1D5DB"/>
              <w:left w:sz="4" w:val="single" w:color="D1D5DB"/>
              <w:bottom w:sz="4" w:val="single" w:color="D1D5DB"/>
              <w:right w:sz="4" w:val="single" w:color="D1D5DB"/>
            </w:tcBorders>
          </w:tcPr>
          <w:p>
            <w:r>
              <w:t>Hỗ trợ lập trình extension</w:t>
            </w:r>
          </w:p>
        </w:tc>
        <w:tc>
          <w:tcPr>
            <w:tcW w:type="dxa" w:w="2131"/>
            <w:vAlign w:val="center"/>
            <w:tcBorders>
              <w:top w:sz="4" w:val="single" w:color="D1D5DB"/>
              <w:left w:sz="4" w:val="single" w:color="D1D5DB"/>
              <w:bottom w:sz="4" w:val="single" w:color="D1D5DB"/>
              <w:right w:sz="4" w:val="single" w:color="D1D5DB"/>
            </w:tcBorders>
          </w:tcPr>
          <w:p>
            <w:r>
              <w:t>'Sinh khung content script chèn khoảng dừng'</w:t>
            </w:r>
          </w:p>
        </w:tc>
        <w:tc>
          <w:tcPr>
            <w:tcW w:type="dxa" w:w="2131"/>
            <w:vAlign w:val="center"/>
            <w:tcBorders>
              <w:top w:sz="4" w:val="single" w:color="D1D5DB"/>
              <w:left w:sz="4" w:val="single" w:color="D1D5DB"/>
              <w:bottom w:sz="4" w:val="single" w:color="D1D5DB"/>
              <w:right w:sz="4" w:val="single" w:color="D1D5DB"/>
            </w:tcBorders>
          </w:tcPr>
          <w:p>
            <w:r>
              <w:t>Code review thủ công</w:t>
            </w:r>
          </w:p>
        </w:tc>
        <w:tc>
          <w:tcPr>
            <w:tcW w:type="dxa" w:w="2131"/>
            <w:vAlign w:val="center"/>
            <w:tcBorders>
              <w:top w:sz="4" w:val="single" w:color="D1D5DB"/>
              <w:left w:sz="4" w:val="single" w:color="D1D5DB"/>
              <w:bottom w:sz="4" w:val="single" w:color="D1D5DB"/>
              <w:right w:sz="4" w:val="single" w:color="D1D5DB"/>
            </w:tcBorders>
          </w:tcPr>
          <w:p>
            <w:r>
              <w:t>Nguyễn Thị Mai Vỹ</w:t>
            </w:r>
          </w:p>
        </w:tc>
      </w:tr>
    </w:tbl>
    <w:p>
      <w:pPr>
        <w:pStyle w:val="Heading1"/>
      </w:pPr>
      <w:r>
        <w:rPr>
          <w:rFonts w:ascii="Arial" w:hAnsi="Arial"/>
          <w:b/>
          <w:color w:val="1D4E89"/>
          <w:sz w:val="26"/>
        </w:rPr>
        <w:t>B. Khung báo cáo nhanh trên lớp 5–10 phút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Phần</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Nội dung trình bày</w:t>
            </w:r>
          </w:p>
        </w:tc>
        <w:tc>
          <w:tcPr>
            <w:tcW w:type="dxa" w:w="3552"/>
            <w:vAlign w:val="center"/>
            <w:tcBorders>
              <w:top w:sz="4" w:val="single" w:color="D1D5DB"/>
              <w:left w:sz="4" w:val="single" w:color="D1D5DB"/>
              <w:bottom w:sz="4" w:val="single" w:color="D1D5DB"/>
              <w:right w:sz="4" w:val="single" w:color="D1D5DB"/>
            </w:tcBorders>
            <w:shd w:fill="047857"/>
          </w:tcPr>
          <w:p>
            <w:pPr>
              <w:spacing w:after="40"/>
            </w:pPr>
            <w:r>
              <w:rPr>
                <w:rFonts w:ascii="Arial" w:hAnsi="Arial"/>
                <w:b/>
                <w:color w:val="FFFFFF"/>
                <w:sz w:val="18"/>
              </w:rPr>
              <w:t>Thời lượng gợi ý</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Tên đề tài + RQ chính</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Vì sao đáng nghiên cứu? Gắn môn học ở đâu?</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Nguồn/phương pháp/sản phẩm dự kiến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Timeline + phân công</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Rủi ro và câu hỏi xin mentor góp ý</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 phút</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6</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Mentor/GV hỏi nhanh</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2–3 phút</w:t>
            </w:r>
          </w:p>
        </w:tc>
      </w:tr>
    </w:tbl>
    <w:p>
      <w:pPr>
        <w:pStyle w:val="Heading1"/>
      </w:pPr>
      <w:r>
        <w:rPr>
          <w:rFonts w:ascii="Arial" w:hAnsi="Arial"/>
          <w:b/>
          <w:color w:val="1D4E89"/>
          <w:sz w:val="26"/>
        </w:rPr>
        <w:t>C. Phiếu đánh giá nhanh của GV/mentor – Slot 2</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Tiêu chí</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Mô tả đạt yêu cầu</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 tối đa</w:t>
            </w:r>
          </w:p>
        </w:tc>
        <w:tc>
          <w:tcPr>
            <w:tcW w:type="dxa" w:w="2664"/>
            <w:vAlign w:val="center"/>
            <w:tcBorders>
              <w:top w:sz="4" w:val="single" w:color="D1D5DB"/>
              <w:left w:sz="4" w:val="single" w:color="D1D5DB"/>
              <w:bottom w:sz="4" w:val="single" w:color="D1D5DB"/>
              <w:right w:sz="4" w:val="single" w:color="D1D5DB"/>
            </w:tcBorders>
            <w:shd w:fill="92400E"/>
          </w:tcPr>
          <w:p>
            <w:pPr>
              <w:spacing w:after="40"/>
            </w:pPr>
            <w:r>
              <w:rPr>
                <w:rFonts w:ascii="Arial" w:hAnsi="Arial"/>
                <w:b/>
                <w:color w:val="FFFFFF"/>
                <w:sz w:val="18"/>
              </w:rPr>
              <w:t>Điểm/nhận xét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&amp; vấn đề nghiên cứu</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RQ rõ, có phạm vi, có vấn đề thật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Liên kết môn học</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Gắn đúng chương/khái niệm/CQ/LO</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Nguồn &amp; phương pháp dự kiến</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nguồn, method, dữ liệu/minh chứng khả thi</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Timeline &amp; phân công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Kế hoạch 5 tuần rõ, phân công hợp lý</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AI/liêm chính/rủi ro</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Có kế hoạch AI, kiểm chứng và quản trị rủi ro</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/2</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Tổng</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10</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____ /10</w:t>
            </w:r>
          </w:p>
        </w:tc>
      </w:tr>
    </w:tbl>
    <w:p>
      <w:pPr>
        <w:pStyle w:val="Heading1"/>
      </w:pPr>
      <w:r>
        <w:rPr>
          <w:rFonts w:ascii="Arial" w:hAnsi="Arial"/>
          <w:b/>
          <w:color w:val="1D4E89"/>
          <w:sz w:val="26"/>
        </w:rPr>
        <w:t>D. Mentor feedback và việc phải sửa trước Slot 4</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Vấn đề mentor góp ý</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Nhóm sẽ sửa gì?</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Người phụ trách</w:t>
            </w:r>
          </w:p>
        </w:tc>
        <w:tc>
          <w:tcPr>
            <w:tcW w:type="dxa" w:w="2664"/>
            <w:vAlign w:val="center"/>
            <w:tcBorders>
              <w:top w:sz="4" w:val="single" w:color="D1D5DB"/>
              <w:left w:sz="4" w:val="single" w:color="D1D5DB"/>
              <w:bottom w:sz="4" w:val="single" w:color="D1D5DB"/>
              <w:right w:sz="4" w:val="single" w:color="D1D5DB"/>
            </w:tcBorders>
            <w:shd w:fill="1D4E89"/>
          </w:tcPr>
          <w:p>
            <w:pPr>
              <w:spacing w:after="40"/>
            </w:pPr>
            <w:r>
              <w:rPr>
                <w:rFonts w:ascii="Arial" w:hAnsi="Arial"/>
                <w:b/>
                <w:color w:val="FFFFFF"/>
                <w:sz w:val="18"/>
              </w:rPr>
              <w:t>Deadline</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1</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2</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3</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4</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r>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5</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c>
          <w:tcPr>
            <w:tcW w:type="dxa" w:w="2664"/>
            <w:vAlign w:val="center"/>
            <w:tcBorders>
              <w:top w:sz="4" w:val="single" w:color="D1D5DB"/>
              <w:left w:sz="4" w:val="single" w:color="D1D5DB"/>
              <w:bottom w:sz="4" w:val="single" w:color="D1D5DB"/>
              <w:right w:sz="4" w:val="single" w:color="D1D5DB"/>
            </w:tcBorders>
          </w:tcPr>
          <w:p>
            <w:pPr>
              <w:spacing w:after="40"/>
            </w:pPr>
            <w:r>
              <w:rPr>
                <w:rFonts w:ascii="Arial" w:hAnsi="Arial"/>
                <w:sz w:val="18"/>
              </w:rPr>
              <w:t>................................................................................................</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Trưởng nhóm</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Mentor/GV góp ý</w:t>
            </w:r>
          </w:p>
        </w:tc>
        <w:tc>
          <w:tcPr>
            <w:tcW w:type="dxa" w:w="3552"/>
            <w:vAlign w:val="center"/>
            <w:tcBorders>
              <w:top w:sz="4" w:val="single" w:color="D1D5DB"/>
              <w:left w:sz="4" w:val="single" w:color="D1D5DB"/>
              <w:bottom w:sz="4" w:val="single" w:color="D1D5DB"/>
              <w:right w:sz="4" w:val="single" w:color="D1D5DB"/>
            </w:tcBorders>
            <w:shd w:fill="E0F2FE"/>
          </w:tcPr>
          <w:p>
            <w:pPr>
              <w:spacing w:after="40"/>
              <w:jc w:val="center"/>
            </w:pPr>
            <w:r>
              <w:rPr>
                <w:rFonts w:ascii="Arial" w:hAnsi="Arial"/>
                <w:b/>
                <w:sz w:val="18"/>
              </w:rPr>
              <w:t>Đại diện nhóm ghi nhận</w:t>
            </w:r>
          </w:p>
        </w:tc>
      </w:tr>
      <w:tr>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Ký/nhận xét nếu cần</w:t>
            </w:r>
          </w:p>
        </w:tc>
        <w:tc>
          <w:tcPr>
            <w:tcW w:type="dxa" w:w="3552"/>
            <w:vAlign w:val="center"/>
            <w:tcBorders>
              <w:top w:sz="4" w:val="single" w:color="D1D5DB"/>
              <w:left w:sz="4" w:val="single" w:color="D1D5DB"/>
              <w:bottom w:sz="4" w:val="single" w:color="D1D5DB"/>
              <w:right w:sz="4" w:val="single" w:color="D1D5DB"/>
            </w:tcBorders>
          </w:tcPr>
          <w:p>
            <w:pPr>
              <w:spacing w:after="40"/>
            </w:pPr>
            <w:r>
              <w:rPr>
                <w:rFonts w:ascii="Arial" w:hAnsi="Arial"/>
                <w:sz w:val="18"/>
              </w:rPr>
              <w:t>Ký và ghi rõ họ tên</w:t>
            </w:r>
          </w:p>
        </w:tc>
      </w:tr>
    </w:tbl>
    <w:p>
      <w:r>
        <w:br/>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Research-Based Learning | Checkpoint Slot 2–4–6 | MLN111–MLN122–MLN131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FPT University HCM | RBL SUM26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