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03 — CẤU TRÚC THƯ MỤC REPO &amp; QUY ƯỚC LÀM VIỆC</w:t>
      </w:r>
    </w:p>
    <w:p>
      <w:pPr>
        <w:pStyle w:val="IntenseQuote"/>
      </w:pPr>
      <w:r>
        <w:t xml:space="preserve">Agent thực hiện Phase 0 (scaffold) tạo đúng cây thư mục này. Repo code đặt tại </w:t>
      </w:r>
      <w:r>
        <w:rPr>
          <w:rFonts w:ascii="Consolas" w:hAnsi="Consolas"/>
        </w:rPr>
        <w:t>Tinh_Project/tinh-extension/</w:t>
      </w:r>
      <w:r>
        <w:t>.</w:t>
      </w:r>
    </w:p>
    <w:p>
      <w:pPr>
        <w:pStyle w:val="Heading2"/>
      </w:pPr>
      <w:r>
        <w:t>1. Cây thư mục</w:t>
      </w:r>
    </w:p>
    <w:p>
      <w:r>
        <w:rPr>
          <w:rFonts w:ascii="Consolas" w:hAnsi="Consolas"/>
          <w:sz w:val="18"/>
        </w:rPr>
        <w:t>tinh-extension/</w:t>
        <w:br/>
        <w:t>├── package.json                  # deps pin version; scripts: dev/build/test/lint/zip</w:t>
        <w:br/>
        <w:t>├── vite.config.ts                # Vite + @crxjs/vite-plugin</w:t>
        <w:br/>
        <w:t>├── tsconfig.json                 # strict: true</w:t>
        <w:br/>
        <w:t>├── .eslintrc.cjs + .prettierrc</w:t>
        <w:br/>
        <w:t>├── README.md                     # cách chạy dev, build, load unpacked (viết ở P0)</w:t>
        <w:br/>
        <w:t>│</w:t>
        <w:br/>
        <w:t>├── src/</w:t>
        <w:br/>
        <w:t>│   ├── manifest.ts               # định nghĩa manifest MV3 (CRXJS defineManifest)</w:t>
        <w:br/>
        <w:t>│   │</w:t>
        <w:br/>
        <w:t>│   ├── background/</w:t>
        <w:br/>
        <w:t>│   │   ├── service-worker.ts     # entry: đăng ký listeners, alarms</w:t>
        <w:br/>
        <w:t>│   │   ├── session-tracker.ts    # máy trạng thái phiên (02 §2.3)</w:t>
        <w:br/>
        <w:t>│   │   └── storage-writer.ts     # điểm ghi storage duy nhất + rotation 30 ngày</w:t>
        <w:br/>
        <w:t>│   │</w:t>
        <w:br/>
        <w:t>│   ├── content/</w:t>
        <w:br/>
        <w:t>│   │   ├── index.ts              # entry: chọn adapter theo hostname, init features</w:t>
        <w:br/>
        <w:t>│   │   ├── adapters/</w:t>
        <w:br/>
        <w:t>│   │   │   ├── feed-adapter.ts   # interface FeedAdapter (02 §2.2)</w:t>
        <w:br/>
        <w:t>│   │   │   ├── youtube.ts        # YouTubeAdapter</w:t>
        <w:br/>
        <w:t>│   │   │   ├── facebook.ts       # FacebookAdapter</w:t>
        <w:br/>
        <w:t>│   │   │   └── tiktok.ts         # (P7 — stretch)</w:t>
        <w:br/>
        <w:t>│   │   └── features/</w:t>
        <w:br/>
        <w:t>│   │       ├── pause-overlay/    # F1: overlay.ts (Shadow DOM), trigger.ts</w:t>
        <w:br/>
        <w:t>│   │       ├── source-tracker/   # F2: tracker.ts (nghe FEED_ITEM_SEEN)</w:t>
        <w:br/>
        <w:t>│   │       └── session-hooks/    # F3: bắt mở/đóng phiên, prompt ý định</w:t>
        <w:br/>
        <w:t>│   │</w:t>
        <w:br/>
        <w:t>│   ├── popup/                    # React 18</w:t>
        <w:br/>
        <w:t>│   │   ├── index.html + main.tsx</w:t>
        <w:br/>
        <w:t>│   │   ├── App.tsx               # 4 tab: Today / Mirror / Journal / Settings</w:t>
        <w:br/>
        <w:t>│   │   ├── pages/ (Today.tsx, Mirror.tsx, Journal.tsx, Settings.tsx)</w:t>
        <w:br/>
        <w:t>│   │   └── components/ (DiversityChart.tsx, StreakCalendar.tsx, ...)</w:t>
        <w:br/>
        <w:t>│   │</w:t>
        <w:br/>
        <w:t>│   ├── options/                  # React 18</w:t>
        <w:br/>
        <w:t>│   │   ├── index.html + main.tsx</w:t>
        <w:br/>
        <w:t>│   │   └── pages/ (Onboarding.tsx, Consent.tsx, ExportData.tsx)</w:t>
        <w:br/>
        <w:t>│   │</w:t>
        <w:br/>
        <w:t>│   ├── shared/</w:t>
        <w:br/>
        <w:t>│   │   ├── types.ts              # FeedItemInfo, Settings, các record storage</w:t>
        <w:br/>
        <w:t>│   │   ├── messages.ts           # ExtMessage union (02 §3)</w:t>
        <w:br/>
        <w:t>│   │   ├── storage.ts            # typed wrapper quanh chrome.storage.local</w:t>
        <w:br/>
        <w:t>│   │   ├── metrics.ts            # entropy, unique-source ratio, streak (PURE functions)</w:t>
        <w:br/>
        <w:t>│   │   ├── export.ts             # build JSON/CSV export (07 §4)</w:t>
        <w:br/>
        <w:t>│   │   └── i18n/vi.ts            # toàn bộ chuỗi UI tiếng Việt</w:t>
        <w:br/>
        <w:t>│   │</w:t>
        <w:br/>
        <w:t>│   └── styles/                   # CSS cho popup/options (overlay tự chứa trong Shadow DOM)</w:t>
        <w:br/>
        <w:t>│</w:t>
        <w:br/>
        <w:t>├── tests/</w:t>
        <w:br/>
        <w:t>│   ├── metrics.test.ts           # entropy/ratio/streak — bắt buộc có trước khi viết UI</w:t>
        <w:br/>
        <w:t>│   ├── storage.test.ts           # rotation, schema version</w:t>
        <w:br/>
        <w:t>│   ├── adapters/</w:t>
        <w:br/>
        <w:t>│   │   ├── youtube.test.ts       # parse fixtures</w:t>
        <w:br/>
        <w:t>│   │   └── facebook.test.ts</w:t>
        <w:br/>
        <w:t>│   └── fixtures/                 # HTML snapshot của feed từng nền tảng</w:t>
        <w:br/>
        <w:t>│       ├── youtube-home.html</w:t>
        <w:br/>
        <w:t>│       ├── youtube-watch.html</w:t>
        <w:br/>
        <w:t>│       └── facebook-feed.html</w:t>
        <w:br/>
        <w:t>│</w:t>
        <w:br/>
        <w:t>└── release/                      # output `npm run zip` — file .zip gửi người thử nghiệm</w:t>
      </w:r>
    </w:p>
    <w:p>
      <w:pPr>
        <w:pStyle w:val="Heading2"/>
      </w:pPr>
      <w:r>
        <w:t>2. Quy ước đặt tên</w:t>
      </w:r>
    </w:p>
    <w:p>
      <w:pPr>
        <w:pStyle w:val="ListBullet"/>
      </w:pPr>
      <w:r>
        <w:t xml:space="preserve">File: </w:t>
      </w:r>
      <w:r>
        <w:rPr>
          <w:rFonts w:ascii="Consolas" w:hAnsi="Consolas"/>
        </w:rPr>
        <w:t>kebab-case.ts</w:t>
      </w:r>
      <w:r>
        <w:t xml:space="preserve">; component React: </w:t>
      </w:r>
      <w:r>
        <w:rPr>
          <w:rFonts w:ascii="Consolas" w:hAnsi="Consolas"/>
        </w:rPr>
        <w:t>PascalCase.tsx</w:t>
      </w:r>
      <w:r>
        <w:t xml:space="preserve">; test: </w:t>
      </w:r>
      <w:r>
        <w:rPr>
          <w:rFonts w:ascii="Consolas" w:hAnsi="Consolas"/>
        </w:rPr>
        <w:t>*.test.ts</w:t>
      </w:r>
      <w:r>
        <w:t xml:space="preserve"> cạnh nhóm chức năng trong </w:t>
      </w:r>
      <w:r>
        <w:rPr>
          <w:rFonts w:ascii="Consolas" w:hAnsi="Consolas"/>
        </w:rPr>
        <w:t>tests/</w:t>
      </w:r>
      <w:r>
        <w:t>.</w:t>
      </w:r>
    </w:p>
    <w:p>
      <w:pPr>
        <w:pStyle w:val="ListBullet"/>
      </w:pPr>
      <w:r>
        <w:t xml:space="preserve">Types/interfaces: </w:t>
      </w:r>
      <w:r>
        <w:rPr>
          <w:rFonts w:ascii="Consolas" w:hAnsi="Consolas"/>
        </w:rPr>
        <w:t>PascalCase</w:t>
      </w:r>
      <w:r>
        <w:t xml:space="preserve">; hằng số: </w:t>
      </w:r>
      <w:r>
        <w:rPr>
          <w:rFonts w:ascii="Consolas" w:hAnsi="Consolas"/>
        </w:rPr>
        <w:t>SCREAMING_SNAKE_CASE</w:t>
      </w:r>
      <w:r>
        <w:t xml:space="preserve">; biến/hàm: </w:t>
      </w:r>
      <w:r>
        <w:rPr>
          <w:rFonts w:ascii="Consolas" w:hAnsi="Consolas"/>
        </w:rPr>
        <w:t>camelCase</w:t>
      </w:r>
      <w:r>
        <w:t>.</w:t>
      </w:r>
    </w:p>
    <w:p>
      <w:pPr>
        <w:pStyle w:val="ListBullet"/>
      </w:pPr>
      <w:r>
        <w:t xml:space="preserve">Chuỗi UI: </w:t>
      </w:r>
      <w:r>
        <w:rPr>
          <w:b/>
        </w:rPr>
        <w:t>không hardcode trong component</w:t>
      </w:r>
      <w:r>
        <w:t xml:space="preserve"> — luôn qua </w:t>
      </w:r>
      <w:r>
        <w:rPr>
          <w:rFonts w:ascii="Consolas" w:hAnsi="Consolas"/>
        </w:rPr>
        <w:t>shared/i18n/vi.ts</w:t>
      </w:r>
      <w:r>
        <w:t xml:space="preserve"> (NFR-7).</w:t>
      </w:r>
    </w:p>
    <w:p>
      <w:pPr>
        <w:pStyle w:val="ListBullet"/>
      </w:pPr>
      <w:r>
        <w:t xml:space="preserve">Selector DOM: chỉ được xuất hiện trong </w:t>
      </w:r>
      <w:r>
        <w:rPr>
          <w:rFonts w:ascii="Consolas" w:hAnsi="Consolas"/>
        </w:rPr>
        <w:t>content/adapters/*.ts</w:t>
      </w:r>
      <w:r>
        <w:t xml:space="preserve"> (ADR trong 02 §2.2).</w:t>
      </w:r>
    </w:p>
    <w:p>
      <w:pPr>
        <w:pStyle w:val="Heading2"/>
      </w:pPr>
      <w:r>
        <w:t>3. Scripts npm (định nghĩa ở P0)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Làm gì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npm run dev</w:t>
            </w:r>
          </w:p>
        </w:tc>
        <w:tc>
          <w:tcPr>
            <w:tcW w:type="dxa" w:w="4320"/>
          </w:tcPr>
          <w:p>
            <w:r>
              <w:t xml:space="preserve">Vite dev + CRXJS HMR; load unpacked từ </w:t>
            </w:r>
            <w:r>
              <w:rPr>
                <w:rFonts w:ascii="Consolas" w:hAnsi="Consolas"/>
              </w:rPr>
              <w:t>dist/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npm run build</w:t>
            </w:r>
          </w:p>
        </w:tc>
        <w:tc>
          <w:tcPr>
            <w:tcW w:type="dxa" w:w="4320"/>
          </w:tcPr>
          <w:p>
            <w:r>
              <w:t xml:space="preserve">Build production vào </w:t>
            </w:r>
            <w:r>
              <w:rPr>
                <w:rFonts w:ascii="Consolas" w:hAnsi="Consolas"/>
              </w:rPr>
              <w:t>dist/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npm run test</w:t>
            </w:r>
          </w:p>
        </w:tc>
        <w:tc>
          <w:tcPr>
            <w:tcW w:type="dxa" w:w="4320"/>
          </w:tcPr>
          <w:p>
            <w:r>
              <w:t>Vitest (jsdom environment cho adapter tests)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npm run lint</w:t>
            </w:r>
          </w:p>
        </w:tc>
        <w:tc>
          <w:tcPr>
            <w:tcW w:type="dxa" w:w="4320"/>
          </w:tcPr>
          <w:p>
            <w:r>
              <w:t>ESLint + Prettier check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npm run zip</w:t>
            </w:r>
          </w:p>
        </w:tc>
        <w:tc>
          <w:tcPr>
            <w:tcW w:type="dxa" w:w="4320"/>
          </w:tcPr>
          <w:p>
            <w:r>
              <w:t xml:space="preserve">Build + nén </w:t>
            </w:r>
            <w:r>
              <w:rPr>
                <w:rFonts w:ascii="Consolas" w:hAnsi="Consolas"/>
              </w:rPr>
              <w:t>dist/</w:t>
            </w:r>
            <w:r>
              <w:t xml:space="preserve"> thành </w:t>
            </w:r>
            <w:r>
              <w:rPr>
                <w:rFonts w:ascii="Consolas" w:hAnsi="Consolas"/>
              </w:rPr>
              <w:t>release/tinh-vX.Y.Z.zip</w:t>
            </w:r>
          </w:p>
        </w:tc>
      </w:tr>
    </w:tbl>
    <w:p>
      <w:pPr>
        <w:pStyle w:val="Heading2"/>
      </w:pPr>
      <w:r>
        <w:t>4. Quy trình làm việc (gate-based, đúng cam kết đề cương)</w:t>
      </w:r>
    </w:p>
    <w:p>
      <w:pPr>
        <w:pStyle w:val="ListNumber"/>
      </w:pPr>
      <w:r>
        <w:rPr>
          <w:b/>
        </w:rPr>
        <w:t>Đọc:</w:t>
      </w:r>
      <w:r>
        <w:t xml:space="preserve"> trước khi code một phase, đọc spec tương ứng (04/05/06) + DoD trong </w:t>
      </w:r>
      <w:r>
        <w:rPr>
          <w:rFonts w:ascii="Consolas" w:hAnsi="Consolas"/>
        </w:rPr>
        <w:t>08_KeHoach_TrienKhai_Phases.md</w:t>
      </w:r>
      <w:r>
        <w:t>.</w:t>
      </w:r>
    </w:p>
    <w:p>
      <w:pPr>
        <w:pStyle w:val="ListNumber"/>
      </w:pPr>
      <w:r>
        <w:rPr>
          <w:b/>
        </w:rPr>
        <w:t>Duyệt:</w:t>
      </w:r>
      <w:r>
        <w:t xml:space="preserve"> mở PR/commit theo phase; ít nhất 1 thành viên khác review (Trưởng nhóm review core; Tấn Đạt rà checklist đạo đức với mọi UI can thiệp).</w:t>
      </w:r>
    </w:p>
    <w:p>
      <w:pPr>
        <w:pStyle w:val="ListNumber"/>
      </w:pPr>
      <w:r>
        <w:rPr>
          <w:b/>
        </w:rPr>
        <w:t>Thực thi:</w:t>
      </w:r>
      <w:r>
        <w:t xml:space="preserve"> merge khi test pass + DoD của phase được tick.</w:t>
      </w:r>
    </w:p>
    <w:p>
      <w:pPr>
        <w:jc w:val="both"/>
      </w:pPr>
      <w:r>
        <w:t xml:space="preserve">Commit message: </w:t>
      </w:r>
      <w:r>
        <w:rPr>
          <w:rFonts w:ascii="Consolas" w:hAnsi="Consolas"/>
        </w:rPr>
        <w:t>P&lt;phase&gt;: &lt;mô tả ngắn&gt;</w:t>
      </w:r>
      <w:r>
        <w:t xml:space="preserve"> — ví dụ </w:t>
      </w:r>
      <w:r>
        <w:rPr>
          <w:rFonts w:ascii="Consolas" w:hAnsi="Consolas"/>
        </w:rPr>
        <w:t>P1: overlay khoang dung tren youtube</w:t>
      </w:r>
      <w:r>
        <w:t xml:space="preserve">. Mỗi phase hoàn thành = 1 tag </w:t>
      </w:r>
      <w:r>
        <w:rPr>
          <w:rFonts w:ascii="Consolas" w:hAnsi="Consolas"/>
        </w:rPr>
        <w:t>phase-N-done</w:t>
      </w:r>
      <w:r>
        <w:t xml:space="preserve"> (làm minh chứng tiến độ cho PAAL/checkpoint).</w:t>
      </w:r>
    </w:p>
    <w:p>
      <w:pPr>
        <w:pStyle w:val="Heading2"/>
      </w:pPr>
      <w:r>
        <w:t>5. Definition of Done chung (mọi phase)</w:t>
      </w:r>
    </w:p>
    <w:p>
      <w:pPr>
        <w:pStyle w:val="ListBullet"/>
      </w:pPr>
      <w:r>
        <w:t>[ ] Test liên quan pass (</w:t>
      </w:r>
      <w:r>
        <w:rPr>
          <w:rFonts w:ascii="Consolas" w:hAnsi="Consolas"/>
        </w:rPr>
        <w:t>npm run test</w:t>
      </w:r>
      <w:r>
        <w:t>), lint sạch.</w:t>
      </w:r>
    </w:p>
    <w:p>
      <w:pPr>
        <w:pStyle w:val="ListBullet"/>
      </w:pPr>
      <w:r>
        <w:t>[ ] Không network call mới (kiểm DevTools).</w:t>
      </w:r>
    </w:p>
    <w:p>
      <w:pPr>
        <w:pStyle w:val="ListBullet"/>
      </w:pPr>
      <w:r>
        <w:t xml:space="preserve">[ ] Chuỗi UI nằm trong </w:t>
      </w:r>
      <w:r>
        <w:rPr>
          <w:rFonts w:ascii="Consolas" w:hAnsi="Consolas"/>
        </w:rPr>
        <w:t>i18n/vi.ts</w:t>
      </w:r>
      <w:r>
        <w:t>.</w:t>
      </w:r>
    </w:p>
    <w:p>
      <w:pPr>
        <w:pStyle w:val="ListBullet"/>
      </w:pPr>
      <w:r>
        <w:t>[ ] Checklist 4 ràng buộc đạo đức pass với tính năng mới (00 §5).</w:t>
      </w:r>
    </w:p>
    <w:p>
      <w:pPr>
        <w:pStyle w:val="ListBullet"/>
      </w:pPr>
      <w:r>
        <w:t>[ ] README cập nhật nếu cách chạy thay đổi.</w:t>
      </w:r>
    </w:p>
    <w:p>
      <w:pPr>
        <w:pStyle w:val="ListBullet"/>
      </w:pPr>
      <w:r>
        <w:t xml:space="preserve">[ ] DoD riêng của phase trong </w:t>
      </w:r>
      <w:r>
        <w:rPr>
          <w:rFonts w:ascii="Consolas" w:hAnsi="Consolas"/>
        </w:rPr>
        <w:t>08</w:t>
      </w:r>
      <w:r>
        <w:t xml:space="preserve"> được tick đủ.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