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20" w:line="276"/>
        <w:jc w:val="center"/>
      </w:pPr>
      <w:r>
        <w:rPr>
          <w:rFonts w:ascii="Aptos" w:cs="Aptos" w:eastAsia="Aptos" w:hAnsi="Aptos"/>
          <w:b/>
          <w:bCs/>
          <w:color w:val="159447"/>
          <w:sz w:val="22"/>
          <w:szCs w:val="22"/>
        </w:rPr>
        <w:t xml:space="preserve">MEDSTAND AI</w:t>
      </w:r>
    </w:p>
    <w:p>
      <w:pPr>
        <w:spacing w:after="180" w:before="0" w:line="276"/>
        <w:jc w:val="center"/>
      </w:pPr>
      <w:r>
        <w:rPr>
          <w:rFonts w:ascii="Aptos" w:cs="Aptos" w:eastAsia="Aptos" w:hAnsi="Aptos"/>
          <w:b/>
          <w:bCs/>
          <w:color w:val="172554"/>
          <w:sz w:val="42"/>
          <w:szCs w:val="42"/>
        </w:rPr>
        <w:t xml:space="preserve">HƯỚNG DẪN KIỂM THỬ MEDSTAND AI</w:t>
      </w:r>
    </w:p>
    <w:p>
      <w:pPr>
        <w:spacing w:after="160" w:before="0" w:line="276"/>
        <w:jc w:val="center"/>
      </w:pPr>
      <w:r>
        <w:rPr>
          <w:rFonts w:ascii="Aptos" w:cs="Aptos" w:eastAsia="Aptos" w:hAnsi="Aptos"/>
          <w:b w:val="false"/>
          <w:bCs w:val="false"/>
          <w:color w:val="3157E6"/>
          <w:sz w:val="26"/>
          <w:szCs w:val="26"/>
        </w:rPr>
        <w:t xml:space="preserve">Bản dành cho người dùng Sale và Quản lý</w:t>
      </w:r>
    </w:p>
    <w:p>
      <w:pPr>
        <w:spacing w:after="340" w:before="0" w:line="276"/>
        <w:jc w:val="center"/>
      </w:pPr>
      <w:r>
        <w:rPr>
          <w:rFonts w:ascii="Aptos" w:cs="Aptos" w:eastAsia="Aptos" w:hAnsi="Aptos"/>
          <w:b w:val="false"/>
          <w:bCs w:val="false"/>
          <w:color w:val="64748B"/>
          <w:sz w:val="19"/>
          <w:szCs w:val="19"/>
        </w:rPr>
        <w:t xml:space="preserve">Phạm vi: Pilot chỉ đọc · Phiên bản: 22/07/2026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EEF3F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3157E6"/>
                <w:sz w:val="21"/>
                <w:szCs w:val="21"/>
              </w:rPr>
              <w:t xml:space="preserve">Mục tiêu</w:t>
            </w:r>
          </w:p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20"/>
                <w:szCs w:val="20"/>
              </w:rPr>
              <w:t xml:space="preserve">Giúp người dùng bắt đầu kiểm thử trong 5–10 phút, tập trung vào tra cứu nghiệp vụ và phản hồi trải nghiệm thực tế.</w:t>
            </w:r>
          </w:p>
        </w:tc>
      </w:tr>
    </w:tbl>
    <w:p>
      <w:pPr>
        <w:spacing w:after="10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EEF3F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3157E6"/>
                <w:sz w:val="21"/>
                <w:szCs w:val="21"/>
              </w:rPr>
              <w:t xml:space="preserve">Điều kiện bắt đầu</w:t>
            </w:r>
          </w:p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20"/>
                <w:szCs w:val="20"/>
              </w:rPr>
              <w:t xml:space="preserve">Chỉ bắt đầu kiểm thử sau khi điều phối viên xác nhận workflow n8n đang Published/Active, gateway đã khởi động lại và một tài khoản Sale cùng một tài khoản Quản lý đã qua smoke test.</w:t>
            </w:r>
          </w:p>
        </w:tc>
      </w:tr>
    </w:tbl>
    <w:p>
      <w:pPr>
        <w:spacing w:after="10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4"/>
          <w:szCs w:val="4"/>
        </w:rPr>
        <w:t xml:space="preserve"/>
      </w:r>
    </w:p>
    <w:p>
      <w:pPr>
        <w:pStyle w:val="Heading1"/>
        <w:spacing w:after="100" w:before="180" w:line="276"/>
        <w:jc w:val="left"/>
      </w:pPr>
      <w:r>
        <w:rPr>
          <w:rFonts w:ascii="Aptos" w:cs="Aptos" w:eastAsia="Aptos" w:hAnsi="Aptos"/>
          <w:b/>
          <w:bCs/>
          <w:color w:val="172554"/>
          <w:sz w:val="29"/>
          <w:szCs w:val="29"/>
        </w:rPr>
        <w:t xml:space="preserve">1. Trước khi bắt đầu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Mở đường dẫn Pilot do điều phối viên UAT cung cấp.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Đăng nhập bằng tài khoản được cấp riêng qua kênh an toàn.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Kiểm tra tên và vai trò hiển thị đúng: Sale hoặc Quản lý.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Không chia sẻ tài khoản hoặc mật khẩu trong ảnh báo lỗi.</w:t>
      </w:r>
    </w:p>
    <w:p>
      <w:pPr>
        <w:pStyle w:val="Heading1"/>
        <w:spacing w:after="100" w:before="180" w:line="276"/>
        <w:jc w:val="left"/>
      </w:pPr>
      <w:r>
        <w:rPr>
          <w:rFonts w:ascii="Aptos" w:cs="Aptos" w:eastAsia="Aptos" w:hAnsi="Aptos"/>
          <w:b/>
          <w:bCs/>
          <w:color w:val="172554"/>
          <w:sz w:val="29"/>
          <w:szCs w:val="29"/>
        </w:rPr>
        <w:t xml:space="preserve">2. Cách sử dụng Trợ lý AI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Cách 1: chọn chức năng bằng nút @ trong khung chat, điền thông tin rồi gửi.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Cách 2: nhập câu hỏi tự nhiên bằng tiếng Việt.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Nếu thiếu mã khách hàng, mã sản phẩm hoặc khoảng ngày, chatbot sẽ yêu cầu bổ sung.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Kết quả chỉ hiển thị dữ liệu trong phạm vi được phân quyền cho tài khoản đang đăng nhập.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EEF3F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3157E6"/>
                <w:sz w:val="21"/>
                <w:szCs w:val="21"/>
              </w:rPr>
              <w:t xml:space="preserve">Lưu ý</w:t>
            </w:r>
          </w:p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20"/>
                <w:szCs w:val="20"/>
              </w:rPr>
              <w:t xml:space="preserve">Medstand hỗ trợ tra cứu và đưa ra gợi ý dựa trên dữ liệu hệ thống. Người dùng cần kiểm tra thông tin trước khi đưa ra quyết định nghiệp vụ hoặc tư vấn chuyên môn.</w:t>
            </w:r>
          </w:p>
        </w:tc>
      </w:tr>
    </w:tbl>
    <w:p>
      <w:pPr>
        <w:spacing w:after="10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00" w:before="180" w:line="276"/>
        <w:jc w:val="left"/>
      </w:pPr>
      <w:r>
        <w:rPr>
          <w:rFonts w:ascii="Aptos" w:cs="Aptos" w:eastAsia="Aptos" w:hAnsi="Aptos"/>
          <w:b/>
          <w:bCs/>
          <w:color w:val="172554"/>
          <w:sz w:val="29"/>
          <w:szCs w:val="29"/>
        </w:rPr>
        <w:t xml:space="preserve">3. Bộ kiểm thử nhanh dành cho Sale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3157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3157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Câu hỏi hoặc thao tác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3157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Điều cần kiểm tra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1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Đăng nhập và kiểm tra đúng tên người dùng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Tên và vai trò hiển thị đúng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2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Xin chào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Chatbot phản hồi tự nhiên, không báo lỗi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3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Doanh số của tôi từ 09/07/2026 đến 20/07/2026 là bao nhiêu?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Ngày hiển thị dạng dd/MM/yyyy; dữ liệu đúng phạm vi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4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Ngày 20/07/2026 tôi cần ghé khách hàng nào?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Chỉ thấy khách trong tuyến/phạm vi phụ trách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5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Gợi ý đơn hàng cho khách hàng được điều phối viên cung cấp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Hiển thị đúng khách và lý do gợi ý dễ hiểu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6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Gợi ý bán kèm cho khách hàng được điều phối viên cung cấp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Không trả kết quả chung khi thiếu khách hàng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7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Khách hàng được chọn đang còn nợ bao nhiêu?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Tên, mã khách và tổng công nợ khớp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8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Tồn kho sản phẩm A003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Kho hiển thị đúng phạm vi; số âm không bị che</w:t>
            </w:r>
          </w:p>
        </w:tc>
      </w:tr>
    </w:tbl>
    <w:p>
      <w:pPr>
        <w:spacing w:after="10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4"/>
          <w:szCs w:val="4"/>
        </w:rPr>
        <w:t xml:space="preserve"/>
      </w:r>
    </w:p>
    <w:p>
      <w:pPr>
        <w:pStyle w:val="Heading2"/>
        <w:spacing w:after="80" w:before="120" w:line="276"/>
        <w:jc w:val="left"/>
      </w:pPr>
      <w:r>
        <w:rPr>
          <w:rFonts w:ascii="Aptos" w:cs="Aptos" w:eastAsia="Aptos" w:hAnsi="Aptos"/>
          <w:b/>
          <w:bCs/>
          <w:color w:val="3157E6"/>
          <w:sz w:val="23"/>
          <w:szCs w:val="23"/>
        </w:rPr>
        <w:t xml:space="preserve">Cách đọc kết quả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Số liệu trong bảng là dữ liệu hệ thống trả về tại thời điểm truy vấn.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Nút mở rộng dùng để xem chi tiết nghiệp vụ; các mã kỹ thuật không nên xuất hiện.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Tồn trong kho là số lượng ghi nhận trong ERP. Nếu chưa có dữ liệu giữ chỗ hoặc hàng khóa, số có thể bán chỉ mang tính tham khảo.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Gợi ý bán hàng không phải quyết định bắt buộc.</w:t>
      </w:r>
    </w:p>
    <w:p>
      <w:r>
        <w:br w:type="page"/>
      </w:r>
    </w:p>
    <w:p>
      <w:pPr>
        <w:pStyle w:val="Heading1"/>
        <w:spacing w:after="100" w:before="180" w:line="276"/>
        <w:jc w:val="left"/>
      </w:pPr>
      <w:r>
        <w:rPr>
          <w:rFonts w:ascii="Aptos" w:cs="Aptos" w:eastAsia="Aptos" w:hAnsi="Aptos"/>
          <w:b/>
          <w:bCs/>
          <w:color w:val="172554"/>
          <w:sz w:val="29"/>
          <w:szCs w:val="29"/>
        </w:rPr>
        <w:t xml:space="preserve">4. Phần kiểm thử bổ sung dành cho Quản lý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3157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3157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Câu hỏi hoặc thao tác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3157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Điều cần kiểm tra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1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Cho tôi xem tổng quan doanh số đội từ 09/07/2026 đến 20/07/2026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Tổng quan đúng đội/miền được phụ trách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2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Chấm điểm khách hàng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Có thể lọc Nhóm A, B, C; nội dung dùng tiếng Việt dễ hiểu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3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Khách hàng nào có nguy cơ giảm mua?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Có lý do rõ như lâu chưa mua hoặc doanh số giảm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4</w:t>
            </w:r>
          </w:p>
        </w:tc>
        <w:tc>
          <w:tcPr>
            <w:tcW w:type="pct" w:w="52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Sản phẩm nào cần xem xét khuyến mãi?</w:t>
            </w:r>
          </w:p>
        </w:tc>
        <w:tc>
          <w:tcPr>
            <w:tcW w:type="pct" w:w="40%"/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F6F8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17"/>
                <w:szCs w:val="17"/>
              </w:rPr>
              <w:t xml:space="preserve">Chỉ là danh sách tham khảo; không tự áp mức giảm giá</w:t>
            </w:r>
          </w:p>
        </w:tc>
      </w:tr>
    </w:tbl>
    <w:p>
      <w:pPr>
        <w:spacing w:after="10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4"/>
          <w:szCs w:val="4"/>
        </w:rPr>
        <w:t xml:space="preserve"/>
      </w:r>
    </w:p>
    <w:p>
      <w:pPr>
        <w:pStyle w:val="Heading1"/>
        <w:spacing w:after="100" w:before="180" w:line="276"/>
        <w:jc w:val="left"/>
      </w:pPr>
      <w:r>
        <w:rPr>
          <w:rFonts w:ascii="Aptos" w:cs="Aptos" w:eastAsia="Aptos" w:hAnsi="Aptos"/>
          <w:b/>
          <w:bCs/>
          <w:color w:val="172554"/>
          <w:sz w:val="29"/>
          <w:szCs w:val="29"/>
        </w:rPr>
        <w:t xml:space="preserve">5. Giới hạn đã biết trong Pilot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Dữ liệu sử dụng trong buổi kiểm thử là dữ liệu UAT, không phải số liệu tài chính chính thức.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Các chức năng hiện ở chế độ chỉ đọc hoặc xem trước; không tự ghi đơn hàng thật và không tự áp giá.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Gợi ý bán hàng mang tính tham khảo.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Số tồn có thể bán cần kiểm tra lại khi hệ thống chưa cung cấp dữ liệu giữ chỗ hoặc hàng khóa.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Nội dung liên quan sản phẩm hoặc thuốc không thay thế tư vấn chuyên môn.</w:t>
      </w:r>
    </w:p>
    <w:p>
      <w:r>
        <w:br w:type="page"/>
      </w:r>
    </w:p>
    <w:p>
      <w:pPr>
        <w:pStyle w:val="Heading1"/>
        <w:spacing w:after="100" w:before="180" w:line="276"/>
        <w:jc w:val="left"/>
      </w:pPr>
      <w:r>
        <w:rPr>
          <w:rFonts w:ascii="Aptos" w:cs="Aptos" w:eastAsia="Aptos" w:hAnsi="Aptos"/>
          <w:b/>
          <w:bCs/>
          <w:color w:val="172554"/>
          <w:sz w:val="29"/>
          <w:szCs w:val="29"/>
        </w:rPr>
        <w:t xml:space="preserve">6. Cách gửi phản hồi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Giữ nguyên màn hình đang có lỗi.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Chụp ảnh gồm câu hỏi và kết quả trả về.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Ghi tài khoản, vai trò, thời gian, thao tác, kết quả thực tế và kết quả mong đợi.</w:t>
      </w:r>
    </w:p>
    <w:p>
      <w:pPr>
        <w:pStyle w:val="ListParagraph"/>
        <w:numPr>
          <w:ilvl w:val="0"/>
          <w:numId w:val="2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Gửi cho đầu mối UAT; không gửi mật khẩu hoặc thông tin nhạy cảm.</w:t>
      </w:r>
    </w:p>
    <w:p>
      <w:pPr>
        <w:pStyle w:val="Heading2"/>
        <w:spacing w:after="80" w:before="120" w:line="276"/>
        <w:jc w:val="left"/>
      </w:pPr>
      <w:r>
        <w:rPr>
          <w:rFonts w:ascii="Aptos" w:cs="Aptos" w:eastAsia="Aptos" w:hAnsi="Aptos"/>
          <w:b/>
          <w:bCs/>
          <w:color w:val="3157E6"/>
          <w:sz w:val="23"/>
          <w:szCs w:val="23"/>
        </w:rPr>
        <w:t xml:space="preserve">Mức ảnh hưởng tham khảo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Nghiêm trọng: sai phân quyền, lộ dữ liệu hoặc không thể đăng nhập.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Cao: số liệu nghiệp vụ sai hoặc chức năng chính không dùng được.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Trung bình: thao tác khó hiểu, hiển thị sai định dạng hoặc phản hồi chậm.</w:t>
      </w:r>
    </w:p>
    <w:p>
      <w:pPr>
        <w:pStyle w:val="ListParagraph"/>
        <w:numPr>
          <w:ilvl w:val="0"/>
          <w:numId w:val="1"/>
        </w:numPr>
        <w:spacing w:after="7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21"/>
          <w:szCs w:val="21"/>
        </w:rPr>
        <w:t xml:space="preserve">Thấp: lỗi câu chữ, căn chỉnh hoặc thẩm mỹ.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E0EC" w:sz="1"/>
              <w:left w:val="single" w:color="D8E0EC" w:sz="1"/>
              <w:bottom w:val="single" w:color="D8E0EC" w:sz="1"/>
              <w:right w:val="single" w:color="D8E0EC" w:sz="1"/>
            </w:tcBorders>
            <w:shd w:fill="EEF3F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Aptos" w:cs="Aptos" w:eastAsia="Aptos" w:hAnsi="Aptos"/>
                <w:b/>
                <w:bCs/>
                <w:color w:val="3157E6"/>
                <w:sz w:val="21"/>
                <w:szCs w:val="21"/>
              </w:rPr>
              <w:t xml:space="preserve">Thông tin hỗ trợ</w:t>
            </w:r>
          </w:p>
          <w:p>
            <w:pPr>
              <w:spacing w:after="0" w:before="0" w:line="276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72554"/>
                <w:sz w:val="20"/>
                <w:szCs w:val="20"/>
              </w:rPr>
              <w:t xml:space="preserve">URL, tài khoản và đầu mối hỗ trợ sẽ được điều phối viên UAT gửi riêng trước buổi kiểm thử.</w:t>
            </w:r>
          </w:p>
        </w:tc>
      </w:tr>
    </w:tbl>
    <w:p>
      <w:pPr>
        <w:spacing w:after="100" w:before="0" w:line="276"/>
        <w:jc w:val="left"/>
      </w:pPr>
      <w:r>
        <w:rPr>
          <w:rFonts w:ascii="Aptos" w:cs="Aptos" w:eastAsia="Aptos" w:hAnsi="Aptos"/>
          <w:b w:val="false"/>
          <w:bCs w:val="false"/>
          <w:color w:val="172554"/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b w:val="false"/>
        <w:bCs w:val="false"/>
        <w:color w:val="64748B"/>
        <w:sz w:val="16"/>
        <w:szCs w:val="16"/>
      </w:rPr>
      <w:t xml:space="preserve">Tài liệu dành cho kiểm thử Pilot · Không chứa mật khẩu  |  Trang </w:t>
    </w:r>
    <w:r>
      <w:rPr>
        <w:rFonts w:ascii="Aptos" w:cs="Aptos" w:eastAsia="Aptos" w:hAnsi="Apto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Aptos" w:cs="Aptos" w:eastAsia="Aptos" w:hAnsi="Aptos"/>
        <w:b/>
        <w:bCs/>
        <w:color w:val="64748B"/>
        <w:sz w:val="17"/>
        <w:szCs w:val="17"/>
      </w:rPr>
      <w:t xml:space="preserve">MEDSTAND AI  |  BỘ TÀI LIỆU UAT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554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KIỂM THỬ MEDSTAND AI</dc:title>
  <dc:creator>Medstand AI</dc:creator>
  <dc:description>Bộ tài liệu UAT dành cho khách hàng</dc:description>
  <cp:lastModifiedBy>Un-named</cp:lastModifiedBy>
  <cp:revision>1</cp:revision>
  <dcterms:created xsi:type="dcterms:W3CDTF">2026-07-22T01:34:36.997Z</dcterms:created>
  <dcterms:modified xsi:type="dcterms:W3CDTF">2026-07-22T01:34:36.998Z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