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553"/>
        <w:gridCol w:w="5553"/>
      </w:tblGrid>
      <w:tr>
        <w:tc>
          <w:tcPr>
            <w:tcW w:type="dxa" w:w="3401"/>
            <w:vAlign w:val="center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60000" cy="79327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932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CÔNG TY CP LSP VIỆT NAM</w:t>
            </w:r>
          </w:p>
          <w:p>
            <w:pPr>
              <w:spacing w:after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505050"/>
                <w:sz w:val="17"/>
              </w:rPr>
              <w:t>Số 48, Phố Lạc Trung, Q. Hai Bà Trưng, Hà Nội</w:t>
            </w:r>
          </w:p>
          <w:p>
            <w:pPr>
              <w:spacing w:after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505050"/>
                <w:sz w:val="17"/>
              </w:rPr>
              <w:t>Tel: (024) 3204 9988  |  Fax: (024) 3215 1142</w:t>
            </w:r>
          </w:p>
          <w:p>
            <w:pPr>
              <w:spacing w:after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505050"/>
                <w:sz w:val="17"/>
              </w:rPr>
              <w:t>Email: info@santino.com.vn  |  www.santino.com.vn</w:t>
            </w:r>
          </w:p>
        </w:tc>
      </w:tr>
    </w:tbl>
    <w:p>
      <w:pPr>
        <w:spacing w:before="80" w:after="4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PHIẾU ĐẶT HÀNG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553"/>
        <w:gridCol w:w="5553"/>
      </w:tblGrid>
      <w:tr>
        <w:tc>
          <w:tcPr>
            <w:tcW w:type="dxa" w:w="7086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19"/>
              </w:rPr>
              <w:t>Ngày {NgayLap}</w:t>
            </w:r>
          </w:p>
        </w:tc>
        <w:tc>
          <w:tcPr>
            <w:tcW w:type="dxa" w:w="3685"/>
            <w:vAlign w:val="center"/>
            <w:shd w:fill="F5F0E6"/>
            <w:tcMar>
              <w:top w:w="40" w:type="dxa"/>
              <w:start w:w="80" w:type="dxa"/>
              <w:bottom w:w="40" w:type="dxa"/>
              <w:end w:w="8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Số: {SoPhieu}</w:t>
            </w:r>
          </w:p>
        </w:tc>
      </w:tr>
    </w:tbl>
    <w:p>
      <w:pPr>
        <w:spacing w:before="4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5553"/>
        <w:gridCol w:w="5553"/>
      </w:tblGrid>
      <w:tr>
        <w:tc>
          <w:tcPr>
            <w:tcW w:type="dxa" w:w="680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shd w:fill="F9F9F8"/>
          </w:tcPr>
          <w:p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646464"/>
                <w:sz w:val="17"/>
              </w:rPr>
              <w:t xml:space="preserve">KHÁCH HÀNG  </w:t>
            </w: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{TenKhachHang}</w:t>
            </w:r>
          </w:p>
        </w:tc>
        <w:tc>
          <w:tcPr>
            <w:tcW w:type="dxa" w:w="3968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shd w:fill="F9F9F8"/>
          </w:tcPr>
          <w:p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646464"/>
                <w:sz w:val="17"/>
              </w:rPr>
              <w:t xml:space="preserve">MÃ KHÁCH HÀNG  </w:t>
            </w: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{MaKH}</w:t>
            </w:r>
          </w:p>
        </w:tc>
      </w:tr>
      <w:tr>
        <w:tc>
          <w:tcPr>
            <w:tcW w:type="dxa" w:w="680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shd w:fill="F9F9F8"/>
          </w:tcPr>
          <w:p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646464"/>
                <w:sz w:val="17"/>
              </w:rPr>
              <w:t xml:space="preserve">ĐỊA CHỈ  </w:t>
            </w: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{DiaChi}</w:t>
            </w:r>
          </w:p>
        </w:tc>
        <w:tc>
          <w:tcPr>
            <w:tcW w:type="dxa" w:w="3968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shd w:fill="F9F9F8"/>
          </w:tcPr>
          <w:p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646464"/>
                <w:sz w:val="17"/>
              </w:rPr>
              <w:t xml:space="preserve">SỐ ĐIỆN THOẠI  </w:t>
            </w: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{SDT}</w:t>
            </w:r>
          </w:p>
        </w:tc>
      </w:tr>
      <w:tr>
        <w:tc>
          <w:tcPr>
            <w:tcW w:type="dxa" w:w="680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shd w:fill="FAF7F0"/>
          </w:tcPr>
          <w:p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646464"/>
                <w:sz w:val="17"/>
              </w:rPr>
              <w:t xml:space="preserve">DIỄN GIẢI 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{DienGiai}</w:t>
            </w:r>
          </w:p>
        </w:tc>
        <w:tc>
          <w:tcPr>
            <w:tcW w:type="dxa" w:w="3968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shd w:fill="FAF7F0"/>
          </w:tcPr>
          <w:p/>
        </w:tc>
      </w:tr>
    </w:tbl>
    <w:p>
      <w:pPr>
        <w:spacing w:before="6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B0B0"/>
          <w:left w:val="single" w:sz="6" w:space="0" w:color="B0B0B0"/>
          <w:bottom w:val="single" w:sz="6" w:space="0" w:color="B0B0B0"/>
          <w:right w:val="single" w:sz="6" w:space="0" w:color="B0B0B0"/>
          <w:insideH w:val="single" w:sz="6" w:space="0" w:color="B0B0B0"/>
          <w:insideV w:val="single" w:sz="6" w:space="0" w:color="B0B0B0"/>
        </w:tblBorders>
      </w:tblPr>
      <w:tblGrid>
        <w:gridCol w:w="2221"/>
        <w:gridCol w:w="2221"/>
        <w:gridCol w:w="2221"/>
        <w:gridCol w:w="2221"/>
        <w:gridCol w:w="2221"/>
      </w:tblGrid>
      <w:tr>
        <w:tc>
          <w:tcPr>
            <w:tcW w:type="dxa" w:w="510"/>
            <w:vAlign w:val="center"/>
            <w:shd w:fill="FFFFFF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STT</w:t>
            </w:r>
          </w:p>
        </w:tc>
        <w:tc>
          <w:tcPr>
            <w:tcW w:type="dxa" w:w="3288"/>
            <w:vAlign w:val="center"/>
            <w:shd w:fill="FFFFFF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SẢN PHẨM</w:t>
            </w:r>
          </w:p>
        </w:tc>
        <w:tc>
          <w:tcPr>
            <w:tcW w:type="dxa" w:w="3685"/>
            <w:vAlign w:val="center"/>
            <w:shd w:fill="FFFFFF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SIZE × SỐ LƯỢNG</w:t>
            </w:r>
          </w:p>
        </w:tc>
        <w:tc>
          <w:tcPr>
            <w:tcW w:type="dxa" w:w="1077"/>
            <w:vAlign w:val="center"/>
            <w:shd w:fill="FFFFFF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TỔNG</w:t>
            </w:r>
          </w:p>
        </w:tc>
        <w:tc>
          <w:tcPr>
            <w:tcW w:type="dxa" w:w="2211"/>
            <w:vAlign w:val="center"/>
            <w:shd w:fill="FFFFFF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before="0" w:after="0" w:line="264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THÀNH TIỀN</w:t>
            </w:r>
          </w:p>
        </w:tc>
      </w:tr>
      <w:tr>
        <w:tc>
          <w:tcPr>
            <w:tcW w:type="dxa" w:w="510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{#ChiTietDonHang}{STT}</w:t>
            </w:r>
          </w:p>
        </w:tc>
        <w:tc>
          <w:tcPr>
            <w:tcW w:type="dxa" w:w="3288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8B5E2B"/>
                <w:sz w:val="19"/>
              </w:rPr>
              <w:t>{MaHang}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323232"/>
                <w:sz w:val="17"/>
              </w:rPr>
              <w:t>{ten_hang_goc}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646464"/>
                <w:sz w:val="17"/>
              </w:rPr>
              <w:t>Màu: {mau}</w:t>
            </w:r>
          </w:p>
        </w:tc>
        <w:tc>
          <w:tcPr>
            <w:tcW w:type="dxa" w:w="3685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{size_qty_text}</w:t>
            </w:r>
          </w:p>
        </w:tc>
        <w:tc>
          <w:tcPr>
            <w:tcW w:type="dxa" w:w="1077"/>
            <w:vAlign w:val="center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{SoLuong}</w:t>
            </w:r>
          </w:p>
        </w:tc>
        <w:tc>
          <w:tcPr>
            <w:tcW w:type="dxa" w:w="2211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before="0" w:after="0" w:line="264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{ThanhTien} đ{/ChiTietDonHang}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B0B0"/>
          <w:left w:val="single" w:sz="6" w:space="0" w:color="B0B0B0"/>
          <w:bottom w:val="single" w:sz="6" w:space="0" w:color="B0B0B0"/>
          <w:right w:val="single" w:sz="6" w:space="0" w:color="B0B0B0"/>
          <w:insideH w:val="single" w:sz="6" w:space="0" w:color="B0B0B0"/>
          <w:insideV w:val="single" w:sz="6" w:space="0" w:color="B0B0B0"/>
        </w:tblBorders>
      </w:tblPr>
      <w:tblGrid>
        <w:gridCol w:w="11106"/>
      </w:tblGrid>
      <w:tr>
        <w:tc>
          <w:tcPr>
            <w:tcW w:type="dxa" w:w="10771"/>
            <w:vAlign w:val="center"/>
            <w:shd w:fill="F3F3F3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1E1E1E"/>
                <w:sz w:val="18"/>
              </w:rPr>
              <w:t xml:space="preserve">Tổng theo size: </w:t>
            </w:r>
            <w:r>
              <w:rPr>
                <w:rFonts w:ascii="Times New Roman" w:hAnsi="Times New Roman" w:eastAsia="Times New Roman"/>
                <w:b w:val="0"/>
                <w:i w:val="0"/>
                <w:color w:val="141414"/>
                <w:sz w:val="18"/>
              </w:rPr>
              <w:t>{tong_theo_size}</w:t>
            </w:r>
          </w:p>
        </w:tc>
      </w:tr>
    </w:tbl>
    <w:p>
      <w:pPr>
        <w:spacing w:before="8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553"/>
        <w:gridCol w:w="5553"/>
      </w:tblGrid>
      <w:tr>
        <w:tc>
          <w:tcPr>
            <w:tcW w:type="dxa" w:w="6519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 xml:space="preserve">Tổng số lượng: </w:t>
            </w: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{TongSoLuong} sản phẩm</w:t>
            </w:r>
          </w:p>
        </w:tc>
        <w:tc>
          <w:tcPr>
            <w:tcW w:type="dxa" w:w="4251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505050"/>
                <w:sz w:val="19"/>
              </w:rPr>
              <w:t xml:space="preserve">Tổng tiền hàng: </w:t>
            </w: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{TongTienHang} đ</w:t>
            </w:r>
          </w:p>
        </w:tc>
      </w:tr>
      <w:tr>
        <w:tc>
          <w:tcPr>
            <w:tcW w:type="dxa" w:w="6519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Times New Roman" w:hAnsi="Times New Roman" w:eastAsia="Times New Roman"/>
                <w:b w:val="0"/>
                <w:i/>
                <w:sz w:val="18"/>
              </w:rPr>
              <w:t xml:space="preserve">Bằng chữ: </w:t>
            </w:r>
            <w:r>
              <w:rPr>
                <w:rFonts w:ascii="Times New Roman" w:hAnsi="Times New Roman" w:eastAsia="Times New Roman"/>
                <w:b w:val="0"/>
                <w:i/>
                <w:sz w:val="18"/>
              </w:rPr>
              <w:t>{TienBangChu}</w:t>
            </w:r>
          </w:p>
        </w:tc>
        <w:tc>
          <w:tcPr>
            <w:tcW w:type="dxa" w:w="4251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505050"/>
                <w:sz w:val="18"/>
              </w:rPr>
              <w:t xml:space="preserve">Chiết khấu: </w:t>
            </w: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{TienChietKhau} đ</w:t>
            </w:r>
          </w:p>
        </w:tc>
      </w:tr>
      <w:tr>
        <w:tc>
          <w:tcPr>
            <w:tcW w:type="dxa" w:w="6519"/>
            <w:tcMar>
              <w:top w:w="20" w:type="dxa"/>
              <w:start w:w="90" w:type="dxa"/>
              <w:bottom w:w="20" w:type="dxa"/>
              <w:end w:w="90" w:type="dxa"/>
            </w:tcMar>
          </w:tcPr>
          <w:p/>
        </w:tc>
        <w:tc>
          <w:tcPr>
            <w:tcW w:type="dxa" w:w="4251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505050"/>
                <w:sz w:val="18"/>
              </w:rPr>
              <w:t xml:space="preserve">Chiết khấu khác: </w:t>
            </w: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{ChietKhauKhac} đ</w:t>
            </w:r>
          </w:p>
        </w:tc>
      </w:tr>
      <w:tr>
        <w:tc>
          <w:tcPr>
            <w:tcW w:type="dxa" w:w="6519"/>
            <w:tcMar>
              <w:top w:w="20" w:type="dxa"/>
              <w:start w:w="90" w:type="dxa"/>
              <w:bottom w:w="20" w:type="dxa"/>
              <w:end w:w="90" w:type="dxa"/>
            </w:tcMar>
          </w:tcPr>
          <w:p/>
        </w:tc>
        <w:tc>
          <w:tcPr>
            <w:tcW w:type="dxa" w:w="4251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THANH TOÁN:</w:t>
              <w:br/>
            </w:r>
            <w:r>
              <w:rPr>
                <w:rFonts w:ascii="Times New Roman" w:hAnsi="Times New Roman" w:eastAsia="Times New Roman"/>
                <w:b/>
                <w:i w:val="0"/>
                <w:color w:val="8B5E2B"/>
                <w:sz w:val="24"/>
              </w:rPr>
              <w:t>{TongThanhToan} đ</w:t>
            </w:r>
          </w:p>
        </w:tc>
      </w:tr>
    </w:tbl>
    <w:p>
      <w:pPr>
        <w:spacing w:before="12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21"/>
        <w:gridCol w:w="2221"/>
        <w:gridCol w:w="2221"/>
        <w:gridCol w:w="2221"/>
        <w:gridCol w:w="2221"/>
      </w:tblGrid>
      <w:tr>
        <w:tc>
          <w:tcPr>
            <w:tcW w:type="dxa" w:w="215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Người nhận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Người giao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Thủ kho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Kế toán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Thủ trưởng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646464"/>
                <w:sz w:val="17"/>
              </w:rPr>
              <w:t>(Ký / họ tên)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646464"/>
                <w:sz w:val="17"/>
              </w:rPr>
              <w:t>(Ký / họ tên)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646464"/>
                <w:sz w:val="17"/>
              </w:rPr>
              <w:t>(Ký / họ tên)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646464"/>
                <w:sz w:val="17"/>
              </w:rPr>
              <w:t>(Ký / họ tên)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646464"/>
                <w:sz w:val="17"/>
              </w:rPr>
              <w:t>(Ký / họ tên)</w:t>
            </w:r>
          </w:p>
        </w:tc>
      </w:tr>
    </w:tbl>
    <w:p>
      <w:pPr>
        <w:spacing w:before="280" w:after="40"/>
      </w:pPr>
    </w:p>
    <w:p>
      <w:pPr>
        <w:spacing w:before="80" w:after="40"/>
        <w:jc w:val="center"/>
      </w:pPr>
      <w:r>
        <w:rPr>
          <w:rFonts w:ascii="Times New Roman" w:hAnsi="Times New Roman" w:eastAsia="Times New Roman"/>
          <w:b w:val="0"/>
          <w:i/>
          <w:color w:val="787878"/>
          <w:sz w:val="16"/>
        </w:rPr>
        <w:t>Mẫu trình bày gọn "Size × Số lượng" giúp giữ hóa đơn trong một trang A4 mà không thu nhỏ chữ quá mức.</w:t>
      </w:r>
    </w:p>
    <w:sectPr w:rsidR="00FC693F" w:rsidRPr="0006063C" w:rsidSect="00034616">
      <w:pgSz w:w="12240" w:h="15840"/>
      <w:pgMar w:top="567" w:right="567" w:bottom="567" w:left="56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Phiếu đặt hàng Santino</dc:title>
  <dc:subject>Mẫu DOCX trình bày gọn theo ma trận size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