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91AA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1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4008">
            <w:pPr>
              <w:spacing w:before="0" w:after="0"/>
              <w:jc w:val="left"/>
            </w:pPr>
            <w:bookmarkStart w:id="0" w:name="_GoBack"/>
            <w:bookmarkEnd w:id="0"/>
            <w:r>
              <w:drawing>
                <wp:inline distT="0" distB="0" distL="114300" distR="114300">
                  <wp:extent cx="971550" cy="1118235"/>
                  <wp:effectExtent l="0" t="0" r="635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18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9103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 w14:paraId="5179C56D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Số 48, Phố Lạc Trung, Q. Hai Bà Trưng, Hà Nội</w:t>
            </w:r>
          </w:p>
          <w:p w14:paraId="34D664A9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Tel: (024) 3204 9988  |  Fax: (024) 3215 1142</w:t>
            </w:r>
          </w:p>
          <w:p w14:paraId="455B180B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  |  www.santino.com.vn</w:t>
            </w:r>
          </w:p>
        </w:tc>
      </w:tr>
    </w:tbl>
    <w:p w14:paraId="703C5FC7"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1A337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13" w:type="dxa"/>
            <w:vAlign w:val="center"/>
          </w:tcPr>
          <w:p w14:paraId="61BAAAB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w="3685" w:type="dxa"/>
            <w:shd w:val="clear" w:color="auto" w:fill="F4EFE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4D10F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 w14:paraId="664F5A28">
      <w:pPr>
        <w:spacing w:before="20" w:after="20"/>
      </w:pPr>
    </w:p>
    <w:tbl>
      <w:tblPr>
        <w:tblStyle w:val="12"/>
        <w:tblW w:w="0" w:type="auto"/>
        <w:jc w:val="center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5F843FDD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68FC68F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35375DAE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MÃ 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{MaKH}</w:t>
            </w:r>
          </w:p>
        </w:tc>
      </w:tr>
      <w:tr w14:paraId="68013619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BAAF35F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ĐỊA CHỈ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F01AA4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SỐ ĐIỆN THOẠI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{SDT}</w:t>
            </w:r>
          </w:p>
        </w:tc>
      </w:tr>
      <w:tr w14:paraId="7ECB9345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97" w:type="dxa"/>
            <w:gridSpan w:val="2"/>
            <w:shd w:val="clear" w:color="auto" w:fill="FAF6EE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C327BA4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DIỄN GIẢI: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 w14:paraId="2F8E6B9B">
      <w:pPr>
        <w:spacing w:before="40" w:after="40"/>
      </w:pPr>
    </w:p>
    <w:tbl>
      <w:tblPr>
        <w:tblStyle w:val="12"/>
        <w:tblW w:w="0" w:type="auto"/>
        <w:jc w:val="center"/>
        <w:tblBorders>
          <w:top w:val="single" w:color="C0C0C0" w:sz="6" w:space="0"/>
          <w:left w:val="single" w:color="C0C0C0" w:sz="6" w:space="0"/>
          <w:bottom w:val="single" w:color="C0C0C0" w:sz="6" w:space="0"/>
          <w:right w:val="single" w:color="C0C0C0" w:sz="6" w:space="0"/>
          <w:insideH w:val="single" w:color="C0C0C0" w:sz="6" w:space="0"/>
          <w:insideV w:val="single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"/>
        <w:gridCol w:w="1387"/>
        <w:gridCol w:w="3145"/>
        <w:gridCol w:w="2845"/>
        <w:gridCol w:w="1687"/>
        <w:gridCol w:w="2238"/>
        <w:gridCol w:w="28"/>
      </w:tblGrid>
      <w:tr w14:paraId="4A66B7DC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70532CFC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w="31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2025C88D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w="28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3E90D35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w="16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E97961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w="2266" w:type="dxa"/>
            <w:gridSpan w:val="2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662047AE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 w14:paraId="48021E57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02AD9AC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w="31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017F1579"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</w: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w="28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820122F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w="16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577CFD6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w="2266" w:type="dxa"/>
            <w:gridSpan w:val="2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7AD98B6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  <w:tr w14:paraId="71D796EC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single" w:color="CCCCCC" w:sz="6" w:space="0"/>
            <w:insideV w:val="single" w:color="CCCC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" w:type="dxa"/>
          <w:jc w:val="center"/>
        </w:trPr>
        <w:tc>
          <w:tcPr>
            <w:tcW w:w="11332" w:type="dxa"/>
            <w:gridSpan w:val="6"/>
            <w:shd w:val="clear" w:color="auto" w:fill="F4F4F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4104B7B"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 w14:paraId="2EF5F547">
      <w:pPr>
        <w:spacing w:before="4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6"/>
        <w:gridCol w:w="4826"/>
      </w:tblGrid>
      <w:tr w14:paraId="2EF00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556DD5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 số lượng: {TongSoLuong} sản phẩm</w:t>
            </w:r>
          </w:p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AA267E8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 w14:paraId="32EC3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2ED590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Bằng chữ: {TienBangChu}</w:t>
            </w:r>
          </w:p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63ECB72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 w14:paraId="5AB3A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1594960"/>
        </w:tc>
        <w:tc>
          <w:tcPr>
            <w:tcW w:w="482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04293F3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 w14:paraId="7C616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50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F56320B"/>
        </w:tc>
        <w:tc>
          <w:tcPr>
            <w:tcW w:w="4826" w:type="dxa"/>
            <w:tcBorders>
              <w:top w:val="single" w:color="AAAAAA" w:sz="8" w:space="0"/>
            </w:tcBorders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381DCFB">
            <w:pPr>
              <w:spacing w:before="4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br w:type="textWrapping"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 w14:paraId="0C7DFA1B">
      <w:pPr>
        <w:spacing w:before="8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  <w:gridCol w:w="2266"/>
      </w:tblGrid>
      <w:tr w14:paraId="04C5E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77C5E7B8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nhận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377CC7A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giao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5504C7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kho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3FE8D63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0B9F577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trưởng</w:t>
            </w:r>
          </w:p>
        </w:tc>
      </w:tr>
      <w:tr w14:paraId="1FCA9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88A23EF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1FDF791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94DE183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37D459B7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8658FEE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 w14:paraId="6CC05149">
      <w:pPr>
        <w:spacing w:before="160" w:after="40"/>
      </w:pPr>
    </w:p>
    <w:sectPr>
      <w:pgSz w:w="12240" w:h="15840"/>
      <w:pgMar w:top="340" w:right="454" w:bottom="340" w:left="454" w:header="170" w:footer="17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0C0545"/>
    <w:rsid w:val="16263962"/>
    <w:rsid w:val="236B52BE"/>
    <w:rsid w:val="47A8679C"/>
    <w:rsid w:val="512D44E0"/>
    <w:rsid w:val="6BDD3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Segoe UI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XinWei</cp:lastModifiedBy>
  <dcterms:modified xsi:type="dcterms:W3CDTF">2026-08-07T14:57:13Z</dcterms:modified>
  <dc:subject>Mẫu DOCX trình bày gọn theo ma trận size</dc:subject>
  <dc:title>Phiếu đặt hàng Santino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2F2CFA5A036F4072A570BBD56DC4B687_12</vt:lpwstr>
  </property>
</Properties>
</file>