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mc:Ignorable="w14 w15 wp14">
  <w:body>
    <w:p w14:paraId="72C64640">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35EA4A">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6ED28508">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43127C0A">
      <w:pPr>
        <w:pStyle w:val="6"/>
        <w:shd w:val="clear" w:color="auto" w:fill="FFFFFF" w:themeFill="background1"/>
        <w:spacing w:before="120" w:after="120"/>
        <w:ind w:left="320" w:leftChars="100"/>
        <w:rPr>
          <w:rFonts w:ascii="Times New Roman" w:hAnsi="Times New Roman"/>
        </w:rPr>
      </w:pPr>
    </w:p>
    <w:p w14:paraId="2F216864">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32DB249B">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1AFA2A30">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{Sohopdong}</w:t>
      </w:r>
      <w:r>
        <w:rPr>
          <w:rFonts w:ascii="Times New Roman" w:hAnsi="Times New Roman"/>
          <w:sz w:val="24"/>
          <w:szCs w:val="24"/>
        </w:rPr>
        <w:t xml:space="preserve"/>
      </w:r>
    </w:p>
    <w:p w14:paraId="335A662B">
      <w:pPr>
        <w:shd w:val="clear" w:color="auto" w:fill="FFFFFF" w:themeFill="background1"/>
        <w:ind w:left="320" w:leftChars="100"/>
        <w:rPr>
          <w:rFonts w:ascii="Times New Roman" w:hAnsi="Times New Roman"/>
          <w:sz w:val="24"/>
          <w:szCs w:val="24"/>
        </w:rPr>
      </w:pPr>
    </w:p>
    <w:p w14:paraId="502F452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5695D7EB">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146984C6">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27C2173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52EF5D67">
      <w:pPr>
        <w:shd w:val="clear" w:color="auto" w:fill="FFFFFF" w:themeFill="background1"/>
        <w:ind w:left="320" w:leftChars="100"/>
        <w:rPr>
          <w:rFonts w:ascii="Times New Roman" w:hAnsi="Times New Roman"/>
          <w:sz w:val="26"/>
          <w:szCs w:val="26"/>
        </w:rPr>
      </w:pPr>
    </w:p>
    <w:p w14:paraId="3694EFDA">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 </w:t>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 </w:t>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 </w:t>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 </w:t>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62DD923F">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hội nghị và tiệc với các điều khoản sau đây:</w:t>
      </w:r>
    </w:p>
    <w:p w14:paraId="715E440E">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573B3E6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hội nghị và tiệc theo yêu cầu của Bên B với nội dung chi tiết như sau: </w:t>
      </w:r>
    </w:p>
    <w:p w14:paraId="5D25206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0B51A09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Địa điểm hội nghị: {DiaDiemHoiNghi}</w:t>
      </w:r>
      <w:r>
        <w:rPr>
          <w:rFonts w:ascii="Times New Roman" w:hAnsi="Times New Roman" w:eastAsia="SimSun"/>
          <w:b/>
          <w:bCs/>
          <w:sz w:val="26"/>
          <w:szCs w:val="26"/>
          <w:lang w:eastAsia="zh-CN" w:bidi="ar"/>
        </w:rPr>
        <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w:r>
      <w:r>
        <w:rPr>
          <w:rFonts w:ascii="Times New Roman" w:hAnsi="Times New Roman" w:eastAsia="SimSun"/>
          <w:sz w:val="26"/>
          <w:szCs w:val="26"/>
          <w:lang w:eastAsia="zh-CN" w:bidi="ar"/>
        </w:rPr>
        <w:t xml:space="preserve"/>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{SoKhachHoiNghi} khách</w:t>
      </w:r>
      <w:r>
        <w:rPr>
          <w:rFonts w:hint="default" w:ascii="Times New Roman" w:hAnsi="Times New Roman"/>
          <w:sz w:val="26"/>
          <w:szCs w:val="26"/>
        </w:rPr>
        <w:t/>
      </w:r>
      <w:r>
        <w:rPr>
          <w:rFonts w:hint="default" w:ascii="Times New Roman" w:hAnsi="Times New Roman"/>
          <w:sz w:val="26"/>
          <w:szCs w:val="26"/>
          <w:lang w:val="en-US"/>
        </w:rPr>
        <w:t xml:space="preserve"/>
      </w:r>
      <w:r>
        <w:rPr>
          <w:rFonts w:ascii="Times New Roman" w:hAnsi="Times New Roman"/>
          <w:sz w:val="26"/>
          <w:szCs w:val="26"/>
        </w:rPr>
        <w:t/>
      </w:r>
    </w:p>
    <w:p w14:paraId="04F321D7">
      <w:pPr>
        <w:shd w:val="clear" w:color="auto" w:fill="FFFFFF" w:themeFill="background1"/>
        <w:spacing w:line="360" w:lineRule="auto"/>
        <w:ind w:left="320" w:leftChars="100"/>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{SetupBatDau} - {SetupKetThuc} vào ngày {NgaySetupSuKien}</w:t>
      </w:r>
      <w:r>
        <w:rPr>
          <w:rFonts w:hint="default" w:ascii="Times New Roman" w:hAnsi="Times New Roman" w:eastAsia="SimSun"/>
          <w:sz w:val="26"/>
          <w:szCs w:val="26"/>
          <w:lang w:eastAsia="zh-CN" w:bidi="ar"/>
        </w:rPr>
        <w:t/>
      </w:r>
      <w:r>
        <w:rPr>
          <w:rFonts w:hint="default" w:ascii="Times New Roman" w:hAnsi="Times New Roman" w:eastAsia="SimSun"/>
          <w:sz w:val="26"/>
          <w:szCs w:val="26"/>
          <w:lang w:val="en-US" w:eastAsia="zh-CN" w:bidi="ar"/>
        </w:rPr>
        <w:t xml:space="preserve"/>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val="en-US" w:eastAsia="zh-CN" w:bidi="ar"/>
        </w:rPr>
        <w:t xml:space="preserve"/>
      </w:r>
      <w:r>
        <w:rPr>
          <w:rFonts w:hint="default" w:ascii="Times New Roman" w:hAnsi="Times New Roman" w:eastAsia="SimSun"/>
          <w:sz w:val="26"/>
          <w:szCs w:val="26"/>
          <w:lang w:eastAsia="zh-CN" w:bidi="ar"/>
        </w:rPr>
        <w:t/>
      </w:r>
      <w:r>
        <w:rPr>
          <w:rFonts w:hint="default" w:ascii="Times New Roman" w:hAnsi="Times New Roman" w:eastAsia="SimSun"/>
          <w:sz w:val="26"/>
          <w:szCs w:val="26"/>
          <w:lang w:val="en-US" w:eastAsia="zh-CN" w:bidi="ar"/>
        </w:rPr>
        <w:t xml:space="preserve"/>
      </w:r>
      <w:r>
        <w:rPr>
          <w:rFonts w:ascii="Times New Roman" w:hAnsi="Times New Roman" w:eastAsia="SimSun"/>
          <w:sz w:val="26"/>
          <w:szCs w:val="26"/>
          <w:lang w:eastAsia="zh-CN" w:bidi="ar"/>
        </w:rPr>
        <w:t/>
      </w:r>
      <w:r>
        <w:rPr>
          <w:rFonts w:hint="default" w:ascii="Times New Roman" w:hAnsi="Times New Roman" w:eastAsia="SimSun"/>
          <w:sz w:val="26"/>
          <w:szCs w:val="26"/>
          <w:lang w:val="en-US" w:eastAsia="zh-CN" w:bidi="ar"/>
        </w:rPr>
        <w:t xml:space="preserve"/>
      </w:r>
      <w:r>
        <w:rPr>
          <w:rFonts w:hint="default" w:ascii="Times New Roman" w:hAnsi="Times New Roman" w:eastAsia="SimSun"/>
          <w:sz w:val="26"/>
          <w:szCs w:val="26"/>
          <w:lang w:eastAsia="zh-CN" w:bidi="ar"/>
        </w:rPr>
        <w:t/>
      </w:r>
      <w:r>
        <w:rPr>
          <w:rFonts w:hint="default" w:ascii="Times New Roman" w:hAnsi="Times New Roman" w:eastAsia="SimSun"/>
          <w:sz w:val="26"/>
          <w:szCs w:val="26"/>
          <w:lang w:val="en-US" w:eastAsia="zh-CN" w:bidi="ar"/>
        </w:rPr>
        <w:t xml:space="preserve"/>
      </w:r>
      <w:r>
        <w:rPr>
          <w:rFonts w:ascii="Times New Roman" w:hAnsi="Times New Roman" w:eastAsia="SimSun"/>
          <w:sz w:val="26"/>
          <w:szCs w:val="26"/>
          <w:lang w:eastAsia="zh-CN" w:bidi="ar"/>
        </w:rPr>
        <w:t/>
      </w:r>
      <w:r>
        <w:rPr>
          <w:rFonts w:hint="default" w:ascii="Times New Roman" w:hAnsi="Times New Roman" w:eastAsia="SimSun"/>
          <w:sz w:val="26"/>
          <w:szCs w:val="26"/>
          <w:lang w:val="en-US" w:eastAsia="zh-CN" w:bidi="ar"/>
        </w:rPr>
        <w:t xml:space="preserve"/>
      </w:r>
    </w:p>
    <w:p w14:paraId="3D40861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{CaHoiNghi}, ngày {NgaySuKien}</w:t>
      </w:r>
      <w:r>
        <w:rPr>
          <w:rFonts w:hint="default" w:ascii="Times New Roman" w:hAnsi="Times New Roman" w:eastAsia="SimSun"/>
          <w:sz w:val="26"/>
          <w:szCs w:val="26"/>
          <w:lang w:eastAsia="zh-CN" w:bidi="ar"/>
        </w:rPr>
        <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w:r>
    </w:p>
    <w:p w14:paraId="2ADAE29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{BuoiTiec}: {DiaDiemTiec}</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w:r>
      <w:r>
        <w:rPr>
          <w:rFonts w:ascii="Times New Roman" w:hAnsi="Times New Roman" w:eastAsia="SimSun"/>
          <w:sz w:val="26"/>
          <w:szCs w:val="26"/>
          <w:lang w:eastAsia="zh-CN" w:bidi="ar"/>
        </w:rPr>
        <w:t xml:space="preserve"/>
      </w:r>
    </w:p>
    <w:p w14:paraId="283D576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{SoBanManChinhThuc}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553338C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{SoBanManDuPhong}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09982302">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tiệc: {CaTiec}, ngày {NgaySuKien}</w:t>
      </w:r>
      <w:r>
        <w:rPr>
          <w:rFonts w:hint="default" w:ascii="Times New Roman" w:hAnsi="Times New Roman" w:eastAsia="SimSun"/>
          <w:sz w:val="26"/>
          <w:szCs w:val="26"/>
          <w:lang w:eastAsia="zh-CN" w:bidi="ar"/>
        </w:rPr>
        <w:t/>
      </w:r>
    </w:p>
    <w:p w14:paraId="1F2AA54C">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6D89B1A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328AC2B4">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{KichThuocSanKhau}</w:t>
      </w:r>
      <w:r>
        <w:rPr>
          <w:rFonts w:hint="default" w:ascii="Times New Roman" w:hAnsi="Times New Roman"/>
          <w:i/>
          <w:sz w:val="26"/>
          <w:szCs w:val="26"/>
          <w:lang w:val="en-US"/>
        </w:rPr>
        <w:t/>
      </w:r>
      <w:r>
        <w:rPr>
          <w:rFonts w:ascii="Times New Roman" w:hAnsi="Times New Roman"/>
          <w:b/>
          <w:bCs/>
          <w:i/>
          <w:sz w:val="26"/>
          <w:szCs w:val="26"/>
        </w:rPr>
        <w:t xml:space="preserve"/>
      </w:r>
      <w:r>
        <w:rPr>
          <w:rFonts w:hint="default" w:ascii="Times New Roman" w:hAnsi="Times New Roman"/>
          <w:i/>
          <w:sz w:val="26"/>
          <w:szCs w:val="26"/>
          <w:lang w:val="en-US"/>
        </w:rPr>
        <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4FE3BE2A">
      <w:pPr>
        <w:shd w:val="clear" w:color="auto" w:fill="FFFFFF" w:themeFill="background1"/>
        <w:spacing w:line="360" w:lineRule="auto"/>
        <w:ind w:left="1080"/>
        <w:rPr>
          <w:rFonts w:ascii="Times New Roman" w:hAnsi="Times New Roman"/>
          <w:i/>
          <w:iCs/>
          <w:sz w:val="26"/>
          <w:szCs w:val="26"/>
        </w:rPr>
      </w:pPr>
      <w:r>
        <w:rPr>
          <w:rFonts w:ascii="Times New Roman" w:hAnsi="Times New Roman"/>
          <w:i/>
          <w:iCs/>
          <w:sz w:val="26"/>
          <w:szCs w:val="26"/>
        </w:rPr>
        <w:t>+ Set up bàn ghế: {SetupHoiNghi}</w:t>
      </w:r>
    </w:p>
    <w:p w14:paraId="1A927082">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Sử dụng phòng ăn tiệc:</w:t>
      </w:r>
      <w:r>
        <w:rPr>
          <w:rFonts w:ascii="Times New Roman" w:hAnsi="Times New Roman" w:eastAsia="SimSun"/>
          <w:sz w:val="25"/>
          <w:szCs w:val="25"/>
          <w:lang w:eastAsia="zh-CN" w:bidi="ar"/>
        </w:rPr>
        <w:t xml:space="preserve"/>
      </w:r>
      <w:r>
        <w:rPr>
          <w:rFonts w:hint="default" w:ascii="Times New Roman" w:hAnsi="Times New Roman" w:eastAsia="SimSun"/>
          <w:sz w:val="25"/>
          <w:szCs w:val="25"/>
          <w:lang w:eastAsia="zh-CN" w:bidi="ar"/>
        </w:rPr>
        <w:t/>
      </w:r>
      <w:r>
        <w:rPr>
          <w:rFonts w:ascii="Times New Roman" w:hAnsi="Times New Roman" w:eastAsia="SimSun"/>
          <w:sz w:val="25"/>
          <w:szCs w:val="25"/>
          <w:lang w:eastAsia="zh-CN" w:bidi="ar"/>
        </w:rPr>
        <w:t xml:space="preserve"/>
      </w:r>
    </w:p>
    <w:p w14:paraId="4F23018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0F8F3F02">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{KichThuocSanKhauPhu}</w:t>
      </w:r>
      <w:r>
        <w:rPr>
          <w:rFonts w:hint="default" w:ascii="Times New Roman" w:hAnsi="Times New Roman"/>
          <w:i/>
          <w:sz w:val="26"/>
          <w:szCs w:val="26"/>
          <w:lang w:val="en-US"/>
        </w:rPr>
        <w:t/>
      </w:r>
      <w:r>
        <w:rPr>
          <w:rFonts w:ascii="Times New Roman" w:hAnsi="Times New Roman"/>
          <w:b/>
          <w:bCs/>
          <w:i/>
          <w:sz w:val="26"/>
          <w:szCs w:val="26"/>
          <w:lang w:eastAsia="zh-CN"/>
        </w:rPr>
        <w:t xml:space="preserve"/>
      </w:r>
      <w:r>
        <w:rPr>
          <w:rFonts w:hint="default" w:ascii="Times New Roman" w:hAnsi="Times New Roman"/>
          <w:i/>
          <w:sz w:val="26"/>
          <w:szCs w:val="26"/>
          <w:lang w:val="en-US"/>
        </w:rPr>
        <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03D0566C">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tiệc: {SetupTiec}</w:t>
      </w:r>
    </w:p>
    <w:p w14:paraId="212708D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D0C63A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74CE1EE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26FCB2C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7523B1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4CA36758">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1491255A">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4C2D40D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79DEB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58026E1A">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7046CEAF">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553879DA">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72A78FC3">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053D6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6D97DAD7">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75B36D9A">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7F80A4C1">
            <w:pPr>
              <w:pStyle w:val="12"/>
              <w:shd w:val="clear" w:color="auto" w:fill="FFFFFF" w:themeFill="background1"/>
              <w:jc w:val="center"/>
              <w:rPr>
                <w:sz w:val="26"/>
                <w:szCs w:val="26"/>
              </w:rPr>
            </w:pPr>
            <w:r>
              <w:rPr>
                <w:rFonts w:hint="default"/>
                <w:sz w:val="26"/>
                <w:szCs w:val="26"/>
              </w:rPr>
              <w:t>{DonGia} {/MenuTiec}</w:t>
            </w:r>
          </w:p>
        </w:tc>
      </w:tr>
      <w:tr w14:paraId="39F1E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1929140B">
            <w:pPr>
              <w:pStyle w:val="12"/>
              <w:shd w:val="clear" w:color="auto" w:fill="FFFFFF" w:themeFill="background1"/>
              <w:jc w:val="both"/>
              <w:rPr>
                <w:sz w:val="26"/>
                <w:szCs w:val="26"/>
              </w:rPr>
            </w:pPr>
          </w:p>
        </w:tc>
        <w:tc>
          <w:tcPr>
            <w:tcW w:w="5662" w:type="dxa"/>
            <w:shd w:val="clear" w:color="auto" w:fill="FFFFFF" w:themeFill="background1"/>
          </w:tcPr>
          <w:p w14:paraId="57F2AEEE">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42DBE80">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5EE18DA6">
      <w:pPr>
        <w:shd w:val="clear" w:color="auto" w:fill="FFFFFF" w:themeFill="background1"/>
        <w:spacing w:line="360" w:lineRule="auto"/>
        <w:rPr>
          <w:rFonts w:ascii="Times New Roman" w:hAnsi="Times New Roman" w:eastAsia="SimSun"/>
          <w:sz w:val="26"/>
          <w:szCs w:val="26"/>
          <w:lang w:eastAsia="zh-CN" w:bidi="ar"/>
        </w:rPr>
      </w:pPr>
    </w:p>
    <w:p w14:paraId="4B3E5CD4">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26B5E818">
      <w:pPr>
        <w:shd w:val="clear" w:color="auto" w:fill="FFFFFF" w:themeFill="background1"/>
        <w:spacing w:line="312" w:lineRule="auto"/>
        <w:contextualSpacing/>
        <w:rPr>
          <w:rFonts w:ascii="Times New Roman" w:hAnsi="Times New Roman"/>
          <w:b/>
          <w:i/>
          <w:sz w:val="26"/>
          <w:szCs w:val="26"/>
        </w:rPr>
      </w:pPr>
    </w:p>
    <w:p w14:paraId="08215EE4">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66A69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42DCED9">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{PhiThueSanhNgoaiGio}</w:t>
            </w:r>
          </w:p>
        </w:tc>
      </w:tr>
      <w:tr w14:paraId="44585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1F90824">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3F02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1D2A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153FB7BA">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500.000VNĐ++/cặp</w:t>
            </w:r>
          </w:p>
        </w:tc>
      </w:tr>
      <w:tr w14:paraId="152BC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BEAC0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7A5722BB">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57760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87BE8D2">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67A76D57">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2FEC7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9C15275">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66BEFEED">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5B44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4A7F80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50BFA1E0">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4D929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0F9B3A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23E311B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6D905333">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00523C87">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TimesNewRomanPS-BoldMT"/>
          <w:b/>
          <w:bCs/>
          <w:sz w:val="26"/>
          <w:szCs w:val="26"/>
          <w:lang w:eastAsia="zh-CN" w:bidi="ar"/>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5A9AA74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55D5926A">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BD1511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682081B5">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421CF4A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6BE20307">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89B205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235CE07">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752DC37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7B1E0FC">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1AED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6CA493F9">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00CD9F6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B684A0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FA9CDA3">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81CF54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C4CED9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CC4E603">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E23306">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CCF42A5">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961DB60">
      <w:pPr>
        <w:shd w:val="clear" w:color="auto" w:fill="FFFFFF" w:themeFill="background1"/>
        <w:spacing w:line="312" w:lineRule="auto"/>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5E84B1B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31B95FFB">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3982541C">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7777299D">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6072BBEC">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3334CB0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1854D5E4">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4F937846">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09D061E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{Dot1SoTien} (Bằng chữ: {Dot1BangChu}).</w:t>
      </w:r>
      <w:r>
        <w:rPr>
          <w:rFonts w:hint="default" w:ascii="Times New Roman" w:hAnsi="Times New Roman"/>
          <w:sz w:val="26"/>
          <w:szCs w:val="26"/>
        </w:rPr>
        <w:t/>
      </w:r>
      <w:r>
        <w:rPr>
          <w:rFonts w:ascii="Times New Roman" w:hAnsi="Times New Roman"/>
          <w:sz w:val="26"/>
          <w:szCs w:val="26"/>
        </w:rPr>
        <w:t xml:space="preserve"/>
      </w:r>
      <w:r>
        <w:rPr>
          <w:rFonts w:hint="default" w:ascii="Times New Roman" w:hAnsi="Times New Roman"/>
          <w:sz w:val="26"/>
          <w:szCs w:val="26"/>
        </w:rPr>
        <w:t/>
      </w:r>
      <w:r>
        <w:rPr>
          <w:rFonts w:ascii="Times New Roman" w:hAnsi="Times New Roman"/>
          <w:sz w:val="26"/>
          <w:szCs w:val="26"/>
        </w:rPr>
        <w:t/>
      </w:r>
    </w:p>
    <w:p w14:paraId="3D70FA1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363BE7F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4286D222">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3788E085">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477143E0">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7D319068">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5418BF1F">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2E70428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E40930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030E1F0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052F650A">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6EDBB38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14DD18C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5AD7EA03">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0E96086B">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2966A5D">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13CA8600">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05E8173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6529B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2C4C95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Nội dung xuất: {#NoiDungXuatHoaDon}{NoiDungXuatHoaDon}{/NoiDungXuatHoaDon}{^NoiDungXuatHoaDon}Dịch vụ cho thuê địa điểm tổ chức sự kiện và các dịch vụ đi kèm theo HĐ số {Sohopdong} ký ngày {NgayLapHD}/{ThangLapHD}/{NamLapHD} và Biên bản nghiệm thu và Quyết toán dịch vụ số … ký ngày …{/NoiDungXuatHoaDon}</w:t>
      </w:r>
      <w:r>
        <w:rPr>
          <w:rFonts w:ascii="Times New Roman" w:hAnsi="Times New Roman" w:eastAsia="TimesNewRomanPS-BoldMT"/>
          <w:b/>
          <w:bCs/>
          <w:sz w:val="26"/>
          <w:szCs w:val="26"/>
          <w:lang w:eastAsia="zh-CN" w:bidi="ar"/>
        </w:rPr>
        <w:t xml:space="preserve"/>
      </w:r>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16C7CB2C">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392DF0AB">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DB6BC2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795BBBF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3830DA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48FAB560">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7B4ACBA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09F3805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7F7609F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23D5B844">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07CB9E7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6FC9ED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61BDD6F6">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2B8A4A4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04F5E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7A9C2C5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2125CED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7CED333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01650F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7E81878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6C0A5E5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75CF053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DB63B0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A46ACF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382D0B">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6F45FF2E">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648FD540">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02D71D8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7A1542B4">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AE1A215">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946B040">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71807809">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0BD659A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3A2E57B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3AB1C0B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1E5B301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28D9A56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2DCE82B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0B82473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1CA8535D">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2E1722F5">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798A2763">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2CAC6D3C">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2D3597A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64FD84F0">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3872BB1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4C64B8AB">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0537C30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2384152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50EE021B">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795FE35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3F88DE3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478077E6">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5AE3545F">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197D9DFE">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6B4C554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06B9D39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1D6EB823">
      <w:pPr>
        <w:pStyle w:val="13"/>
        <w:shd w:val="clear" w:color="auto" w:fill="FFFFFF" w:themeFill="background1"/>
        <w:spacing w:after="0" w:line="360" w:lineRule="auto"/>
        <w:contextualSpacing/>
        <w:jc w:val="both"/>
        <w:rPr>
          <w:rFonts w:ascii="Times New Roman" w:hAnsi="Times New Roman"/>
          <w:sz w:val="26"/>
          <w:szCs w:val="26"/>
          <w:lang w:eastAsia="zh-CN"/>
        </w:rPr>
      </w:pPr>
    </w:p>
    <w:p w14:paraId="1C698738">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97429A9">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73283F7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43E1853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5FD5D836">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06F97571">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59072D3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249AEE85">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5E4174E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4BDA2685">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35C6F8B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72A0B42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0969F53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6DB5A74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bánh kem, rượu, bia hoặc các sản phẩm phục vụ ăn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3D7E3E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79A29FF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7D7E9D1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22A1323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901CF2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711215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{BenATenCongTy} và các hướng dẫn hợp lý của Bên A. Bên A sẽ cung cấp nội quy địa điểm cho Bên B trước ngày tổ chức chương trình.</w:t>
      </w:r>
    </w:p>
    <w:p w14:paraId="0FBCAAA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0A52C83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12B106A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320AC370">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8AB5A5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thảo, họp báo, lễ ra mắt sản phẩm, chương trình đào tạo xúc tiến thương mại hoặc các hoạt động khác có liên quan.</w:t>
      </w:r>
    </w:p>
    <w:p w14:paraId="0B95EF3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46C017C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họp báo, triển lãm thương mại hoặc các hoạt động thuộc diện phải được cơ quan nhà nước có thẩm quyền chấp thuận, Bên B có trách nhiệm hoàn tất các thủ tục pháp lý theo quy định trước khi tổ chức.</w:t>
      </w:r>
    </w:p>
    <w:p w14:paraId="3C43B78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77AD8B8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56DB18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13307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01B13363">
      <w:pPr>
        <w:pStyle w:val="13"/>
        <w:shd w:val="clear" w:color="auto" w:fill="FFFFFF" w:themeFill="background1"/>
        <w:spacing w:line="360" w:lineRule="auto"/>
        <w:ind w:left="0"/>
        <w:rPr>
          <w:rFonts w:ascii="Times New Roman" w:hAnsi="Times New Roman"/>
          <w:b/>
          <w:bCs/>
          <w:sz w:val="26"/>
          <w:szCs w:val="26"/>
          <w:lang w:eastAsia="zh-CN"/>
        </w:rPr>
      </w:pPr>
    </w:p>
    <w:p w14:paraId="3FDD0C0C">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7DA22AA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460E2C2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65CD0E83">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61B4A4D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20CCA29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20EF94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259C469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động, an toàn kỹ thuật và PCCC</w:t>
      </w:r>
    </w:p>
    <w:p w14:paraId="750B5F3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63C6F46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D2E142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667FD0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4129A6C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2966CC9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739CE9E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1C35FEA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3A1471A3">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043254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0D7ECB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71FF651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25F2CA4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tài sản, hàng hóa, thiết bị, vật tư, quà tặng hoặc tài liệu nào của Bên B, khách mời hoặc các đơn vị do Bên B thuê trước, trong hoặc sau thời gian tổ chức chương trình, trừ trường hợp có căn cứ xác định thiệt hại phát sinh trực tiếp do lỗi cố ý của Bên A.</w:t>
      </w:r>
    </w:p>
    <w:p w14:paraId="5D6FA8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56AE71B1">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0FE379F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10369D5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4263303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0F7FDE77">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777175C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402BF4F2">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708B848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72DD87E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234D0C1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147295CE">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6066ACED">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6AA64B0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72EC4E9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1D41EE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229033F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EAC00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5F1439ED">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283E6669">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{BenANguoiGiaoDich}</w:t>
      </w:r>
      <w:r>
        <w:rPr>
          <w:rFonts w:hint="default" w:ascii="Times New Roman" w:hAnsi="Times New Roman"/>
          <w:sz w:val="26"/>
          <w:szCs w:val="26"/>
          <w:lang w:val="en-US" w:eastAsia="zh-CN"/>
        </w:rPr>
        <w:t xml:space="preserve"/>
      </w:r>
      <w:r>
        <w:rPr>
          <w:rFonts w:hint="default" w:ascii="Times New Roman" w:hAnsi="Times New Roman"/>
          <w:sz w:val="26"/>
          <w:szCs w:val="26"/>
          <w:lang w:eastAsia="zh-CN"/>
        </w:rPr>
        <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 {BenAChucVuGiaoDich}</w:t>
      </w:r>
      <w:r>
        <w:rPr>
          <w:rFonts w:hint="default" w:ascii="Times New Roman" w:hAnsi="Times New Roman"/>
          <w:sz w:val="26"/>
          <w:szCs w:val="26"/>
          <w:lang w:val="en-US" w:eastAsia="zh-CN"/>
        </w:rPr>
        <w:t xml:space="preserve"/>
      </w:r>
      <w:r>
        <w:rPr>
          <w:rFonts w:hint="default" w:ascii="Times New Roman" w:hAnsi="Times New Roman"/>
          <w:sz w:val="26"/>
          <w:szCs w:val="26"/>
          <w:lang w:eastAsia="zh-CN"/>
        </w:rPr>
        <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3B023F6E">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32675BD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3657A6B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115EB0F3">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D9370B">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0F82308A">
      <w:pPr>
        <w:shd w:val="clear" w:color="auto" w:fill="FFFFFF" w:themeFill="background1"/>
        <w:spacing w:line="360" w:lineRule="auto"/>
        <w:ind w:left="320" w:leftChars="100"/>
        <w:rPr>
          <w:rFonts w:ascii="Times New Roman" w:hAnsi="Times New Roman"/>
          <w:sz w:val="26"/>
          <w:szCs w:val="26"/>
          <w:lang w:eastAsia="zh-CN"/>
        </w:rPr>
      </w:pPr>
    </w:p>
    <w:p w14:paraId="6DAB7292">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3F9070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314F09F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653158C5">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9F80445">
      <w:pPr>
        <w:pStyle w:val="16"/>
        <w:numPr>
          <w:ilvl w:val="0"/>
          <w:numId w:val="7"/>
        </w:numPr>
        <w:shd w:val="clear" w:color="auto" w:fill="FFFFFF" w:themeFill="background1"/>
        <w:spacing w:line="360" w:lineRule="auto"/>
        <w:jc w:val="both"/>
        <w:rPr>
          <w:bCs/>
          <w:sz w:val="26"/>
          <w:szCs w:val="26"/>
        </w:rPr>
      </w:pPr>
      <w:r>
        <w:rPr>
          <w:sz w:val="26"/>
          <w:szCs w:val="26"/>
        </w:rPr>
        <w:t>Hợp đồng này và các Phụ lục, Biên bản phát sinh, Biên bản nghiệm thu, 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E4FAF21">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27125E8F">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72AF4E2E">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342656B1">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4C32207">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99C66F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153BA85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62E80A5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3018813D">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25D336BD">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750632">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069BE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183E045A">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6309E8F7">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7BF413E8">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1CD72536">
      <w:pPr>
        <w:shd w:val="clear" w:color="auto" w:fill="FFFFFF" w:themeFill="background1"/>
        <w:spacing w:line="360" w:lineRule="auto"/>
        <w:jc w:val="both"/>
        <w:rPr>
          <w:rFonts w:ascii="Times New Roman" w:hAnsi="Times New Roman"/>
          <w:iCs/>
          <w:sz w:val="24"/>
          <w:szCs w:val="24"/>
        </w:rPr>
      </w:pPr>
    </w:p>
    <w:p w14:paraId="4BEA4E37">
      <w:pPr>
        <w:shd w:val="clear" w:color="auto" w:fill="FFFFFF" w:themeFill="background1"/>
        <w:spacing w:line="360" w:lineRule="auto"/>
        <w:jc w:val="both"/>
        <w:rPr>
          <w:rFonts w:ascii="Times New Roman" w:hAnsi="Times New Roman"/>
          <w:iCs/>
          <w:sz w:val="24"/>
          <w:szCs w:val="24"/>
        </w:rPr>
      </w:pPr>
    </w:p>
    <w:p w14:paraId="4BB4023F">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794C8A"/>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5B6C5A"/>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B915C3"/>
    <w:rsid w:val="19C419F8"/>
    <w:rsid w:val="19D44818"/>
    <w:rsid w:val="19DB757A"/>
    <w:rsid w:val="19F57468"/>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073974"/>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DD28C8"/>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10699"/>
    <w:rsid w:val="362E0331"/>
    <w:rsid w:val="365743B8"/>
    <w:rsid w:val="36851D82"/>
    <w:rsid w:val="36BF53DF"/>
    <w:rsid w:val="371268C7"/>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C6634"/>
    <w:rsid w:val="3A9E1B37"/>
    <w:rsid w:val="3AB338E7"/>
    <w:rsid w:val="3AB939E6"/>
    <w:rsid w:val="3AF55DC9"/>
    <w:rsid w:val="3AFE2E55"/>
    <w:rsid w:val="3AFF67B0"/>
    <w:rsid w:val="3B123CF2"/>
    <w:rsid w:val="3B27789D"/>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A3CFF"/>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07AB7"/>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753C8"/>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1C3522"/>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5E4C3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4E42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82B21"/>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394283"/>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2843</Words>
  <Characters>10753</Characters>
  <Lines>284</Lines>
  <Paragraphs>80</Paragraphs>
  <TotalTime>1</TotalTime>
  <ScaleCrop>false</ScaleCrop>
  <LinksUpToDate>false</LinksUpToDate>
  <CharactersWithSpaces>13472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2026-06-10T06:31:09Z</dcterms:modified>
  <cp:revision>308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