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806CE">
      <w:pPr>
        <w:pStyle w:val="4"/>
        <w:spacing w:before="0" w:after="0"/>
        <w:jc w:val="left"/>
        <w:rPr>
          <w:rFonts w:ascii="Times New Roman" w:hAnsi="Times New Roman" w:cs="Times New Roman"/>
          <w:sz w:val="36"/>
        </w:rPr>
      </w:pPr>
      <w:r>
        <w:rPr>
          <w:sz w:val="36"/>
        </w:rPr>
        <w:t xml:space="preserve">         </w:t>
      </w:r>
      <w:r>
        <w:rPr>
          <w:sz w:val="36"/>
        </w:rPr>
        <w:drawing>
          <wp:inline distT="0" distB="0" distL="114300" distR="114300">
            <wp:extent cx="1379220" cy="793750"/>
            <wp:effectExtent l="0" t="0" r="5080" b="6350"/>
            <wp:docPr id="1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  <w:r>
        <w:rPr>
          <w:rFonts w:ascii="Times New Roman" w:hAnsi="Times New Roman" w:cs="Times New Roman"/>
          <w:sz w:val="36"/>
        </w:rPr>
        <w:t>BIÊN BẢN LƯU MẪU THỨC ĂN</w:t>
      </w:r>
    </w:p>
    <w:p w14:paraId="6476DF70">
      <w:pPr>
        <w:rPr>
          <w:rFonts w:ascii="Times New Roman" w:hAnsi="Times New Roman" w:cs="Times New Roman"/>
        </w:rPr>
      </w:pPr>
    </w:p>
    <w:p w14:paraId="59AEB72A">
      <w:pPr>
        <w:rPr>
          <w:b w:val="0"/>
          <w:bCs w:val="0"/>
        </w:rPr>
      </w:pPr>
      <w:r>
        <w:tab/>
      </w:r>
      <w:r>
        <w:tab/>
      </w:r>
      <w:r>
        <w:tab/>
      </w:r>
      <w:r>
        <w:tab/>
      </w:r>
      <w:r>
        <w:tab/>
      </w:r>
      <w:r>
        <w:t xml:space="preserve">   </w:t>
      </w:r>
      <w:r>
        <w:rPr>
          <w:rFonts w:hint="default"/>
          <w:b w:val="0"/>
          <w:bCs w:val="0"/>
          <w:sz w:val="24"/>
        </w:rPr>
        <w:t>Ngày: {NgayToChuc} Giờ: {TiecGioBatDau}</w:t>
      </w:r>
    </w:p>
    <w:p w14:paraId="34FA4A17">
      <w:pPr>
        <w:rPr>
          <w:b w:val="0"/>
          <w:bCs w:val="0"/>
        </w:rPr>
      </w:pPr>
    </w:p>
    <w:p w14:paraId="0669AD43">
      <w:pPr>
        <w:rPr>
          <w:b w:val="0"/>
          <w:bCs w:val="0"/>
        </w:rPr>
      </w:pPr>
    </w:p>
    <w:tbl>
      <w:tblPr>
        <w:tblStyle w:val="7"/>
        <w:tblW w:w="10700" w:type="dxa"/>
        <w:tblInd w:w="5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0"/>
        <w:gridCol w:w="5336"/>
        <w:gridCol w:w="14"/>
      </w:tblGrid>
      <w:tr w14:paraId="7EA3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928" w:hRule="atLeast"/>
        </w:trPr>
        <w:tc>
          <w:tcPr>
            <w:tcW w:w="10686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63380A">
            <w:pPr>
              <w:spacing w:before="120" w:after="120" w:line="360" w:lineRule="auto"/>
              <w:rPr>
                <w:i/>
                <w:sz w:val="24"/>
              </w:rPr>
            </w:pPr>
            <w:r>
              <w:rPr>
                <w:b w:val="0"/>
                <w:sz w:val="24"/>
              </w:rPr>
              <w:t xml:space="preserve">Tiệc: </w:t>
            </w:r>
            <w:r>
              <w:rPr>
                <w:rFonts w:hint="default"/>
                <w:b w:val="0"/>
                <w:sz w:val="24"/>
              </w:rPr>
              <w:t xml:space="preserve">{LoaiHinhSuKien} </w:t>
            </w:r>
            <w:r>
              <w:rPr>
                <w:b w:val="0"/>
                <w:sz w:val="24"/>
              </w:rPr>
              <w:t>Số bàn/khách:</w:t>
            </w:r>
            <w:r>
              <w:rPr>
                <w:rFonts w:hint="default"/>
                <w:b w:val="0"/>
                <w:sz w:val="24"/>
              </w:rPr>
              <w:t>{TongSoBan}</w:t>
            </w:r>
            <w:r>
              <w:rPr>
                <w:b w:val="0"/>
                <w:sz w:val="24"/>
              </w:rPr>
              <w:t xml:space="preserve">     Sảnh tiệc: </w:t>
            </w:r>
            <w:r>
              <w:rPr>
                <w:rFonts w:hint="default"/>
                <w:b w:val="0"/>
                <w:sz w:val="24"/>
              </w:rPr>
              <w:t>{TiecSanhTiec}</w:t>
            </w:r>
          </w:p>
          <w:p w14:paraId="0253B0D5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 xml:space="preserve">Tên khách hàng: </w:t>
            </w:r>
            <w:r>
              <w:rPr>
                <w:rFonts w:hint="default" w:ascii="Arial" w:hAnsi="Arial" w:cs="Arial"/>
                <w:bCs/>
                <w:sz w:val="24"/>
              </w:rPr>
              <w:t xml:space="preserve">{BenBTenChuTiec} </w:t>
            </w:r>
            <w:r>
              <w:rPr>
                <w:rFonts w:hint="default" w:ascii="Arial" w:hAnsi="Arial" w:cs="Arial"/>
                <w:bCs/>
                <w:sz w:val="24"/>
                <w:lang w:val="en-US"/>
              </w:rPr>
              <w:t xml:space="preserve"> </w:t>
            </w:r>
            <w:r>
              <w:rPr>
                <w:rFonts w:ascii="Arial" w:hAnsi="Arial" w:cs="Arial"/>
                <w:bCs/>
                <w:sz w:val="24"/>
              </w:rPr>
              <w:t>Số ĐT:</w:t>
            </w:r>
            <w:r>
              <w:rPr>
                <w:rFonts w:hint="default" w:ascii="Arial" w:hAnsi="Arial" w:cs="Arial"/>
                <w:bCs/>
                <w:sz w:val="24"/>
              </w:rPr>
              <w:t>{BenBDienThoai}</w:t>
            </w:r>
          </w:p>
          <w:p w14:paraId="656050B8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>Địa chỉ:</w:t>
            </w:r>
            <w:r>
              <w:rPr>
                <w:rFonts w:hint="default" w:ascii="Arial" w:hAnsi="Arial" w:cs="Arial"/>
                <w:bCs/>
                <w:sz w:val="24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bCs/>
                <w:sz w:val="24"/>
              </w:rPr>
              <w:t>{BenBDiaChi}</w:t>
            </w:r>
          </w:p>
        </w:tc>
      </w:tr>
      <w:tr w14:paraId="04130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301" w:hRule="atLeast"/>
        </w:trPr>
        <w:tc>
          <w:tcPr>
            <w:tcW w:w="10686" w:type="dxa"/>
            <w:gridSpan w:val="2"/>
            <w:noWrap w:val="0"/>
            <w:vAlign w:val="top"/>
          </w:tcPr>
          <w:p w14:paraId="76F383DB">
            <w:pPr>
              <w:pStyle w:val="2"/>
              <w:jc w:val="center"/>
              <w:rPr>
                <w:sz w:val="22"/>
              </w:rPr>
            </w:pPr>
            <w:r>
              <w:rPr>
                <w:sz w:val="22"/>
              </w:rPr>
              <w:t>CHỦNG LOẠI THỨC ĂN LƯU MẪU</w:t>
            </w:r>
          </w:p>
        </w:tc>
      </w:tr>
      <w:tr w14:paraId="337E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575" w:hRule="atLeast"/>
        </w:trPr>
        <w:tc>
          <w:tcPr>
            <w:tcW w:w="5350" w:type="dxa"/>
            <w:noWrap w:val="0"/>
            <w:vAlign w:val="top"/>
          </w:tcPr>
          <w:p w14:paraId="7CA3BB31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mặn</w:t>
            </w:r>
          </w:p>
          <w:p w14:paraId="336C5E6E">
            <w:pPr>
              <w:rPr>
                <w:bCs w:val="0"/>
                <w:i/>
                <w:sz w:val="24"/>
                <w:u w:val="single"/>
              </w:rPr>
            </w:pPr>
          </w:p>
          <w:p w14:paraId="217A8142">
            <w:pPr>
              <w:numPr>
                <w:numId w:val="0"/>
              </w:numPr>
              <w:rPr>
                <w:b w:val="0"/>
                <w:bCs w:val="0"/>
                <w:sz w:val="22"/>
              </w:rPr>
            </w:pPr>
            <w:r>
              <w:rPr>
                <w:rFonts w:hint="default"/>
                <w:b w:val="0"/>
                <w:bCs w:val="0"/>
                <w:sz w:val="22"/>
              </w:rPr>
              <w:t>{@ThucDonManLuuMau}</w:t>
            </w:r>
          </w:p>
        </w:tc>
        <w:tc>
          <w:tcPr>
            <w:tcW w:w="5336" w:type="dxa"/>
            <w:noWrap w:val="0"/>
            <w:vAlign w:val="top"/>
          </w:tcPr>
          <w:p w14:paraId="3F669996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chay</w:t>
            </w:r>
          </w:p>
          <w:p w14:paraId="7619EF5E">
            <w:pPr>
              <w:rPr>
                <w:bCs w:val="0"/>
                <w:i/>
                <w:sz w:val="24"/>
                <w:u w:val="single"/>
              </w:rPr>
            </w:pPr>
          </w:p>
          <w:p w14:paraId="6098B86A">
            <w:pPr>
              <w:rPr>
                <w:bCs w:val="0"/>
                <w:sz w:val="22"/>
              </w:rPr>
            </w:pPr>
            <w:r>
              <w:rPr>
                <w:rFonts w:hint="default"/>
                <w:b w:val="0"/>
                <w:bCs/>
                <w:sz w:val="22"/>
              </w:rPr>
              <w:t>{@ThucDonChayLuuMau}</w:t>
            </w:r>
          </w:p>
        </w:tc>
      </w:tr>
      <w:tr w14:paraId="45944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98" w:hRule="atLeast"/>
        </w:trPr>
        <w:tc>
          <w:tcPr>
            <w:tcW w:w="10700" w:type="dxa"/>
            <w:gridSpan w:val="3"/>
            <w:noWrap w:val="0"/>
            <w:vAlign w:val="top"/>
          </w:tcPr>
          <w:p w14:paraId="0C02BA60">
            <w:pPr>
              <w:spacing w:before="120" w:after="120" w:line="360" w:lineRule="auto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  <w:sz w:val="24"/>
              </w:rPr>
              <w:t>Quy định chung:</w:t>
            </w:r>
          </w:p>
          <w:p w14:paraId="6E68E45C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Thời gian lưu mẫu:  24 giờ.</w:t>
            </w:r>
          </w:p>
          <w:p w14:paraId="501BBEA6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 xml:space="preserve">Thời gian lấy mẫu:  Giờ: </w:t>
            </w:r>
            <w:r>
              <w:rPr>
                <w:rFonts w:hint="default"/>
                <w:sz w:val="24"/>
              </w:rPr>
              <w:t>{GioLayMau}</w:t>
            </w:r>
            <w:r>
              <w:rPr>
                <w:sz w:val="24"/>
              </w:rPr>
              <w:t xml:space="preserve"> Ngày: </w:t>
            </w:r>
            <w:r>
              <w:rPr>
                <w:rFonts w:hint="default"/>
                <w:sz w:val="24"/>
              </w:rPr>
              <w:t>{NgayLayMau}</w:t>
            </w:r>
          </w:p>
          <w:p w14:paraId="29A15C14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 xml:space="preserve">Thời gian hủy mẫu: Giờ: </w:t>
            </w:r>
            <w:r>
              <w:rPr>
                <w:rFonts w:hint="default"/>
                <w:sz w:val="24"/>
              </w:rPr>
              <w:t>{GioHuyMau}</w:t>
            </w:r>
            <w:bookmarkStart w:id="0" w:name="_GoBack"/>
            <w:bookmarkEnd w:id="0"/>
            <w:r>
              <w:rPr>
                <w:sz w:val="24"/>
              </w:rPr>
              <w:t xml:space="preserve"> Ngày: </w:t>
            </w:r>
            <w:r>
              <w:rPr>
                <w:rFonts w:hint="default"/>
                <w:sz w:val="24"/>
              </w:rPr>
              <w:t>{NgayHuyMau}</w:t>
            </w:r>
          </w:p>
          <w:p w14:paraId="30A4812F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Sau 24 giờ nếu không có khiếu nại của khách hàng, nhà hàng sẽ hủy mẫu lưu trên.</w:t>
            </w:r>
          </w:p>
          <w:p w14:paraId="27FDB96F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2"/>
              </w:rPr>
            </w:pPr>
            <w:r>
              <w:rPr>
                <w:sz w:val="24"/>
              </w:rPr>
              <w:t>Hai bên đã đọc và đồng ý với quy định này.</w:t>
            </w:r>
          </w:p>
        </w:tc>
      </w:tr>
      <w:tr w14:paraId="309B9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06" w:hRule="atLeast"/>
        </w:trPr>
        <w:tc>
          <w:tcPr>
            <w:tcW w:w="5350" w:type="dxa"/>
            <w:noWrap w:val="0"/>
            <w:vAlign w:val="top"/>
          </w:tcPr>
          <w:p w14:paraId="14FC92D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>ại diện nhà hàng</w:t>
            </w:r>
          </w:p>
          <w:p w14:paraId="130DC3DE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7BD5F0F3">
            <w:pPr>
              <w:rPr>
                <w:sz w:val="22"/>
              </w:rPr>
            </w:pPr>
          </w:p>
          <w:p w14:paraId="004CDE56">
            <w:pPr>
              <w:rPr>
                <w:sz w:val="22"/>
              </w:rPr>
            </w:pPr>
          </w:p>
          <w:p w14:paraId="4EE64F6B">
            <w:pPr>
              <w:rPr>
                <w:sz w:val="22"/>
              </w:rPr>
            </w:pPr>
          </w:p>
          <w:p w14:paraId="7CDD0FC1">
            <w:pPr>
              <w:rPr>
                <w:sz w:val="22"/>
              </w:rPr>
            </w:pPr>
          </w:p>
          <w:p w14:paraId="117946F6">
            <w:pPr>
              <w:rPr>
                <w:sz w:val="22"/>
              </w:rPr>
            </w:pPr>
          </w:p>
          <w:p w14:paraId="00C9D105">
            <w:pPr>
              <w:rPr>
                <w:sz w:val="22"/>
              </w:rPr>
            </w:pPr>
          </w:p>
          <w:p w14:paraId="65D0FE37">
            <w:pPr>
              <w:rPr>
                <w:sz w:val="22"/>
              </w:rPr>
            </w:pPr>
          </w:p>
          <w:p w14:paraId="0CEC6691">
            <w:pPr>
              <w:rPr>
                <w:sz w:val="22"/>
              </w:rPr>
            </w:pPr>
          </w:p>
          <w:p w14:paraId="03FD5DD8">
            <w:pPr>
              <w:jc w:val="center"/>
              <w:rPr>
                <w:sz w:val="22"/>
              </w:rPr>
            </w:pPr>
          </w:p>
        </w:tc>
        <w:tc>
          <w:tcPr>
            <w:tcW w:w="5350" w:type="dxa"/>
            <w:gridSpan w:val="2"/>
            <w:noWrap w:val="0"/>
            <w:vAlign w:val="top"/>
          </w:tcPr>
          <w:p w14:paraId="787FD8C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 xml:space="preserve">ại diện khách hàng </w:t>
            </w:r>
          </w:p>
          <w:p w14:paraId="597312EB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6C10D561">
            <w:pPr>
              <w:jc w:val="center"/>
              <w:rPr>
                <w:b w:val="0"/>
                <w:bCs w:val="0"/>
                <w:sz w:val="22"/>
              </w:rPr>
            </w:pPr>
          </w:p>
          <w:p w14:paraId="14AD3889">
            <w:pPr>
              <w:jc w:val="center"/>
              <w:rPr>
                <w:b w:val="0"/>
                <w:bCs w:val="0"/>
                <w:sz w:val="22"/>
              </w:rPr>
            </w:pPr>
          </w:p>
          <w:p w14:paraId="5273D72D">
            <w:pPr>
              <w:jc w:val="center"/>
              <w:rPr>
                <w:b w:val="0"/>
                <w:bCs w:val="0"/>
                <w:sz w:val="22"/>
              </w:rPr>
            </w:pPr>
          </w:p>
          <w:p w14:paraId="2BD98910">
            <w:pPr>
              <w:jc w:val="center"/>
              <w:rPr>
                <w:b w:val="0"/>
                <w:bCs w:val="0"/>
                <w:sz w:val="22"/>
              </w:rPr>
            </w:pPr>
          </w:p>
          <w:p w14:paraId="748E7BB1">
            <w:pPr>
              <w:jc w:val="center"/>
              <w:rPr>
                <w:b w:val="0"/>
                <w:bCs w:val="0"/>
                <w:sz w:val="22"/>
              </w:rPr>
            </w:pPr>
          </w:p>
          <w:p w14:paraId="7C37E411">
            <w:pPr>
              <w:jc w:val="center"/>
              <w:rPr>
                <w:b w:val="0"/>
                <w:bCs w:val="0"/>
                <w:sz w:val="22"/>
              </w:rPr>
            </w:pPr>
          </w:p>
          <w:p w14:paraId="10F05306">
            <w:pPr>
              <w:jc w:val="center"/>
              <w:rPr>
                <w:b w:val="0"/>
                <w:bCs w:val="0"/>
                <w:sz w:val="22"/>
              </w:rPr>
            </w:pPr>
          </w:p>
          <w:p w14:paraId="2233C86D">
            <w:pPr>
              <w:jc w:val="center"/>
              <w:rPr>
                <w:b w:val="0"/>
                <w:bCs w:val="0"/>
                <w:sz w:val="22"/>
              </w:rPr>
            </w:pPr>
          </w:p>
          <w:p w14:paraId="2255E666">
            <w:pPr>
              <w:jc w:val="center"/>
              <w:rPr>
                <w:b w:val="0"/>
                <w:bCs w:val="0"/>
                <w:sz w:val="22"/>
              </w:rPr>
            </w:pPr>
          </w:p>
          <w:p w14:paraId="4BF5A3C6">
            <w:pPr>
              <w:jc w:val="center"/>
              <w:rPr>
                <w:b w:val="0"/>
                <w:bCs w:val="0"/>
                <w:sz w:val="22"/>
              </w:rPr>
            </w:pPr>
          </w:p>
          <w:p w14:paraId="69D29940">
            <w:pPr>
              <w:rPr>
                <w:b w:val="0"/>
                <w:bCs w:val="0"/>
                <w:sz w:val="22"/>
              </w:rPr>
            </w:pPr>
          </w:p>
        </w:tc>
      </w:tr>
    </w:tbl>
    <w:p w14:paraId="1EF47EAA">
      <w:pPr>
        <w:pStyle w:val="4"/>
        <w:spacing w:before="0" w:after="0"/>
      </w:pPr>
    </w:p>
    <w:sectPr>
      <w:pgSz w:w="11907" w:h="16840"/>
      <w:pgMar w:top="0" w:right="0" w:bottom="0" w:left="0" w:header="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112A86"/>
    <w:multiLevelType w:val="multilevel"/>
    <w:tmpl w:val="55112A86"/>
    <w:lvl w:ilvl="0" w:tentative="0">
      <w:start w:val="1"/>
      <w:numFmt w:val="decimal"/>
      <w:lvlText w:val="%1."/>
      <w:lvlJc w:val="left"/>
      <w:pPr>
        <w:tabs>
          <w:tab w:val="left" w:pos="624"/>
        </w:tabs>
        <w:ind w:left="62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344"/>
        </w:tabs>
        <w:ind w:left="1344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064"/>
        </w:tabs>
        <w:ind w:left="2064" w:hanging="180"/>
      </w:pPr>
    </w:lvl>
    <w:lvl w:ilvl="3" w:tentative="0">
      <w:start w:val="1"/>
      <w:numFmt w:val="decimal"/>
      <w:lvlText w:val="%4."/>
      <w:lvlJc w:val="left"/>
      <w:pPr>
        <w:tabs>
          <w:tab w:val="left" w:pos="2784"/>
        </w:tabs>
        <w:ind w:left="2784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504"/>
        </w:tabs>
        <w:ind w:left="3504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224"/>
        </w:tabs>
        <w:ind w:left="4224" w:hanging="180"/>
      </w:pPr>
    </w:lvl>
    <w:lvl w:ilvl="6" w:tentative="0">
      <w:start w:val="1"/>
      <w:numFmt w:val="decimal"/>
      <w:lvlText w:val="%7."/>
      <w:lvlJc w:val="left"/>
      <w:pPr>
        <w:tabs>
          <w:tab w:val="left" w:pos="4944"/>
        </w:tabs>
        <w:ind w:left="4944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664"/>
        </w:tabs>
        <w:ind w:left="5664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384"/>
        </w:tabs>
        <w:ind w:left="638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617F"/>
    <w:rsid w:val="0014522A"/>
    <w:rsid w:val="001D2BD1"/>
    <w:rsid w:val="00205ED3"/>
    <w:rsid w:val="002E4DDA"/>
    <w:rsid w:val="00342BFB"/>
    <w:rsid w:val="003A28C3"/>
    <w:rsid w:val="0054617F"/>
    <w:rsid w:val="00547369"/>
    <w:rsid w:val="005E0E66"/>
    <w:rsid w:val="00691642"/>
    <w:rsid w:val="007A44DA"/>
    <w:rsid w:val="009A0483"/>
    <w:rsid w:val="00A038EC"/>
    <w:rsid w:val="00B00436"/>
    <w:rsid w:val="00B9103D"/>
    <w:rsid w:val="00BA0573"/>
    <w:rsid w:val="00C75F52"/>
    <w:rsid w:val="00CC4421"/>
    <w:rsid w:val="00E657FC"/>
    <w:rsid w:val="00EB4971"/>
    <w:rsid w:val="00F2420A"/>
    <w:rsid w:val="00FB74E9"/>
    <w:rsid w:val="01467767"/>
    <w:rsid w:val="01B54CE9"/>
    <w:rsid w:val="17B96672"/>
    <w:rsid w:val="2E4578A0"/>
    <w:rsid w:val="31844436"/>
    <w:rsid w:val="3B5F00A2"/>
    <w:rsid w:val="43DE482C"/>
    <w:rsid w:val="5BA84DBA"/>
    <w:rsid w:val="5E4567B6"/>
    <w:rsid w:val="66CC2933"/>
    <w:rsid w:val="66D53242"/>
    <w:rsid w:val="6A2B6B3C"/>
    <w:rsid w:val="702D47DD"/>
    <w:rsid w:val="7307318C"/>
    <w:rsid w:val="76C26CE6"/>
    <w:rsid w:val="78C00B38"/>
    <w:rsid w:val="7C6E16FB"/>
    <w:rsid w:val="7D7B60EA"/>
    <w:rsid w:val="7F385146"/>
    <w:rsid w:val="7F5230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paragraph" w:styleId="3">
    <w:name w:val="heading 2"/>
    <w:basedOn w:val="1"/>
    <w:next w:val="1"/>
    <w:qFormat/>
    <w:uiPriority w:val="0"/>
    <w:pPr>
      <w:keepNext/>
      <w:spacing w:before="120"/>
      <w:outlineLvl w:val="1"/>
    </w:pPr>
    <w:rPr>
      <w:bCs w:val="0"/>
      <w:color w:val="auto"/>
      <w:sz w:val="22"/>
      <w:szCs w:val="22"/>
    </w:rPr>
  </w:style>
  <w:style w:type="paragraph" w:styleId="4">
    <w:name w:val="heading 3"/>
    <w:basedOn w:val="1"/>
    <w:next w:val="1"/>
    <w:qFormat/>
    <w:uiPriority w:val="0"/>
    <w:pPr>
      <w:keepNext/>
      <w:spacing w:before="120" w:after="120"/>
      <w:jc w:val="center"/>
      <w:outlineLvl w:val="2"/>
    </w:pPr>
    <w:rPr>
      <w:bCs w:val="0"/>
      <w:caps/>
      <w:color w:val="auto"/>
      <w:sz w:val="24"/>
      <w:szCs w:val="22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color w:val="auto"/>
      <w:sz w:val="22"/>
      <w:szCs w:val="34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 Indent"/>
    <w:basedOn w:val="1"/>
    <w:qFormat/>
    <w:uiPriority w:val="0"/>
    <w:pPr>
      <w:ind w:left="264"/>
    </w:pPr>
    <w:rPr>
      <w:b w:val="0"/>
      <w:bCs w:val="0"/>
    </w:rPr>
  </w:style>
  <w:style w:type="paragraph" w:styleId="9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  <w:style w:type="paragraph" w:styleId="10">
    <w:name w:val="List Paragraph"/>
    <w:basedOn w:val="1"/>
    <w:qFormat/>
    <w:uiPriority w:val="34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127</Words>
  <Characters>832</Characters>
  <Lines>7</Lines>
  <Paragraphs>2</Paragraphs>
  <TotalTime>1</TotalTime>
  <ScaleCrop>false</ScaleCrop>
  <LinksUpToDate>false</LinksUpToDate>
  <CharactersWithSpaces>950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2016-03-24T06:56:00Z</dcterms:created>
  <dc:creator>dtt</dc:creator>
  <cp:lastModifiedBy>Dell3070</cp:lastModifiedBy>
  <cp:lastPrinted>2019-08-18T02:40:00Z</cp:lastPrinted>
  <dcterms:modified xsi:type="dcterms:W3CDTF">2026-06-10T04:47:32Z</dcterms:modified>
  <dc:title>       </dc:title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C689C343B6FE48028DB20A4B5715BC51_13</vt:lpwstr>
  </property>
  <property fmtid="{D5CDD505-2E9C-101B-9397-08002B2CF9AE}" pid="4" name="KSOTemplateDocerSaveRecord">
    <vt:lpwstr>eyJoZGlkIjoiYTJmYzZiNzA0MjJkZjA3YmRmYTQ1N2VlZWVlZDk3MzgifQ==</vt:lpwstr>
  </property>
</Properties>
</file>