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core.xml" ContentType="application/vnd.openxmlformats-package.core-properties+xml"/>
  <Default Extension="jpeg" ContentType="image/jpeg"/>
  <Override PartName="/docProps/custom.xml" ContentType="application/vnd.openxmlformats-officedocument.custom-properties+xml"/>
  <Override PartName="/word/numbering.xml" ContentType="application/vnd.openxmlformats-officedocument.wordprocessingml.numbering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3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
</file>

<file path=word/document.xml><?xml version="1.0" encoding="utf-8"?>
<w:document xmlns:mc="http://schemas.openxmlformats.org/markup-compatibility/2006"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a="http://schemas.openxmlformats.org/drawingml/2006/main" xmlns:pic="http://schemas.openxmlformats.org/drawingml/2006/picture" xmlns:wpg="http://schemas.microsoft.com/office/word/2010/wordprocessingGroup" xmlns:wps="http://schemas.microsoft.com/office/word/2010/wordprocessingShape" xmlns:w14="http://schemas.microsoft.com/office/word/2010/wordml" mc:Ignorable="w14" xml:space="preserve">
  <w:body>
    <w:p>
      <w:pPr>
        <w:spacing w:line="240" w:lineRule="auto" w:before="6"/>
        <w:rPr>
          <w:rFonts w:ascii="Times New Roman"/>
          <w:sz w:val="2"/>
        </w:rPr>
      </w:pPr>
    </w:p>
    <w:tbl>
      <w:tblPr>
        <w:tblW w:w="0" w:type="auto"/>
        <w:jc w:val="left"/>
        <w:tblInd w:w="106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900"/>
        <w:gridCol w:w="810"/>
        <w:gridCol w:w="392"/>
        <w:gridCol w:w="591"/>
        <w:gridCol w:w="1082"/>
        <w:gridCol w:w="862"/>
        <w:gridCol w:w="829"/>
        <w:gridCol w:w="843"/>
        <w:gridCol w:w="1472"/>
        <w:gridCol w:w="1264"/>
      </w:tblGrid>
      <w:tr>
        <w:trPr>
          <w:trHeight w:val="150" w:hRule="atLeast"/>
        </w:trPr>
        <w:tc>
          <w:tcPr>
            <w:tcW w:w="900" w:type="dxa"/>
            <w:vMerge w:val="restart"/>
          </w:tcPr>
          <w:p>
            <w:pPr>
              <w:pStyle w:val="TableParagraph"/>
              <w:ind w:left="85"/>
              <w:rPr>
                <w:sz w:val="20"/>
              </w:rPr>
            </w:pPr>
            <w:r>
              <w:rPr>
                <w:sz w:val="20"/>
              </w:rPr>
              <w:drawing>
                <wp:inline distT="0" distB="0" distL="0" distR="0">
                  <wp:extent cx="450229" cy="251459"/>
                  <wp:effectExtent l="0" t="0" r="0" b="0"/>
                  <wp:docPr id="1" name="Image 1"/>
                  <wp:cNvGraphicFramePr>
                    <a:graphicFrameLocks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1" name="Image 1"/>
                          <pic:cNvPicPr/>
                        </pic:nvPicPr>
                        <pic:blipFill>
                          <a:blip r:embed="rId5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50229" cy="25145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sz w:val="20"/>
              </w:rPr>
            </w:r>
          </w:p>
        </w:tc>
        <w:tc>
          <w:tcPr>
            <w:tcW w:w="2875" w:type="dxa"/>
            <w:gridSpan w:val="4"/>
            <w:vMerge w:val="restart"/>
          </w:tcPr>
          <w:p>
            <w:pPr>
              <w:pStyle w:val="TableParagraph"/>
              <w:spacing w:before="54"/>
              <w:rPr>
                <w:sz w:val="10"/>
              </w:rPr>
            </w:pPr>
          </w:p>
          <w:p>
            <w:pPr>
              <w:pStyle w:val="TableParagraph"/>
              <w:jc w:val="center"/>
              <w:rPr>
                <w:b/>
                <w:sz w:val="10"/>
              </w:rPr>
            </w:pPr>
            <w:r>
              <w:rPr>
                <w:b/>
                <w:color w:val="FF0000"/>
                <w:sz w:val="10"/>
                <w:u w:val="single" w:color="FF0000"/>
              </w:rPr>
              <w:t>PHIẾU</w:t>
            </w:r>
            <w:r>
              <w:rPr>
                <w:b/>
                <w:color w:val="FF0000"/>
                <w:spacing w:val="-3"/>
                <w:sz w:val="10"/>
                <w:u w:val="single" w:color="FF0000"/>
              </w:rPr>
              <w:t> </w:t>
            </w:r>
            <w:r>
              <w:rPr>
                <w:b/>
                <w:color w:val="FF0000"/>
                <w:sz w:val="10"/>
                <w:u w:val="single" w:color="FF0000"/>
              </w:rPr>
              <w:t>ĐẶT</w:t>
            </w:r>
            <w:r>
              <w:rPr>
                <w:b/>
                <w:color w:val="FF0000"/>
                <w:spacing w:val="-2"/>
                <w:sz w:val="10"/>
                <w:u w:val="single" w:color="FF0000"/>
              </w:rPr>
              <w:t> </w:t>
            </w:r>
            <w:r>
              <w:rPr>
                <w:b/>
                <w:color w:val="FF0000"/>
                <w:spacing w:val="-4"/>
                <w:sz w:val="10"/>
                <w:u w:val="single" w:color="FF0000"/>
              </w:rPr>
              <w:t>TIỆC</w:t>
            </w:r>
          </w:p>
        </w:tc>
        <w:tc>
          <w:tcPr>
            <w:tcW w:w="862" w:type="dxa"/>
          </w:tcPr>
          <w:p>
            <w:pPr>
              <w:pStyle w:val="TableParagraph"/>
              <w:spacing w:line="106" w:lineRule="exact" w:before="25"/>
              <w:ind w:left="19"/>
              <w:rPr>
                <w:b/>
                <w:sz w:val="10"/>
              </w:rPr>
            </w:pPr>
            <w:r>
              <w:rPr>
                <w:b/>
                <w:sz w:val="10"/>
                <w:u w:val="single"/>
              </w:rPr>
              <w:t>Chuẩn</w:t>
            </w:r>
            <w:r>
              <w:rPr>
                <w:b/>
                <w:spacing w:val="-4"/>
                <w:sz w:val="10"/>
                <w:u w:val="single"/>
              </w:rPr>
              <w:t> </w:t>
            </w:r>
            <w:r>
              <w:rPr>
                <w:b/>
                <w:sz w:val="10"/>
                <w:u w:val="single"/>
              </w:rPr>
              <w:t>bị</w:t>
            </w:r>
            <w:r>
              <w:rPr>
                <w:b/>
                <w:spacing w:val="-2"/>
                <w:sz w:val="10"/>
                <w:u w:val="single"/>
              </w:rPr>
              <w:t> </w:t>
            </w:r>
            <w:r>
              <w:rPr>
                <w:b/>
                <w:spacing w:val="-4"/>
                <w:sz w:val="10"/>
                <w:u w:val="single"/>
              </w:rPr>
              <w:t>bởi:</w:t>
            </w:r>
          </w:p>
        </w:tc>
        <w:tc>
          <w:tcPr>
            <w:tcW w:w="829" w:type="dxa"/>
          </w:tcPr>
          <w:p>
            <w:pPr>
              <w:pStyle w:val="TableParagraph"/>
              <w:spacing w:line="106" w:lineRule="exact" w:before="25"/>
              <w:ind w:left="19"/>
              <w:rPr>
                <w:b/>
                <w:sz w:val="10"/>
              </w:rPr>
            </w:pPr>
            <w:r>
              <w:rPr>
                <w:b/>
                <w:sz w:val="10"/>
                <w:u w:val="single"/>
              </w:rPr>
              <w:t>Nhựt</w:t>
            </w:r>
            <w:r>
              <w:rPr>
                <w:b/>
                <w:spacing w:val="-2"/>
                <w:sz w:val="10"/>
                <w:u w:val="single"/>
              </w:rPr>
              <w:t> </w:t>
            </w:r>
            <w:r>
              <w:rPr>
                <w:b/>
                <w:spacing w:val="-4"/>
                <w:sz w:val="10"/>
                <w:u w:val="single"/>
              </w:rPr>
              <w:t>Thủy</w:t>
            </w:r>
          </w:p>
        </w:tc>
        <w:tc>
          <w:tcPr>
            <w:tcW w:w="843" w:type="dxa"/>
          </w:tcPr>
          <w:p>
            <w:pPr>
              <w:pStyle w:val="TableParagraph"/>
              <w:spacing w:line="106" w:lineRule="exact" w:before="25"/>
              <w:ind w:left="18"/>
              <w:rPr>
                <w:sz w:val="10"/>
              </w:rPr>
            </w:pPr>
            <w:r>
              <w:rPr>
                <w:spacing w:val="-4"/>
                <w:sz w:val="10"/>
                <w:u w:val="single"/>
              </w:rPr>
              <w:t>Tel:</w:t>
            </w:r>
          </w:p>
        </w:tc>
        <w:tc>
          <w:tcPr>
            <w:tcW w:w="2736" w:type="dxa"/>
            <w:gridSpan w:val="2"/>
          </w:tcPr>
          <w:p>
            <w:pPr>
              <w:pStyle w:val="TableParagraph"/>
              <w:rPr>
                <w:sz w:val="8"/>
              </w:rPr>
            </w:pPr>
          </w:p>
        </w:tc>
      </w:tr>
      <w:tr>
        <w:trPr>
          <w:trHeight w:val="151" w:hRule="atLeast"/>
        </w:trPr>
        <w:tc>
          <w:tcPr>
            <w:tcW w:w="900" w:type="dxa"/>
            <w:vMerge/>
            <w:tcBorders>
              <w:top w:val="nil"/>
            </w:tcBorders>
          </w:tcPr>
          <w:p>
            <w:pPr>
              <w:rPr>
                <w:sz w:val="2"/>
                <w:szCs w:val="2"/>
              </w:rPr>
            </w:pPr>
          </w:p>
        </w:tc>
        <w:tc>
          <w:tcPr>
            <w:tcW w:w="2875" w:type="dxa"/>
            <w:gridSpan w:val="4"/>
            <w:vMerge/>
            <w:tcBorders>
              <w:top w:val="nil"/>
            </w:tcBorders>
          </w:tcPr>
          <w:p>
            <w:pPr>
              <w:rPr>
                <w:sz w:val="2"/>
                <w:szCs w:val="2"/>
              </w:rPr>
            </w:pPr>
          </w:p>
        </w:tc>
        <w:tc>
          <w:tcPr>
            <w:tcW w:w="5270" w:type="dxa"/>
            <w:gridSpan w:val="5"/>
          </w:tcPr>
          <w:p>
            <w:pPr>
              <w:pStyle w:val="TableParagraph"/>
              <w:spacing w:before="15"/>
              <w:ind w:left="19"/>
              <w:rPr>
                <w:sz w:val="10"/>
              </w:rPr>
            </w:pPr>
            <w:r>
              <w:rPr>
                <w:b/>
                <w:sz w:val="10"/>
                <w:u w:val="single"/>
              </w:rPr>
              <w:t>Hợp</w:t>
            </w:r>
            <w:r>
              <w:rPr>
                <w:b/>
                <w:spacing w:val="-7"/>
                <w:sz w:val="10"/>
                <w:u w:val="single"/>
              </w:rPr>
              <w:t> </w:t>
            </w:r>
            <w:r>
              <w:rPr>
                <w:b/>
                <w:sz w:val="10"/>
                <w:u w:val="single"/>
              </w:rPr>
              <w:t>đồng</w:t>
            </w:r>
            <w:r>
              <w:rPr>
                <w:b/>
                <w:spacing w:val="-2"/>
                <w:sz w:val="10"/>
                <w:u w:val="single"/>
              </w:rPr>
              <w:t> </w:t>
            </w:r>
            <w:r>
              <w:rPr>
                <w:b/>
                <w:sz w:val="10"/>
                <w:u w:val="single"/>
              </w:rPr>
              <w:t>dịch</w:t>
            </w:r>
            <w:r>
              <w:rPr>
                <w:b/>
                <w:spacing w:val="-4"/>
                <w:sz w:val="10"/>
                <w:u w:val="single"/>
              </w:rPr>
              <w:t> </w:t>
            </w:r>
            <w:r>
              <w:rPr>
                <w:b/>
                <w:sz w:val="10"/>
                <w:u w:val="single"/>
              </w:rPr>
              <w:t>vụ</w:t>
            </w:r>
            <w:r>
              <w:rPr>
                <w:b/>
                <w:spacing w:val="-5"/>
                <w:sz w:val="10"/>
                <w:u w:val="single"/>
              </w:rPr>
              <w:t> </w:t>
            </w:r>
            <w:r>
              <w:rPr>
                <w:b/>
                <w:sz w:val="10"/>
                <w:u w:val="single"/>
              </w:rPr>
              <w:t>số</w:t>
            </w:r>
            <w:r>
              <w:rPr>
                <w:sz w:val="10"/>
                <w:u w:val="single"/>
              </w:rPr>
              <w:t>:</w:t>
            </w:r>
            <w:r>
              <w:rPr>
                <w:spacing w:val="-1"/>
                <w:sz w:val="10"/>
                <w:u w:val="single"/>
              </w:rPr>
              <w:t> </w:t>
            </w:r>
            <w:r>
              <w:rPr>
                <w:sz w:val="10"/>
                <w:u w:val="single"/>
              </w:rPr>
              <w:t>44/CTY-HHKH/2026;</w:t>
            </w:r>
            <w:r>
              <w:rPr>
                <w:spacing w:val="-2"/>
                <w:sz w:val="10"/>
                <w:u w:val="single"/>
              </w:rPr>
              <w:t> </w:t>
            </w:r>
            <w:r>
              <w:rPr>
                <w:sz w:val="10"/>
                <w:u w:val="single"/>
              </w:rPr>
              <w:t>ký</w:t>
            </w:r>
            <w:r>
              <w:rPr>
                <w:spacing w:val="-6"/>
                <w:sz w:val="10"/>
                <w:u w:val="single"/>
              </w:rPr>
              <w:t> </w:t>
            </w:r>
            <w:r>
              <w:rPr>
                <w:sz w:val="10"/>
                <w:u w:val="single"/>
              </w:rPr>
              <w:t>ngày</w:t>
            </w:r>
            <w:r>
              <w:rPr>
                <w:spacing w:val="-6"/>
                <w:sz w:val="10"/>
                <w:u w:val="single"/>
              </w:rPr>
              <w:t> </w:t>
            </w:r>
            <w:r>
              <w:rPr>
                <w:spacing w:val="-2"/>
                <w:sz w:val="10"/>
                <w:u w:val="single"/>
              </w:rPr>
              <w:t>08/05/2026</w:t>
            </w:r>
          </w:p>
        </w:tc>
      </w:tr>
      <w:tr>
        <w:trPr>
          <w:trHeight w:val="148" w:hRule="atLeast"/>
        </w:trPr>
        <w:tc>
          <w:tcPr>
            <w:tcW w:w="900" w:type="dxa"/>
            <w:vMerge/>
            <w:tcBorders>
              <w:top w:val="nil"/>
            </w:tcBorders>
          </w:tcPr>
          <w:p>
            <w:pPr>
              <w:rPr>
                <w:sz w:val="2"/>
                <w:szCs w:val="2"/>
              </w:rPr>
            </w:pPr>
          </w:p>
        </w:tc>
        <w:tc>
          <w:tcPr>
            <w:tcW w:w="2875" w:type="dxa"/>
            <w:gridSpan w:val="4"/>
            <w:vMerge/>
            <w:tcBorders>
              <w:top w:val="nil"/>
            </w:tcBorders>
          </w:tcPr>
          <w:p>
            <w:pPr>
              <w:rPr>
                <w:sz w:val="2"/>
                <w:szCs w:val="2"/>
              </w:rPr>
            </w:pPr>
          </w:p>
        </w:tc>
        <w:tc>
          <w:tcPr>
            <w:tcW w:w="5270" w:type="dxa"/>
            <w:gridSpan w:val="5"/>
          </w:tcPr>
          <w:p>
            <w:pPr>
              <w:pStyle w:val="TableParagraph"/>
              <w:spacing w:before="13"/>
              <w:ind w:left="19"/>
              <w:rPr>
                <w:b/>
                <w:sz w:val="10"/>
              </w:rPr>
            </w:pPr>
            <w:r>
              <w:rPr>
                <w:b/>
                <w:color w:val="FF0000"/>
                <w:sz w:val="10"/>
                <w:u w:val="single" w:color="FF0000"/>
              </w:rPr>
              <w:t>Ngày</w:t>
            </w:r>
            <w:r>
              <w:rPr>
                <w:b/>
                <w:color w:val="FF0000"/>
                <w:spacing w:val="1"/>
                <w:sz w:val="10"/>
                <w:u w:val="single" w:color="FF0000"/>
              </w:rPr>
              <w:t> </w:t>
            </w:r>
            <w:r>
              <w:rPr>
                <w:b/>
                <w:color w:val="FF0000"/>
                <w:sz w:val="10"/>
                <w:u w:val="single" w:color="FF0000"/>
              </w:rPr>
              <w:t>ra</w:t>
            </w:r>
            <w:r>
              <w:rPr>
                <w:b/>
                <w:color w:val="FF0000"/>
                <w:spacing w:val="1"/>
                <w:sz w:val="10"/>
                <w:u w:val="single" w:color="FF0000"/>
              </w:rPr>
              <w:t> </w:t>
            </w:r>
            <w:r>
              <w:rPr>
                <w:b/>
                <w:color w:val="FF0000"/>
                <w:sz w:val="10"/>
                <w:u w:val="single" w:color="FF0000"/>
              </w:rPr>
              <w:t>BEO:</w:t>
            </w:r>
            <w:r>
              <w:rPr>
                <w:b/>
                <w:color w:val="FF0000"/>
                <w:spacing w:val="2"/>
                <w:sz w:val="10"/>
                <w:u w:val="single" w:color="FF0000"/>
              </w:rPr>
              <w:t> </w:t>
            </w:r>
            <w:r>
              <w:rPr>
                <w:b/>
                <w:color w:val="FF0000"/>
                <w:spacing w:val="-2"/>
                <w:sz w:val="10"/>
                <w:u w:val="single" w:color="FF0000"/>
              </w:rPr>
              <w:t>13/05/2026</w:t>
            </w:r>
          </w:p>
        </w:tc>
      </w:tr>
      <w:tr>
        <w:trPr>
          <w:trHeight w:val="151" w:hRule="atLeast"/>
        </w:trPr>
        <w:tc>
          <w:tcPr>
            <w:tcW w:w="900" w:type="dxa"/>
            <w:shd w:val="clear" w:color="auto" w:fill="F1F1F1"/>
          </w:tcPr>
          <w:p>
            <w:pPr>
              <w:pStyle w:val="TableParagraph"/>
              <w:spacing w:line="101" w:lineRule="exact" w:before="30"/>
              <w:ind w:left="19"/>
              <w:rPr>
                <w:b/>
                <w:sz w:val="9"/>
              </w:rPr>
            </w:pPr>
            <w:r>
              <w:rPr>
                <w:b/>
                <w:sz w:val="9"/>
              </w:rPr>
              <w:t>ĐƠN</w:t>
            </w:r>
            <w:r>
              <w:rPr>
                <w:b/>
                <w:spacing w:val="-2"/>
                <w:sz w:val="9"/>
              </w:rPr>
              <w:t> </w:t>
            </w:r>
            <w:r>
              <w:rPr>
                <w:b/>
                <w:spacing w:val="-5"/>
                <w:sz w:val="9"/>
              </w:rPr>
              <w:t>VỊ</w:t>
            </w:r>
          </w:p>
        </w:tc>
        <w:tc>
          <w:tcPr>
            <w:tcW w:w="2875" w:type="dxa"/>
            <w:gridSpan w:val="4"/>
          </w:tcPr>
          <w:p>
            <w:pPr>
              <w:pStyle w:val="TableParagraph"/>
              <w:spacing w:line="106" w:lineRule="exact" w:before="25"/>
              <w:ind w:left="21"/>
              <w:rPr>
                <w:b/>
                <w:sz w:val="10"/>
              </w:rPr>
            </w:pPr>
            <w:r>
              <w:rPr>
                <w:b/>
                <w:sz w:val="10"/>
              </w:rPr>
              <w:t>CÔNG</w:t>
            </w:r>
            <w:r>
              <w:rPr>
                <w:b/>
                <w:spacing w:val="-1"/>
                <w:sz w:val="10"/>
              </w:rPr>
              <w:t> </w:t>
            </w:r>
            <w:r>
              <w:rPr>
                <w:b/>
                <w:sz w:val="10"/>
              </w:rPr>
              <w:t>TY TNHH MAKITA</w:t>
            </w:r>
            <w:r>
              <w:rPr>
                <w:b/>
                <w:spacing w:val="-2"/>
                <w:sz w:val="10"/>
              </w:rPr>
              <w:t> </w:t>
            </w:r>
            <w:r>
              <w:rPr>
                <w:b/>
                <w:sz w:val="10"/>
              </w:rPr>
              <w:t>VIỆT </w:t>
            </w:r>
            <w:r>
              <w:rPr>
                <w:b/>
                <w:spacing w:val="-5"/>
                <w:sz w:val="10"/>
              </w:rPr>
              <w:t>NAM</w:t>
            </w:r>
          </w:p>
        </w:tc>
        <w:tc>
          <w:tcPr>
            <w:tcW w:w="1691" w:type="dxa"/>
            <w:gridSpan w:val="2"/>
            <w:shd w:val="clear" w:color="auto" w:fill="F1F1F1"/>
          </w:tcPr>
          <w:p>
            <w:pPr>
              <w:pStyle w:val="TableParagraph"/>
              <w:spacing w:before="15"/>
              <w:ind w:left="19"/>
              <w:rPr>
                <w:b/>
                <w:sz w:val="10"/>
              </w:rPr>
            </w:pPr>
            <w:r>
              <w:rPr>
                <w:b/>
                <w:sz w:val="10"/>
              </w:rPr>
              <w:t>NGÀY </w:t>
            </w:r>
            <w:r>
              <w:rPr>
                <w:b/>
                <w:spacing w:val="-4"/>
                <w:sz w:val="10"/>
              </w:rPr>
              <w:t>TIỆC</w:t>
            </w:r>
          </w:p>
        </w:tc>
        <w:tc>
          <w:tcPr>
            <w:tcW w:w="3579" w:type="dxa"/>
            <w:gridSpan w:val="3"/>
          </w:tcPr>
          <w:p>
            <w:pPr>
              <w:pStyle w:val="TableParagraph"/>
              <w:spacing w:before="15"/>
              <w:ind w:left="2" w:right="3"/>
              <w:jc w:val="center"/>
              <w:rPr>
                <w:b/>
                <w:sz w:val="10"/>
              </w:rPr>
            </w:pPr>
            <w:r>
              <w:rPr>
                <w:b/>
                <w:spacing w:val="-2"/>
                <w:sz w:val="10"/>
              </w:rPr>
              <w:t>18/05/2026</w:t>
            </w:r>
          </w:p>
        </w:tc>
      </w:tr>
      <w:tr>
        <w:trPr>
          <w:trHeight w:val="162" w:hRule="atLeast"/>
        </w:trPr>
        <w:tc>
          <w:tcPr>
            <w:tcW w:w="900" w:type="dxa"/>
            <w:shd w:val="clear" w:color="auto" w:fill="F1F1F1"/>
          </w:tcPr>
          <w:p>
            <w:pPr>
              <w:pStyle w:val="TableParagraph"/>
              <w:spacing w:before="37"/>
              <w:ind w:left="19"/>
              <w:rPr>
                <w:b/>
                <w:sz w:val="9"/>
              </w:rPr>
            </w:pPr>
            <w:r>
              <w:rPr>
                <w:b/>
                <w:sz w:val="9"/>
              </w:rPr>
              <w:t>ĐƠN</w:t>
            </w:r>
            <w:r>
              <w:rPr>
                <w:b/>
                <w:spacing w:val="-1"/>
                <w:sz w:val="9"/>
              </w:rPr>
              <w:t> </w:t>
            </w:r>
            <w:r>
              <w:rPr>
                <w:b/>
                <w:sz w:val="9"/>
              </w:rPr>
              <w:t>VỊ</w:t>
            </w:r>
            <w:r>
              <w:rPr>
                <w:b/>
                <w:spacing w:val="1"/>
                <w:sz w:val="9"/>
              </w:rPr>
              <w:t> </w:t>
            </w:r>
            <w:r>
              <w:rPr>
                <w:b/>
                <w:sz w:val="9"/>
              </w:rPr>
              <w:t>THI</w:t>
            </w:r>
            <w:r>
              <w:rPr>
                <w:b/>
                <w:spacing w:val="1"/>
                <w:sz w:val="9"/>
              </w:rPr>
              <w:t> </w:t>
            </w:r>
            <w:r>
              <w:rPr>
                <w:b/>
                <w:spacing w:val="-4"/>
                <w:sz w:val="9"/>
              </w:rPr>
              <w:t>CÔNG</w:t>
            </w:r>
          </w:p>
        </w:tc>
        <w:tc>
          <w:tcPr>
            <w:tcW w:w="2875" w:type="dxa"/>
            <w:gridSpan w:val="4"/>
          </w:tcPr>
          <w:p>
            <w:pPr>
              <w:pStyle w:val="TableParagraph"/>
              <w:rPr>
                <w:sz w:val="10"/>
              </w:rPr>
            </w:pPr>
          </w:p>
        </w:tc>
        <w:tc>
          <w:tcPr>
            <w:tcW w:w="1691" w:type="dxa"/>
            <w:gridSpan w:val="2"/>
            <w:vMerge w:val="restart"/>
            <w:shd w:val="clear" w:color="auto" w:fill="F1F1F1"/>
          </w:tcPr>
          <w:p>
            <w:pPr>
              <w:pStyle w:val="TableParagraph"/>
              <w:spacing w:before="30"/>
              <w:rPr>
                <w:sz w:val="10"/>
              </w:rPr>
            </w:pPr>
          </w:p>
          <w:p>
            <w:pPr>
              <w:pStyle w:val="TableParagraph"/>
              <w:ind w:left="19"/>
              <w:rPr>
                <w:b/>
                <w:sz w:val="10"/>
              </w:rPr>
            </w:pPr>
            <w:r>
              <w:rPr>
                <w:b/>
                <w:sz w:val="10"/>
              </w:rPr>
              <w:t>LOẠI</w:t>
            </w:r>
            <w:r>
              <w:rPr>
                <w:b/>
                <w:spacing w:val="-4"/>
                <w:sz w:val="10"/>
              </w:rPr>
              <w:t> </w:t>
            </w:r>
            <w:r>
              <w:rPr>
                <w:b/>
                <w:sz w:val="10"/>
              </w:rPr>
              <w:t>HÌNH</w:t>
            </w:r>
            <w:r>
              <w:rPr>
                <w:b/>
                <w:spacing w:val="1"/>
                <w:sz w:val="10"/>
              </w:rPr>
              <w:t> </w:t>
            </w:r>
            <w:r>
              <w:rPr>
                <w:b/>
                <w:sz w:val="10"/>
              </w:rPr>
              <w:t>SỰ</w:t>
            </w:r>
            <w:r>
              <w:rPr>
                <w:b/>
                <w:spacing w:val="-1"/>
                <w:sz w:val="10"/>
              </w:rPr>
              <w:t> </w:t>
            </w:r>
            <w:r>
              <w:rPr>
                <w:b/>
                <w:spacing w:val="-4"/>
                <w:sz w:val="10"/>
              </w:rPr>
              <w:t>KIỆN</w:t>
            </w:r>
          </w:p>
        </w:tc>
        <w:tc>
          <w:tcPr>
            <w:tcW w:w="3579" w:type="dxa"/>
            <w:gridSpan w:val="3"/>
            <w:vMerge w:val="restart"/>
          </w:tcPr>
          <w:p>
            <w:pPr>
              <w:pStyle w:val="TableParagraph"/>
              <w:spacing w:before="30"/>
              <w:rPr>
                <w:sz w:val="10"/>
              </w:rPr>
            </w:pPr>
          </w:p>
          <w:p>
            <w:pPr>
              <w:pStyle w:val="TableParagraph"/>
              <w:ind w:right="3"/>
              <w:jc w:val="center"/>
              <w:rPr>
                <w:b/>
                <w:sz w:val="10"/>
              </w:rPr>
            </w:pPr>
            <w:r>
              <w:rPr>
                <w:b/>
                <w:sz w:val="10"/>
              </w:rPr>
              <w:t>HỘI</w:t>
            </w:r>
            <w:r>
              <w:rPr>
                <w:b/>
                <w:spacing w:val="-1"/>
                <w:sz w:val="10"/>
              </w:rPr>
              <w:t> </w:t>
            </w:r>
            <w:r>
              <w:rPr>
                <w:b/>
                <w:sz w:val="10"/>
              </w:rPr>
              <w:t>NGHỊ</w:t>
            </w:r>
            <w:r>
              <w:rPr>
                <w:b/>
                <w:spacing w:val="-1"/>
                <w:sz w:val="10"/>
              </w:rPr>
              <w:t> </w:t>
            </w:r>
            <w:r>
              <w:rPr>
                <w:b/>
                <w:sz w:val="10"/>
              </w:rPr>
              <w:t>+ TIỆC</w:t>
            </w:r>
            <w:r>
              <w:rPr>
                <w:b/>
                <w:spacing w:val="-1"/>
                <w:sz w:val="10"/>
              </w:rPr>
              <w:t> </w:t>
            </w:r>
            <w:r>
              <w:rPr>
                <w:b/>
                <w:spacing w:val="-5"/>
                <w:sz w:val="10"/>
              </w:rPr>
              <w:t>TỐI</w:t>
            </w:r>
          </w:p>
        </w:tc>
      </w:tr>
      <w:tr>
        <w:trPr>
          <w:trHeight w:val="242" w:hRule="atLeast"/>
        </w:trPr>
        <w:tc>
          <w:tcPr>
            <w:tcW w:w="900" w:type="dxa"/>
            <w:shd w:val="clear" w:color="auto" w:fill="F1F1F1"/>
          </w:tcPr>
          <w:p>
            <w:pPr>
              <w:pStyle w:val="TableParagraph"/>
              <w:spacing w:before="75"/>
              <w:ind w:left="19"/>
              <w:rPr>
                <w:b/>
                <w:sz w:val="9"/>
              </w:rPr>
            </w:pPr>
            <w:r>
              <w:rPr>
                <w:b/>
                <w:sz w:val="9"/>
              </w:rPr>
              <w:t>NGƯỜI</w:t>
            </w:r>
            <w:r>
              <w:rPr>
                <w:b/>
                <w:spacing w:val="1"/>
                <w:sz w:val="9"/>
              </w:rPr>
              <w:t> </w:t>
            </w:r>
            <w:r>
              <w:rPr>
                <w:b/>
                <w:sz w:val="9"/>
              </w:rPr>
              <w:t>GIAO</w:t>
            </w:r>
            <w:r>
              <w:rPr>
                <w:b/>
                <w:spacing w:val="2"/>
                <w:sz w:val="9"/>
              </w:rPr>
              <w:t> </w:t>
            </w:r>
            <w:r>
              <w:rPr>
                <w:b/>
                <w:spacing w:val="-4"/>
                <w:sz w:val="9"/>
              </w:rPr>
              <w:t>DỊCH</w:t>
            </w:r>
          </w:p>
        </w:tc>
        <w:tc>
          <w:tcPr>
            <w:tcW w:w="2875" w:type="dxa"/>
            <w:gridSpan w:val="4"/>
          </w:tcPr>
          <w:p>
            <w:pPr>
              <w:pStyle w:val="TableParagraph"/>
              <w:rPr>
                <w:sz w:val="10"/>
              </w:rPr>
            </w:pPr>
          </w:p>
        </w:tc>
        <w:tc>
          <w:tcPr>
            <w:tcW w:w="1691" w:type="dxa"/>
            <w:gridSpan w:val="2"/>
            <w:vMerge/>
            <w:tcBorders>
              <w:top w:val="nil"/>
            </w:tcBorders>
            <w:shd w:val="clear" w:color="auto" w:fill="F1F1F1"/>
          </w:tcPr>
          <w:p>
            <w:pPr>
              <w:rPr>
                <w:sz w:val="2"/>
                <w:szCs w:val="2"/>
              </w:rPr>
            </w:pPr>
          </w:p>
        </w:tc>
        <w:tc>
          <w:tcPr>
            <w:tcW w:w="3579" w:type="dxa"/>
            <w:gridSpan w:val="3"/>
            <w:vMerge/>
            <w:tcBorders>
              <w:top w:val="nil"/>
            </w:tcBorders>
          </w:tcPr>
          <w:p>
            <w:pPr>
              <w:rPr>
                <w:sz w:val="2"/>
                <w:szCs w:val="2"/>
              </w:rPr>
            </w:pPr>
          </w:p>
        </w:tc>
      </w:tr>
      <w:tr>
        <w:trPr>
          <w:trHeight w:val="436" w:hRule="atLeast"/>
        </w:trPr>
        <w:tc>
          <w:tcPr>
            <w:tcW w:w="900" w:type="dxa"/>
            <w:shd w:val="clear" w:color="auto" w:fill="F1F1F1"/>
          </w:tcPr>
          <w:p>
            <w:pPr>
              <w:pStyle w:val="TableParagraph"/>
              <w:spacing w:before="70"/>
              <w:rPr>
                <w:sz w:val="9"/>
              </w:rPr>
            </w:pPr>
          </w:p>
          <w:p>
            <w:pPr>
              <w:pStyle w:val="TableParagraph"/>
              <w:ind w:left="19"/>
              <w:rPr>
                <w:b/>
                <w:sz w:val="9"/>
              </w:rPr>
            </w:pPr>
            <w:r>
              <w:rPr>
                <w:b/>
                <w:sz w:val="9"/>
              </w:rPr>
              <w:t>ĐỊA</w:t>
            </w:r>
            <w:r>
              <w:rPr>
                <w:b/>
                <w:spacing w:val="-1"/>
                <w:sz w:val="9"/>
              </w:rPr>
              <w:t> </w:t>
            </w:r>
            <w:r>
              <w:rPr>
                <w:b/>
                <w:spacing w:val="-5"/>
                <w:sz w:val="9"/>
              </w:rPr>
              <w:t>CHỈ</w:t>
            </w:r>
          </w:p>
        </w:tc>
        <w:tc>
          <w:tcPr>
            <w:tcW w:w="2875" w:type="dxa"/>
            <w:gridSpan w:val="4"/>
          </w:tcPr>
          <w:p>
            <w:pPr>
              <w:pStyle w:val="TableParagraph"/>
              <w:rPr>
                <w:sz w:val="10"/>
              </w:rPr>
            </w:pPr>
          </w:p>
        </w:tc>
        <w:tc>
          <w:tcPr>
            <w:tcW w:w="1691" w:type="dxa"/>
            <w:gridSpan w:val="2"/>
            <w:shd w:val="clear" w:color="auto" w:fill="F1F1F1"/>
          </w:tcPr>
          <w:p>
            <w:pPr>
              <w:pStyle w:val="TableParagraph"/>
              <w:spacing w:before="42"/>
              <w:rPr>
                <w:sz w:val="10"/>
              </w:rPr>
            </w:pPr>
          </w:p>
          <w:p>
            <w:pPr>
              <w:pStyle w:val="TableParagraph"/>
              <w:jc w:val="center"/>
              <w:rPr>
                <w:b/>
                <w:sz w:val="10"/>
              </w:rPr>
            </w:pPr>
            <w:r>
              <w:rPr>
                <w:b/>
                <w:sz w:val="10"/>
              </w:rPr>
              <w:t>THỜI </w:t>
            </w:r>
            <w:r>
              <w:rPr>
                <w:b/>
                <w:spacing w:val="-4"/>
                <w:sz w:val="10"/>
              </w:rPr>
              <w:t>GIAN</w:t>
            </w:r>
          </w:p>
        </w:tc>
        <w:tc>
          <w:tcPr>
            <w:tcW w:w="843" w:type="dxa"/>
            <w:vMerge w:val="restart"/>
            <w:shd w:val="clear" w:color="auto" w:fill="F1F1F1"/>
          </w:tcPr>
          <w:p>
            <w:pPr>
              <w:pStyle w:val="TableParagraph"/>
              <w:rPr>
                <w:sz w:val="10"/>
              </w:rPr>
            </w:pPr>
          </w:p>
          <w:p>
            <w:pPr>
              <w:pStyle w:val="TableParagraph"/>
              <w:spacing w:before="44"/>
              <w:rPr>
                <w:sz w:val="10"/>
              </w:rPr>
            </w:pPr>
          </w:p>
          <w:p>
            <w:pPr>
              <w:pStyle w:val="TableParagraph"/>
              <w:spacing w:before="1"/>
              <w:ind w:left="261"/>
              <w:rPr>
                <w:b/>
                <w:sz w:val="10"/>
              </w:rPr>
            </w:pPr>
            <w:r>
              <w:rPr>
                <w:b/>
                <w:sz w:val="10"/>
              </w:rPr>
              <w:t>VỊ</w:t>
            </w:r>
            <w:r>
              <w:rPr>
                <w:b/>
                <w:spacing w:val="-1"/>
                <w:sz w:val="10"/>
              </w:rPr>
              <w:t> </w:t>
            </w:r>
            <w:r>
              <w:rPr>
                <w:b/>
                <w:spacing w:val="-5"/>
                <w:sz w:val="10"/>
              </w:rPr>
              <w:t>TRÍ</w:t>
            </w:r>
          </w:p>
        </w:tc>
        <w:tc>
          <w:tcPr>
            <w:tcW w:w="2736" w:type="dxa"/>
            <w:gridSpan w:val="2"/>
            <w:vMerge w:val="restart"/>
            <w:shd w:val="clear" w:color="auto" w:fill="F1F1F1"/>
          </w:tcPr>
          <w:p>
            <w:pPr>
              <w:pStyle w:val="TableParagraph"/>
              <w:rPr>
                <w:sz w:val="10"/>
              </w:rPr>
            </w:pPr>
          </w:p>
          <w:p>
            <w:pPr>
              <w:pStyle w:val="TableParagraph"/>
              <w:spacing w:before="44"/>
              <w:rPr>
                <w:sz w:val="10"/>
              </w:rPr>
            </w:pPr>
          </w:p>
          <w:p>
            <w:pPr>
              <w:pStyle w:val="TableParagraph"/>
              <w:spacing w:before="1"/>
              <w:ind w:left="24" w:right="2"/>
              <w:jc w:val="center"/>
              <w:rPr>
                <w:b/>
                <w:sz w:val="10"/>
              </w:rPr>
            </w:pPr>
            <w:r>
              <w:rPr>
                <w:b/>
                <w:sz w:val="10"/>
              </w:rPr>
              <w:t>LOẠI</w:t>
            </w:r>
            <w:r>
              <w:rPr>
                <w:b/>
                <w:spacing w:val="-1"/>
                <w:sz w:val="10"/>
              </w:rPr>
              <w:t> </w:t>
            </w:r>
            <w:r>
              <w:rPr>
                <w:b/>
                <w:spacing w:val="-4"/>
                <w:sz w:val="10"/>
              </w:rPr>
              <w:t>TIỆC</w:t>
            </w:r>
          </w:p>
        </w:tc>
      </w:tr>
      <w:tr>
        <w:trPr>
          <w:trHeight w:val="230" w:hRule="atLeast"/>
        </w:trPr>
        <w:tc>
          <w:tcPr>
            <w:tcW w:w="900" w:type="dxa"/>
            <w:shd w:val="clear" w:color="auto" w:fill="F1F1F1"/>
          </w:tcPr>
          <w:p>
            <w:pPr>
              <w:pStyle w:val="TableParagraph"/>
              <w:spacing w:line="100" w:lineRule="atLeast" w:before="3"/>
              <w:ind w:left="19"/>
              <w:rPr>
                <w:b/>
                <w:sz w:val="9"/>
              </w:rPr>
            </w:pPr>
            <w:r>
              <w:rPr>
                <w:b/>
                <w:sz w:val="9"/>
              </w:rPr>
              <w:t>TIỂU</w:t>
            </w:r>
            <w:r>
              <w:rPr>
                <w:b/>
                <w:spacing w:val="-6"/>
                <w:sz w:val="9"/>
              </w:rPr>
              <w:t> </w:t>
            </w:r>
            <w:r>
              <w:rPr>
                <w:b/>
                <w:sz w:val="9"/>
              </w:rPr>
              <w:t>SỬ</w:t>
            </w:r>
            <w:r>
              <w:rPr>
                <w:b/>
                <w:spacing w:val="-6"/>
                <w:sz w:val="9"/>
              </w:rPr>
              <w:t> </w:t>
            </w:r>
            <w:r>
              <w:rPr>
                <w:b/>
                <w:sz w:val="9"/>
              </w:rPr>
              <w:t>KHÁCH</w:t>
            </w:r>
            <w:r>
              <w:rPr>
                <w:b/>
                <w:spacing w:val="40"/>
                <w:sz w:val="9"/>
              </w:rPr>
              <w:t> </w:t>
            </w:r>
            <w:r>
              <w:rPr>
                <w:b/>
                <w:spacing w:val="-4"/>
                <w:sz w:val="9"/>
              </w:rPr>
              <w:t>HÀNG</w:t>
            </w:r>
          </w:p>
        </w:tc>
        <w:tc>
          <w:tcPr>
            <w:tcW w:w="2875" w:type="dxa"/>
            <w:gridSpan w:val="4"/>
          </w:tcPr>
          <w:p>
            <w:pPr>
              <w:pStyle w:val="TableParagraph"/>
              <w:spacing w:before="63"/>
              <w:ind w:left="21"/>
              <w:rPr>
                <w:b/>
                <w:sz w:val="10"/>
              </w:rPr>
            </w:pPr>
            <w:r>
              <w:rPr>
                <w:b/>
                <w:sz w:val="10"/>
              </w:rPr>
              <w:t>Khách</w:t>
            </w:r>
            <w:r>
              <w:rPr>
                <w:b/>
                <w:spacing w:val="-3"/>
                <w:sz w:val="10"/>
              </w:rPr>
              <w:t> </w:t>
            </w:r>
            <w:r>
              <w:rPr>
                <w:b/>
                <w:sz w:val="10"/>
              </w:rPr>
              <w:t>hàng</w:t>
            </w:r>
            <w:r>
              <w:rPr>
                <w:b/>
                <w:spacing w:val="-2"/>
                <w:sz w:val="10"/>
              </w:rPr>
              <w:t> </w:t>
            </w:r>
            <w:r>
              <w:rPr>
                <w:b/>
                <w:sz w:val="10"/>
              </w:rPr>
              <w:t>thường</w:t>
            </w:r>
            <w:r>
              <w:rPr>
                <w:b/>
                <w:spacing w:val="-2"/>
                <w:sz w:val="10"/>
              </w:rPr>
              <w:t> </w:t>
            </w:r>
            <w:r>
              <w:rPr>
                <w:b/>
                <w:spacing w:val="-4"/>
                <w:sz w:val="10"/>
              </w:rPr>
              <w:t>niên</w:t>
            </w:r>
          </w:p>
        </w:tc>
        <w:tc>
          <w:tcPr>
            <w:tcW w:w="862" w:type="dxa"/>
            <w:shd w:val="clear" w:color="auto" w:fill="F1F1F1"/>
          </w:tcPr>
          <w:p>
            <w:pPr>
              <w:pStyle w:val="TableParagraph"/>
              <w:spacing w:before="63"/>
              <w:ind w:left="202"/>
              <w:rPr>
                <w:b/>
                <w:sz w:val="10"/>
              </w:rPr>
            </w:pPr>
            <w:r>
              <w:rPr>
                <w:b/>
                <w:sz w:val="10"/>
              </w:rPr>
              <w:t>BẮT</w:t>
            </w:r>
            <w:r>
              <w:rPr>
                <w:b/>
                <w:spacing w:val="2"/>
                <w:sz w:val="10"/>
              </w:rPr>
              <w:t> </w:t>
            </w:r>
            <w:r>
              <w:rPr>
                <w:b/>
                <w:spacing w:val="-5"/>
                <w:sz w:val="10"/>
              </w:rPr>
              <w:t>ĐẦU</w:t>
            </w:r>
          </w:p>
        </w:tc>
        <w:tc>
          <w:tcPr>
            <w:tcW w:w="829" w:type="dxa"/>
            <w:shd w:val="clear" w:color="auto" w:fill="F1F1F1"/>
          </w:tcPr>
          <w:p>
            <w:pPr>
              <w:pStyle w:val="TableParagraph"/>
              <w:spacing w:before="63"/>
              <w:ind w:left="146"/>
              <w:rPr>
                <w:b/>
                <w:sz w:val="10"/>
              </w:rPr>
            </w:pPr>
            <w:r>
              <w:rPr>
                <w:b/>
                <w:sz w:val="10"/>
              </w:rPr>
              <w:t>KẾT</w:t>
            </w:r>
            <w:r>
              <w:rPr>
                <w:b/>
                <w:spacing w:val="1"/>
                <w:sz w:val="10"/>
              </w:rPr>
              <w:t> </w:t>
            </w:r>
            <w:r>
              <w:rPr>
                <w:b/>
                <w:spacing w:val="-4"/>
                <w:sz w:val="10"/>
              </w:rPr>
              <w:t>THÚC</w:t>
            </w:r>
          </w:p>
        </w:tc>
        <w:tc>
          <w:tcPr>
            <w:tcW w:w="843" w:type="dxa"/>
            <w:vMerge/>
            <w:tcBorders>
              <w:top w:val="nil"/>
            </w:tcBorders>
            <w:shd w:val="clear" w:color="auto" w:fill="F1F1F1"/>
          </w:tcPr>
          <w:p>
            <w:pPr>
              <w:rPr>
                <w:sz w:val="2"/>
                <w:szCs w:val="2"/>
              </w:rPr>
            </w:pPr>
          </w:p>
        </w:tc>
        <w:tc>
          <w:tcPr>
            <w:tcW w:w="2736" w:type="dxa"/>
            <w:gridSpan w:val="2"/>
            <w:vMerge/>
            <w:tcBorders>
              <w:top w:val="nil"/>
            </w:tcBorders>
            <w:shd w:val="clear" w:color="auto" w:fill="F1F1F1"/>
          </w:tcPr>
          <w:p>
            <w:pPr>
              <w:rPr>
                <w:sz w:val="2"/>
                <w:szCs w:val="2"/>
              </w:rPr>
            </w:pPr>
          </w:p>
        </w:tc>
      </w:tr>
      <w:tr>
        <w:trPr>
          <w:trHeight w:val="189" w:hRule="atLeast"/>
        </w:trPr>
        <w:tc>
          <w:tcPr>
            <w:tcW w:w="900" w:type="dxa"/>
            <w:shd w:val="clear" w:color="auto" w:fill="F1F1F1"/>
          </w:tcPr>
          <w:p>
            <w:pPr>
              <w:pStyle w:val="TableParagraph"/>
              <w:spacing w:before="49"/>
              <w:ind w:left="19"/>
              <w:rPr>
                <w:b/>
                <w:sz w:val="9"/>
              </w:rPr>
            </w:pPr>
            <w:r>
              <w:rPr>
                <w:b/>
                <w:sz w:val="9"/>
              </w:rPr>
              <w:t>ĐIỆN</w:t>
            </w:r>
            <w:r>
              <w:rPr>
                <w:b/>
                <w:spacing w:val="-1"/>
                <w:sz w:val="9"/>
              </w:rPr>
              <w:t> </w:t>
            </w:r>
            <w:r>
              <w:rPr>
                <w:b/>
                <w:spacing w:val="-2"/>
                <w:sz w:val="9"/>
              </w:rPr>
              <w:t>THOẠI</w:t>
            </w:r>
          </w:p>
        </w:tc>
        <w:tc>
          <w:tcPr>
            <w:tcW w:w="2875" w:type="dxa"/>
            <w:gridSpan w:val="4"/>
            <w:shd w:val="clear" w:color="auto" w:fill="F1F1F1"/>
          </w:tcPr>
          <w:p>
            <w:pPr>
              <w:pStyle w:val="TableParagraph"/>
              <w:rPr>
                <w:sz w:val="10"/>
              </w:rPr>
            </w:pPr>
          </w:p>
        </w:tc>
        <w:tc>
          <w:tcPr>
            <w:tcW w:w="5270" w:type="dxa"/>
            <w:gridSpan w:val="5"/>
            <w:shd w:val="clear" w:color="auto" w:fill="F1F1F1"/>
          </w:tcPr>
          <w:p>
            <w:pPr>
              <w:pStyle w:val="TableParagraph"/>
              <w:spacing w:before="35"/>
              <w:ind w:left="1976" w:right="1976"/>
              <w:jc w:val="center"/>
              <w:rPr>
                <w:b/>
                <w:sz w:val="10"/>
              </w:rPr>
            </w:pPr>
            <w:r>
              <w:rPr>
                <w:b/>
                <w:spacing w:val="-2"/>
                <w:sz w:val="10"/>
              </w:rPr>
              <w:t>17/05/2026</w:t>
            </w:r>
          </w:p>
        </w:tc>
      </w:tr>
      <w:tr>
        <w:trPr>
          <w:trHeight w:val="141" w:hRule="atLeast"/>
        </w:trPr>
        <w:tc>
          <w:tcPr>
            <w:tcW w:w="900" w:type="dxa"/>
            <w:vMerge w:val="restart"/>
            <w:shd w:val="clear" w:color="auto" w:fill="F1F1F1"/>
          </w:tcPr>
          <w:p>
            <w:pPr>
              <w:pStyle w:val="TableParagraph"/>
              <w:rPr>
                <w:sz w:val="10"/>
              </w:rPr>
            </w:pPr>
          </w:p>
          <w:p>
            <w:pPr>
              <w:pStyle w:val="TableParagraph"/>
              <w:rPr>
                <w:sz w:val="10"/>
              </w:rPr>
            </w:pPr>
          </w:p>
          <w:p>
            <w:pPr>
              <w:pStyle w:val="TableParagraph"/>
              <w:rPr>
                <w:sz w:val="10"/>
              </w:rPr>
            </w:pPr>
          </w:p>
          <w:p>
            <w:pPr>
              <w:pStyle w:val="TableParagraph"/>
              <w:rPr>
                <w:sz w:val="10"/>
              </w:rPr>
            </w:pPr>
          </w:p>
          <w:p>
            <w:pPr>
              <w:pStyle w:val="TableParagraph"/>
              <w:rPr>
                <w:sz w:val="10"/>
              </w:rPr>
            </w:pPr>
          </w:p>
          <w:p>
            <w:pPr>
              <w:pStyle w:val="TableParagraph"/>
              <w:rPr>
                <w:sz w:val="10"/>
              </w:rPr>
            </w:pPr>
          </w:p>
          <w:p>
            <w:pPr>
              <w:pStyle w:val="TableParagraph"/>
              <w:rPr>
                <w:sz w:val="10"/>
              </w:rPr>
            </w:pPr>
          </w:p>
          <w:p>
            <w:pPr>
              <w:pStyle w:val="TableParagraph"/>
              <w:rPr>
                <w:sz w:val="10"/>
              </w:rPr>
            </w:pPr>
          </w:p>
          <w:p>
            <w:pPr>
              <w:pStyle w:val="TableParagraph"/>
              <w:rPr>
                <w:sz w:val="10"/>
              </w:rPr>
            </w:pPr>
          </w:p>
          <w:p>
            <w:pPr>
              <w:pStyle w:val="TableParagraph"/>
              <w:rPr>
                <w:sz w:val="10"/>
              </w:rPr>
            </w:pPr>
          </w:p>
          <w:p>
            <w:pPr>
              <w:pStyle w:val="TableParagraph"/>
              <w:rPr>
                <w:sz w:val="10"/>
              </w:rPr>
            </w:pPr>
          </w:p>
          <w:p>
            <w:pPr>
              <w:pStyle w:val="TableParagraph"/>
              <w:rPr>
                <w:sz w:val="10"/>
              </w:rPr>
            </w:pPr>
          </w:p>
          <w:p>
            <w:pPr>
              <w:pStyle w:val="TableParagraph"/>
              <w:rPr>
                <w:sz w:val="10"/>
              </w:rPr>
            </w:pPr>
          </w:p>
          <w:p>
            <w:pPr>
              <w:pStyle w:val="TableParagraph"/>
              <w:rPr>
                <w:sz w:val="10"/>
              </w:rPr>
            </w:pPr>
          </w:p>
          <w:p>
            <w:pPr>
              <w:pStyle w:val="TableParagraph"/>
              <w:rPr>
                <w:sz w:val="10"/>
              </w:rPr>
            </w:pPr>
          </w:p>
          <w:p>
            <w:pPr>
              <w:pStyle w:val="TableParagraph"/>
              <w:spacing w:before="29"/>
              <w:rPr>
                <w:sz w:val="10"/>
              </w:rPr>
            </w:pPr>
          </w:p>
          <w:p>
            <w:pPr>
              <w:pStyle w:val="TableParagraph"/>
              <w:spacing w:line="244" w:lineRule="auto"/>
              <w:ind w:left="268" w:right="219" w:hanging="36"/>
              <w:rPr>
                <w:b/>
                <w:sz w:val="10"/>
              </w:rPr>
            </w:pPr>
            <w:r>
              <w:rPr>
                <w:b/>
                <w:sz w:val="10"/>
              </w:rPr>
              <w:t>DỊCH</w:t>
            </w:r>
            <w:r>
              <w:rPr>
                <w:b/>
                <w:spacing w:val="-7"/>
                <w:sz w:val="10"/>
              </w:rPr>
              <w:t> </w:t>
            </w:r>
            <w:r>
              <w:rPr>
                <w:b/>
                <w:sz w:val="10"/>
              </w:rPr>
              <w:t>VỤ</w:t>
            </w:r>
            <w:r>
              <w:rPr>
                <w:b/>
                <w:spacing w:val="40"/>
                <w:sz w:val="10"/>
              </w:rPr>
              <w:t> </w:t>
            </w:r>
            <w:r>
              <w:rPr>
                <w:b/>
                <w:sz w:val="10"/>
              </w:rPr>
              <w:t>ƯU</w:t>
            </w:r>
            <w:r>
              <w:rPr>
                <w:b/>
                <w:spacing w:val="-1"/>
                <w:sz w:val="10"/>
              </w:rPr>
              <w:t> </w:t>
            </w:r>
            <w:r>
              <w:rPr>
                <w:b/>
                <w:spacing w:val="-5"/>
                <w:sz w:val="10"/>
              </w:rPr>
              <w:t>ĐÃI</w:t>
            </w:r>
          </w:p>
        </w:tc>
        <w:tc>
          <w:tcPr>
            <w:tcW w:w="2875" w:type="dxa"/>
            <w:gridSpan w:val="4"/>
            <w:vMerge w:val="restart"/>
            <w:tcBorders>
              <w:bottom w:val="nil"/>
            </w:tcBorders>
          </w:tcPr>
          <w:p>
            <w:pPr>
              <w:pStyle w:val="TableParagraph"/>
              <w:spacing w:before="6"/>
              <w:ind w:left="21"/>
              <w:rPr>
                <w:b/>
                <w:sz w:val="11"/>
              </w:rPr>
            </w:pPr>
            <w:r>
              <w:rPr>
                <w:sz w:val="11"/>
              </w:rPr>
              <w:t>-</w:t>
            </w:r>
            <w:r>
              <w:rPr>
                <w:b/>
                <w:color w:val="FF0000"/>
                <w:spacing w:val="-6"/>
                <w:sz w:val="11"/>
                <w:u w:val="single" w:color="FF0000"/>
              </w:rPr>
              <w:t> </w:t>
            </w:r>
            <w:r>
              <w:rPr>
                <w:b/>
                <w:color w:val="FF0000"/>
                <w:sz w:val="11"/>
                <w:u w:val="single" w:color="FF0000"/>
              </w:rPr>
              <w:t>Sử</w:t>
            </w:r>
            <w:r>
              <w:rPr>
                <w:b/>
                <w:color w:val="FF0000"/>
                <w:spacing w:val="-3"/>
                <w:sz w:val="11"/>
                <w:u w:val="single" w:color="FF0000"/>
              </w:rPr>
              <w:t> </w:t>
            </w:r>
            <w:r>
              <w:rPr>
                <w:b/>
                <w:color w:val="FF0000"/>
                <w:sz w:val="11"/>
                <w:u w:val="single" w:color="FF0000"/>
              </w:rPr>
              <w:t>dụng</w:t>
            </w:r>
            <w:r>
              <w:rPr>
                <w:b/>
                <w:color w:val="FF0000"/>
                <w:spacing w:val="-5"/>
                <w:sz w:val="11"/>
                <w:u w:val="single" w:color="FF0000"/>
              </w:rPr>
              <w:t> </w:t>
            </w:r>
            <w:r>
              <w:rPr>
                <w:b/>
                <w:color w:val="FF0000"/>
                <w:sz w:val="11"/>
                <w:u w:val="single" w:color="FF0000"/>
              </w:rPr>
              <w:t>phòng</w:t>
            </w:r>
            <w:r>
              <w:rPr>
                <w:b/>
                <w:color w:val="FF0000"/>
                <w:spacing w:val="-4"/>
                <w:sz w:val="11"/>
                <w:u w:val="single" w:color="FF0000"/>
              </w:rPr>
              <w:t> </w:t>
            </w:r>
            <w:r>
              <w:rPr>
                <w:b/>
                <w:color w:val="FF0000"/>
                <w:sz w:val="11"/>
                <w:u w:val="single" w:color="FF0000"/>
              </w:rPr>
              <w:t>Hội</w:t>
            </w:r>
            <w:r>
              <w:rPr>
                <w:b/>
                <w:color w:val="FF0000"/>
                <w:spacing w:val="-7"/>
                <w:sz w:val="11"/>
                <w:u w:val="single" w:color="FF0000"/>
              </w:rPr>
              <w:t> </w:t>
            </w:r>
            <w:r>
              <w:rPr>
                <w:b/>
                <w:color w:val="FF0000"/>
                <w:sz w:val="11"/>
                <w:u w:val="single" w:color="FF0000"/>
              </w:rPr>
              <w:t>nghị</w:t>
            </w:r>
            <w:r>
              <w:rPr>
                <w:b/>
                <w:color w:val="FF0000"/>
                <w:spacing w:val="-6"/>
                <w:sz w:val="11"/>
                <w:u w:val="single" w:color="FF0000"/>
              </w:rPr>
              <w:t> </w:t>
            </w:r>
            <w:r>
              <w:rPr>
                <w:b/>
                <w:color w:val="FF0000"/>
                <w:sz w:val="11"/>
                <w:u w:val="single" w:color="FF0000"/>
              </w:rPr>
              <w:t>Queen</w:t>
            </w:r>
            <w:r>
              <w:rPr>
                <w:b/>
                <w:color w:val="FF0000"/>
                <w:spacing w:val="-6"/>
                <w:sz w:val="11"/>
                <w:u w:val="single" w:color="FF0000"/>
              </w:rPr>
              <w:t> </w:t>
            </w:r>
            <w:r>
              <w:rPr>
                <w:b/>
                <w:color w:val="FF0000"/>
                <w:spacing w:val="-5"/>
                <w:sz w:val="11"/>
                <w:u w:val="single" w:color="FF0000"/>
              </w:rPr>
              <w:t>1:</w:t>
            </w:r>
          </w:p>
          <w:p>
            <w:pPr>
              <w:pStyle w:val="TableParagraph"/>
              <w:spacing w:before="3"/>
              <w:ind w:left="21"/>
              <w:rPr>
                <w:sz w:val="11"/>
              </w:rPr>
            </w:pPr>
            <w:r>
              <w:rPr>
                <w:sz w:val="11"/>
              </w:rPr>
              <w:t>+</w:t>
            </w:r>
            <w:r>
              <w:rPr>
                <w:spacing w:val="-3"/>
                <w:sz w:val="11"/>
              </w:rPr>
              <w:t> </w:t>
            </w:r>
            <w:r>
              <w:rPr>
                <w:sz w:val="11"/>
              </w:rPr>
              <w:t>Kích</w:t>
            </w:r>
            <w:r>
              <w:rPr>
                <w:spacing w:val="-5"/>
                <w:sz w:val="11"/>
              </w:rPr>
              <w:t> </w:t>
            </w:r>
            <w:r>
              <w:rPr>
                <w:sz w:val="11"/>
              </w:rPr>
              <w:t>thước</w:t>
            </w:r>
            <w:r>
              <w:rPr>
                <w:spacing w:val="-3"/>
                <w:sz w:val="11"/>
              </w:rPr>
              <w:t> </w:t>
            </w:r>
            <w:r>
              <w:rPr>
                <w:sz w:val="11"/>
              </w:rPr>
              <w:t>sảnh</w:t>
            </w:r>
            <w:r>
              <w:rPr>
                <w:spacing w:val="-5"/>
                <w:sz w:val="11"/>
              </w:rPr>
              <w:t> </w:t>
            </w:r>
            <w:r>
              <w:rPr>
                <w:sz w:val="11"/>
              </w:rPr>
              <w:t>Queen</w:t>
            </w:r>
            <w:r>
              <w:rPr>
                <w:spacing w:val="-5"/>
                <w:sz w:val="11"/>
              </w:rPr>
              <w:t> </w:t>
            </w:r>
            <w:r>
              <w:rPr>
                <w:sz w:val="11"/>
              </w:rPr>
              <w:t>1:</w:t>
            </w:r>
            <w:r>
              <w:rPr>
                <w:spacing w:val="-4"/>
                <w:sz w:val="11"/>
              </w:rPr>
              <w:t> </w:t>
            </w:r>
            <w:r>
              <w:rPr>
                <w:spacing w:val="-2"/>
                <w:sz w:val="11"/>
              </w:rPr>
              <w:t>24.6m*21m*5m</w:t>
            </w:r>
          </w:p>
        </w:tc>
        <w:tc>
          <w:tcPr>
            <w:tcW w:w="862" w:type="dxa"/>
          </w:tcPr>
          <w:p>
            <w:pPr>
              <w:pStyle w:val="TableParagraph"/>
              <w:spacing w:line="110" w:lineRule="exact" w:before="11"/>
              <w:ind w:left="24" w:right="12"/>
              <w:jc w:val="center"/>
              <w:rPr>
                <w:sz w:val="10"/>
              </w:rPr>
            </w:pPr>
            <w:r>
              <w:rPr>
                <w:spacing w:val="-2"/>
                <w:sz w:val="10"/>
              </w:rPr>
              <w:t>12h30</w:t>
            </w:r>
          </w:p>
        </w:tc>
        <w:tc>
          <w:tcPr>
            <w:tcW w:w="829" w:type="dxa"/>
          </w:tcPr>
          <w:p>
            <w:pPr>
              <w:pStyle w:val="TableParagraph"/>
              <w:spacing w:line="110" w:lineRule="exact" w:before="11"/>
              <w:ind w:left="11"/>
              <w:jc w:val="center"/>
              <w:rPr>
                <w:sz w:val="10"/>
              </w:rPr>
            </w:pPr>
            <w:r>
              <w:rPr>
                <w:spacing w:val="-2"/>
                <w:sz w:val="10"/>
              </w:rPr>
              <w:t>13h00</w:t>
            </w:r>
          </w:p>
        </w:tc>
        <w:tc>
          <w:tcPr>
            <w:tcW w:w="843" w:type="dxa"/>
            <w:vMerge w:val="restart"/>
          </w:tcPr>
          <w:p>
            <w:pPr>
              <w:pStyle w:val="TableParagraph"/>
              <w:spacing w:before="78"/>
              <w:ind w:left="246"/>
              <w:rPr>
                <w:b/>
                <w:sz w:val="10"/>
              </w:rPr>
            </w:pPr>
            <w:r>
              <w:rPr>
                <w:b/>
                <w:sz w:val="10"/>
              </w:rPr>
              <w:t>Queen</w:t>
            </w:r>
            <w:r>
              <w:rPr>
                <w:b/>
                <w:spacing w:val="-1"/>
                <w:sz w:val="10"/>
              </w:rPr>
              <w:t> </w:t>
            </w:r>
            <w:r>
              <w:rPr>
                <w:b/>
                <w:spacing w:val="-10"/>
                <w:sz w:val="10"/>
              </w:rPr>
              <w:t>1</w:t>
            </w:r>
          </w:p>
        </w:tc>
        <w:tc>
          <w:tcPr>
            <w:tcW w:w="2736" w:type="dxa"/>
            <w:gridSpan w:val="2"/>
          </w:tcPr>
          <w:p>
            <w:pPr>
              <w:pStyle w:val="TableParagraph"/>
              <w:spacing w:before="3"/>
              <w:ind w:left="18"/>
              <w:rPr>
                <w:b/>
                <w:sz w:val="10"/>
              </w:rPr>
            </w:pPr>
            <w:r>
              <w:rPr>
                <w:b/>
                <w:sz w:val="10"/>
              </w:rPr>
              <w:t>Vào</w:t>
            </w:r>
            <w:r>
              <w:rPr>
                <w:b/>
                <w:spacing w:val="-4"/>
                <w:sz w:val="10"/>
              </w:rPr>
              <w:t> </w:t>
            </w:r>
            <w:r>
              <w:rPr>
                <w:b/>
                <w:sz w:val="10"/>
              </w:rPr>
              <w:t>hàng</w:t>
            </w:r>
            <w:r>
              <w:rPr>
                <w:b/>
                <w:spacing w:val="-1"/>
                <w:sz w:val="10"/>
              </w:rPr>
              <w:t> </w:t>
            </w:r>
            <w:r>
              <w:rPr>
                <w:b/>
                <w:spacing w:val="-5"/>
                <w:sz w:val="10"/>
              </w:rPr>
              <w:t>hóa</w:t>
            </w:r>
          </w:p>
        </w:tc>
      </w:tr>
      <w:tr>
        <w:trPr>
          <w:trHeight w:val="141" w:hRule="atLeast"/>
        </w:trPr>
        <w:tc>
          <w:tcPr>
            <w:tcW w:w="900" w:type="dxa"/>
            <w:vMerge/>
            <w:tcBorders>
              <w:top w:val="nil"/>
            </w:tcBorders>
            <w:shd w:val="clear" w:color="auto" w:fill="F1F1F1"/>
          </w:tcPr>
          <w:p>
            <w:pPr>
              <w:rPr>
                <w:sz w:val="2"/>
                <w:szCs w:val="2"/>
              </w:rPr>
            </w:pPr>
          </w:p>
        </w:tc>
        <w:tc>
          <w:tcPr>
            <w:tcW w:w="2875" w:type="dxa"/>
            <w:gridSpan w:val="4"/>
            <w:vMerge/>
            <w:tcBorders>
              <w:top w:val="nil"/>
              <w:bottom w:val="nil"/>
            </w:tcBorders>
          </w:tcPr>
          <w:p>
            <w:pPr>
              <w:rPr>
                <w:sz w:val="2"/>
                <w:szCs w:val="2"/>
              </w:rPr>
            </w:pPr>
          </w:p>
        </w:tc>
        <w:tc>
          <w:tcPr>
            <w:tcW w:w="862" w:type="dxa"/>
          </w:tcPr>
          <w:p>
            <w:pPr>
              <w:pStyle w:val="TableParagraph"/>
              <w:spacing w:line="110" w:lineRule="exact" w:before="11"/>
              <w:ind w:left="24" w:right="12"/>
              <w:jc w:val="center"/>
              <w:rPr>
                <w:sz w:val="10"/>
              </w:rPr>
            </w:pPr>
            <w:r>
              <w:rPr>
                <w:spacing w:val="-2"/>
                <w:sz w:val="10"/>
              </w:rPr>
              <w:t>13h00</w:t>
            </w:r>
          </w:p>
        </w:tc>
        <w:tc>
          <w:tcPr>
            <w:tcW w:w="829" w:type="dxa"/>
          </w:tcPr>
          <w:p>
            <w:pPr>
              <w:pStyle w:val="TableParagraph"/>
              <w:spacing w:line="110" w:lineRule="exact" w:before="11"/>
              <w:ind w:left="11"/>
              <w:jc w:val="center"/>
              <w:rPr>
                <w:sz w:val="10"/>
              </w:rPr>
            </w:pPr>
            <w:r>
              <w:rPr>
                <w:spacing w:val="-2"/>
                <w:sz w:val="10"/>
              </w:rPr>
              <w:t>17h00</w:t>
            </w:r>
          </w:p>
        </w:tc>
        <w:tc>
          <w:tcPr>
            <w:tcW w:w="843" w:type="dxa"/>
            <w:vMerge/>
            <w:tcBorders>
              <w:top w:val="nil"/>
            </w:tcBorders>
          </w:tcPr>
          <w:p>
            <w:pPr>
              <w:rPr>
                <w:sz w:val="2"/>
                <w:szCs w:val="2"/>
              </w:rPr>
            </w:pPr>
          </w:p>
        </w:tc>
        <w:tc>
          <w:tcPr>
            <w:tcW w:w="2736" w:type="dxa"/>
            <w:gridSpan w:val="2"/>
          </w:tcPr>
          <w:p>
            <w:pPr>
              <w:pStyle w:val="TableParagraph"/>
              <w:spacing w:line="110" w:lineRule="exact" w:before="11"/>
              <w:ind w:left="18"/>
              <w:rPr>
                <w:b/>
                <w:sz w:val="10"/>
              </w:rPr>
            </w:pPr>
            <w:r>
              <w:rPr>
                <w:b/>
                <w:sz w:val="10"/>
              </w:rPr>
              <w:t>SETUP:</w:t>
            </w:r>
            <w:r>
              <w:rPr>
                <w:b/>
                <w:spacing w:val="-4"/>
                <w:sz w:val="10"/>
              </w:rPr>
              <w:t> </w:t>
            </w:r>
            <w:r>
              <w:rPr>
                <w:b/>
                <w:sz w:val="10"/>
              </w:rPr>
              <w:t>Không</w:t>
            </w:r>
            <w:r>
              <w:rPr>
                <w:b/>
                <w:spacing w:val="-4"/>
                <w:sz w:val="10"/>
              </w:rPr>
              <w:t> </w:t>
            </w:r>
            <w:r>
              <w:rPr>
                <w:b/>
                <w:sz w:val="10"/>
              </w:rPr>
              <w:t>máy</w:t>
            </w:r>
            <w:r>
              <w:rPr>
                <w:b/>
                <w:spacing w:val="-3"/>
                <w:sz w:val="10"/>
              </w:rPr>
              <w:t> </w:t>
            </w:r>
            <w:r>
              <w:rPr>
                <w:b/>
                <w:spacing w:val="-4"/>
                <w:sz w:val="10"/>
              </w:rPr>
              <w:t>lạnh</w:t>
            </w:r>
          </w:p>
        </w:tc>
      </w:tr>
      <w:tr>
        <w:trPr>
          <w:trHeight w:val="172" w:hRule="atLeast"/>
        </w:trPr>
        <w:tc>
          <w:tcPr>
            <w:tcW w:w="900" w:type="dxa"/>
            <w:vMerge/>
            <w:tcBorders>
              <w:top w:val="nil"/>
            </w:tcBorders>
            <w:shd w:val="clear" w:color="auto" w:fill="F1F1F1"/>
          </w:tcPr>
          <w:p>
            <w:pPr>
              <w:rPr>
                <w:sz w:val="2"/>
                <w:szCs w:val="2"/>
              </w:rPr>
            </w:pPr>
          </w:p>
        </w:tc>
        <w:tc>
          <w:tcPr>
            <w:tcW w:w="2875" w:type="dxa"/>
            <w:gridSpan w:val="4"/>
            <w:vMerge w:val="restart"/>
            <w:tcBorders>
              <w:top w:val="nil"/>
            </w:tcBorders>
          </w:tcPr>
          <w:p>
            <w:pPr>
              <w:pStyle w:val="TableParagraph"/>
              <w:spacing w:line="99" w:lineRule="exact"/>
              <w:ind w:left="21"/>
              <w:rPr>
                <w:sz w:val="11"/>
              </w:rPr>
            </w:pPr>
            <w:r>
              <w:rPr>
                <w:sz w:val="11"/>
              </w:rPr>
              <w:t>+</w:t>
            </w:r>
            <w:r>
              <w:rPr>
                <w:spacing w:val="-2"/>
                <w:sz w:val="11"/>
              </w:rPr>
              <w:t> </w:t>
            </w:r>
            <w:r>
              <w:rPr>
                <w:sz w:val="11"/>
              </w:rPr>
              <w:t>Kích</w:t>
            </w:r>
            <w:r>
              <w:rPr>
                <w:spacing w:val="-4"/>
                <w:sz w:val="11"/>
              </w:rPr>
              <w:t> </w:t>
            </w:r>
            <w:r>
              <w:rPr>
                <w:sz w:val="11"/>
              </w:rPr>
              <w:t>thước</w:t>
            </w:r>
            <w:r>
              <w:rPr>
                <w:spacing w:val="-3"/>
                <w:sz w:val="11"/>
              </w:rPr>
              <w:t> </w:t>
            </w:r>
            <w:r>
              <w:rPr>
                <w:sz w:val="11"/>
              </w:rPr>
              <w:t>sân</w:t>
            </w:r>
            <w:r>
              <w:rPr>
                <w:spacing w:val="-4"/>
                <w:sz w:val="11"/>
              </w:rPr>
              <w:t> </w:t>
            </w:r>
            <w:r>
              <w:rPr>
                <w:sz w:val="11"/>
              </w:rPr>
              <w:t>khấu:</w:t>
            </w:r>
            <w:r>
              <w:rPr>
                <w:spacing w:val="-3"/>
                <w:sz w:val="11"/>
              </w:rPr>
              <w:t> </w:t>
            </w:r>
            <w:r>
              <w:rPr>
                <w:spacing w:val="-2"/>
                <w:sz w:val="11"/>
              </w:rPr>
              <w:t>7.2m*3.6m*0.8m</w:t>
            </w:r>
          </w:p>
          <w:p>
            <w:pPr>
              <w:pStyle w:val="TableParagraph"/>
              <w:spacing w:before="3"/>
              <w:ind w:left="21"/>
              <w:rPr>
                <w:sz w:val="11"/>
              </w:rPr>
            </w:pPr>
            <w:r>
              <w:rPr>
                <w:sz w:val="11"/>
              </w:rPr>
              <w:t>+</w:t>
            </w:r>
            <w:r>
              <w:rPr>
                <w:spacing w:val="-5"/>
                <w:sz w:val="11"/>
              </w:rPr>
              <w:t> </w:t>
            </w:r>
            <w:r>
              <w:rPr>
                <w:sz w:val="11"/>
              </w:rPr>
              <w:t>Phông</w:t>
            </w:r>
            <w:r>
              <w:rPr>
                <w:spacing w:val="-6"/>
                <w:sz w:val="11"/>
              </w:rPr>
              <w:t> </w:t>
            </w:r>
            <w:r>
              <w:rPr>
                <w:sz w:val="11"/>
              </w:rPr>
              <w:t>màn</w:t>
            </w:r>
            <w:r>
              <w:rPr>
                <w:spacing w:val="-5"/>
                <w:sz w:val="11"/>
              </w:rPr>
              <w:t> </w:t>
            </w:r>
            <w:r>
              <w:rPr>
                <w:sz w:val="11"/>
              </w:rPr>
              <w:t>sâu</w:t>
            </w:r>
            <w:r>
              <w:rPr>
                <w:spacing w:val="-3"/>
                <w:sz w:val="11"/>
              </w:rPr>
              <w:t> </w:t>
            </w:r>
            <w:r>
              <w:rPr>
                <w:sz w:val="11"/>
              </w:rPr>
              <w:t>khấu:</w:t>
            </w:r>
            <w:r>
              <w:rPr>
                <w:spacing w:val="-5"/>
                <w:sz w:val="11"/>
              </w:rPr>
              <w:t> </w:t>
            </w:r>
            <w:r>
              <w:rPr>
                <w:sz w:val="11"/>
              </w:rPr>
              <w:t>Voan</w:t>
            </w:r>
            <w:r>
              <w:rPr>
                <w:spacing w:val="-5"/>
                <w:sz w:val="11"/>
              </w:rPr>
              <w:t> </w:t>
            </w:r>
            <w:r>
              <w:rPr>
                <w:spacing w:val="-4"/>
                <w:sz w:val="11"/>
              </w:rPr>
              <w:t>trắng</w:t>
            </w:r>
          </w:p>
          <w:p>
            <w:pPr>
              <w:pStyle w:val="TableParagraph"/>
              <w:spacing w:before="3"/>
              <w:ind w:left="21"/>
              <w:rPr>
                <w:sz w:val="11"/>
              </w:rPr>
            </w:pPr>
            <w:r>
              <w:rPr>
                <w:sz w:val="11"/>
              </w:rPr>
              <w:t>+</w:t>
            </w:r>
            <w:r>
              <w:rPr>
                <w:spacing w:val="-2"/>
                <w:sz w:val="11"/>
              </w:rPr>
              <w:t> </w:t>
            </w:r>
            <w:r>
              <w:rPr>
                <w:sz w:val="11"/>
              </w:rPr>
              <w:t>Sức</w:t>
            </w:r>
            <w:r>
              <w:rPr>
                <w:spacing w:val="-2"/>
                <w:sz w:val="11"/>
              </w:rPr>
              <w:t> </w:t>
            </w:r>
            <w:r>
              <w:rPr>
                <w:sz w:val="11"/>
              </w:rPr>
              <w:t>chứa</w:t>
            </w:r>
            <w:r>
              <w:rPr>
                <w:spacing w:val="-1"/>
                <w:sz w:val="11"/>
              </w:rPr>
              <w:t> </w:t>
            </w:r>
            <w:r>
              <w:rPr>
                <w:sz w:val="11"/>
              </w:rPr>
              <w:t>tối</w:t>
            </w:r>
            <w:r>
              <w:rPr>
                <w:spacing w:val="-3"/>
                <w:sz w:val="11"/>
              </w:rPr>
              <w:t> </w:t>
            </w:r>
            <w:r>
              <w:rPr>
                <w:sz w:val="11"/>
              </w:rPr>
              <w:t>đa là</w:t>
            </w:r>
            <w:r>
              <w:rPr>
                <w:spacing w:val="-1"/>
                <w:sz w:val="11"/>
              </w:rPr>
              <w:t> </w:t>
            </w:r>
            <w:r>
              <w:rPr>
                <w:sz w:val="11"/>
              </w:rPr>
              <w:t>240</w:t>
            </w:r>
            <w:r>
              <w:rPr>
                <w:spacing w:val="-1"/>
                <w:sz w:val="11"/>
              </w:rPr>
              <w:t> </w:t>
            </w:r>
            <w:r>
              <w:rPr>
                <w:sz w:val="11"/>
              </w:rPr>
              <w:t>khách</w:t>
            </w:r>
            <w:r>
              <w:rPr>
                <w:spacing w:val="-4"/>
                <w:sz w:val="11"/>
              </w:rPr>
              <w:t> </w:t>
            </w:r>
            <w:r>
              <w:rPr>
                <w:sz w:val="11"/>
              </w:rPr>
              <w:t>dạng</w:t>
            </w:r>
            <w:r>
              <w:rPr>
                <w:spacing w:val="-4"/>
                <w:sz w:val="11"/>
              </w:rPr>
              <w:t> </w:t>
            </w:r>
            <w:r>
              <w:rPr>
                <w:sz w:val="11"/>
              </w:rPr>
              <w:t>lớp</w:t>
            </w:r>
            <w:r>
              <w:rPr>
                <w:spacing w:val="-1"/>
                <w:sz w:val="11"/>
              </w:rPr>
              <w:t> </w:t>
            </w:r>
            <w:r>
              <w:rPr>
                <w:spacing w:val="-5"/>
                <w:sz w:val="11"/>
              </w:rPr>
              <w:t>học</w:t>
            </w:r>
          </w:p>
          <w:p>
            <w:pPr>
              <w:pStyle w:val="TableParagraph"/>
              <w:spacing w:before="3"/>
              <w:ind w:left="21"/>
              <w:rPr>
                <w:sz w:val="11"/>
              </w:rPr>
            </w:pPr>
            <w:r>
              <w:rPr>
                <w:sz w:val="11"/>
              </w:rPr>
              <w:t>+</w:t>
            </w:r>
            <w:r>
              <w:rPr>
                <w:spacing w:val="-4"/>
                <w:sz w:val="11"/>
              </w:rPr>
              <w:t> </w:t>
            </w:r>
            <w:r>
              <w:rPr>
                <w:sz w:val="11"/>
              </w:rPr>
              <w:t>Set</w:t>
            </w:r>
            <w:r>
              <w:rPr>
                <w:spacing w:val="-1"/>
                <w:sz w:val="11"/>
              </w:rPr>
              <w:t> </w:t>
            </w:r>
            <w:r>
              <w:rPr>
                <w:sz w:val="11"/>
              </w:rPr>
              <w:t>up</w:t>
            </w:r>
            <w:r>
              <w:rPr>
                <w:spacing w:val="-2"/>
                <w:sz w:val="11"/>
              </w:rPr>
              <w:t> </w:t>
            </w:r>
            <w:r>
              <w:rPr>
                <w:sz w:val="11"/>
              </w:rPr>
              <w:t>tiêu</w:t>
            </w:r>
            <w:r>
              <w:rPr>
                <w:spacing w:val="-1"/>
                <w:sz w:val="11"/>
              </w:rPr>
              <w:t> </w:t>
            </w:r>
            <w:r>
              <w:rPr>
                <w:spacing w:val="-2"/>
                <w:sz w:val="11"/>
              </w:rPr>
              <w:t>chuẩn</w:t>
            </w:r>
          </w:p>
          <w:p>
            <w:pPr>
              <w:pStyle w:val="TableParagraph"/>
              <w:spacing w:before="3"/>
              <w:ind w:left="21"/>
              <w:rPr>
                <w:sz w:val="11"/>
              </w:rPr>
            </w:pPr>
            <w:r>
              <w:rPr>
                <w:sz w:val="11"/>
              </w:rPr>
              <w:t>+</w:t>
            </w:r>
            <w:r>
              <w:rPr>
                <w:spacing w:val="-5"/>
                <w:sz w:val="11"/>
              </w:rPr>
              <w:t> </w:t>
            </w:r>
            <w:r>
              <w:rPr>
                <w:sz w:val="11"/>
              </w:rPr>
              <w:t>Hệ</w:t>
            </w:r>
            <w:r>
              <w:rPr>
                <w:spacing w:val="-6"/>
                <w:sz w:val="11"/>
              </w:rPr>
              <w:t> </w:t>
            </w:r>
            <w:r>
              <w:rPr>
                <w:sz w:val="11"/>
              </w:rPr>
              <w:t>thống</w:t>
            </w:r>
            <w:r>
              <w:rPr>
                <w:spacing w:val="-6"/>
                <w:sz w:val="11"/>
              </w:rPr>
              <w:t> </w:t>
            </w:r>
            <w:r>
              <w:rPr>
                <w:sz w:val="11"/>
              </w:rPr>
              <w:t>âm</w:t>
            </w:r>
            <w:r>
              <w:rPr>
                <w:spacing w:val="-7"/>
                <w:sz w:val="11"/>
              </w:rPr>
              <w:t> </w:t>
            </w:r>
            <w:r>
              <w:rPr>
                <w:sz w:val="11"/>
              </w:rPr>
              <w:t>thanh,</w:t>
            </w:r>
            <w:r>
              <w:rPr>
                <w:spacing w:val="-1"/>
                <w:sz w:val="11"/>
              </w:rPr>
              <w:t> </w:t>
            </w:r>
            <w:r>
              <w:rPr>
                <w:sz w:val="11"/>
              </w:rPr>
              <w:t>ánh</w:t>
            </w:r>
            <w:r>
              <w:rPr>
                <w:spacing w:val="-6"/>
                <w:sz w:val="11"/>
              </w:rPr>
              <w:t> </w:t>
            </w:r>
            <w:r>
              <w:rPr>
                <w:sz w:val="11"/>
              </w:rPr>
              <w:t>sáng</w:t>
            </w:r>
            <w:r>
              <w:rPr>
                <w:spacing w:val="-5"/>
                <w:sz w:val="11"/>
              </w:rPr>
              <w:t> </w:t>
            </w:r>
            <w:r>
              <w:rPr>
                <w:sz w:val="11"/>
              </w:rPr>
              <w:t>tiêu</w:t>
            </w:r>
            <w:r>
              <w:rPr>
                <w:spacing w:val="-2"/>
                <w:sz w:val="11"/>
              </w:rPr>
              <w:t> </w:t>
            </w:r>
            <w:r>
              <w:rPr>
                <w:spacing w:val="-4"/>
                <w:sz w:val="11"/>
              </w:rPr>
              <w:t>chuẩn</w:t>
            </w:r>
          </w:p>
          <w:p>
            <w:pPr>
              <w:pStyle w:val="TableParagraph"/>
              <w:spacing w:before="3"/>
              <w:ind w:left="21"/>
              <w:rPr>
                <w:sz w:val="11"/>
              </w:rPr>
            </w:pPr>
            <w:r>
              <w:rPr>
                <w:sz w:val="11"/>
              </w:rPr>
              <w:t>+</w:t>
            </w:r>
            <w:r>
              <w:rPr>
                <w:spacing w:val="-7"/>
                <w:sz w:val="11"/>
              </w:rPr>
              <w:t> </w:t>
            </w:r>
            <w:r>
              <w:rPr>
                <w:sz w:val="11"/>
              </w:rPr>
              <w:t>02</w:t>
            </w:r>
            <w:r>
              <w:rPr>
                <w:spacing w:val="-4"/>
                <w:sz w:val="11"/>
              </w:rPr>
              <w:t> </w:t>
            </w:r>
            <w:r>
              <w:rPr>
                <w:sz w:val="11"/>
              </w:rPr>
              <w:t>micro</w:t>
            </w:r>
            <w:r>
              <w:rPr>
                <w:spacing w:val="-6"/>
                <w:sz w:val="11"/>
              </w:rPr>
              <w:t> </w:t>
            </w:r>
            <w:r>
              <w:rPr>
                <w:sz w:val="11"/>
              </w:rPr>
              <w:t>không</w:t>
            </w:r>
            <w:r>
              <w:rPr>
                <w:spacing w:val="-6"/>
                <w:sz w:val="11"/>
              </w:rPr>
              <w:t> </w:t>
            </w:r>
            <w:r>
              <w:rPr>
                <w:spacing w:val="-5"/>
                <w:sz w:val="11"/>
              </w:rPr>
              <w:t>dây</w:t>
            </w:r>
          </w:p>
          <w:p>
            <w:pPr>
              <w:pStyle w:val="TableParagraph"/>
              <w:spacing w:line="244" w:lineRule="auto" w:before="3"/>
              <w:ind w:left="21"/>
              <w:rPr>
                <w:sz w:val="11"/>
              </w:rPr>
            </w:pPr>
            <w:r>
              <w:rPr>
                <w:sz w:val="11"/>
              </w:rPr>
              <w:t>+</w:t>
            </w:r>
            <w:r>
              <w:rPr>
                <w:spacing w:val="-3"/>
                <w:sz w:val="11"/>
              </w:rPr>
              <w:t> </w:t>
            </w:r>
            <w:r>
              <w:rPr>
                <w:sz w:val="11"/>
              </w:rPr>
              <w:t>Trang</w:t>
            </w:r>
            <w:r>
              <w:rPr>
                <w:spacing w:val="-5"/>
                <w:sz w:val="11"/>
              </w:rPr>
              <w:t> </w:t>
            </w:r>
            <w:r>
              <w:rPr>
                <w:sz w:val="11"/>
              </w:rPr>
              <w:t>trí</w:t>
            </w:r>
            <w:r>
              <w:rPr>
                <w:spacing w:val="-5"/>
                <w:sz w:val="11"/>
              </w:rPr>
              <w:t> </w:t>
            </w:r>
            <w:r>
              <w:rPr>
                <w:sz w:val="11"/>
              </w:rPr>
              <w:t>hoa</w:t>
            </w:r>
            <w:r>
              <w:rPr>
                <w:spacing w:val="-2"/>
                <w:sz w:val="11"/>
              </w:rPr>
              <w:t> </w:t>
            </w:r>
            <w:r>
              <w:rPr>
                <w:sz w:val="11"/>
              </w:rPr>
              <w:t>tươi:</w:t>
            </w:r>
            <w:r>
              <w:rPr>
                <w:spacing w:val="-5"/>
                <w:sz w:val="11"/>
              </w:rPr>
              <w:t> </w:t>
            </w:r>
            <w:r>
              <w:rPr>
                <w:sz w:val="11"/>
              </w:rPr>
              <w:t>bục</w:t>
            </w:r>
            <w:r>
              <w:rPr>
                <w:spacing w:val="-4"/>
                <w:sz w:val="11"/>
              </w:rPr>
              <w:t> </w:t>
            </w:r>
            <w:r>
              <w:rPr>
                <w:sz w:val="11"/>
              </w:rPr>
              <w:t>phát</w:t>
            </w:r>
            <w:r>
              <w:rPr>
                <w:spacing w:val="-3"/>
                <w:sz w:val="11"/>
              </w:rPr>
              <w:t> </w:t>
            </w:r>
            <w:r>
              <w:rPr>
                <w:sz w:val="11"/>
              </w:rPr>
              <w:t>biểu,</w:t>
            </w:r>
            <w:r>
              <w:rPr>
                <w:spacing w:val="-2"/>
                <w:sz w:val="11"/>
              </w:rPr>
              <w:t> </w:t>
            </w:r>
            <w:r>
              <w:rPr>
                <w:sz w:val="11"/>
              </w:rPr>
              <w:t>bàn</w:t>
            </w:r>
            <w:r>
              <w:rPr>
                <w:spacing w:val="-5"/>
                <w:sz w:val="11"/>
              </w:rPr>
              <w:t> </w:t>
            </w:r>
            <w:r>
              <w:rPr>
                <w:sz w:val="11"/>
              </w:rPr>
              <w:t>đón</w:t>
            </w:r>
            <w:r>
              <w:rPr>
                <w:spacing w:val="-5"/>
                <w:sz w:val="11"/>
              </w:rPr>
              <w:t> </w:t>
            </w:r>
            <w:r>
              <w:rPr>
                <w:sz w:val="11"/>
              </w:rPr>
              <w:t>khách,</w:t>
            </w:r>
            <w:r>
              <w:rPr>
                <w:spacing w:val="-2"/>
                <w:sz w:val="11"/>
              </w:rPr>
              <w:t> </w:t>
            </w:r>
            <w:r>
              <w:rPr>
                <w:sz w:val="11"/>
              </w:rPr>
              <w:t>bàn</w:t>
            </w:r>
            <w:r>
              <w:rPr>
                <w:spacing w:val="-5"/>
                <w:sz w:val="11"/>
              </w:rPr>
              <w:t> </w:t>
            </w:r>
            <w:r>
              <w:rPr>
                <w:sz w:val="11"/>
              </w:rPr>
              <w:t>đại</w:t>
            </w:r>
            <w:r>
              <w:rPr>
                <w:spacing w:val="-5"/>
                <w:sz w:val="11"/>
              </w:rPr>
              <w:t> </w:t>
            </w:r>
            <w:r>
              <w:rPr>
                <w:sz w:val="11"/>
              </w:rPr>
              <w:t>biểu</w:t>
            </w:r>
            <w:r>
              <w:rPr>
                <w:spacing w:val="40"/>
                <w:sz w:val="11"/>
              </w:rPr>
              <w:t> </w:t>
            </w:r>
            <w:r>
              <w:rPr>
                <w:sz w:val="11"/>
              </w:rPr>
              <w:t>theo tiêu chuẩn nhà hàng</w:t>
            </w:r>
          </w:p>
          <w:p>
            <w:pPr>
              <w:pStyle w:val="TableParagraph"/>
              <w:spacing w:before="2"/>
              <w:ind w:left="21"/>
              <w:rPr>
                <w:sz w:val="11"/>
              </w:rPr>
            </w:pPr>
            <w:r>
              <w:rPr>
                <w:sz w:val="11"/>
              </w:rPr>
              <w:t>+</w:t>
            </w:r>
            <w:r>
              <w:rPr>
                <w:spacing w:val="-6"/>
                <w:sz w:val="11"/>
              </w:rPr>
              <w:t> </w:t>
            </w:r>
            <w:r>
              <w:rPr>
                <w:sz w:val="11"/>
              </w:rPr>
              <w:t>Miễn</w:t>
            </w:r>
            <w:r>
              <w:rPr>
                <w:spacing w:val="-7"/>
                <w:sz w:val="11"/>
              </w:rPr>
              <w:t> </w:t>
            </w:r>
            <w:r>
              <w:rPr>
                <w:sz w:val="11"/>
              </w:rPr>
              <w:t>phí</w:t>
            </w:r>
            <w:r>
              <w:rPr>
                <w:spacing w:val="-5"/>
                <w:sz w:val="11"/>
              </w:rPr>
              <w:t> </w:t>
            </w:r>
            <w:r>
              <w:rPr>
                <w:sz w:val="11"/>
              </w:rPr>
              <w:t>kết</w:t>
            </w:r>
            <w:r>
              <w:rPr>
                <w:spacing w:val="-4"/>
                <w:sz w:val="11"/>
              </w:rPr>
              <w:t> </w:t>
            </w:r>
            <w:r>
              <w:rPr>
                <w:sz w:val="11"/>
              </w:rPr>
              <w:t>nối</w:t>
            </w:r>
            <w:r>
              <w:rPr>
                <w:spacing w:val="-6"/>
                <w:sz w:val="11"/>
              </w:rPr>
              <w:t> </w:t>
            </w:r>
            <w:r>
              <w:rPr>
                <w:sz w:val="11"/>
              </w:rPr>
              <w:t>WIFI</w:t>
            </w:r>
            <w:r>
              <w:rPr>
                <w:spacing w:val="-4"/>
                <w:sz w:val="11"/>
              </w:rPr>
              <w:t> </w:t>
            </w:r>
            <w:r>
              <w:rPr>
                <w:sz w:val="11"/>
              </w:rPr>
              <w:t>theo</w:t>
            </w:r>
            <w:r>
              <w:rPr>
                <w:spacing w:val="-7"/>
                <w:sz w:val="11"/>
              </w:rPr>
              <w:t> </w:t>
            </w:r>
            <w:r>
              <w:rPr>
                <w:sz w:val="11"/>
              </w:rPr>
              <w:t>tiêu</w:t>
            </w:r>
            <w:r>
              <w:rPr>
                <w:spacing w:val="-3"/>
                <w:sz w:val="11"/>
              </w:rPr>
              <w:t> </w:t>
            </w:r>
            <w:r>
              <w:rPr>
                <w:spacing w:val="-4"/>
                <w:sz w:val="11"/>
              </w:rPr>
              <w:t>chuẩn</w:t>
            </w:r>
          </w:p>
          <w:p>
            <w:pPr>
              <w:pStyle w:val="TableParagraph"/>
              <w:spacing w:line="247" w:lineRule="auto" w:before="3"/>
              <w:ind w:left="21" w:right="83"/>
              <w:rPr>
                <w:b/>
                <w:sz w:val="11"/>
              </w:rPr>
            </w:pPr>
            <w:r>
              <w:rPr>
                <w:sz w:val="11"/>
              </w:rPr>
              <w:t>+</w:t>
            </w:r>
            <w:r>
              <w:rPr>
                <w:spacing w:val="-5"/>
                <w:sz w:val="11"/>
              </w:rPr>
              <w:t> </w:t>
            </w:r>
            <w:r>
              <w:rPr>
                <w:b/>
                <w:sz w:val="11"/>
              </w:rPr>
              <w:t>RHS</w:t>
            </w:r>
            <w:r>
              <w:rPr>
                <w:b/>
                <w:spacing w:val="-5"/>
                <w:sz w:val="11"/>
              </w:rPr>
              <w:t> </w:t>
            </w:r>
            <w:r>
              <w:rPr>
                <w:b/>
                <w:sz w:val="11"/>
              </w:rPr>
              <w:t>từ</w:t>
            </w:r>
            <w:r>
              <w:rPr>
                <w:b/>
                <w:spacing w:val="-5"/>
                <w:sz w:val="11"/>
              </w:rPr>
              <w:t> </w:t>
            </w:r>
            <w:r>
              <w:rPr>
                <w:b/>
                <w:sz w:val="11"/>
              </w:rPr>
              <w:t>10h00</w:t>
            </w:r>
            <w:r>
              <w:rPr>
                <w:b/>
                <w:spacing w:val="-5"/>
                <w:sz w:val="11"/>
              </w:rPr>
              <w:t> </w:t>
            </w:r>
            <w:r>
              <w:rPr>
                <w:b/>
                <w:sz w:val="11"/>
              </w:rPr>
              <w:t>-12h00</w:t>
            </w:r>
            <w:r>
              <w:rPr>
                <w:b/>
                <w:spacing w:val="-5"/>
                <w:sz w:val="11"/>
              </w:rPr>
              <w:t> </w:t>
            </w:r>
            <w:r>
              <w:rPr>
                <w:b/>
                <w:sz w:val="11"/>
              </w:rPr>
              <w:t>(có</w:t>
            </w:r>
            <w:r>
              <w:rPr>
                <w:b/>
                <w:spacing w:val="-5"/>
                <w:sz w:val="11"/>
              </w:rPr>
              <w:t> </w:t>
            </w:r>
            <w:r>
              <w:rPr>
                <w:b/>
                <w:sz w:val="11"/>
              </w:rPr>
              <w:t>ATAS+</w:t>
            </w:r>
            <w:r>
              <w:rPr>
                <w:b/>
                <w:spacing w:val="-6"/>
                <w:sz w:val="11"/>
              </w:rPr>
              <w:t> </w:t>
            </w:r>
            <w:r>
              <w:rPr>
                <w:b/>
                <w:sz w:val="11"/>
              </w:rPr>
              <w:t>có</w:t>
            </w:r>
            <w:r>
              <w:rPr>
                <w:b/>
                <w:spacing w:val="-5"/>
                <w:sz w:val="11"/>
              </w:rPr>
              <w:t> </w:t>
            </w:r>
            <w:r>
              <w:rPr>
                <w:b/>
                <w:sz w:val="11"/>
              </w:rPr>
              <w:t>Led;</w:t>
            </w:r>
            <w:r>
              <w:rPr>
                <w:b/>
                <w:spacing w:val="-6"/>
                <w:sz w:val="11"/>
              </w:rPr>
              <w:t> </w:t>
            </w:r>
            <w:r>
              <w:rPr>
                <w:b/>
                <w:sz w:val="11"/>
              </w:rPr>
              <w:t>không</w:t>
            </w:r>
            <w:r>
              <w:rPr>
                <w:b/>
                <w:spacing w:val="-5"/>
                <w:sz w:val="11"/>
              </w:rPr>
              <w:t> </w:t>
            </w:r>
            <w:r>
              <w:rPr>
                <w:b/>
                <w:sz w:val="11"/>
              </w:rPr>
              <w:t>máy</w:t>
            </w:r>
            <w:r>
              <w:rPr>
                <w:b/>
                <w:spacing w:val="40"/>
                <w:sz w:val="11"/>
              </w:rPr>
              <w:t> </w:t>
            </w:r>
            <w:r>
              <w:rPr>
                <w:b/>
                <w:sz w:val="11"/>
              </w:rPr>
              <w:t>lạnh): Không tính phí</w:t>
            </w:r>
          </w:p>
          <w:p>
            <w:pPr>
              <w:pStyle w:val="TableParagraph"/>
              <w:spacing w:line="126" w:lineRule="exact"/>
              <w:ind w:left="21"/>
              <w:rPr>
                <w:b/>
                <w:sz w:val="11"/>
              </w:rPr>
            </w:pPr>
            <w:r>
              <w:rPr>
                <w:b/>
                <w:color w:val="FF0000"/>
                <w:sz w:val="11"/>
                <w:u w:val="single" w:color="FF0000"/>
              </w:rPr>
              <w:t>-</w:t>
            </w:r>
            <w:r>
              <w:rPr>
                <w:b/>
                <w:color w:val="FF0000"/>
                <w:spacing w:val="-6"/>
                <w:sz w:val="11"/>
                <w:u w:val="single" w:color="FF0000"/>
              </w:rPr>
              <w:t> </w:t>
            </w:r>
            <w:r>
              <w:rPr>
                <w:b/>
                <w:color w:val="FF0000"/>
                <w:sz w:val="11"/>
                <w:u w:val="single" w:color="FF0000"/>
              </w:rPr>
              <w:t>Sử</w:t>
            </w:r>
            <w:r>
              <w:rPr>
                <w:b/>
                <w:color w:val="FF0000"/>
                <w:spacing w:val="-3"/>
                <w:sz w:val="11"/>
                <w:u w:val="single" w:color="FF0000"/>
              </w:rPr>
              <w:t> </w:t>
            </w:r>
            <w:r>
              <w:rPr>
                <w:b/>
                <w:color w:val="FF0000"/>
                <w:sz w:val="11"/>
                <w:u w:val="single" w:color="FF0000"/>
              </w:rPr>
              <w:t>dụng</w:t>
            </w:r>
            <w:r>
              <w:rPr>
                <w:b/>
                <w:color w:val="FF0000"/>
                <w:spacing w:val="-4"/>
                <w:sz w:val="11"/>
                <w:u w:val="single" w:color="FF0000"/>
              </w:rPr>
              <w:t> </w:t>
            </w:r>
            <w:r>
              <w:rPr>
                <w:b/>
                <w:color w:val="FF0000"/>
                <w:sz w:val="11"/>
                <w:u w:val="single" w:color="FF0000"/>
              </w:rPr>
              <w:t>phòng</w:t>
            </w:r>
            <w:r>
              <w:rPr>
                <w:b/>
                <w:color w:val="FF0000"/>
                <w:spacing w:val="-5"/>
                <w:sz w:val="11"/>
                <w:u w:val="single" w:color="FF0000"/>
              </w:rPr>
              <w:t> </w:t>
            </w:r>
            <w:r>
              <w:rPr>
                <w:b/>
                <w:color w:val="FF0000"/>
                <w:sz w:val="11"/>
                <w:u w:val="single" w:color="FF0000"/>
              </w:rPr>
              <w:t>Tiệc</w:t>
            </w:r>
            <w:r>
              <w:rPr>
                <w:b/>
                <w:color w:val="FF0000"/>
                <w:spacing w:val="-5"/>
                <w:sz w:val="11"/>
                <w:u w:val="single" w:color="FF0000"/>
              </w:rPr>
              <w:t> </w:t>
            </w:r>
            <w:r>
              <w:rPr>
                <w:b/>
                <w:color w:val="FF0000"/>
                <w:sz w:val="11"/>
                <w:u w:val="single" w:color="FF0000"/>
              </w:rPr>
              <w:t>Queen</w:t>
            </w:r>
            <w:r>
              <w:rPr>
                <w:b/>
                <w:color w:val="FF0000"/>
                <w:spacing w:val="-6"/>
                <w:sz w:val="11"/>
                <w:u w:val="single" w:color="FF0000"/>
              </w:rPr>
              <w:t> </w:t>
            </w:r>
            <w:r>
              <w:rPr>
                <w:b/>
                <w:color w:val="FF0000"/>
                <w:spacing w:val="-5"/>
                <w:sz w:val="11"/>
                <w:u w:val="single" w:color="FF0000"/>
              </w:rPr>
              <w:t>5:</w:t>
            </w:r>
            <w:r>
              <w:rPr>
                <w:b/>
                <w:color w:val="FF0000"/>
                <w:spacing w:val="40"/>
                <w:sz w:val="11"/>
                <w:u w:val="single" w:color="FF0000"/>
              </w:rPr>
              <w:t> </w:t>
            </w:r>
          </w:p>
          <w:p>
            <w:pPr>
              <w:pStyle w:val="TableParagraph"/>
              <w:spacing w:before="3"/>
              <w:ind w:left="21"/>
              <w:rPr>
                <w:sz w:val="11"/>
              </w:rPr>
            </w:pPr>
            <w:r>
              <w:rPr>
                <w:sz w:val="11"/>
              </w:rPr>
              <w:t>+</w:t>
            </w:r>
            <w:r>
              <w:rPr>
                <w:spacing w:val="-3"/>
                <w:sz w:val="11"/>
              </w:rPr>
              <w:t> </w:t>
            </w:r>
            <w:r>
              <w:rPr>
                <w:sz w:val="11"/>
              </w:rPr>
              <w:t>Kích</w:t>
            </w:r>
            <w:r>
              <w:rPr>
                <w:spacing w:val="-5"/>
                <w:sz w:val="11"/>
              </w:rPr>
              <w:t> </w:t>
            </w:r>
            <w:r>
              <w:rPr>
                <w:sz w:val="11"/>
              </w:rPr>
              <w:t>thước</w:t>
            </w:r>
            <w:r>
              <w:rPr>
                <w:spacing w:val="-3"/>
                <w:sz w:val="11"/>
              </w:rPr>
              <w:t> </w:t>
            </w:r>
            <w:r>
              <w:rPr>
                <w:sz w:val="11"/>
              </w:rPr>
              <w:t>sảnh</w:t>
            </w:r>
            <w:r>
              <w:rPr>
                <w:spacing w:val="-5"/>
                <w:sz w:val="11"/>
              </w:rPr>
              <w:t> </w:t>
            </w:r>
            <w:r>
              <w:rPr>
                <w:sz w:val="11"/>
              </w:rPr>
              <w:t>Queen</w:t>
            </w:r>
            <w:r>
              <w:rPr>
                <w:spacing w:val="-5"/>
                <w:sz w:val="11"/>
              </w:rPr>
              <w:t> </w:t>
            </w:r>
            <w:r>
              <w:rPr>
                <w:sz w:val="11"/>
              </w:rPr>
              <w:t>5:</w:t>
            </w:r>
            <w:r>
              <w:rPr>
                <w:spacing w:val="-4"/>
                <w:sz w:val="11"/>
              </w:rPr>
              <w:t> </w:t>
            </w:r>
            <w:r>
              <w:rPr>
                <w:spacing w:val="-2"/>
                <w:sz w:val="11"/>
              </w:rPr>
              <w:t>17m*11.8m*5m</w:t>
            </w:r>
          </w:p>
          <w:p>
            <w:pPr>
              <w:pStyle w:val="TableParagraph"/>
              <w:spacing w:before="3"/>
              <w:ind w:left="21"/>
              <w:rPr>
                <w:sz w:val="11"/>
              </w:rPr>
            </w:pPr>
            <w:r>
              <w:rPr>
                <w:sz w:val="11"/>
              </w:rPr>
              <w:t>+</w:t>
            </w:r>
            <w:r>
              <w:rPr>
                <w:spacing w:val="-2"/>
                <w:sz w:val="11"/>
              </w:rPr>
              <w:t> </w:t>
            </w:r>
            <w:r>
              <w:rPr>
                <w:sz w:val="11"/>
              </w:rPr>
              <w:t>Kích</w:t>
            </w:r>
            <w:r>
              <w:rPr>
                <w:spacing w:val="-4"/>
                <w:sz w:val="11"/>
              </w:rPr>
              <w:t> </w:t>
            </w:r>
            <w:r>
              <w:rPr>
                <w:sz w:val="11"/>
              </w:rPr>
              <w:t>thước</w:t>
            </w:r>
            <w:r>
              <w:rPr>
                <w:spacing w:val="-3"/>
                <w:sz w:val="11"/>
              </w:rPr>
              <w:t> </w:t>
            </w:r>
            <w:r>
              <w:rPr>
                <w:sz w:val="11"/>
              </w:rPr>
              <w:t>sân</w:t>
            </w:r>
            <w:r>
              <w:rPr>
                <w:spacing w:val="-4"/>
                <w:sz w:val="11"/>
              </w:rPr>
              <w:t> </w:t>
            </w:r>
            <w:r>
              <w:rPr>
                <w:sz w:val="11"/>
              </w:rPr>
              <w:t>khấu:</w:t>
            </w:r>
            <w:r>
              <w:rPr>
                <w:spacing w:val="-3"/>
                <w:sz w:val="11"/>
              </w:rPr>
              <w:t> </w:t>
            </w:r>
            <w:r>
              <w:rPr>
                <w:spacing w:val="-2"/>
                <w:sz w:val="11"/>
              </w:rPr>
              <w:t>4.0m*3.0m*0.5m</w:t>
            </w:r>
          </w:p>
          <w:p>
            <w:pPr>
              <w:pStyle w:val="TableParagraph"/>
              <w:spacing w:before="3"/>
              <w:ind w:left="21"/>
              <w:rPr>
                <w:sz w:val="11"/>
              </w:rPr>
            </w:pPr>
            <w:r>
              <w:rPr>
                <w:sz w:val="11"/>
              </w:rPr>
              <w:t>+</w:t>
            </w:r>
            <w:r>
              <w:rPr>
                <w:spacing w:val="-2"/>
                <w:sz w:val="11"/>
              </w:rPr>
              <w:t> </w:t>
            </w:r>
            <w:r>
              <w:rPr>
                <w:sz w:val="11"/>
              </w:rPr>
              <w:t>Phông</w:t>
            </w:r>
            <w:r>
              <w:rPr>
                <w:spacing w:val="-4"/>
                <w:sz w:val="11"/>
              </w:rPr>
              <w:t> </w:t>
            </w:r>
            <w:r>
              <w:rPr>
                <w:sz w:val="11"/>
              </w:rPr>
              <w:t>màn</w:t>
            </w:r>
            <w:r>
              <w:rPr>
                <w:spacing w:val="-4"/>
                <w:sz w:val="11"/>
              </w:rPr>
              <w:t> </w:t>
            </w:r>
            <w:r>
              <w:rPr>
                <w:sz w:val="11"/>
              </w:rPr>
              <w:t>sâu</w:t>
            </w:r>
            <w:r>
              <w:rPr>
                <w:spacing w:val="-1"/>
                <w:sz w:val="11"/>
              </w:rPr>
              <w:t> </w:t>
            </w:r>
            <w:r>
              <w:rPr>
                <w:sz w:val="11"/>
              </w:rPr>
              <w:t>khấu:</w:t>
            </w:r>
            <w:r>
              <w:rPr>
                <w:spacing w:val="-3"/>
                <w:sz w:val="11"/>
              </w:rPr>
              <w:t> </w:t>
            </w:r>
            <w:r>
              <w:rPr>
                <w:sz w:val="11"/>
              </w:rPr>
              <w:t>Màn</w:t>
            </w:r>
            <w:r>
              <w:rPr>
                <w:spacing w:val="-4"/>
                <w:sz w:val="11"/>
              </w:rPr>
              <w:t> </w:t>
            </w:r>
            <w:r>
              <w:rPr>
                <w:sz w:val="11"/>
              </w:rPr>
              <w:t>sao</w:t>
            </w:r>
            <w:r>
              <w:rPr>
                <w:spacing w:val="-4"/>
                <w:sz w:val="11"/>
              </w:rPr>
              <w:t> </w:t>
            </w:r>
            <w:r>
              <w:rPr>
                <w:spacing w:val="-5"/>
                <w:sz w:val="11"/>
              </w:rPr>
              <w:t>đen</w:t>
            </w:r>
          </w:p>
          <w:p>
            <w:pPr>
              <w:pStyle w:val="TableParagraph"/>
              <w:spacing w:before="3"/>
              <w:ind w:left="21"/>
              <w:rPr>
                <w:sz w:val="11"/>
              </w:rPr>
            </w:pPr>
            <w:r>
              <w:rPr>
                <w:sz w:val="11"/>
              </w:rPr>
              <w:t>+</w:t>
            </w:r>
            <w:r>
              <w:rPr>
                <w:spacing w:val="-1"/>
                <w:sz w:val="11"/>
              </w:rPr>
              <w:t> </w:t>
            </w:r>
            <w:r>
              <w:rPr>
                <w:sz w:val="11"/>
              </w:rPr>
              <w:t>Sức</w:t>
            </w:r>
            <w:r>
              <w:rPr>
                <w:spacing w:val="-1"/>
                <w:sz w:val="11"/>
              </w:rPr>
              <w:t> </w:t>
            </w:r>
            <w:r>
              <w:rPr>
                <w:sz w:val="11"/>
              </w:rPr>
              <w:t>chứa</w:t>
            </w:r>
            <w:r>
              <w:rPr>
                <w:spacing w:val="1"/>
                <w:sz w:val="11"/>
              </w:rPr>
              <w:t> </w:t>
            </w:r>
            <w:r>
              <w:rPr>
                <w:sz w:val="11"/>
              </w:rPr>
              <w:t>tối</w:t>
            </w:r>
            <w:r>
              <w:rPr>
                <w:spacing w:val="-3"/>
                <w:sz w:val="11"/>
              </w:rPr>
              <w:t> </w:t>
            </w:r>
            <w:r>
              <w:rPr>
                <w:sz w:val="11"/>
              </w:rPr>
              <w:t>đa</w:t>
            </w:r>
            <w:r>
              <w:rPr>
                <w:spacing w:val="1"/>
                <w:sz w:val="11"/>
              </w:rPr>
              <w:t> </w:t>
            </w:r>
            <w:r>
              <w:rPr>
                <w:sz w:val="11"/>
              </w:rPr>
              <w:t>là</w:t>
            </w:r>
            <w:r>
              <w:rPr>
                <w:spacing w:val="1"/>
                <w:sz w:val="11"/>
              </w:rPr>
              <w:t> </w:t>
            </w:r>
            <w:r>
              <w:rPr>
                <w:sz w:val="11"/>
              </w:rPr>
              <w:t>120 </w:t>
            </w:r>
            <w:r>
              <w:rPr>
                <w:spacing w:val="-2"/>
                <w:sz w:val="11"/>
              </w:rPr>
              <w:t>Khách</w:t>
            </w:r>
          </w:p>
          <w:p>
            <w:pPr>
              <w:pStyle w:val="TableParagraph"/>
              <w:spacing w:before="3"/>
              <w:ind w:left="21"/>
              <w:rPr>
                <w:sz w:val="11"/>
              </w:rPr>
            </w:pPr>
            <w:r>
              <w:rPr>
                <w:sz w:val="11"/>
              </w:rPr>
              <w:t>+</w:t>
            </w:r>
            <w:r>
              <w:rPr>
                <w:spacing w:val="-4"/>
                <w:sz w:val="11"/>
              </w:rPr>
              <w:t> </w:t>
            </w:r>
            <w:r>
              <w:rPr>
                <w:sz w:val="11"/>
              </w:rPr>
              <w:t>Set</w:t>
            </w:r>
            <w:r>
              <w:rPr>
                <w:spacing w:val="-1"/>
                <w:sz w:val="11"/>
              </w:rPr>
              <w:t> </w:t>
            </w:r>
            <w:r>
              <w:rPr>
                <w:sz w:val="11"/>
              </w:rPr>
              <w:t>up</w:t>
            </w:r>
            <w:r>
              <w:rPr>
                <w:spacing w:val="-2"/>
                <w:sz w:val="11"/>
              </w:rPr>
              <w:t> </w:t>
            </w:r>
            <w:r>
              <w:rPr>
                <w:sz w:val="11"/>
              </w:rPr>
              <w:t>tiêu</w:t>
            </w:r>
            <w:r>
              <w:rPr>
                <w:spacing w:val="-1"/>
                <w:sz w:val="11"/>
              </w:rPr>
              <w:t> </w:t>
            </w:r>
            <w:r>
              <w:rPr>
                <w:spacing w:val="-2"/>
                <w:sz w:val="11"/>
              </w:rPr>
              <w:t>chuẩn</w:t>
            </w:r>
          </w:p>
          <w:p>
            <w:pPr>
              <w:pStyle w:val="TableParagraph"/>
              <w:spacing w:before="3"/>
              <w:ind w:left="21"/>
              <w:rPr>
                <w:sz w:val="11"/>
              </w:rPr>
            </w:pPr>
            <w:r>
              <w:rPr>
                <w:sz w:val="11"/>
              </w:rPr>
              <w:t>+</w:t>
            </w:r>
            <w:r>
              <w:rPr>
                <w:spacing w:val="-5"/>
                <w:sz w:val="11"/>
              </w:rPr>
              <w:t> </w:t>
            </w:r>
            <w:r>
              <w:rPr>
                <w:sz w:val="11"/>
              </w:rPr>
              <w:t>Hệ</w:t>
            </w:r>
            <w:r>
              <w:rPr>
                <w:spacing w:val="-6"/>
                <w:sz w:val="11"/>
              </w:rPr>
              <w:t> </w:t>
            </w:r>
            <w:r>
              <w:rPr>
                <w:sz w:val="11"/>
              </w:rPr>
              <w:t>thống</w:t>
            </w:r>
            <w:r>
              <w:rPr>
                <w:spacing w:val="-6"/>
                <w:sz w:val="11"/>
              </w:rPr>
              <w:t> </w:t>
            </w:r>
            <w:r>
              <w:rPr>
                <w:sz w:val="11"/>
              </w:rPr>
              <w:t>âm</w:t>
            </w:r>
            <w:r>
              <w:rPr>
                <w:spacing w:val="-7"/>
                <w:sz w:val="11"/>
              </w:rPr>
              <w:t> </w:t>
            </w:r>
            <w:r>
              <w:rPr>
                <w:sz w:val="11"/>
              </w:rPr>
              <w:t>thanh,</w:t>
            </w:r>
            <w:r>
              <w:rPr>
                <w:spacing w:val="-1"/>
                <w:sz w:val="11"/>
              </w:rPr>
              <w:t> </w:t>
            </w:r>
            <w:r>
              <w:rPr>
                <w:sz w:val="11"/>
              </w:rPr>
              <w:t>ánh</w:t>
            </w:r>
            <w:r>
              <w:rPr>
                <w:spacing w:val="-6"/>
                <w:sz w:val="11"/>
              </w:rPr>
              <w:t> </w:t>
            </w:r>
            <w:r>
              <w:rPr>
                <w:sz w:val="11"/>
              </w:rPr>
              <w:t>sáng</w:t>
            </w:r>
            <w:r>
              <w:rPr>
                <w:spacing w:val="-5"/>
                <w:sz w:val="11"/>
              </w:rPr>
              <w:t> </w:t>
            </w:r>
            <w:r>
              <w:rPr>
                <w:sz w:val="11"/>
              </w:rPr>
              <w:t>tiêu</w:t>
            </w:r>
            <w:r>
              <w:rPr>
                <w:spacing w:val="-2"/>
                <w:sz w:val="11"/>
              </w:rPr>
              <w:t> </w:t>
            </w:r>
            <w:r>
              <w:rPr>
                <w:spacing w:val="-4"/>
                <w:sz w:val="11"/>
              </w:rPr>
              <w:t>chuẩn</w:t>
            </w:r>
          </w:p>
          <w:p>
            <w:pPr>
              <w:pStyle w:val="TableParagraph"/>
              <w:spacing w:before="3"/>
              <w:ind w:left="21"/>
              <w:rPr>
                <w:sz w:val="11"/>
              </w:rPr>
            </w:pPr>
            <w:r>
              <w:rPr>
                <w:sz w:val="11"/>
              </w:rPr>
              <w:t>+</w:t>
            </w:r>
            <w:r>
              <w:rPr>
                <w:spacing w:val="-7"/>
                <w:sz w:val="11"/>
              </w:rPr>
              <w:t> </w:t>
            </w:r>
            <w:r>
              <w:rPr>
                <w:sz w:val="11"/>
              </w:rPr>
              <w:t>02</w:t>
            </w:r>
            <w:r>
              <w:rPr>
                <w:spacing w:val="-4"/>
                <w:sz w:val="11"/>
              </w:rPr>
              <w:t> </w:t>
            </w:r>
            <w:r>
              <w:rPr>
                <w:sz w:val="11"/>
              </w:rPr>
              <w:t>micro</w:t>
            </w:r>
            <w:r>
              <w:rPr>
                <w:spacing w:val="-6"/>
                <w:sz w:val="11"/>
              </w:rPr>
              <w:t> </w:t>
            </w:r>
            <w:r>
              <w:rPr>
                <w:sz w:val="11"/>
              </w:rPr>
              <w:t>không</w:t>
            </w:r>
            <w:r>
              <w:rPr>
                <w:spacing w:val="-6"/>
                <w:sz w:val="11"/>
              </w:rPr>
              <w:t> </w:t>
            </w:r>
            <w:r>
              <w:rPr>
                <w:spacing w:val="-5"/>
                <w:sz w:val="11"/>
              </w:rPr>
              <w:t>dây</w:t>
            </w:r>
          </w:p>
          <w:p>
            <w:pPr>
              <w:pStyle w:val="TableParagraph"/>
              <w:spacing w:line="244" w:lineRule="auto" w:before="4"/>
              <w:ind w:left="21" w:right="83"/>
              <w:rPr>
                <w:sz w:val="11"/>
              </w:rPr>
            </w:pPr>
            <w:r>
              <w:rPr>
                <w:sz w:val="11"/>
              </w:rPr>
              <w:t>+</w:t>
            </w:r>
            <w:r>
              <w:rPr>
                <w:spacing w:val="-4"/>
                <w:sz w:val="11"/>
              </w:rPr>
              <w:t> </w:t>
            </w:r>
            <w:r>
              <w:rPr>
                <w:sz w:val="11"/>
              </w:rPr>
              <w:t>Trang</w:t>
            </w:r>
            <w:r>
              <w:rPr>
                <w:spacing w:val="-6"/>
                <w:sz w:val="11"/>
              </w:rPr>
              <w:t> </w:t>
            </w:r>
            <w:r>
              <w:rPr>
                <w:sz w:val="11"/>
              </w:rPr>
              <w:t>trí</w:t>
            </w:r>
            <w:r>
              <w:rPr>
                <w:spacing w:val="-6"/>
                <w:sz w:val="11"/>
              </w:rPr>
              <w:t> </w:t>
            </w:r>
            <w:r>
              <w:rPr>
                <w:sz w:val="11"/>
              </w:rPr>
              <w:t>hoa</w:t>
            </w:r>
            <w:r>
              <w:rPr>
                <w:spacing w:val="-3"/>
                <w:sz w:val="11"/>
              </w:rPr>
              <w:t> </w:t>
            </w:r>
            <w:r>
              <w:rPr>
                <w:sz w:val="11"/>
              </w:rPr>
              <w:t>tươi:</w:t>
            </w:r>
            <w:r>
              <w:rPr>
                <w:spacing w:val="-6"/>
                <w:sz w:val="11"/>
              </w:rPr>
              <w:t> </w:t>
            </w:r>
            <w:r>
              <w:rPr>
                <w:sz w:val="11"/>
              </w:rPr>
              <w:t>Bàn</w:t>
            </w:r>
            <w:r>
              <w:rPr>
                <w:spacing w:val="-6"/>
                <w:sz w:val="11"/>
              </w:rPr>
              <w:t> </w:t>
            </w:r>
            <w:r>
              <w:rPr>
                <w:sz w:val="11"/>
              </w:rPr>
              <w:t>đón</w:t>
            </w:r>
            <w:r>
              <w:rPr>
                <w:spacing w:val="-6"/>
                <w:sz w:val="11"/>
              </w:rPr>
              <w:t> </w:t>
            </w:r>
            <w:r>
              <w:rPr>
                <w:sz w:val="11"/>
              </w:rPr>
              <w:t>khách,</w:t>
            </w:r>
            <w:r>
              <w:rPr>
                <w:spacing w:val="-3"/>
                <w:sz w:val="11"/>
              </w:rPr>
              <w:t> </w:t>
            </w:r>
            <w:r>
              <w:rPr>
                <w:sz w:val="11"/>
              </w:rPr>
              <w:t>bàn</w:t>
            </w:r>
            <w:r>
              <w:rPr>
                <w:spacing w:val="-6"/>
                <w:sz w:val="11"/>
              </w:rPr>
              <w:t> </w:t>
            </w:r>
            <w:r>
              <w:rPr>
                <w:sz w:val="11"/>
              </w:rPr>
              <w:t>tiệc</w:t>
            </w:r>
            <w:r>
              <w:rPr>
                <w:spacing w:val="-5"/>
                <w:sz w:val="11"/>
              </w:rPr>
              <w:t> </w:t>
            </w:r>
            <w:r>
              <w:rPr>
                <w:sz w:val="11"/>
              </w:rPr>
              <w:t>theo</w:t>
            </w:r>
            <w:r>
              <w:rPr>
                <w:spacing w:val="-6"/>
                <w:sz w:val="11"/>
              </w:rPr>
              <w:t> </w:t>
            </w:r>
            <w:r>
              <w:rPr>
                <w:sz w:val="11"/>
              </w:rPr>
              <w:t>tiêu</w:t>
            </w:r>
            <w:r>
              <w:rPr>
                <w:spacing w:val="-4"/>
                <w:sz w:val="11"/>
              </w:rPr>
              <w:t> </w:t>
            </w:r>
            <w:r>
              <w:rPr>
                <w:sz w:val="11"/>
              </w:rPr>
              <w:t>chuẩn</w:t>
            </w:r>
            <w:r>
              <w:rPr>
                <w:spacing w:val="40"/>
                <w:sz w:val="11"/>
              </w:rPr>
              <w:t> </w:t>
            </w:r>
            <w:r>
              <w:rPr>
                <w:sz w:val="11"/>
              </w:rPr>
              <w:t>nhà</w:t>
            </w:r>
            <w:r>
              <w:rPr>
                <w:spacing w:val="-7"/>
                <w:sz w:val="11"/>
              </w:rPr>
              <w:t> </w:t>
            </w:r>
            <w:r>
              <w:rPr>
                <w:sz w:val="11"/>
              </w:rPr>
              <w:t>hàng</w:t>
            </w:r>
          </w:p>
          <w:p>
            <w:pPr>
              <w:pStyle w:val="TableParagraph"/>
              <w:spacing w:before="1"/>
              <w:ind w:left="21"/>
              <w:rPr>
                <w:sz w:val="11"/>
              </w:rPr>
            </w:pPr>
            <w:r>
              <w:rPr>
                <w:sz w:val="11"/>
              </w:rPr>
              <w:t>+</w:t>
            </w:r>
            <w:r>
              <w:rPr>
                <w:spacing w:val="-6"/>
                <w:sz w:val="11"/>
              </w:rPr>
              <w:t> </w:t>
            </w:r>
            <w:r>
              <w:rPr>
                <w:sz w:val="11"/>
              </w:rPr>
              <w:t>Miễn</w:t>
            </w:r>
            <w:r>
              <w:rPr>
                <w:spacing w:val="-7"/>
                <w:sz w:val="11"/>
              </w:rPr>
              <w:t> </w:t>
            </w:r>
            <w:r>
              <w:rPr>
                <w:sz w:val="11"/>
              </w:rPr>
              <w:t>phí</w:t>
            </w:r>
            <w:r>
              <w:rPr>
                <w:spacing w:val="-5"/>
                <w:sz w:val="11"/>
              </w:rPr>
              <w:t> </w:t>
            </w:r>
            <w:r>
              <w:rPr>
                <w:sz w:val="11"/>
              </w:rPr>
              <w:t>kết</w:t>
            </w:r>
            <w:r>
              <w:rPr>
                <w:spacing w:val="-4"/>
                <w:sz w:val="11"/>
              </w:rPr>
              <w:t> </w:t>
            </w:r>
            <w:r>
              <w:rPr>
                <w:sz w:val="11"/>
              </w:rPr>
              <w:t>nối</w:t>
            </w:r>
            <w:r>
              <w:rPr>
                <w:spacing w:val="-6"/>
                <w:sz w:val="11"/>
              </w:rPr>
              <w:t> </w:t>
            </w:r>
            <w:r>
              <w:rPr>
                <w:sz w:val="11"/>
              </w:rPr>
              <w:t>WIFI</w:t>
            </w:r>
            <w:r>
              <w:rPr>
                <w:spacing w:val="-4"/>
                <w:sz w:val="11"/>
              </w:rPr>
              <w:t> </w:t>
            </w:r>
            <w:r>
              <w:rPr>
                <w:sz w:val="11"/>
              </w:rPr>
              <w:t>theo</w:t>
            </w:r>
            <w:r>
              <w:rPr>
                <w:spacing w:val="-7"/>
                <w:sz w:val="11"/>
              </w:rPr>
              <w:t> </w:t>
            </w:r>
            <w:r>
              <w:rPr>
                <w:sz w:val="11"/>
              </w:rPr>
              <w:t>tiêu</w:t>
            </w:r>
            <w:r>
              <w:rPr>
                <w:spacing w:val="-3"/>
                <w:sz w:val="11"/>
              </w:rPr>
              <w:t> </w:t>
            </w:r>
            <w:r>
              <w:rPr>
                <w:spacing w:val="-4"/>
                <w:sz w:val="11"/>
              </w:rPr>
              <w:t>chuẩn</w:t>
            </w:r>
          </w:p>
          <w:p>
            <w:pPr>
              <w:pStyle w:val="TableParagraph"/>
              <w:spacing w:before="3"/>
              <w:ind w:left="21"/>
              <w:rPr>
                <w:sz w:val="11"/>
              </w:rPr>
            </w:pPr>
            <w:r>
              <w:rPr>
                <w:sz w:val="11"/>
              </w:rPr>
              <w:t>+</w:t>
            </w:r>
            <w:r>
              <w:rPr>
                <w:spacing w:val="-8"/>
                <w:sz w:val="11"/>
              </w:rPr>
              <w:t> </w:t>
            </w:r>
            <w:r>
              <w:rPr>
                <w:sz w:val="11"/>
              </w:rPr>
              <w:t>Pháo</w:t>
            </w:r>
            <w:r>
              <w:rPr>
                <w:spacing w:val="-6"/>
                <w:sz w:val="11"/>
              </w:rPr>
              <w:t> </w:t>
            </w:r>
            <w:r>
              <w:rPr>
                <w:sz w:val="11"/>
              </w:rPr>
              <w:t>hoa</w:t>
            </w:r>
            <w:r>
              <w:rPr>
                <w:spacing w:val="-3"/>
                <w:sz w:val="11"/>
              </w:rPr>
              <w:t> </w:t>
            </w:r>
            <w:r>
              <w:rPr>
                <w:sz w:val="11"/>
              </w:rPr>
              <w:t>kim</w:t>
            </w:r>
            <w:r>
              <w:rPr>
                <w:spacing w:val="-7"/>
                <w:sz w:val="11"/>
              </w:rPr>
              <w:t> </w:t>
            </w:r>
            <w:r>
              <w:rPr>
                <w:sz w:val="11"/>
              </w:rPr>
              <w:t>tuyến</w:t>
            </w:r>
            <w:r>
              <w:rPr>
                <w:spacing w:val="-7"/>
                <w:sz w:val="11"/>
              </w:rPr>
              <w:t> </w:t>
            </w:r>
            <w:r>
              <w:rPr>
                <w:sz w:val="11"/>
              </w:rPr>
              <w:t>(02</w:t>
            </w:r>
            <w:r>
              <w:rPr>
                <w:spacing w:val="-4"/>
                <w:sz w:val="11"/>
              </w:rPr>
              <w:t> </w:t>
            </w:r>
            <w:r>
              <w:rPr>
                <w:sz w:val="11"/>
              </w:rPr>
              <w:t>viên/01</w:t>
            </w:r>
            <w:r>
              <w:rPr>
                <w:spacing w:val="-3"/>
                <w:sz w:val="11"/>
              </w:rPr>
              <w:t> </w:t>
            </w:r>
            <w:r>
              <w:rPr>
                <w:spacing w:val="-4"/>
                <w:sz w:val="11"/>
              </w:rPr>
              <w:t>lần)</w:t>
            </w:r>
          </w:p>
          <w:p>
            <w:pPr>
              <w:pStyle w:val="TableParagraph"/>
              <w:spacing w:before="3"/>
              <w:ind w:left="21"/>
              <w:rPr>
                <w:b/>
                <w:sz w:val="11"/>
              </w:rPr>
            </w:pPr>
            <w:r>
              <w:rPr>
                <w:spacing w:val="-2"/>
                <w:sz w:val="11"/>
              </w:rPr>
              <w:t>+</w:t>
            </w:r>
            <w:r>
              <w:rPr>
                <w:spacing w:val="1"/>
                <w:sz w:val="11"/>
              </w:rPr>
              <w:t> </w:t>
            </w:r>
            <w:r>
              <w:rPr>
                <w:b/>
                <w:spacing w:val="-2"/>
                <w:sz w:val="11"/>
              </w:rPr>
              <w:t>Background</w:t>
            </w:r>
            <w:r>
              <w:rPr>
                <w:b/>
                <w:sz w:val="11"/>
              </w:rPr>
              <w:t> </w:t>
            </w:r>
            <w:r>
              <w:rPr>
                <w:b/>
                <w:spacing w:val="-2"/>
                <w:sz w:val="11"/>
              </w:rPr>
              <w:t>sân</w:t>
            </w:r>
            <w:r>
              <w:rPr>
                <w:b/>
                <w:spacing w:val="-3"/>
                <w:sz w:val="11"/>
              </w:rPr>
              <w:t> </w:t>
            </w:r>
            <w:r>
              <w:rPr>
                <w:b/>
                <w:spacing w:val="-2"/>
                <w:sz w:val="11"/>
              </w:rPr>
              <w:t>khấu:</w:t>
            </w:r>
            <w:r>
              <w:rPr>
                <w:b/>
                <w:spacing w:val="1"/>
                <w:sz w:val="11"/>
              </w:rPr>
              <w:t> </w:t>
            </w:r>
            <w:r>
              <w:rPr>
                <w:b/>
                <w:spacing w:val="-2"/>
                <w:sz w:val="11"/>
              </w:rPr>
              <w:t>6m*3.5m</w:t>
            </w:r>
          </w:p>
          <w:p>
            <w:pPr>
              <w:pStyle w:val="TableParagraph"/>
              <w:spacing w:line="244" w:lineRule="auto" w:before="3"/>
              <w:ind w:left="21"/>
              <w:rPr>
                <w:b/>
                <w:sz w:val="11"/>
              </w:rPr>
            </w:pPr>
            <w:r>
              <w:rPr>
                <w:b/>
                <w:color w:val="FF0000"/>
                <w:sz w:val="11"/>
                <w:u w:val="single" w:color="FF0000"/>
              </w:rPr>
              <w:t>Bảng</w:t>
            </w:r>
            <w:r>
              <w:rPr>
                <w:b/>
                <w:color w:val="FF0000"/>
                <w:spacing w:val="-7"/>
                <w:sz w:val="11"/>
                <w:u w:val="single" w:color="FF0000"/>
              </w:rPr>
              <w:t> </w:t>
            </w:r>
            <w:r>
              <w:rPr>
                <w:b/>
                <w:color w:val="FF0000"/>
                <w:sz w:val="11"/>
                <w:u w:val="single" w:color="FF0000"/>
              </w:rPr>
              <w:t>chào</w:t>
            </w:r>
            <w:r>
              <w:rPr>
                <w:b/>
                <w:color w:val="FF0000"/>
                <w:spacing w:val="-7"/>
                <w:sz w:val="11"/>
                <w:u w:val="single" w:color="FF0000"/>
              </w:rPr>
              <w:t> </w:t>
            </w:r>
            <w:r>
              <w:rPr>
                <w:b/>
                <w:color w:val="FF0000"/>
                <w:sz w:val="11"/>
                <w:u w:val="single" w:color="FF0000"/>
              </w:rPr>
              <w:t>điện</w:t>
            </w:r>
            <w:r>
              <w:rPr>
                <w:b/>
                <w:color w:val="FF0000"/>
                <w:spacing w:val="-7"/>
                <w:sz w:val="11"/>
                <w:u w:val="single" w:color="FF0000"/>
              </w:rPr>
              <w:t> </w:t>
            </w:r>
            <w:r>
              <w:rPr>
                <w:b/>
                <w:color w:val="FF0000"/>
                <w:sz w:val="11"/>
                <w:u w:val="single" w:color="FF0000"/>
              </w:rPr>
              <w:t>tử</w:t>
            </w:r>
            <w:r>
              <w:rPr>
                <w:b/>
                <w:color w:val="FF0000"/>
                <w:spacing w:val="-7"/>
                <w:sz w:val="11"/>
                <w:u w:val="single" w:color="FF0000"/>
              </w:rPr>
              <w:t> </w:t>
            </w:r>
            <w:r>
              <w:rPr>
                <w:b/>
                <w:color w:val="FF0000"/>
                <w:sz w:val="11"/>
                <w:u w:val="single" w:color="FF0000"/>
              </w:rPr>
              <w:t>chiếu</w:t>
            </w:r>
            <w:r>
              <w:rPr>
                <w:b/>
                <w:color w:val="FF0000"/>
                <w:spacing w:val="-7"/>
                <w:sz w:val="11"/>
                <w:u w:val="single" w:color="FF0000"/>
              </w:rPr>
              <w:t> </w:t>
            </w:r>
            <w:r>
              <w:rPr>
                <w:b/>
                <w:color w:val="FF0000"/>
                <w:sz w:val="11"/>
                <w:u w:val="single" w:color="FF0000"/>
              </w:rPr>
              <w:t>nội</w:t>
            </w:r>
            <w:r>
              <w:rPr>
                <w:b/>
                <w:color w:val="FF0000"/>
                <w:spacing w:val="-7"/>
                <w:sz w:val="11"/>
                <w:u w:val="single" w:color="FF0000"/>
              </w:rPr>
              <w:t> </w:t>
            </w:r>
            <w:r>
              <w:rPr>
                <w:b/>
                <w:color w:val="FF0000"/>
                <w:sz w:val="11"/>
                <w:u w:val="single" w:color="FF0000"/>
              </w:rPr>
              <w:t>dung</w:t>
            </w:r>
            <w:r>
              <w:rPr>
                <w:b/>
                <w:color w:val="FF0000"/>
                <w:spacing w:val="-7"/>
                <w:sz w:val="11"/>
                <w:u w:val="single" w:color="FF0000"/>
              </w:rPr>
              <w:t> </w:t>
            </w:r>
            <w:r>
              <w:rPr>
                <w:b/>
                <w:color w:val="FF0000"/>
                <w:sz w:val="11"/>
                <w:u w:val="single" w:color="FF0000"/>
              </w:rPr>
              <w:t>đón</w:t>
            </w:r>
            <w:r>
              <w:rPr>
                <w:b/>
                <w:color w:val="FF0000"/>
                <w:spacing w:val="-6"/>
                <w:sz w:val="11"/>
                <w:u w:val="single" w:color="FF0000"/>
              </w:rPr>
              <w:t> </w:t>
            </w:r>
            <w:r>
              <w:rPr>
                <w:b/>
                <w:color w:val="FF0000"/>
                <w:sz w:val="11"/>
                <w:u w:val="single" w:color="FF0000"/>
              </w:rPr>
              <w:t>khách</w:t>
            </w:r>
            <w:r>
              <w:rPr>
                <w:b/>
                <w:color w:val="FF0000"/>
                <w:spacing w:val="-7"/>
                <w:sz w:val="11"/>
                <w:u w:val="single" w:color="FF0000"/>
              </w:rPr>
              <w:t> </w:t>
            </w:r>
            <w:r>
              <w:rPr>
                <w:b/>
                <w:color w:val="FF0000"/>
                <w:sz w:val="11"/>
                <w:u w:val="single" w:color="FF0000"/>
              </w:rPr>
              <w:t>tại</w:t>
            </w:r>
            <w:r>
              <w:rPr>
                <w:b/>
                <w:color w:val="FF0000"/>
                <w:spacing w:val="-7"/>
                <w:sz w:val="11"/>
                <w:u w:val="single" w:color="FF0000"/>
              </w:rPr>
              <w:t> </w:t>
            </w:r>
            <w:r>
              <w:rPr>
                <w:b/>
                <w:color w:val="FF0000"/>
                <w:sz w:val="11"/>
                <w:u w:val="single" w:color="FF0000"/>
              </w:rPr>
              <w:t>Queen</w:t>
            </w:r>
            <w:r>
              <w:rPr>
                <w:b/>
                <w:color w:val="FF0000"/>
                <w:spacing w:val="-7"/>
                <w:sz w:val="11"/>
                <w:u w:val="single" w:color="FF0000"/>
              </w:rPr>
              <w:t> </w:t>
            </w:r>
            <w:r>
              <w:rPr>
                <w:b/>
                <w:color w:val="FF0000"/>
                <w:sz w:val="11"/>
                <w:u w:val="single" w:color="FF0000"/>
              </w:rPr>
              <w:t>1</w:t>
            </w:r>
            <w:r>
              <w:rPr>
                <w:b/>
                <w:color w:val="FF0000"/>
                <w:spacing w:val="-7"/>
                <w:sz w:val="11"/>
                <w:u w:val="single" w:color="FF0000"/>
              </w:rPr>
              <w:t> </w:t>
            </w:r>
            <w:r>
              <w:rPr>
                <w:b/>
                <w:color w:val="FF0000"/>
                <w:sz w:val="11"/>
                <w:u w:val="single" w:color="FF0000"/>
              </w:rPr>
              <w:t>và</w:t>
            </w:r>
            <w:r>
              <w:rPr>
                <w:b/>
                <w:color w:val="FF0000"/>
                <w:spacing w:val="-6"/>
                <w:sz w:val="11"/>
                <w:u w:val="single" w:color="FF0000"/>
              </w:rPr>
              <w:t> </w:t>
            </w:r>
            <w:r>
              <w:rPr>
                <w:b/>
                <w:color w:val="FF0000"/>
                <w:spacing w:val="40"/>
                <w:sz w:val="11"/>
              </w:rPr>
              <w:t> </w:t>
            </w:r>
            <w:r>
              <w:rPr>
                <w:b/>
                <w:color w:val="FF0000"/>
                <w:sz w:val="11"/>
                <w:u w:val="single" w:color="FF0000"/>
              </w:rPr>
              <w:t>Queen 5:</w:t>
            </w:r>
            <w:r>
              <w:rPr>
                <w:b/>
                <w:color w:val="FF0000"/>
                <w:spacing w:val="37"/>
                <w:sz w:val="11"/>
              </w:rPr>
              <w:t> </w:t>
            </w:r>
            <w:r>
              <w:rPr>
                <w:b/>
                <w:color w:val="FF0000"/>
                <w:sz w:val="11"/>
              </w:rPr>
              <w:t>HỘI NGHỊ KHÁCH HÀNG 2026 - KHU VỰC</w:t>
            </w:r>
            <w:r>
              <w:rPr>
                <w:b/>
                <w:color w:val="FF0000"/>
                <w:spacing w:val="40"/>
                <w:sz w:val="11"/>
              </w:rPr>
              <w:t> </w:t>
            </w:r>
            <w:r>
              <w:rPr>
                <w:b/>
                <w:color w:val="FF0000"/>
                <w:sz w:val="11"/>
              </w:rPr>
              <w:t>MIỀN</w:t>
            </w:r>
            <w:r>
              <w:rPr>
                <w:b/>
                <w:color w:val="FF0000"/>
                <w:spacing w:val="-7"/>
                <w:sz w:val="11"/>
              </w:rPr>
              <w:t> </w:t>
            </w:r>
            <w:r>
              <w:rPr>
                <w:b/>
                <w:color w:val="FF0000"/>
                <w:sz w:val="11"/>
              </w:rPr>
              <w:t>NAM</w:t>
            </w:r>
          </w:p>
        </w:tc>
        <w:tc>
          <w:tcPr>
            <w:tcW w:w="5270" w:type="dxa"/>
            <w:gridSpan w:val="5"/>
            <w:shd w:val="clear" w:color="auto" w:fill="F1F1F1"/>
          </w:tcPr>
          <w:p>
            <w:pPr>
              <w:pStyle w:val="TableParagraph"/>
              <w:spacing w:before="25"/>
              <w:ind w:left="1976" w:right="1976"/>
              <w:jc w:val="center"/>
              <w:rPr>
                <w:b/>
                <w:sz w:val="10"/>
              </w:rPr>
            </w:pPr>
            <w:r>
              <w:rPr>
                <w:b/>
                <w:spacing w:val="-2"/>
                <w:sz w:val="10"/>
              </w:rPr>
              <w:t>18/05/2026</w:t>
            </w:r>
          </w:p>
        </w:tc>
      </w:tr>
      <w:tr>
        <w:trPr>
          <w:trHeight w:val="177" w:hRule="atLeast"/>
        </w:trPr>
        <w:tc>
          <w:tcPr>
            <w:tcW w:w="900" w:type="dxa"/>
            <w:vMerge/>
            <w:tcBorders>
              <w:top w:val="nil"/>
            </w:tcBorders>
            <w:shd w:val="clear" w:color="auto" w:fill="F1F1F1"/>
          </w:tcPr>
          <w:p>
            <w:pPr>
              <w:rPr>
                <w:sz w:val="2"/>
                <w:szCs w:val="2"/>
              </w:rPr>
            </w:pPr>
          </w:p>
        </w:tc>
        <w:tc>
          <w:tcPr>
            <w:tcW w:w="2875" w:type="dxa"/>
            <w:gridSpan w:val="4"/>
            <w:vMerge/>
            <w:tcBorders>
              <w:top w:val="nil"/>
            </w:tcBorders>
          </w:tcPr>
          <w:p>
            <w:pPr>
              <w:rPr>
                <w:sz w:val="2"/>
                <w:szCs w:val="2"/>
              </w:rPr>
            </w:pPr>
          </w:p>
        </w:tc>
        <w:tc>
          <w:tcPr>
            <w:tcW w:w="862" w:type="dxa"/>
          </w:tcPr>
          <w:p>
            <w:pPr>
              <w:pStyle w:val="TableParagraph"/>
              <w:spacing w:before="30"/>
              <w:ind w:left="24" w:right="12"/>
              <w:jc w:val="center"/>
              <w:rPr>
                <w:sz w:val="10"/>
              </w:rPr>
            </w:pPr>
            <w:r>
              <w:rPr>
                <w:spacing w:val="-2"/>
                <w:sz w:val="10"/>
              </w:rPr>
              <w:t>10h00</w:t>
            </w:r>
          </w:p>
        </w:tc>
        <w:tc>
          <w:tcPr>
            <w:tcW w:w="829" w:type="dxa"/>
          </w:tcPr>
          <w:p>
            <w:pPr>
              <w:pStyle w:val="TableParagraph"/>
              <w:spacing w:before="30"/>
              <w:ind w:left="11"/>
              <w:jc w:val="center"/>
              <w:rPr>
                <w:sz w:val="10"/>
              </w:rPr>
            </w:pPr>
            <w:r>
              <w:rPr>
                <w:spacing w:val="-2"/>
                <w:sz w:val="10"/>
              </w:rPr>
              <w:t>12h00</w:t>
            </w:r>
          </w:p>
        </w:tc>
        <w:tc>
          <w:tcPr>
            <w:tcW w:w="843" w:type="dxa"/>
            <w:vMerge w:val="restart"/>
          </w:tcPr>
          <w:p>
            <w:pPr>
              <w:pStyle w:val="TableParagraph"/>
              <w:spacing w:before="114"/>
              <w:ind w:left="246"/>
              <w:rPr>
                <w:b/>
                <w:sz w:val="10"/>
              </w:rPr>
            </w:pPr>
            <w:r>
              <w:rPr>
                <w:b/>
                <w:sz w:val="10"/>
              </w:rPr>
              <w:t>Queen</w:t>
            </w:r>
            <w:r>
              <w:rPr>
                <w:b/>
                <w:spacing w:val="-1"/>
                <w:sz w:val="10"/>
              </w:rPr>
              <w:t> </w:t>
            </w:r>
            <w:r>
              <w:rPr>
                <w:b/>
                <w:spacing w:val="-10"/>
                <w:sz w:val="10"/>
              </w:rPr>
              <w:t>1</w:t>
            </w:r>
          </w:p>
        </w:tc>
        <w:tc>
          <w:tcPr>
            <w:tcW w:w="2736" w:type="dxa"/>
            <w:gridSpan w:val="2"/>
          </w:tcPr>
          <w:p>
            <w:pPr>
              <w:pStyle w:val="TableParagraph"/>
              <w:spacing w:before="27"/>
              <w:ind w:left="18"/>
              <w:rPr>
                <w:b/>
                <w:sz w:val="10"/>
              </w:rPr>
            </w:pPr>
            <w:r>
              <w:rPr>
                <w:b/>
                <w:sz w:val="10"/>
              </w:rPr>
              <w:t>RHS:</w:t>
            </w:r>
            <w:r>
              <w:rPr>
                <w:b/>
                <w:spacing w:val="-4"/>
                <w:sz w:val="10"/>
              </w:rPr>
              <w:t> </w:t>
            </w:r>
            <w:r>
              <w:rPr>
                <w:b/>
                <w:sz w:val="10"/>
              </w:rPr>
              <w:t>Có</w:t>
            </w:r>
            <w:r>
              <w:rPr>
                <w:b/>
                <w:spacing w:val="-4"/>
                <w:sz w:val="10"/>
              </w:rPr>
              <w:t> </w:t>
            </w:r>
            <w:r>
              <w:rPr>
                <w:b/>
                <w:sz w:val="10"/>
              </w:rPr>
              <w:t>ATAS,</w:t>
            </w:r>
            <w:r>
              <w:rPr>
                <w:b/>
                <w:spacing w:val="-1"/>
                <w:sz w:val="10"/>
              </w:rPr>
              <w:t> </w:t>
            </w:r>
            <w:r>
              <w:rPr>
                <w:b/>
                <w:sz w:val="10"/>
              </w:rPr>
              <w:t>Led;</w:t>
            </w:r>
            <w:r>
              <w:rPr>
                <w:b/>
                <w:spacing w:val="-1"/>
                <w:sz w:val="10"/>
              </w:rPr>
              <w:t> </w:t>
            </w:r>
            <w:r>
              <w:rPr>
                <w:b/>
                <w:sz w:val="10"/>
              </w:rPr>
              <w:t>không</w:t>
            </w:r>
            <w:r>
              <w:rPr>
                <w:b/>
                <w:spacing w:val="-2"/>
                <w:sz w:val="10"/>
              </w:rPr>
              <w:t> </w:t>
            </w:r>
            <w:r>
              <w:rPr>
                <w:b/>
                <w:sz w:val="10"/>
              </w:rPr>
              <w:t>máy</w:t>
            </w:r>
            <w:r>
              <w:rPr>
                <w:b/>
                <w:spacing w:val="-1"/>
                <w:sz w:val="10"/>
              </w:rPr>
              <w:t> </w:t>
            </w:r>
            <w:r>
              <w:rPr>
                <w:b/>
                <w:spacing w:val="-4"/>
                <w:sz w:val="10"/>
              </w:rPr>
              <w:t>lạnh</w:t>
            </w:r>
          </w:p>
        </w:tc>
      </w:tr>
      <w:tr>
        <w:trPr>
          <w:trHeight w:val="177" w:hRule="atLeast"/>
        </w:trPr>
        <w:tc>
          <w:tcPr>
            <w:tcW w:w="900" w:type="dxa"/>
            <w:vMerge/>
            <w:tcBorders>
              <w:top w:val="nil"/>
            </w:tcBorders>
            <w:shd w:val="clear" w:color="auto" w:fill="F1F1F1"/>
          </w:tcPr>
          <w:p>
            <w:pPr>
              <w:rPr>
                <w:sz w:val="2"/>
                <w:szCs w:val="2"/>
              </w:rPr>
            </w:pPr>
          </w:p>
        </w:tc>
        <w:tc>
          <w:tcPr>
            <w:tcW w:w="2875" w:type="dxa"/>
            <w:gridSpan w:val="4"/>
            <w:vMerge/>
            <w:tcBorders>
              <w:top w:val="nil"/>
            </w:tcBorders>
          </w:tcPr>
          <w:p>
            <w:pPr>
              <w:rPr>
                <w:sz w:val="2"/>
                <w:szCs w:val="2"/>
              </w:rPr>
            </w:pPr>
          </w:p>
        </w:tc>
        <w:tc>
          <w:tcPr>
            <w:tcW w:w="862" w:type="dxa"/>
          </w:tcPr>
          <w:p>
            <w:pPr>
              <w:pStyle w:val="TableParagraph"/>
              <w:spacing w:before="30"/>
              <w:ind w:left="24" w:right="12"/>
              <w:jc w:val="center"/>
              <w:rPr>
                <w:sz w:val="10"/>
              </w:rPr>
            </w:pPr>
            <w:r>
              <w:rPr>
                <w:spacing w:val="-2"/>
                <w:sz w:val="10"/>
              </w:rPr>
              <w:t>13h00</w:t>
            </w:r>
          </w:p>
        </w:tc>
        <w:tc>
          <w:tcPr>
            <w:tcW w:w="829" w:type="dxa"/>
          </w:tcPr>
          <w:p>
            <w:pPr>
              <w:pStyle w:val="TableParagraph"/>
              <w:spacing w:before="30"/>
              <w:ind w:left="11"/>
              <w:jc w:val="center"/>
              <w:rPr>
                <w:sz w:val="10"/>
              </w:rPr>
            </w:pPr>
            <w:r>
              <w:rPr>
                <w:spacing w:val="-2"/>
                <w:sz w:val="10"/>
              </w:rPr>
              <w:t>17h00</w:t>
            </w:r>
          </w:p>
        </w:tc>
        <w:tc>
          <w:tcPr>
            <w:tcW w:w="843" w:type="dxa"/>
            <w:vMerge/>
            <w:tcBorders>
              <w:top w:val="nil"/>
            </w:tcBorders>
          </w:tcPr>
          <w:p>
            <w:pPr>
              <w:rPr>
                <w:sz w:val="2"/>
                <w:szCs w:val="2"/>
              </w:rPr>
            </w:pPr>
          </w:p>
        </w:tc>
        <w:tc>
          <w:tcPr>
            <w:tcW w:w="2736" w:type="dxa"/>
            <w:gridSpan w:val="2"/>
          </w:tcPr>
          <w:p>
            <w:pPr>
              <w:pStyle w:val="TableParagraph"/>
              <w:spacing w:before="27"/>
              <w:ind w:left="18"/>
              <w:rPr>
                <w:b/>
                <w:sz w:val="10"/>
              </w:rPr>
            </w:pPr>
            <w:r>
              <w:rPr>
                <w:b/>
                <w:sz w:val="10"/>
              </w:rPr>
              <w:t>HỘI </w:t>
            </w:r>
            <w:r>
              <w:rPr>
                <w:b/>
                <w:spacing w:val="-4"/>
                <w:sz w:val="10"/>
              </w:rPr>
              <w:t>NGHỊ</w:t>
            </w:r>
          </w:p>
        </w:tc>
      </w:tr>
      <w:tr>
        <w:trPr>
          <w:trHeight w:val="177" w:hRule="atLeast"/>
        </w:trPr>
        <w:tc>
          <w:tcPr>
            <w:tcW w:w="900" w:type="dxa"/>
            <w:vMerge/>
            <w:tcBorders>
              <w:top w:val="nil"/>
            </w:tcBorders>
            <w:shd w:val="clear" w:color="auto" w:fill="F1F1F1"/>
          </w:tcPr>
          <w:p>
            <w:pPr>
              <w:rPr>
                <w:sz w:val="2"/>
                <w:szCs w:val="2"/>
              </w:rPr>
            </w:pPr>
          </w:p>
        </w:tc>
        <w:tc>
          <w:tcPr>
            <w:tcW w:w="2875" w:type="dxa"/>
            <w:gridSpan w:val="4"/>
            <w:vMerge/>
            <w:tcBorders>
              <w:top w:val="nil"/>
            </w:tcBorders>
          </w:tcPr>
          <w:p>
            <w:pPr>
              <w:rPr>
                <w:sz w:val="2"/>
                <w:szCs w:val="2"/>
              </w:rPr>
            </w:pPr>
          </w:p>
        </w:tc>
        <w:tc>
          <w:tcPr>
            <w:tcW w:w="862" w:type="dxa"/>
          </w:tcPr>
          <w:p>
            <w:pPr>
              <w:pStyle w:val="TableParagraph"/>
              <w:spacing w:before="30"/>
              <w:ind w:left="24" w:right="12"/>
              <w:jc w:val="center"/>
              <w:rPr>
                <w:sz w:val="10"/>
              </w:rPr>
            </w:pPr>
            <w:r>
              <w:rPr>
                <w:spacing w:val="-2"/>
                <w:sz w:val="10"/>
              </w:rPr>
              <w:t>18h00</w:t>
            </w:r>
          </w:p>
        </w:tc>
        <w:tc>
          <w:tcPr>
            <w:tcW w:w="829" w:type="dxa"/>
          </w:tcPr>
          <w:p>
            <w:pPr>
              <w:pStyle w:val="TableParagraph"/>
              <w:spacing w:before="30"/>
              <w:ind w:left="11"/>
              <w:jc w:val="center"/>
              <w:rPr>
                <w:sz w:val="10"/>
              </w:rPr>
            </w:pPr>
            <w:r>
              <w:rPr>
                <w:spacing w:val="-2"/>
                <w:sz w:val="10"/>
              </w:rPr>
              <w:t>22h00</w:t>
            </w:r>
          </w:p>
        </w:tc>
        <w:tc>
          <w:tcPr>
            <w:tcW w:w="843" w:type="dxa"/>
          </w:tcPr>
          <w:p>
            <w:pPr>
              <w:pStyle w:val="TableParagraph"/>
              <w:spacing w:before="32"/>
              <w:ind w:left="246"/>
              <w:rPr>
                <w:b/>
                <w:sz w:val="10"/>
              </w:rPr>
            </w:pPr>
            <w:r>
              <w:rPr>
                <w:b/>
                <w:sz w:val="10"/>
              </w:rPr>
              <w:t>Queen</w:t>
            </w:r>
            <w:r>
              <w:rPr>
                <w:b/>
                <w:spacing w:val="-1"/>
                <w:sz w:val="10"/>
              </w:rPr>
              <w:t> </w:t>
            </w:r>
            <w:r>
              <w:rPr>
                <w:b/>
                <w:spacing w:val="-10"/>
                <w:sz w:val="10"/>
              </w:rPr>
              <w:t>5</w:t>
            </w:r>
          </w:p>
        </w:tc>
        <w:tc>
          <w:tcPr>
            <w:tcW w:w="2736" w:type="dxa"/>
            <w:gridSpan w:val="2"/>
          </w:tcPr>
          <w:p>
            <w:pPr>
              <w:pStyle w:val="TableParagraph"/>
              <w:spacing w:before="27"/>
              <w:ind w:left="18"/>
              <w:rPr>
                <w:b/>
                <w:sz w:val="10"/>
              </w:rPr>
            </w:pPr>
            <w:r>
              <w:rPr>
                <w:b/>
                <w:spacing w:val="-4"/>
                <w:sz w:val="10"/>
              </w:rPr>
              <w:t>TIỆC</w:t>
            </w:r>
          </w:p>
        </w:tc>
      </w:tr>
      <w:tr>
        <w:trPr>
          <w:trHeight w:val="199" w:hRule="atLeast"/>
        </w:trPr>
        <w:tc>
          <w:tcPr>
            <w:tcW w:w="900" w:type="dxa"/>
            <w:vMerge/>
            <w:tcBorders>
              <w:top w:val="nil"/>
            </w:tcBorders>
            <w:shd w:val="clear" w:color="auto" w:fill="F1F1F1"/>
          </w:tcPr>
          <w:p>
            <w:pPr>
              <w:rPr>
                <w:sz w:val="2"/>
                <w:szCs w:val="2"/>
              </w:rPr>
            </w:pPr>
          </w:p>
        </w:tc>
        <w:tc>
          <w:tcPr>
            <w:tcW w:w="2875" w:type="dxa"/>
            <w:gridSpan w:val="4"/>
            <w:vMerge/>
            <w:tcBorders>
              <w:top w:val="nil"/>
            </w:tcBorders>
          </w:tcPr>
          <w:p>
            <w:pPr>
              <w:rPr>
                <w:sz w:val="2"/>
                <w:szCs w:val="2"/>
              </w:rPr>
            </w:pPr>
          </w:p>
        </w:tc>
        <w:tc>
          <w:tcPr>
            <w:tcW w:w="5270" w:type="dxa"/>
            <w:gridSpan w:val="5"/>
            <w:shd w:val="clear" w:color="auto" w:fill="F1F1F1"/>
          </w:tcPr>
          <w:p>
            <w:pPr>
              <w:pStyle w:val="TableParagraph"/>
              <w:spacing w:before="39"/>
              <w:ind w:left="1976" w:right="1976"/>
              <w:jc w:val="center"/>
              <w:rPr>
                <w:b/>
                <w:sz w:val="10"/>
              </w:rPr>
            </w:pPr>
            <w:r>
              <w:rPr>
                <w:b/>
                <w:spacing w:val="-2"/>
                <w:sz w:val="10"/>
              </w:rPr>
              <w:t>19/05/2026</w:t>
            </w:r>
          </w:p>
        </w:tc>
      </w:tr>
      <w:tr>
        <w:trPr>
          <w:trHeight w:val="235" w:hRule="atLeast"/>
        </w:trPr>
        <w:tc>
          <w:tcPr>
            <w:tcW w:w="900" w:type="dxa"/>
            <w:vMerge/>
            <w:tcBorders>
              <w:top w:val="nil"/>
            </w:tcBorders>
            <w:shd w:val="clear" w:color="auto" w:fill="F1F1F1"/>
          </w:tcPr>
          <w:p>
            <w:pPr>
              <w:rPr>
                <w:sz w:val="2"/>
                <w:szCs w:val="2"/>
              </w:rPr>
            </w:pPr>
          </w:p>
        </w:tc>
        <w:tc>
          <w:tcPr>
            <w:tcW w:w="2875" w:type="dxa"/>
            <w:gridSpan w:val="4"/>
            <w:vMerge/>
            <w:tcBorders>
              <w:top w:val="nil"/>
            </w:tcBorders>
          </w:tcPr>
          <w:p>
            <w:pPr>
              <w:rPr>
                <w:sz w:val="2"/>
                <w:szCs w:val="2"/>
              </w:rPr>
            </w:pPr>
          </w:p>
        </w:tc>
        <w:tc>
          <w:tcPr>
            <w:tcW w:w="1691" w:type="dxa"/>
            <w:gridSpan w:val="2"/>
          </w:tcPr>
          <w:p>
            <w:pPr>
              <w:pStyle w:val="TableParagraph"/>
              <w:spacing w:before="51"/>
              <w:ind w:left="511"/>
              <w:rPr>
                <w:b/>
                <w:sz w:val="10"/>
              </w:rPr>
            </w:pPr>
            <w:r>
              <w:rPr>
                <w:b/>
                <w:sz w:val="10"/>
              </w:rPr>
              <w:t>Trước</w:t>
            </w:r>
            <w:r>
              <w:rPr>
                <w:b/>
                <w:spacing w:val="-1"/>
                <w:sz w:val="10"/>
              </w:rPr>
              <w:t> </w:t>
            </w:r>
            <w:r>
              <w:rPr>
                <w:b/>
                <w:sz w:val="10"/>
              </w:rPr>
              <w:t>10h</w:t>
            </w:r>
            <w:r>
              <w:rPr>
                <w:b/>
                <w:spacing w:val="-1"/>
                <w:sz w:val="10"/>
              </w:rPr>
              <w:t> </w:t>
            </w:r>
            <w:r>
              <w:rPr>
                <w:b/>
                <w:spacing w:val="-4"/>
                <w:sz w:val="10"/>
              </w:rPr>
              <w:t>sáng</w:t>
            </w:r>
          </w:p>
        </w:tc>
        <w:tc>
          <w:tcPr>
            <w:tcW w:w="843" w:type="dxa"/>
          </w:tcPr>
          <w:p>
            <w:pPr>
              <w:pStyle w:val="TableParagraph"/>
              <w:spacing w:before="61"/>
              <w:ind w:left="246"/>
              <w:rPr>
                <w:b/>
                <w:sz w:val="10"/>
              </w:rPr>
            </w:pPr>
            <w:r>
              <w:rPr>
                <w:b/>
                <w:sz w:val="10"/>
              </w:rPr>
              <w:t>Queen</w:t>
            </w:r>
            <w:r>
              <w:rPr>
                <w:b/>
                <w:spacing w:val="-1"/>
                <w:sz w:val="10"/>
              </w:rPr>
              <w:t> </w:t>
            </w:r>
            <w:r>
              <w:rPr>
                <w:b/>
                <w:spacing w:val="-10"/>
                <w:sz w:val="10"/>
              </w:rPr>
              <w:t>1</w:t>
            </w:r>
          </w:p>
        </w:tc>
        <w:tc>
          <w:tcPr>
            <w:tcW w:w="2736" w:type="dxa"/>
            <w:gridSpan w:val="2"/>
          </w:tcPr>
          <w:p>
            <w:pPr>
              <w:pStyle w:val="TableParagraph"/>
              <w:spacing w:before="51"/>
              <w:ind w:left="18"/>
              <w:rPr>
                <w:b/>
                <w:sz w:val="10"/>
              </w:rPr>
            </w:pPr>
            <w:r>
              <w:rPr>
                <w:b/>
                <w:sz w:val="10"/>
              </w:rPr>
              <w:t>Ra</w:t>
            </w:r>
            <w:r>
              <w:rPr>
                <w:b/>
                <w:spacing w:val="-1"/>
                <w:sz w:val="10"/>
              </w:rPr>
              <w:t> </w:t>
            </w:r>
            <w:r>
              <w:rPr>
                <w:b/>
                <w:sz w:val="10"/>
              </w:rPr>
              <w:t>hàng</w:t>
            </w:r>
            <w:r>
              <w:rPr>
                <w:b/>
                <w:spacing w:val="-1"/>
                <w:sz w:val="10"/>
              </w:rPr>
              <w:t> </w:t>
            </w:r>
            <w:r>
              <w:rPr>
                <w:b/>
                <w:spacing w:val="-5"/>
                <w:sz w:val="10"/>
              </w:rPr>
              <w:t>hóa</w:t>
            </w:r>
          </w:p>
        </w:tc>
      </w:tr>
      <w:tr>
        <w:trPr>
          <w:trHeight w:val="254" w:hRule="atLeast"/>
        </w:trPr>
        <w:tc>
          <w:tcPr>
            <w:tcW w:w="900" w:type="dxa"/>
            <w:vMerge/>
            <w:tcBorders>
              <w:top w:val="nil"/>
            </w:tcBorders>
            <w:shd w:val="clear" w:color="auto" w:fill="F1F1F1"/>
          </w:tcPr>
          <w:p>
            <w:pPr>
              <w:rPr>
                <w:sz w:val="2"/>
                <w:szCs w:val="2"/>
              </w:rPr>
            </w:pPr>
          </w:p>
        </w:tc>
        <w:tc>
          <w:tcPr>
            <w:tcW w:w="2875" w:type="dxa"/>
            <w:gridSpan w:val="4"/>
            <w:vMerge/>
            <w:tcBorders>
              <w:top w:val="nil"/>
            </w:tcBorders>
          </w:tcPr>
          <w:p>
            <w:pPr>
              <w:rPr>
                <w:sz w:val="2"/>
                <w:szCs w:val="2"/>
              </w:rPr>
            </w:pPr>
          </w:p>
        </w:tc>
        <w:tc>
          <w:tcPr>
            <w:tcW w:w="862" w:type="dxa"/>
            <w:shd w:val="clear" w:color="auto" w:fill="F1F1F1"/>
          </w:tcPr>
          <w:p>
            <w:pPr>
              <w:pStyle w:val="TableParagraph"/>
              <w:spacing w:before="76"/>
              <w:ind w:left="22"/>
              <w:rPr>
                <w:b/>
                <w:sz w:val="10"/>
              </w:rPr>
            </w:pPr>
            <w:r>
              <w:rPr>
                <w:b/>
                <w:sz w:val="10"/>
              </w:rPr>
              <w:t>SL</w:t>
            </w:r>
            <w:r>
              <w:rPr>
                <w:b/>
                <w:spacing w:val="-1"/>
                <w:sz w:val="10"/>
              </w:rPr>
              <w:t> </w:t>
            </w:r>
            <w:r>
              <w:rPr>
                <w:b/>
                <w:sz w:val="10"/>
              </w:rPr>
              <w:t>CHÍNH </w:t>
            </w:r>
            <w:r>
              <w:rPr>
                <w:b/>
                <w:spacing w:val="-4"/>
                <w:sz w:val="10"/>
              </w:rPr>
              <w:t>THỨC</w:t>
            </w:r>
          </w:p>
        </w:tc>
        <w:tc>
          <w:tcPr>
            <w:tcW w:w="829" w:type="dxa"/>
            <w:shd w:val="clear" w:color="auto" w:fill="F1F1F1"/>
          </w:tcPr>
          <w:p>
            <w:pPr>
              <w:pStyle w:val="TableParagraph"/>
              <w:spacing w:before="76"/>
              <w:ind w:left="62"/>
              <w:rPr>
                <w:b/>
                <w:sz w:val="10"/>
              </w:rPr>
            </w:pPr>
            <w:r>
              <w:rPr>
                <w:b/>
                <w:sz w:val="10"/>
              </w:rPr>
              <w:t>SL</w:t>
            </w:r>
            <w:r>
              <w:rPr>
                <w:b/>
                <w:spacing w:val="-1"/>
                <w:sz w:val="10"/>
              </w:rPr>
              <w:t> </w:t>
            </w:r>
            <w:r>
              <w:rPr>
                <w:b/>
                <w:sz w:val="10"/>
              </w:rPr>
              <w:t>DỰ </w:t>
            </w:r>
            <w:r>
              <w:rPr>
                <w:b/>
                <w:spacing w:val="-2"/>
                <w:sz w:val="10"/>
              </w:rPr>
              <w:t>PHÒNG</w:t>
            </w:r>
          </w:p>
        </w:tc>
        <w:tc>
          <w:tcPr>
            <w:tcW w:w="843" w:type="dxa"/>
            <w:shd w:val="clear" w:color="auto" w:fill="F1F1F1"/>
          </w:tcPr>
          <w:p>
            <w:pPr>
              <w:pStyle w:val="TableParagraph"/>
              <w:spacing w:before="76"/>
              <w:ind w:left="278"/>
              <w:rPr>
                <w:b/>
                <w:sz w:val="10"/>
              </w:rPr>
            </w:pPr>
            <w:r>
              <w:rPr>
                <w:b/>
                <w:spacing w:val="-4"/>
                <w:sz w:val="10"/>
              </w:rPr>
              <w:t>SẢNH</w:t>
            </w:r>
          </w:p>
        </w:tc>
        <w:tc>
          <w:tcPr>
            <w:tcW w:w="2736" w:type="dxa"/>
            <w:gridSpan w:val="2"/>
            <w:shd w:val="clear" w:color="auto" w:fill="F1F1F1"/>
          </w:tcPr>
          <w:p>
            <w:pPr>
              <w:pStyle w:val="TableParagraph"/>
              <w:spacing w:before="66"/>
              <w:ind w:left="22" w:right="24"/>
              <w:jc w:val="center"/>
              <w:rPr>
                <w:b/>
                <w:sz w:val="10"/>
              </w:rPr>
            </w:pPr>
            <w:r>
              <w:rPr>
                <w:b/>
                <w:spacing w:val="-2"/>
                <w:sz w:val="10"/>
              </w:rPr>
              <w:t>SETUP</w:t>
            </w:r>
          </w:p>
        </w:tc>
      </w:tr>
      <w:tr>
        <w:trPr>
          <w:trHeight w:val="290" w:hRule="atLeast"/>
        </w:trPr>
        <w:tc>
          <w:tcPr>
            <w:tcW w:w="900" w:type="dxa"/>
            <w:vMerge/>
            <w:tcBorders>
              <w:top w:val="nil"/>
            </w:tcBorders>
            <w:shd w:val="clear" w:color="auto" w:fill="F1F1F1"/>
          </w:tcPr>
          <w:p>
            <w:pPr>
              <w:rPr>
                <w:sz w:val="2"/>
                <w:szCs w:val="2"/>
              </w:rPr>
            </w:pPr>
          </w:p>
        </w:tc>
        <w:tc>
          <w:tcPr>
            <w:tcW w:w="2875" w:type="dxa"/>
            <w:gridSpan w:val="4"/>
            <w:vMerge/>
            <w:tcBorders>
              <w:top w:val="nil"/>
            </w:tcBorders>
          </w:tcPr>
          <w:p>
            <w:pPr>
              <w:rPr>
                <w:sz w:val="2"/>
                <w:szCs w:val="2"/>
              </w:rPr>
            </w:pPr>
          </w:p>
        </w:tc>
        <w:tc>
          <w:tcPr>
            <w:tcW w:w="862" w:type="dxa"/>
          </w:tcPr>
          <w:p>
            <w:pPr>
              <w:pStyle w:val="TableParagraph"/>
              <w:spacing w:before="95"/>
              <w:ind w:left="207"/>
              <w:rPr>
                <w:sz w:val="10"/>
              </w:rPr>
            </w:pPr>
            <w:r>
              <w:rPr>
                <w:sz w:val="10"/>
              </w:rPr>
              <w:t>120</w:t>
            </w:r>
            <w:r>
              <w:rPr>
                <w:spacing w:val="-1"/>
                <w:sz w:val="10"/>
              </w:rPr>
              <w:t> </w:t>
            </w:r>
            <w:r>
              <w:rPr>
                <w:spacing w:val="-2"/>
                <w:sz w:val="10"/>
              </w:rPr>
              <w:t>Khách</w:t>
            </w:r>
          </w:p>
        </w:tc>
        <w:tc>
          <w:tcPr>
            <w:tcW w:w="829" w:type="dxa"/>
          </w:tcPr>
          <w:p>
            <w:pPr>
              <w:pStyle w:val="TableParagraph"/>
              <w:spacing w:before="95"/>
              <w:ind w:left="11" w:right="11"/>
              <w:jc w:val="center"/>
              <w:rPr>
                <w:sz w:val="10"/>
              </w:rPr>
            </w:pPr>
            <w:r>
              <w:rPr>
                <w:spacing w:val="-10"/>
                <w:sz w:val="10"/>
              </w:rPr>
              <w:t>0</w:t>
            </w:r>
          </w:p>
        </w:tc>
        <w:tc>
          <w:tcPr>
            <w:tcW w:w="843" w:type="dxa"/>
          </w:tcPr>
          <w:p>
            <w:pPr>
              <w:pStyle w:val="TableParagraph"/>
              <w:spacing w:before="87"/>
              <w:ind w:left="246"/>
              <w:rPr>
                <w:b/>
                <w:sz w:val="10"/>
              </w:rPr>
            </w:pPr>
            <w:r>
              <w:rPr>
                <w:b/>
                <w:sz w:val="10"/>
              </w:rPr>
              <w:t>Queen</w:t>
            </w:r>
            <w:r>
              <w:rPr>
                <w:b/>
                <w:spacing w:val="-1"/>
                <w:sz w:val="10"/>
              </w:rPr>
              <w:t> </w:t>
            </w:r>
            <w:r>
              <w:rPr>
                <w:b/>
                <w:spacing w:val="-10"/>
                <w:sz w:val="10"/>
              </w:rPr>
              <w:t>1</w:t>
            </w:r>
          </w:p>
        </w:tc>
        <w:tc>
          <w:tcPr>
            <w:tcW w:w="2736" w:type="dxa"/>
            <w:gridSpan w:val="2"/>
          </w:tcPr>
          <w:p>
            <w:pPr>
              <w:pStyle w:val="TableParagraph"/>
              <w:spacing w:before="25"/>
              <w:ind w:left="18"/>
              <w:rPr>
                <w:b/>
                <w:sz w:val="10"/>
              </w:rPr>
            </w:pPr>
            <w:r>
              <w:rPr>
                <w:b/>
                <w:sz w:val="10"/>
              </w:rPr>
              <w:t>Bố</w:t>
            </w:r>
            <w:r>
              <w:rPr>
                <w:b/>
                <w:spacing w:val="-6"/>
                <w:sz w:val="10"/>
              </w:rPr>
              <w:t> </w:t>
            </w:r>
            <w:r>
              <w:rPr>
                <w:b/>
                <w:sz w:val="10"/>
              </w:rPr>
              <w:t>trí theo</w:t>
            </w:r>
            <w:r>
              <w:rPr>
                <w:b/>
                <w:spacing w:val="-4"/>
                <w:sz w:val="10"/>
              </w:rPr>
              <w:t> </w:t>
            </w:r>
            <w:r>
              <w:rPr>
                <w:b/>
                <w:sz w:val="10"/>
              </w:rPr>
              <w:t>layout</w:t>
            </w:r>
            <w:r>
              <w:rPr>
                <w:b/>
                <w:spacing w:val="-1"/>
                <w:sz w:val="10"/>
              </w:rPr>
              <w:t> </w:t>
            </w:r>
            <w:r>
              <w:rPr>
                <w:b/>
                <w:sz w:val="10"/>
              </w:rPr>
              <w:t>đính</w:t>
            </w:r>
            <w:r>
              <w:rPr>
                <w:b/>
                <w:spacing w:val="-1"/>
                <w:sz w:val="10"/>
              </w:rPr>
              <w:t> </w:t>
            </w:r>
            <w:r>
              <w:rPr>
                <w:b/>
                <w:spacing w:val="-5"/>
                <w:sz w:val="10"/>
              </w:rPr>
              <w:t>kèm</w:t>
            </w:r>
          </w:p>
        </w:tc>
      </w:tr>
      <w:tr>
        <w:trPr>
          <w:trHeight w:val="254" w:hRule="atLeast"/>
        </w:trPr>
        <w:tc>
          <w:tcPr>
            <w:tcW w:w="900" w:type="dxa"/>
            <w:vMerge/>
            <w:tcBorders>
              <w:top w:val="nil"/>
            </w:tcBorders>
            <w:shd w:val="clear" w:color="auto" w:fill="F1F1F1"/>
          </w:tcPr>
          <w:p>
            <w:pPr>
              <w:rPr>
                <w:sz w:val="2"/>
                <w:szCs w:val="2"/>
              </w:rPr>
            </w:pPr>
          </w:p>
        </w:tc>
        <w:tc>
          <w:tcPr>
            <w:tcW w:w="2875" w:type="dxa"/>
            <w:gridSpan w:val="4"/>
            <w:vMerge/>
            <w:tcBorders>
              <w:top w:val="nil"/>
            </w:tcBorders>
          </w:tcPr>
          <w:p>
            <w:pPr>
              <w:rPr>
                <w:sz w:val="2"/>
                <w:szCs w:val="2"/>
              </w:rPr>
            </w:pPr>
          </w:p>
        </w:tc>
        <w:tc>
          <w:tcPr>
            <w:tcW w:w="862" w:type="dxa"/>
          </w:tcPr>
          <w:p>
            <w:pPr>
              <w:pStyle w:val="TableParagraph"/>
              <w:spacing w:before="75"/>
              <w:ind w:left="283"/>
              <w:rPr>
                <w:sz w:val="10"/>
              </w:rPr>
            </w:pPr>
            <w:r>
              <w:rPr>
                <w:sz w:val="10"/>
              </w:rPr>
              <w:t>11</w:t>
            </w:r>
            <w:r>
              <w:rPr>
                <w:spacing w:val="1"/>
                <w:sz w:val="10"/>
              </w:rPr>
              <w:t> </w:t>
            </w:r>
            <w:r>
              <w:rPr>
                <w:spacing w:val="-5"/>
                <w:sz w:val="10"/>
              </w:rPr>
              <w:t>Bàn</w:t>
            </w:r>
          </w:p>
        </w:tc>
        <w:tc>
          <w:tcPr>
            <w:tcW w:w="829" w:type="dxa"/>
          </w:tcPr>
          <w:p>
            <w:pPr>
              <w:pStyle w:val="TableParagraph"/>
              <w:spacing w:before="75"/>
              <w:ind w:left="11" w:right="11"/>
              <w:jc w:val="center"/>
              <w:rPr>
                <w:sz w:val="10"/>
              </w:rPr>
            </w:pPr>
            <w:r>
              <w:rPr>
                <w:spacing w:val="-10"/>
                <w:sz w:val="10"/>
              </w:rPr>
              <w:t>1</w:t>
            </w:r>
          </w:p>
        </w:tc>
        <w:tc>
          <w:tcPr>
            <w:tcW w:w="843" w:type="dxa"/>
          </w:tcPr>
          <w:p>
            <w:pPr>
              <w:pStyle w:val="TableParagraph"/>
              <w:spacing w:before="71"/>
              <w:ind w:left="246"/>
              <w:rPr>
                <w:b/>
                <w:sz w:val="10"/>
              </w:rPr>
            </w:pPr>
            <w:r>
              <w:rPr>
                <w:b/>
                <w:sz w:val="10"/>
              </w:rPr>
              <w:t>Queen</w:t>
            </w:r>
            <w:r>
              <w:rPr>
                <w:b/>
                <w:spacing w:val="-1"/>
                <w:sz w:val="10"/>
              </w:rPr>
              <w:t> </w:t>
            </w:r>
            <w:r>
              <w:rPr>
                <w:b/>
                <w:spacing w:val="-10"/>
                <w:sz w:val="10"/>
              </w:rPr>
              <w:t>5</w:t>
            </w:r>
          </w:p>
        </w:tc>
        <w:tc>
          <w:tcPr>
            <w:tcW w:w="2736" w:type="dxa"/>
            <w:gridSpan w:val="2"/>
          </w:tcPr>
          <w:p>
            <w:pPr>
              <w:pStyle w:val="TableParagraph"/>
              <w:spacing w:before="8"/>
              <w:ind w:left="18"/>
              <w:rPr>
                <w:b/>
                <w:sz w:val="10"/>
              </w:rPr>
            </w:pPr>
            <w:r>
              <w:rPr>
                <w:b/>
                <w:sz w:val="10"/>
              </w:rPr>
              <w:t>Tiệc</w:t>
            </w:r>
            <w:r>
              <w:rPr>
                <w:b/>
                <w:spacing w:val="-3"/>
                <w:sz w:val="10"/>
              </w:rPr>
              <w:t> </w:t>
            </w:r>
            <w:r>
              <w:rPr>
                <w:b/>
                <w:sz w:val="10"/>
              </w:rPr>
              <w:t>bàn</w:t>
            </w:r>
            <w:r>
              <w:rPr>
                <w:b/>
                <w:spacing w:val="-3"/>
                <w:sz w:val="10"/>
              </w:rPr>
              <w:t> </w:t>
            </w:r>
            <w:r>
              <w:rPr>
                <w:b/>
                <w:sz w:val="10"/>
              </w:rPr>
              <w:t>tròn</w:t>
            </w:r>
            <w:r>
              <w:rPr>
                <w:b/>
                <w:spacing w:val="-2"/>
                <w:sz w:val="10"/>
              </w:rPr>
              <w:t> </w:t>
            </w:r>
            <w:r>
              <w:rPr>
                <w:b/>
                <w:sz w:val="10"/>
              </w:rPr>
              <w:t>(Setup</w:t>
            </w:r>
            <w:r>
              <w:rPr>
                <w:b/>
                <w:spacing w:val="-3"/>
                <w:sz w:val="10"/>
              </w:rPr>
              <w:t> </w:t>
            </w:r>
            <w:r>
              <w:rPr>
                <w:b/>
                <w:sz w:val="10"/>
              </w:rPr>
              <w:t>12</w:t>
            </w:r>
            <w:r>
              <w:rPr>
                <w:b/>
                <w:spacing w:val="-1"/>
                <w:sz w:val="10"/>
              </w:rPr>
              <w:t> </w:t>
            </w:r>
            <w:r>
              <w:rPr>
                <w:b/>
                <w:sz w:val="10"/>
              </w:rPr>
              <w:t>bàn</w:t>
            </w:r>
            <w:r>
              <w:rPr>
                <w:b/>
                <w:spacing w:val="-3"/>
                <w:sz w:val="10"/>
              </w:rPr>
              <w:t> </w:t>
            </w:r>
            <w:r>
              <w:rPr>
                <w:b/>
                <w:sz w:val="10"/>
              </w:rPr>
              <w:t>trong</w:t>
            </w:r>
            <w:r>
              <w:rPr>
                <w:b/>
                <w:spacing w:val="-1"/>
                <w:sz w:val="10"/>
              </w:rPr>
              <w:t> </w:t>
            </w:r>
            <w:r>
              <w:rPr>
                <w:b/>
                <w:spacing w:val="-2"/>
                <w:sz w:val="10"/>
              </w:rPr>
              <w:t>sảnh)</w:t>
            </w:r>
          </w:p>
        </w:tc>
      </w:tr>
      <w:tr>
        <w:trPr>
          <w:trHeight w:val="235" w:hRule="atLeast"/>
        </w:trPr>
        <w:tc>
          <w:tcPr>
            <w:tcW w:w="900" w:type="dxa"/>
            <w:vMerge/>
            <w:tcBorders>
              <w:top w:val="nil"/>
            </w:tcBorders>
            <w:shd w:val="clear" w:color="auto" w:fill="F1F1F1"/>
          </w:tcPr>
          <w:p>
            <w:pPr>
              <w:rPr>
                <w:sz w:val="2"/>
                <w:szCs w:val="2"/>
              </w:rPr>
            </w:pPr>
          </w:p>
        </w:tc>
        <w:tc>
          <w:tcPr>
            <w:tcW w:w="2875" w:type="dxa"/>
            <w:gridSpan w:val="4"/>
            <w:vMerge/>
            <w:tcBorders>
              <w:top w:val="nil"/>
            </w:tcBorders>
          </w:tcPr>
          <w:p>
            <w:pPr>
              <w:rPr>
                <w:sz w:val="2"/>
                <w:szCs w:val="2"/>
              </w:rPr>
            </w:pPr>
          </w:p>
        </w:tc>
        <w:tc>
          <w:tcPr>
            <w:tcW w:w="5270" w:type="dxa"/>
            <w:gridSpan w:val="5"/>
            <w:shd w:val="clear" w:color="auto" w:fill="F1F1F1"/>
          </w:tcPr>
          <w:p>
            <w:pPr>
              <w:pStyle w:val="TableParagraph"/>
              <w:spacing w:before="56"/>
              <w:ind w:left="1975" w:right="1976"/>
              <w:jc w:val="center"/>
              <w:rPr>
                <w:b/>
                <w:sz w:val="10"/>
              </w:rPr>
            </w:pPr>
            <w:r>
              <w:rPr>
                <w:b/>
                <w:sz w:val="10"/>
              </w:rPr>
              <w:t>THỰC</w:t>
            </w:r>
            <w:r>
              <w:rPr>
                <w:b/>
                <w:spacing w:val="-1"/>
                <w:sz w:val="10"/>
              </w:rPr>
              <w:t> </w:t>
            </w:r>
            <w:r>
              <w:rPr>
                <w:b/>
                <w:spacing w:val="-5"/>
                <w:sz w:val="10"/>
              </w:rPr>
              <w:t>ĐƠN</w:t>
            </w:r>
          </w:p>
        </w:tc>
      </w:tr>
      <w:tr>
        <w:trPr>
          <w:trHeight w:val="1458" w:hRule="atLeast"/>
        </w:trPr>
        <w:tc>
          <w:tcPr>
            <w:tcW w:w="900" w:type="dxa"/>
            <w:vMerge/>
            <w:tcBorders>
              <w:top w:val="nil"/>
            </w:tcBorders>
            <w:shd w:val="clear" w:color="auto" w:fill="F1F1F1"/>
          </w:tcPr>
          <w:p>
            <w:pPr>
              <w:rPr>
                <w:sz w:val="2"/>
                <w:szCs w:val="2"/>
              </w:rPr>
            </w:pPr>
          </w:p>
        </w:tc>
        <w:tc>
          <w:tcPr>
            <w:tcW w:w="2875" w:type="dxa"/>
            <w:gridSpan w:val="4"/>
            <w:vMerge/>
            <w:tcBorders>
              <w:top w:val="nil"/>
            </w:tcBorders>
          </w:tcPr>
          <w:p>
            <w:pPr>
              <w:rPr>
                <w:sz w:val="2"/>
                <w:szCs w:val="2"/>
              </w:rPr>
            </w:pPr>
          </w:p>
        </w:tc>
        <w:tc>
          <w:tcPr>
            <w:tcW w:w="5270" w:type="dxa"/>
            <w:gridSpan w:val="5"/>
          </w:tcPr>
          <w:p>
            <w:pPr>
              <w:pStyle w:val="TableParagraph"/>
              <w:spacing w:before="18"/>
              <w:rPr>
                <w:sz w:val="10"/>
              </w:rPr>
            </w:pPr>
          </w:p>
          <w:p>
            <w:pPr>
              <w:pStyle w:val="TableParagraph"/>
              <w:numPr>
                <w:ilvl w:val="0"/>
                <w:numId w:val="1"/>
              </w:numPr>
              <w:tabs>
                <w:tab w:pos="1127" w:val="left" w:leader="none"/>
              </w:tabs>
              <w:spacing w:line="240" w:lineRule="auto" w:before="0" w:after="0"/>
              <w:ind w:left="1127" w:right="0" w:hanging="78"/>
              <w:jc w:val="left"/>
              <w:rPr>
                <w:sz w:val="10"/>
              </w:rPr>
            </w:pPr>
            <w:r>
              <w:rPr>
                <w:w w:val="105"/>
                <w:sz w:val="10"/>
              </w:rPr>
              <w:t>Xà</w:t>
            </w:r>
            <w:r>
              <w:rPr>
                <w:spacing w:val="-7"/>
                <w:w w:val="105"/>
                <w:sz w:val="10"/>
              </w:rPr>
              <w:t> </w:t>
            </w:r>
            <w:r>
              <w:rPr>
                <w:w w:val="105"/>
                <w:sz w:val="10"/>
              </w:rPr>
              <w:t>Lách</w:t>
            </w:r>
            <w:r>
              <w:rPr>
                <w:spacing w:val="-7"/>
                <w:w w:val="105"/>
                <w:sz w:val="10"/>
              </w:rPr>
              <w:t> </w:t>
            </w:r>
            <w:r>
              <w:rPr>
                <w:w w:val="105"/>
                <w:sz w:val="10"/>
              </w:rPr>
              <w:t>Tôm</w:t>
            </w:r>
            <w:r>
              <w:rPr>
                <w:spacing w:val="-6"/>
                <w:w w:val="105"/>
                <w:sz w:val="10"/>
              </w:rPr>
              <w:t> </w:t>
            </w:r>
            <w:r>
              <w:rPr>
                <w:w w:val="105"/>
                <w:sz w:val="10"/>
              </w:rPr>
              <w:t>Rong</w:t>
            </w:r>
            <w:r>
              <w:rPr>
                <w:spacing w:val="-7"/>
                <w:w w:val="105"/>
                <w:sz w:val="10"/>
              </w:rPr>
              <w:t> </w:t>
            </w:r>
            <w:r>
              <w:rPr>
                <w:w w:val="105"/>
                <w:sz w:val="10"/>
              </w:rPr>
              <w:t>Nho</w:t>
            </w:r>
            <w:r>
              <w:rPr>
                <w:spacing w:val="-6"/>
                <w:w w:val="105"/>
                <w:sz w:val="10"/>
              </w:rPr>
              <w:t> </w:t>
            </w:r>
            <w:r>
              <w:rPr>
                <w:w w:val="105"/>
                <w:sz w:val="10"/>
              </w:rPr>
              <w:t>-</w:t>
            </w:r>
            <w:r>
              <w:rPr>
                <w:spacing w:val="-7"/>
                <w:w w:val="105"/>
                <w:sz w:val="10"/>
              </w:rPr>
              <w:t> </w:t>
            </w:r>
            <w:r>
              <w:rPr>
                <w:w w:val="105"/>
                <w:sz w:val="10"/>
              </w:rPr>
              <w:t>Bò</w:t>
            </w:r>
            <w:r>
              <w:rPr>
                <w:spacing w:val="-6"/>
                <w:w w:val="105"/>
                <w:sz w:val="10"/>
              </w:rPr>
              <w:t> </w:t>
            </w:r>
            <w:r>
              <w:rPr>
                <w:w w:val="105"/>
                <w:sz w:val="10"/>
              </w:rPr>
              <w:t>Mỹ</w:t>
            </w:r>
            <w:r>
              <w:rPr>
                <w:spacing w:val="-6"/>
                <w:w w:val="105"/>
                <w:sz w:val="10"/>
              </w:rPr>
              <w:t> </w:t>
            </w:r>
            <w:r>
              <w:rPr>
                <w:w w:val="105"/>
                <w:sz w:val="10"/>
              </w:rPr>
              <w:t>Cuộn</w:t>
            </w:r>
            <w:r>
              <w:rPr>
                <w:spacing w:val="-6"/>
                <w:w w:val="105"/>
                <w:sz w:val="10"/>
              </w:rPr>
              <w:t> </w:t>
            </w:r>
            <w:r>
              <w:rPr>
                <w:w w:val="105"/>
                <w:sz w:val="10"/>
              </w:rPr>
              <w:t>Vẹm</w:t>
            </w:r>
            <w:r>
              <w:rPr>
                <w:spacing w:val="-7"/>
                <w:w w:val="105"/>
                <w:sz w:val="10"/>
              </w:rPr>
              <w:t> </w:t>
            </w:r>
            <w:r>
              <w:rPr>
                <w:w w:val="105"/>
                <w:sz w:val="10"/>
              </w:rPr>
              <w:t>Đút</w:t>
            </w:r>
            <w:r>
              <w:rPr>
                <w:spacing w:val="-5"/>
                <w:w w:val="105"/>
                <w:sz w:val="10"/>
              </w:rPr>
              <w:t> </w:t>
            </w:r>
            <w:r>
              <w:rPr>
                <w:w w:val="105"/>
                <w:sz w:val="10"/>
              </w:rPr>
              <w:t>Lò</w:t>
            </w:r>
            <w:r>
              <w:rPr>
                <w:spacing w:val="-4"/>
                <w:w w:val="105"/>
                <w:sz w:val="10"/>
              </w:rPr>
              <w:t> </w:t>
            </w:r>
            <w:r>
              <w:rPr>
                <w:w w:val="105"/>
                <w:sz w:val="10"/>
              </w:rPr>
              <w:t>Sốt</w:t>
            </w:r>
            <w:r>
              <w:rPr>
                <w:spacing w:val="-5"/>
                <w:w w:val="105"/>
                <w:sz w:val="10"/>
              </w:rPr>
              <w:t> </w:t>
            </w:r>
            <w:r>
              <w:rPr>
                <w:w w:val="105"/>
                <w:sz w:val="10"/>
              </w:rPr>
              <w:t>Mật</w:t>
            </w:r>
            <w:r>
              <w:rPr>
                <w:spacing w:val="-5"/>
                <w:w w:val="105"/>
                <w:sz w:val="10"/>
              </w:rPr>
              <w:t> </w:t>
            </w:r>
            <w:r>
              <w:rPr>
                <w:w w:val="105"/>
                <w:sz w:val="10"/>
              </w:rPr>
              <w:t>Ong</w:t>
            </w:r>
            <w:r>
              <w:rPr>
                <w:spacing w:val="-6"/>
                <w:w w:val="105"/>
                <w:sz w:val="10"/>
              </w:rPr>
              <w:t> </w:t>
            </w:r>
            <w:r>
              <w:rPr>
                <w:w w:val="105"/>
                <w:sz w:val="10"/>
              </w:rPr>
              <w:t>Mù</w:t>
            </w:r>
            <w:r>
              <w:rPr>
                <w:spacing w:val="-4"/>
                <w:w w:val="105"/>
                <w:sz w:val="10"/>
              </w:rPr>
              <w:t> </w:t>
            </w:r>
            <w:r>
              <w:rPr>
                <w:spacing w:val="-5"/>
                <w:w w:val="105"/>
                <w:sz w:val="10"/>
              </w:rPr>
              <w:t>Tạc</w:t>
            </w:r>
          </w:p>
          <w:p>
            <w:pPr>
              <w:pStyle w:val="TableParagraph"/>
              <w:numPr>
                <w:ilvl w:val="0"/>
                <w:numId w:val="1"/>
              </w:numPr>
              <w:tabs>
                <w:tab w:pos="2212" w:val="left" w:leader="none"/>
              </w:tabs>
              <w:spacing w:line="240" w:lineRule="auto" w:before="7" w:after="0"/>
              <w:ind w:left="2212" w:right="0" w:hanging="78"/>
              <w:jc w:val="left"/>
              <w:rPr>
                <w:sz w:val="10"/>
              </w:rPr>
            </w:pPr>
            <w:r>
              <w:rPr>
                <w:w w:val="105"/>
                <w:sz w:val="10"/>
              </w:rPr>
              <w:t>Súp</w:t>
            </w:r>
            <w:r>
              <w:rPr>
                <w:spacing w:val="-3"/>
                <w:w w:val="105"/>
                <w:sz w:val="10"/>
              </w:rPr>
              <w:t> </w:t>
            </w:r>
            <w:r>
              <w:rPr>
                <w:w w:val="105"/>
                <w:sz w:val="10"/>
              </w:rPr>
              <w:t>Hải</w:t>
            </w:r>
            <w:r>
              <w:rPr>
                <w:spacing w:val="-3"/>
                <w:w w:val="105"/>
                <w:sz w:val="10"/>
              </w:rPr>
              <w:t> </w:t>
            </w:r>
            <w:r>
              <w:rPr>
                <w:w w:val="105"/>
                <w:sz w:val="10"/>
              </w:rPr>
              <w:t>Sản</w:t>
            </w:r>
            <w:r>
              <w:rPr>
                <w:spacing w:val="-5"/>
                <w:w w:val="105"/>
                <w:sz w:val="10"/>
              </w:rPr>
              <w:t> </w:t>
            </w:r>
            <w:r>
              <w:rPr>
                <w:w w:val="105"/>
                <w:sz w:val="10"/>
              </w:rPr>
              <w:t>Tóc</w:t>
            </w:r>
            <w:r>
              <w:rPr>
                <w:spacing w:val="-6"/>
                <w:w w:val="105"/>
                <w:sz w:val="10"/>
              </w:rPr>
              <w:t> </w:t>
            </w:r>
            <w:r>
              <w:rPr>
                <w:spacing w:val="-4"/>
                <w:w w:val="105"/>
                <w:sz w:val="10"/>
              </w:rPr>
              <w:t>Tiên</w:t>
            </w:r>
          </w:p>
          <w:p>
            <w:pPr>
              <w:pStyle w:val="TableParagraph"/>
              <w:numPr>
                <w:ilvl w:val="0"/>
                <w:numId w:val="1"/>
              </w:numPr>
              <w:tabs>
                <w:tab w:pos="1847" w:val="left" w:leader="none"/>
              </w:tabs>
              <w:spacing w:line="240" w:lineRule="auto" w:before="8" w:after="0"/>
              <w:ind w:left="1847" w:right="0" w:hanging="78"/>
              <w:jc w:val="left"/>
              <w:rPr>
                <w:sz w:val="10"/>
              </w:rPr>
            </w:pPr>
            <w:r>
              <w:rPr>
                <w:w w:val="105"/>
                <w:sz w:val="10"/>
              </w:rPr>
              <w:t>Gà</w:t>
            </w:r>
            <w:r>
              <w:rPr>
                <w:spacing w:val="-5"/>
                <w:w w:val="105"/>
                <w:sz w:val="10"/>
              </w:rPr>
              <w:t> </w:t>
            </w:r>
            <w:r>
              <w:rPr>
                <w:w w:val="105"/>
                <w:sz w:val="10"/>
              </w:rPr>
              <w:t>File</w:t>
            </w:r>
            <w:r>
              <w:rPr>
                <w:spacing w:val="-7"/>
                <w:w w:val="105"/>
                <w:sz w:val="10"/>
              </w:rPr>
              <w:t> </w:t>
            </w:r>
            <w:r>
              <w:rPr>
                <w:w w:val="105"/>
                <w:sz w:val="10"/>
              </w:rPr>
              <w:t>Nướng</w:t>
            </w:r>
            <w:r>
              <w:rPr>
                <w:spacing w:val="-5"/>
                <w:w w:val="105"/>
                <w:sz w:val="10"/>
              </w:rPr>
              <w:t> </w:t>
            </w:r>
            <w:r>
              <w:rPr>
                <w:w w:val="105"/>
                <w:sz w:val="10"/>
              </w:rPr>
              <w:t>Sốt</w:t>
            </w:r>
            <w:r>
              <w:rPr>
                <w:spacing w:val="-4"/>
                <w:w w:val="105"/>
                <w:sz w:val="10"/>
              </w:rPr>
              <w:t> </w:t>
            </w:r>
            <w:r>
              <w:rPr>
                <w:w w:val="105"/>
                <w:sz w:val="10"/>
              </w:rPr>
              <w:t>Miso</w:t>
            </w:r>
            <w:r>
              <w:rPr>
                <w:spacing w:val="-5"/>
                <w:w w:val="105"/>
                <w:sz w:val="10"/>
              </w:rPr>
              <w:t> </w:t>
            </w:r>
            <w:r>
              <w:rPr>
                <w:w w:val="105"/>
                <w:sz w:val="10"/>
              </w:rPr>
              <w:t>-</w:t>
            </w:r>
            <w:r>
              <w:rPr>
                <w:spacing w:val="-5"/>
                <w:w w:val="105"/>
                <w:sz w:val="10"/>
              </w:rPr>
              <w:t> </w:t>
            </w:r>
            <w:r>
              <w:rPr>
                <w:w w:val="105"/>
                <w:sz w:val="10"/>
              </w:rPr>
              <w:t>Xôi</w:t>
            </w:r>
            <w:r>
              <w:rPr>
                <w:spacing w:val="-5"/>
                <w:w w:val="105"/>
                <w:sz w:val="10"/>
              </w:rPr>
              <w:t> </w:t>
            </w:r>
            <w:r>
              <w:rPr>
                <w:w w:val="105"/>
                <w:sz w:val="10"/>
              </w:rPr>
              <w:t>Đặc</w:t>
            </w:r>
            <w:r>
              <w:rPr>
                <w:spacing w:val="-6"/>
                <w:w w:val="105"/>
                <w:sz w:val="10"/>
              </w:rPr>
              <w:t> </w:t>
            </w:r>
            <w:r>
              <w:rPr>
                <w:spacing w:val="-4"/>
                <w:w w:val="105"/>
                <w:sz w:val="10"/>
              </w:rPr>
              <w:t>Biệt</w:t>
            </w:r>
          </w:p>
          <w:p>
            <w:pPr>
              <w:pStyle w:val="TableParagraph"/>
              <w:numPr>
                <w:ilvl w:val="0"/>
                <w:numId w:val="1"/>
              </w:numPr>
              <w:tabs>
                <w:tab w:pos="1778" w:val="left" w:leader="none"/>
              </w:tabs>
              <w:spacing w:line="240" w:lineRule="auto" w:before="7" w:after="0"/>
              <w:ind w:left="1778" w:right="0" w:hanging="78"/>
              <w:jc w:val="left"/>
              <w:rPr>
                <w:sz w:val="10"/>
              </w:rPr>
            </w:pPr>
            <w:r>
              <w:rPr>
                <w:spacing w:val="-2"/>
                <w:w w:val="105"/>
                <w:sz w:val="10"/>
              </w:rPr>
              <w:t>Tôm</w:t>
            </w:r>
            <w:r>
              <w:rPr>
                <w:spacing w:val="-4"/>
                <w:w w:val="105"/>
                <w:sz w:val="10"/>
              </w:rPr>
              <w:t> </w:t>
            </w:r>
            <w:r>
              <w:rPr>
                <w:spacing w:val="-2"/>
                <w:w w:val="105"/>
                <w:sz w:val="10"/>
              </w:rPr>
              <w:t>Sú</w:t>
            </w:r>
            <w:r>
              <w:rPr>
                <w:spacing w:val="3"/>
                <w:w w:val="105"/>
                <w:sz w:val="10"/>
              </w:rPr>
              <w:t> </w:t>
            </w:r>
            <w:r>
              <w:rPr>
                <w:spacing w:val="-2"/>
                <w:w w:val="105"/>
                <w:sz w:val="10"/>
              </w:rPr>
              <w:t>Sốt</w:t>
            </w:r>
            <w:r>
              <w:rPr>
                <w:spacing w:val="1"/>
                <w:w w:val="105"/>
                <w:sz w:val="10"/>
              </w:rPr>
              <w:t> </w:t>
            </w:r>
            <w:r>
              <w:rPr>
                <w:spacing w:val="-2"/>
                <w:w w:val="105"/>
                <w:sz w:val="10"/>
              </w:rPr>
              <w:t>Kem</w:t>
            </w:r>
            <w:r>
              <w:rPr>
                <w:spacing w:val="-4"/>
                <w:w w:val="105"/>
                <w:sz w:val="10"/>
              </w:rPr>
              <w:t> </w:t>
            </w:r>
            <w:r>
              <w:rPr>
                <w:spacing w:val="-2"/>
                <w:w w:val="105"/>
                <w:sz w:val="10"/>
              </w:rPr>
              <w:t>Tỏi</w:t>
            </w:r>
            <w:r>
              <w:rPr>
                <w:spacing w:val="2"/>
                <w:w w:val="105"/>
                <w:sz w:val="10"/>
              </w:rPr>
              <w:t> </w:t>
            </w:r>
            <w:r>
              <w:rPr>
                <w:spacing w:val="-2"/>
                <w:w w:val="105"/>
                <w:sz w:val="10"/>
              </w:rPr>
              <w:t>Với</w:t>
            </w:r>
            <w:r>
              <w:rPr>
                <w:spacing w:val="1"/>
                <w:w w:val="105"/>
                <w:sz w:val="10"/>
              </w:rPr>
              <w:t> </w:t>
            </w:r>
            <w:r>
              <w:rPr>
                <w:spacing w:val="-2"/>
                <w:w w:val="105"/>
                <w:sz w:val="10"/>
              </w:rPr>
              <w:t>Bánh</w:t>
            </w:r>
            <w:r>
              <w:rPr>
                <w:w w:val="105"/>
                <w:sz w:val="10"/>
              </w:rPr>
              <w:t> </w:t>
            </w:r>
            <w:r>
              <w:rPr>
                <w:spacing w:val="-2"/>
                <w:w w:val="105"/>
                <w:sz w:val="10"/>
              </w:rPr>
              <w:t>Puff</w:t>
            </w:r>
            <w:r>
              <w:rPr>
                <w:spacing w:val="-1"/>
                <w:sz w:val="10"/>
              </w:rPr>
              <w:t> </w:t>
            </w:r>
            <w:r>
              <w:rPr>
                <w:spacing w:val="-2"/>
                <w:w w:val="105"/>
                <w:sz w:val="10"/>
              </w:rPr>
              <w:t>Pastry</w:t>
            </w:r>
          </w:p>
          <w:p>
            <w:pPr>
              <w:pStyle w:val="TableParagraph"/>
              <w:numPr>
                <w:ilvl w:val="0"/>
                <w:numId w:val="1"/>
              </w:numPr>
              <w:tabs>
                <w:tab w:pos="2027" w:val="left" w:leader="none"/>
              </w:tabs>
              <w:spacing w:line="240" w:lineRule="auto" w:before="8" w:after="0"/>
              <w:ind w:left="2027" w:right="0" w:hanging="78"/>
              <w:jc w:val="left"/>
              <w:rPr>
                <w:sz w:val="10"/>
              </w:rPr>
            </w:pPr>
            <w:r>
              <w:rPr>
                <w:w w:val="105"/>
                <w:sz w:val="10"/>
              </w:rPr>
              <w:t>Cá</w:t>
            </w:r>
            <w:r>
              <w:rPr>
                <w:spacing w:val="-7"/>
                <w:w w:val="105"/>
                <w:sz w:val="10"/>
              </w:rPr>
              <w:t> </w:t>
            </w:r>
            <w:r>
              <w:rPr>
                <w:w w:val="105"/>
                <w:sz w:val="10"/>
              </w:rPr>
              <w:t>Tầm</w:t>
            </w:r>
            <w:r>
              <w:rPr>
                <w:spacing w:val="-7"/>
                <w:w w:val="105"/>
                <w:sz w:val="10"/>
              </w:rPr>
              <w:t> </w:t>
            </w:r>
            <w:r>
              <w:rPr>
                <w:w w:val="105"/>
                <w:sz w:val="10"/>
              </w:rPr>
              <w:t>Hấp</w:t>
            </w:r>
            <w:r>
              <w:rPr>
                <w:spacing w:val="-5"/>
                <w:w w:val="105"/>
                <w:sz w:val="10"/>
              </w:rPr>
              <w:t> </w:t>
            </w:r>
            <w:r>
              <w:rPr>
                <w:w w:val="105"/>
                <w:sz w:val="10"/>
              </w:rPr>
              <w:t>Sốt</w:t>
            </w:r>
            <w:r>
              <w:rPr>
                <w:spacing w:val="-5"/>
                <w:w w:val="105"/>
                <w:sz w:val="10"/>
              </w:rPr>
              <w:t> </w:t>
            </w:r>
            <w:r>
              <w:rPr>
                <w:w w:val="105"/>
                <w:sz w:val="10"/>
              </w:rPr>
              <w:t>Tương</w:t>
            </w:r>
            <w:r>
              <w:rPr>
                <w:spacing w:val="-7"/>
                <w:w w:val="105"/>
                <w:sz w:val="10"/>
              </w:rPr>
              <w:t> </w:t>
            </w:r>
            <w:r>
              <w:rPr>
                <w:w w:val="105"/>
                <w:sz w:val="10"/>
              </w:rPr>
              <w:t>Tỏi</w:t>
            </w:r>
            <w:r>
              <w:rPr>
                <w:spacing w:val="-5"/>
                <w:w w:val="105"/>
                <w:sz w:val="10"/>
              </w:rPr>
              <w:t> Ớt</w:t>
            </w:r>
          </w:p>
          <w:p>
            <w:pPr>
              <w:pStyle w:val="TableParagraph"/>
              <w:numPr>
                <w:ilvl w:val="0"/>
                <w:numId w:val="1"/>
              </w:numPr>
              <w:tabs>
                <w:tab w:pos="2018" w:val="left" w:leader="none"/>
              </w:tabs>
              <w:spacing w:line="240" w:lineRule="auto" w:before="7" w:after="0"/>
              <w:ind w:left="2018" w:right="0" w:hanging="78"/>
              <w:jc w:val="left"/>
              <w:rPr>
                <w:sz w:val="10"/>
              </w:rPr>
            </w:pPr>
            <w:r>
              <w:rPr>
                <w:spacing w:val="-2"/>
                <w:w w:val="105"/>
                <w:sz w:val="10"/>
              </w:rPr>
              <w:t>Chè</w:t>
            </w:r>
            <w:r>
              <w:rPr>
                <w:spacing w:val="-1"/>
                <w:w w:val="105"/>
                <w:sz w:val="10"/>
              </w:rPr>
              <w:t> </w:t>
            </w:r>
            <w:r>
              <w:rPr>
                <w:spacing w:val="-2"/>
                <w:w w:val="105"/>
                <w:sz w:val="10"/>
              </w:rPr>
              <w:t>Tuyết</w:t>
            </w:r>
            <w:r>
              <w:rPr>
                <w:w w:val="105"/>
                <w:sz w:val="10"/>
              </w:rPr>
              <w:t> </w:t>
            </w:r>
            <w:r>
              <w:rPr>
                <w:spacing w:val="-2"/>
                <w:w w:val="105"/>
                <w:sz w:val="10"/>
              </w:rPr>
              <w:t>Yến Táo</w:t>
            </w:r>
            <w:r>
              <w:rPr>
                <w:spacing w:val="-1"/>
                <w:sz w:val="10"/>
              </w:rPr>
              <w:t> </w:t>
            </w:r>
            <w:r>
              <w:rPr>
                <w:spacing w:val="-2"/>
                <w:w w:val="105"/>
                <w:sz w:val="10"/>
              </w:rPr>
              <w:t>Đỏ</w:t>
            </w:r>
            <w:r>
              <w:rPr>
                <w:spacing w:val="-1"/>
                <w:sz w:val="10"/>
              </w:rPr>
              <w:t> </w:t>
            </w:r>
            <w:r>
              <w:rPr>
                <w:spacing w:val="-2"/>
                <w:w w:val="105"/>
                <w:sz w:val="10"/>
              </w:rPr>
              <w:t>Hạt</w:t>
            </w:r>
            <w:r>
              <w:rPr>
                <w:w w:val="105"/>
                <w:sz w:val="10"/>
              </w:rPr>
              <w:t> </w:t>
            </w:r>
            <w:r>
              <w:rPr>
                <w:spacing w:val="-5"/>
                <w:w w:val="105"/>
                <w:sz w:val="10"/>
              </w:rPr>
              <w:t>Sen</w:t>
            </w:r>
          </w:p>
        </w:tc>
      </w:tr>
      <w:tr>
        <w:trPr>
          <w:trHeight w:val="158" w:hRule="atLeast"/>
        </w:trPr>
        <w:tc>
          <w:tcPr>
            <w:tcW w:w="900" w:type="dxa"/>
            <w:vMerge w:val="restart"/>
            <w:shd w:val="clear" w:color="auto" w:fill="F1F1F1"/>
          </w:tcPr>
          <w:p>
            <w:pPr>
              <w:pStyle w:val="TableParagraph"/>
              <w:rPr>
                <w:sz w:val="10"/>
              </w:rPr>
            </w:pPr>
          </w:p>
          <w:p>
            <w:pPr>
              <w:pStyle w:val="TableParagraph"/>
              <w:rPr>
                <w:sz w:val="10"/>
              </w:rPr>
            </w:pPr>
          </w:p>
          <w:p>
            <w:pPr>
              <w:pStyle w:val="TableParagraph"/>
              <w:rPr>
                <w:sz w:val="10"/>
              </w:rPr>
            </w:pPr>
          </w:p>
          <w:p>
            <w:pPr>
              <w:pStyle w:val="TableParagraph"/>
              <w:rPr>
                <w:sz w:val="10"/>
              </w:rPr>
            </w:pPr>
          </w:p>
          <w:p>
            <w:pPr>
              <w:pStyle w:val="TableParagraph"/>
              <w:rPr>
                <w:sz w:val="10"/>
              </w:rPr>
            </w:pPr>
          </w:p>
          <w:p>
            <w:pPr>
              <w:pStyle w:val="TableParagraph"/>
              <w:rPr>
                <w:sz w:val="10"/>
              </w:rPr>
            </w:pPr>
          </w:p>
          <w:p>
            <w:pPr>
              <w:pStyle w:val="TableParagraph"/>
              <w:rPr>
                <w:sz w:val="10"/>
              </w:rPr>
            </w:pPr>
          </w:p>
          <w:p>
            <w:pPr>
              <w:pStyle w:val="TableParagraph"/>
              <w:rPr>
                <w:sz w:val="10"/>
              </w:rPr>
            </w:pPr>
          </w:p>
          <w:p>
            <w:pPr>
              <w:pStyle w:val="TableParagraph"/>
              <w:rPr>
                <w:sz w:val="10"/>
              </w:rPr>
            </w:pPr>
          </w:p>
          <w:p>
            <w:pPr>
              <w:pStyle w:val="TableParagraph"/>
              <w:spacing w:before="104"/>
              <w:rPr>
                <w:sz w:val="10"/>
              </w:rPr>
            </w:pPr>
          </w:p>
          <w:p>
            <w:pPr>
              <w:pStyle w:val="TableParagraph"/>
              <w:spacing w:line="244" w:lineRule="auto"/>
              <w:ind w:left="359" w:right="86" w:hanging="269"/>
              <w:rPr>
                <w:b/>
                <w:sz w:val="10"/>
              </w:rPr>
            </w:pPr>
            <w:r>
              <w:rPr>
                <w:b/>
                <w:sz w:val="10"/>
              </w:rPr>
              <w:t>DỊCH</w:t>
            </w:r>
            <w:r>
              <w:rPr>
                <w:b/>
                <w:spacing w:val="-7"/>
                <w:sz w:val="10"/>
              </w:rPr>
              <w:t> </w:t>
            </w:r>
            <w:r>
              <w:rPr>
                <w:b/>
                <w:sz w:val="10"/>
              </w:rPr>
              <w:t>VỤ</w:t>
            </w:r>
            <w:r>
              <w:rPr>
                <w:b/>
                <w:spacing w:val="-6"/>
                <w:sz w:val="10"/>
              </w:rPr>
              <w:t> </w:t>
            </w:r>
            <w:r>
              <w:rPr>
                <w:b/>
                <w:sz w:val="10"/>
              </w:rPr>
              <w:t>TÍNH</w:t>
            </w:r>
            <w:r>
              <w:rPr>
                <w:b/>
                <w:spacing w:val="40"/>
                <w:sz w:val="10"/>
              </w:rPr>
              <w:t> </w:t>
            </w:r>
            <w:r>
              <w:rPr>
                <w:b/>
                <w:spacing w:val="-4"/>
                <w:sz w:val="10"/>
              </w:rPr>
              <w:t>PHÍ</w:t>
            </w:r>
          </w:p>
        </w:tc>
        <w:tc>
          <w:tcPr>
            <w:tcW w:w="2875" w:type="dxa"/>
            <w:gridSpan w:val="4"/>
            <w:vMerge w:val="restart"/>
          </w:tcPr>
          <w:p>
            <w:pPr>
              <w:pStyle w:val="TableParagraph"/>
              <w:rPr>
                <w:sz w:val="10"/>
              </w:rPr>
            </w:pPr>
          </w:p>
          <w:p>
            <w:pPr>
              <w:pStyle w:val="TableParagraph"/>
              <w:rPr>
                <w:sz w:val="10"/>
              </w:rPr>
            </w:pPr>
          </w:p>
          <w:p>
            <w:pPr>
              <w:pStyle w:val="TableParagraph"/>
              <w:rPr>
                <w:sz w:val="10"/>
              </w:rPr>
            </w:pPr>
          </w:p>
          <w:p>
            <w:pPr>
              <w:pStyle w:val="TableParagraph"/>
              <w:spacing w:before="59"/>
              <w:rPr>
                <w:sz w:val="10"/>
              </w:rPr>
            </w:pPr>
          </w:p>
          <w:p>
            <w:pPr>
              <w:pStyle w:val="TableParagraph"/>
              <w:ind w:left="21"/>
              <w:rPr>
                <w:b/>
                <w:sz w:val="10"/>
              </w:rPr>
            </w:pPr>
            <w:r>
              <w:rPr>
                <w:b/>
                <w:color w:val="FF0000"/>
                <w:w w:val="105"/>
                <w:sz w:val="10"/>
                <w:u w:val="single" w:color="FF0000"/>
              </w:rPr>
              <w:t> </w:t>
            </w:r>
            <w:r>
              <w:rPr>
                <w:b/>
                <w:color w:val="FF0000"/>
                <w:spacing w:val="-2"/>
                <w:w w:val="105"/>
                <w:sz w:val="10"/>
                <w:u w:val="single" w:color="FF0000"/>
              </w:rPr>
              <w:t>Queen</w:t>
            </w:r>
            <w:r>
              <w:rPr>
                <w:b/>
                <w:color w:val="FF0000"/>
                <w:spacing w:val="1"/>
                <w:w w:val="105"/>
                <w:sz w:val="10"/>
                <w:u w:val="single" w:color="FF0000"/>
              </w:rPr>
              <w:t> </w:t>
            </w:r>
            <w:r>
              <w:rPr>
                <w:b/>
                <w:color w:val="FF0000"/>
                <w:spacing w:val="-5"/>
                <w:w w:val="105"/>
                <w:sz w:val="10"/>
                <w:u w:val="single" w:color="FF0000"/>
              </w:rPr>
              <w:t>1:</w:t>
            </w:r>
          </w:p>
          <w:p>
            <w:pPr>
              <w:pStyle w:val="TableParagraph"/>
              <w:numPr>
                <w:ilvl w:val="0"/>
                <w:numId w:val="2"/>
              </w:numPr>
              <w:tabs>
                <w:tab w:pos="80" w:val="left" w:leader="none"/>
              </w:tabs>
              <w:spacing w:line="240" w:lineRule="auto" w:before="8" w:after="0"/>
              <w:ind w:left="80" w:right="0" w:hanging="59"/>
              <w:jc w:val="left"/>
              <w:rPr>
                <w:sz w:val="10"/>
              </w:rPr>
            </w:pPr>
            <w:r>
              <w:rPr>
                <w:sz w:val="10"/>
              </w:rPr>
              <w:t>Phí</w:t>
            </w:r>
            <w:r>
              <w:rPr>
                <w:spacing w:val="7"/>
                <w:sz w:val="10"/>
              </w:rPr>
              <w:t> </w:t>
            </w:r>
            <w:r>
              <w:rPr>
                <w:sz w:val="10"/>
              </w:rPr>
              <w:t>setup</w:t>
            </w:r>
            <w:r>
              <w:rPr>
                <w:spacing w:val="9"/>
                <w:sz w:val="10"/>
              </w:rPr>
              <w:t> </w:t>
            </w:r>
            <w:r>
              <w:rPr>
                <w:sz w:val="10"/>
              </w:rPr>
              <w:t>không</w:t>
            </w:r>
            <w:r>
              <w:rPr>
                <w:spacing w:val="7"/>
                <w:sz w:val="10"/>
              </w:rPr>
              <w:t> </w:t>
            </w:r>
            <w:r>
              <w:rPr>
                <w:sz w:val="10"/>
              </w:rPr>
              <w:t>máy lạnh:</w:t>
            </w:r>
            <w:r>
              <w:rPr>
                <w:spacing w:val="7"/>
                <w:sz w:val="10"/>
              </w:rPr>
              <w:t> </w:t>
            </w:r>
            <w:r>
              <w:rPr>
                <w:sz w:val="10"/>
              </w:rPr>
              <w:t>12.000.000VNĐ++/nửa</w:t>
            </w:r>
            <w:r>
              <w:rPr>
                <w:spacing w:val="8"/>
                <w:sz w:val="10"/>
              </w:rPr>
              <w:t> </w:t>
            </w:r>
            <w:r>
              <w:rPr>
                <w:spacing w:val="-2"/>
                <w:sz w:val="10"/>
              </w:rPr>
              <w:t>ngày/sảnh</w:t>
            </w:r>
          </w:p>
          <w:p>
            <w:pPr>
              <w:pStyle w:val="TableParagraph"/>
              <w:numPr>
                <w:ilvl w:val="0"/>
                <w:numId w:val="2"/>
              </w:numPr>
              <w:tabs>
                <w:tab w:pos="80" w:val="left" w:leader="none"/>
              </w:tabs>
              <w:spacing w:line="240" w:lineRule="auto" w:before="8" w:after="0"/>
              <w:ind w:left="80" w:right="0" w:hanging="59"/>
              <w:jc w:val="left"/>
              <w:rPr>
                <w:sz w:val="10"/>
              </w:rPr>
            </w:pPr>
            <w:r>
              <w:rPr>
                <w:w w:val="105"/>
                <w:sz w:val="10"/>
              </w:rPr>
              <w:t>Phí</w:t>
            </w:r>
            <w:r>
              <w:rPr>
                <w:spacing w:val="-6"/>
                <w:w w:val="105"/>
                <w:sz w:val="10"/>
              </w:rPr>
              <w:t> </w:t>
            </w:r>
            <w:r>
              <w:rPr>
                <w:w w:val="105"/>
                <w:sz w:val="10"/>
              </w:rPr>
              <w:t>thuê</w:t>
            </w:r>
            <w:r>
              <w:rPr>
                <w:spacing w:val="-6"/>
                <w:w w:val="105"/>
                <w:sz w:val="10"/>
              </w:rPr>
              <w:t> </w:t>
            </w:r>
            <w:r>
              <w:rPr>
                <w:w w:val="105"/>
                <w:sz w:val="10"/>
              </w:rPr>
              <w:t>sảnh</w:t>
            </w:r>
            <w:r>
              <w:rPr>
                <w:spacing w:val="-7"/>
                <w:w w:val="105"/>
                <w:sz w:val="10"/>
              </w:rPr>
              <w:t> </w:t>
            </w:r>
            <w:r>
              <w:rPr>
                <w:w w:val="105"/>
                <w:sz w:val="10"/>
              </w:rPr>
              <w:t>hội</w:t>
            </w:r>
            <w:r>
              <w:rPr>
                <w:spacing w:val="-6"/>
                <w:w w:val="105"/>
                <w:sz w:val="10"/>
              </w:rPr>
              <w:t> </w:t>
            </w:r>
            <w:r>
              <w:rPr>
                <w:w w:val="105"/>
                <w:sz w:val="10"/>
              </w:rPr>
              <w:t>nghị</w:t>
            </w:r>
            <w:r>
              <w:rPr>
                <w:spacing w:val="-6"/>
                <w:w w:val="105"/>
                <w:sz w:val="10"/>
              </w:rPr>
              <w:t> </w:t>
            </w:r>
            <w:r>
              <w:rPr>
                <w:w w:val="105"/>
                <w:sz w:val="10"/>
              </w:rPr>
              <w:t>:</w:t>
            </w:r>
            <w:r>
              <w:rPr>
                <w:spacing w:val="-5"/>
                <w:w w:val="105"/>
                <w:sz w:val="10"/>
              </w:rPr>
              <w:t> </w:t>
            </w:r>
            <w:r>
              <w:rPr>
                <w:spacing w:val="-2"/>
                <w:w w:val="105"/>
                <w:sz w:val="10"/>
              </w:rPr>
              <w:t>29.750.000VNĐ++/buổi/sảnh</w:t>
            </w:r>
          </w:p>
          <w:p>
            <w:pPr>
              <w:pStyle w:val="TableParagraph"/>
              <w:numPr>
                <w:ilvl w:val="0"/>
                <w:numId w:val="2"/>
              </w:numPr>
              <w:tabs>
                <w:tab w:pos="80" w:val="left" w:leader="none"/>
              </w:tabs>
              <w:spacing w:line="240" w:lineRule="auto" w:before="7" w:after="0"/>
              <w:ind w:left="80" w:right="0" w:hanging="59"/>
              <w:jc w:val="left"/>
              <w:rPr>
                <w:sz w:val="10"/>
              </w:rPr>
            </w:pPr>
            <w:r>
              <w:rPr>
                <w:spacing w:val="-2"/>
                <w:w w:val="105"/>
                <w:sz w:val="10"/>
              </w:rPr>
              <w:t>Màn</w:t>
            </w:r>
            <w:r>
              <w:rPr>
                <w:spacing w:val="-3"/>
                <w:w w:val="105"/>
                <w:sz w:val="10"/>
              </w:rPr>
              <w:t> </w:t>
            </w:r>
            <w:r>
              <w:rPr>
                <w:spacing w:val="-2"/>
                <w:w w:val="105"/>
                <w:sz w:val="10"/>
              </w:rPr>
              <w:t>hình</w:t>
            </w:r>
            <w:r>
              <w:rPr>
                <w:spacing w:val="-1"/>
                <w:w w:val="105"/>
                <w:sz w:val="10"/>
              </w:rPr>
              <w:t> </w:t>
            </w:r>
            <w:r>
              <w:rPr>
                <w:spacing w:val="-2"/>
                <w:w w:val="105"/>
                <w:sz w:val="10"/>
              </w:rPr>
              <w:t>Led</w:t>
            </w:r>
            <w:r>
              <w:rPr>
                <w:spacing w:val="-1"/>
                <w:w w:val="105"/>
                <w:sz w:val="10"/>
              </w:rPr>
              <w:t> </w:t>
            </w:r>
            <w:r>
              <w:rPr>
                <w:spacing w:val="-2"/>
                <w:w w:val="105"/>
                <w:sz w:val="10"/>
              </w:rPr>
              <w:t>12m2</w:t>
            </w:r>
            <w:r>
              <w:rPr>
                <w:spacing w:val="1"/>
                <w:w w:val="105"/>
                <w:sz w:val="10"/>
              </w:rPr>
              <w:t> </w:t>
            </w:r>
            <w:r>
              <w:rPr>
                <w:spacing w:val="-2"/>
                <w:w w:val="105"/>
                <w:sz w:val="10"/>
              </w:rPr>
              <w:t>(4m*3m):</w:t>
            </w:r>
            <w:r>
              <w:rPr>
                <w:spacing w:val="-1"/>
                <w:w w:val="105"/>
                <w:sz w:val="10"/>
              </w:rPr>
              <w:t> </w:t>
            </w:r>
            <w:r>
              <w:rPr>
                <w:spacing w:val="-2"/>
                <w:w w:val="105"/>
                <w:sz w:val="10"/>
              </w:rPr>
              <w:t>5.000.000VNĐ++/Show</w:t>
            </w:r>
          </w:p>
          <w:p>
            <w:pPr>
              <w:pStyle w:val="TableParagraph"/>
              <w:spacing w:before="8"/>
              <w:ind w:left="21"/>
              <w:rPr>
                <w:b/>
                <w:sz w:val="10"/>
              </w:rPr>
            </w:pPr>
            <w:r>
              <w:rPr>
                <w:b/>
                <w:color w:val="FF0000"/>
                <w:w w:val="105"/>
                <w:sz w:val="10"/>
                <w:u w:val="single" w:color="FF0000"/>
              </w:rPr>
              <w:t>Cổng</w:t>
            </w:r>
            <w:r>
              <w:rPr>
                <w:b/>
                <w:color w:val="FF0000"/>
                <w:spacing w:val="-6"/>
                <w:w w:val="105"/>
                <w:sz w:val="10"/>
                <w:u w:val="single" w:color="FF0000"/>
              </w:rPr>
              <w:t> </w:t>
            </w:r>
            <w:r>
              <w:rPr>
                <w:b/>
                <w:color w:val="FF0000"/>
                <w:spacing w:val="-2"/>
                <w:w w:val="105"/>
                <w:sz w:val="10"/>
                <w:u w:val="single" w:color="FF0000"/>
              </w:rPr>
              <w:t>chính</w:t>
            </w:r>
          </w:p>
          <w:p>
            <w:pPr>
              <w:pStyle w:val="TableParagraph"/>
              <w:numPr>
                <w:ilvl w:val="0"/>
                <w:numId w:val="2"/>
              </w:numPr>
              <w:tabs>
                <w:tab w:pos="80" w:val="left" w:leader="none"/>
              </w:tabs>
              <w:spacing w:line="254" w:lineRule="auto" w:before="7" w:after="0"/>
              <w:ind w:left="21" w:right="1024" w:firstLine="0"/>
              <w:jc w:val="left"/>
              <w:rPr>
                <w:sz w:val="10"/>
              </w:rPr>
            </w:pPr>
            <w:r>
              <w:rPr>
                <w:spacing w:val="-2"/>
                <w:w w:val="105"/>
                <w:sz w:val="10"/>
              </w:rPr>
              <w:t>Công</w:t>
            </w:r>
            <w:r>
              <w:rPr>
                <w:spacing w:val="-5"/>
                <w:w w:val="105"/>
                <w:sz w:val="10"/>
              </w:rPr>
              <w:t> </w:t>
            </w:r>
            <w:r>
              <w:rPr>
                <w:spacing w:val="-2"/>
                <w:w w:val="105"/>
                <w:sz w:val="10"/>
              </w:rPr>
              <w:t>căng</w:t>
            </w:r>
            <w:r>
              <w:rPr>
                <w:spacing w:val="-5"/>
                <w:w w:val="105"/>
                <w:sz w:val="10"/>
              </w:rPr>
              <w:t> </w:t>
            </w:r>
            <w:r>
              <w:rPr>
                <w:spacing w:val="-2"/>
                <w:w w:val="105"/>
                <w:sz w:val="10"/>
              </w:rPr>
              <w:t>banner</w:t>
            </w:r>
            <w:r>
              <w:rPr>
                <w:spacing w:val="-4"/>
                <w:w w:val="105"/>
                <w:sz w:val="10"/>
              </w:rPr>
              <w:t> </w:t>
            </w:r>
            <w:r>
              <w:rPr>
                <w:spacing w:val="-2"/>
                <w:w w:val="105"/>
                <w:sz w:val="10"/>
              </w:rPr>
              <w:t>cổng</w:t>
            </w:r>
            <w:r>
              <w:rPr>
                <w:spacing w:val="-5"/>
                <w:w w:val="105"/>
                <w:sz w:val="10"/>
              </w:rPr>
              <w:t> </w:t>
            </w:r>
            <w:r>
              <w:rPr>
                <w:spacing w:val="-2"/>
                <w:w w:val="105"/>
                <w:sz w:val="10"/>
              </w:rPr>
              <w:t>chính:</w:t>
            </w:r>
            <w:r>
              <w:rPr>
                <w:spacing w:val="-4"/>
                <w:w w:val="105"/>
                <w:sz w:val="10"/>
              </w:rPr>
              <w:t> </w:t>
            </w:r>
            <w:r>
              <w:rPr>
                <w:spacing w:val="-2"/>
                <w:w w:val="105"/>
                <w:sz w:val="10"/>
              </w:rPr>
              <w:t>8.5m*1.2m:</w:t>
            </w:r>
            <w:r>
              <w:rPr>
                <w:spacing w:val="40"/>
                <w:w w:val="105"/>
                <w:sz w:val="10"/>
              </w:rPr>
              <w:t> </w:t>
            </w:r>
            <w:r>
              <w:rPr>
                <w:spacing w:val="-2"/>
                <w:w w:val="105"/>
                <w:sz w:val="10"/>
              </w:rPr>
              <w:t>1.000.000VNĐ++/banner</w:t>
            </w:r>
          </w:p>
          <w:p>
            <w:pPr>
              <w:pStyle w:val="TableParagraph"/>
              <w:spacing w:before="1"/>
              <w:ind w:left="21"/>
              <w:rPr>
                <w:b/>
                <w:sz w:val="10"/>
              </w:rPr>
            </w:pPr>
            <w:r>
              <w:rPr>
                <w:b/>
                <w:color w:val="FF0000"/>
                <w:spacing w:val="-2"/>
                <w:w w:val="105"/>
                <w:sz w:val="10"/>
                <w:u w:val="single" w:color="FF0000"/>
              </w:rPr>
              <w:t>Queen</w:t>
            </w:r>
            <w:r>
              <w:rPr>
                <w:b/>
                <w:color w:val="FF0000"/>
                <w:spacing w:val="2"/>
                <w:w w:val="105"/>
                <w:sz w:val="10"/>
                <w:u w:val="single" w:color="FF0000"/>
              </w:rPr>
              <w:t> </w:t>
            </w:r>
            <w:r>
              <w:rPr>
                <w:b/>
                <w:color w:val="FF0000"/>
                <w:spacing w:val="-7"/>
                <w:w w:val="105"/>
                <w:sz w:val="10"/>
                <w:u w:val="single" w:color="FF0000"/>
              </w:rPr>
              <w:t>5:</w:t>
            </w:r>
          </w:p>
          <w:p>
            <w:pPr>
              <w:pStyle w:val="TableParagraph"/>
              <w:numPr>
                <w:ilvl w:val="0"/>
                <w:numId w:val="2"/>
              </w:numPr>
              <w:tabs>
                <w:tab w:pos="80" w:val="left" w:leader="none"/>
              </w:tabs>
              <w:spacing w:line="240" w:lineRule="auto" w:before="7" w:after="0"/>
              <w:ind w:left="80" w:right="0" w:hanging="59"/>
              <w:jc w:val="left"/>
              <w:rPr>
                <w:sz w:val="10"/>
              </w:rPr>
            </w:pPr>
            <w:r>
              <w:rPr>
                <w:w w:val="105"/>
                <w:sz w:val="10"/>
              </w:rPr>
              <w:t>Thực</w:t>
            </w:r>
            <w:r>
              <w:rPr>
                <w:spacing w:val="-7"/>
                <w:w w:val="105"/>
                <w:sz w:val="10"/>
              </w:rPr>
              <w:t> </w:t>
            </w:r>
            <w:r>
              <w:rPr>
                <w:w w:val="105"/>
                <w:sz w:val="10"/>
              </w:rPr>
              <w:t>đơn</w:t>
            </w:r>
            <w:r>
              <w:rPr>
                <w:spacing w:val="-7"/>
                <w:w w:val="105"/>
                <w:sz w:val="10"/>
              </w:rPr>
              <w:t> </w:t>
            </w:r>
            <w:r>
              <w:rPr>
                <w:w w:val="105"/>
                <w:sz w:val="10"/>
              </w:rPr>
              <w:t>bàn</w:t>
            </w:r>
            <w:r>
              <w:rPr>
                <w:spacing w:val="-6"/>
                <w:w w:val="105"/>
                <w:sz w:val="10"/>
              </w:rPr>
              <w:t> </w:t>
            </w:r>
            <w:r>
              <w:rPr>
                <w:w w:val="105"/>
                <w:sz w:val="10"/>
              </w:rPr>
              <w:t>tiệc:</w:t>
            </w:r>
            <w:r>
              <w:rPr>
                <w:spacing w:val="-7"/>
                <w:w w:val="105"/>
                <w:sz w:val="10"/>
              </w:rPr>
              <w:t> </w:t>
            </w:r>
            <w:r>
              <w:rPr>
                <w:w w:val="105"/>
                <w:sz w:val="10"/>
              </w:rPr>
              <w:t>5.050.000VNĐ/bàn</w:t>
            </w:r>
            <w:r>
              <w:rPr>
                <w:spacing w:val="-6"/>
                <w:w w:val="105"/>
                <w:sz w:val="10"/>
              </w:rPr>
              <w:t> </w:t>
            </w:r>
            <w:r>
              <w:rPr>
                <w:w w:val="105"/>
                <w:sz w:val="10"/>
              </w:rPr>
              <w:t>10</w:t>
            </w:r>
            <w:r>
              <w:rPr>
                <w:spacing w:val="-7"/>
                <w:w w:val="105"/>
                <w:sz w:val="10"/>
              </w:rPr>
              <w:t> </w:t>
            </w:r>
            <w:r>
              <w:rPr>
                <w:w w:val="105"/>
                <w:sz w:val="10"/>
              </w:rPr>
              <w:t>khách</w:t>
            </w:r>
            <w:r>
              <w:rPr>
                <w:spacing w:val="-6"/>
                <w:w w:val="105"/>
                <w:sz w:val="10"/>
              </w:rPr>
              <w:t> </w:t>
            </w:r>
            <w:r>
              <w:rPr>
                <w:w w:val="105"/>
                <w:sz w:val="10"/>
              </w:rPr>
              <w:t>*</w:t>
            </w:r>
            <w:r>
              <w:rPr>
                <w:spacing w:val="-7"/>
                <w:w w:val="105"/>
                <w:sz w:val="10"/>
              </w:rPr>
              <w:t> </w:t>
            </w:r>
            <w:r>
              <w:rPr>
                <w:w w:val="105"/>
                <w:sz w:val="10"/>
              </w:rPr>
              <w:t>11</w:t>
            </w:r>
            <w:r>
              <w:rPr>
                <w:spacing w:val="-5"/>
                <w:w w:val="105"/>
                <w:sz w:val="10"/>
              </w:rPr>
              <w:t> bàn</w:t>
            </w:r>
          </w:p>
          <w:p>
            <w:pPr>
              <w:pStyle w:val="TableParagraph"/>
              <w:numPr>
                <w:ilvl w:val="0"/>
                <w:numId w:val="2"/>
              </w:numPr>
              <w:tabs>
                <w:tab w:pos="80" w:val="left" w:leader="none"/>
              </w:tabs>
              <w:spacing w:line="240" w:lineRule="auto" w:before="8" w:after="0"/>
              <w:ind w:left="80" w:right="0" w:hanging="59"/>
              <w:jc w:val="left"/>
              <w:rPr>
                <w:sz w:val="10"/>
              </w:rPr>
            </w:pPr>
            <w:r>
              <w:rPr>
                <w:w w:val="105"/>
                <w:sz w:val="10"/>
              </w:rPr>
              <w:t>Nước</w:t>
            </w:r>
            <w:r>
              <w:rPr>
                <w:spacing w:val="-7"/>
                <w:w w:val="105"/>
                <w:sz w:val="10"/>
              </w:rPr>
              <w:t> </w:t>
            </w:r>
            <w:r>
              <w:rPr>
                <w:w w:val="105"/>
                <w:sz w:val="10"/>
              </w:rPr>
              <w:t>suối</w:t>
            </w:r>
            <w:r>
              <w:rPr>
                <w:spacing w:val="-7"/>
                <w:w w:val="105"/>
                <w:sz w:val="10"/>
              </w:rPr>
              <w:t> </w:t>
            </w:r>
            <w:r>
              <w:rPr>
                <w:w w:val="105"/>
                <w:sz w:val="10"/>
              </w:rPr>
              <w:t>500ml:</w:t>
            </w:r>
            <w:r>
              <w:rPr>
                <w:spacing w:val="-5"/>
                <w:w w:val="105"/>
                <w:sz w:val="10"/>
              </w:rPr>
              <w:t> </w:t>
            </w:r>
            <w:r>
              <w:rPr>
                <w:w w:val="105"/>
                <w:sz w:val="10"/>
              </w:rPr>
              <w:t>20</w:t>
            </w:r>
            <w:r>
              <w:rPr>
                <w:spacing w:val="-4"/>
                <w:w w:val="105"/>
                <w:sz w:val="10"/>
              </w:rPr>
              <w:t> </w:t>
            </w:r>
            <w:r>
              <w:rPr>
                <w:w w:val="105"/>
                <w:sz w:val="10"/>
              </w:rPr>
              <w:t>chai</w:t>
            </w:r>
            <w:r>
              <w:rPr>
                <w:spacing w:val="-6"/>
                <w:w w:val="105"/>
                <w:sz w:val="10"/>
              </w:rPr>
              <w:t> </w:t>
            </w:r>
            <w:r>
              <w:rPr>
                <w:w w:val="105"/>
                <w:sz w:val="10"/>
              </w:rPr>
              <w:t>*</w:t>
            </w:r>
            <w:r>
              <w:rPr>
                <w:spacing w:val="-6"/>
                <w:w w:val="105"/>
                <w:sz w:val="10"/>
              </w:rPr>
              <w:t> </w:t>
            </w:r>
            <w:r>
              <w:rPr>
                <w:spacing w:val="-2"/>
                <w:w w:val="105"/>
                <w:sz w:val="10"/>
              </w:rPr>
              <w:t>15.000VNĐ++/chai</w:t>
            </w:r>
          </w:p>
          <w:p>
            <w:pPr>
              <w:pStyle w:val="TableParagraph"/>
              <w:numPr>
                <w:ilvl w:val="0"/>
                <w:numId w:val="2"/>
              </w:numPr>
              <w:tabs>
                <w:tab w:pos="80" w:val="left" w:leader="none"/>
              </w:tabs>
              <w:spacing w:line="240" w:lineRule="auto" w:before="7" w:after="0"/>
              <w:ind w:left="80" w:right="0" w:hanging="59"/>
              <w:jc w:val="left"/>
              <w:rPr>
                <w:sz w:val="10"/>
              </w:rPr>
            </w:pPr>
            <w:r>
              <w:rPr>
                <w:w w:val="105"/>
                <w:sz w:val="10"/>
              </w:rPr>
              <w:t>Nước</w:t>
            </w:r>
            <w:r>
              <w:rPr>
                <w:spacing w:val="-7"/>
                <w:w w:val="105"/>
                <w:sz w:val="10"/>
              </w:rPr>
              <w:t> </w:t>
            </w:r>
            <w:r>
              <w:rPr>
                <w:w w:val="105"/>
                <w:sz w:val="10"/>
              </w:rPr>
              <w:t>ngọt:</w:t>
            </w:r>
            <w:r>
              <w:rPr>
                <w:spacing w:val="-7"/>
                <w:w w:val="105"/>
                <w:sz w:val="10"/>
              </w:rPr>
              <w:t> </w:t>
            </w:r>
            <w:r>
              <w:rPr>
                <w:w w:val="105"/>
                <w:sz w:val="10"/>
              </w:rPr>
              <w:t>28</w:t>
            </w:r>
            <w:r>
              <w:rPr>
                <w:spacing w:val="-5"/>
                <w:w w:val="105"/>
                <w:sz w:val="10"/>
              </w:rPr>
              <w:t> </w:t>
            </w:r>
            <w:r>
              <w:rPr>
                <w:w w:val="105"/>
                <w:sz w:val="10"/>
              </w:rPr>
              <w:t>lon</w:t>
            </w:r>
            <w:r>
              <w:rPr>
                <w:spacing w:val="-7"/>
                <w:w w:val="105"/>
                <w:sz w:val="10"/>
              </w:rPr>
              <w:t> </w:t>
            </w:r>
            <w:r>
              <w:rPr>
                <w:spacing w:val="-2"/>
                <w:w w:val="105"/>
                <w:sz w:val="10"/>
              </w:rPr>
              <w:t>*15.000VNĐ++/lon</w:t>
            </w:r>
          </w:p>
          <w:p>
            <w:pPr>
              <w:pStyle w:val="TableParagraph"/>
              <w:numPr>
                <w:ilvl w:val="0"/>
                <w:numId w:val="2"/>
              </w:numPr>
              <w:tabs>
                <w:tab w:pos="80" w:val="left" w:leader="none"/>
              </w:tabs>
              <w:spacing w:line="240" w:lineRule="auto" w:before="8" w:after="0"/>
              <w:ind w:left="80" w:right="0" w:hanging="59"/>
              <w:jc w:val="left"/>
              <w:rPr>
                <w:sz w:val="10"/>
              </w:rPr>
            </w:pPr>
            <w:r>
              <w:rPr>
                <w:w w:val="105"/>
                <w:sz w:val="10"/>
              </w:rPr>
              <w:t>Bia</w:t>
            </w:r>
            <w:r>
              <w:rPr>
                <w:spacing w:val="-6"/>
                <w:w w:val="105"/>
                <w:sz w:val="10"/>
              </w:rPr>
              <w:t> </w:t>
            </w:r>
            <w:r>
              <w:rPr>
                <w:w w:val="105"/>
                <w:sz w:val="10"/>
              </w:rPr>
              <w:t>Tiger</w:t>
            </w:r>
            <w:r>
              <w:rPr>
                <w:spacing w:val="-5"/>
                <w:w w:val="105"/>
                <w:sz w:val="10"/>
              </w:rPr>
              <w:t> </w:t>
            </w:r>
            <w:r>
              <w:rPr>
                <w:w w:val="105"/>
                <w:sz w:val="10"/>
              </w:rPr>
              <w:t>lon</w:t>
            </w:r>
            <w:r>
              <w:rPr>
                <w:spacing w:val="-6"/>
                <w:w w:val="105"/>
                <w:sz w:val="10"/>
              </w:rPr>
              <w:t> </w:t>
            </w:r>
            <w:r>
              <w:rPr>
                <w:w w:val="105"/>
                <w:sz w:val="10"/>
              </w:rPr>
              <w:t>bạc:</w:t>
            </w:r>
            <w:r>
              <w:rPr>
                <w:spacing w:val="-5"/>
                <w:w w:val="105"/>
                <w:sz w:val="10"/>
              </w:rPr>
              <w:t> </w:t>
            </w:r>
            <w:r>
              <w:rPr>
                <w:w w:val="105"/>
                <w:sz w:val="10"/>
              </w:rPr>
              <w:t>288</w:t>
            </w:r>
            <w:r>
              <w:rPr>
                <w:spacing w:val="-5"/>
                <w:w w:val="105"/>
                <w:sz w:val="10"/>
              </w:rPr>
              <w:t> </w:t>
            </w:r>
            <w:r>
              <w:rPr>
                <w:w w:val="105"/>
                <w:sz w:val="10"/>
              </w:rPr>
              <w:t>lon</w:t>
            </w:r>
            <w:r>
              <w:rPr>
                <w:spacing w:val="-6"/>
                <w:w w:val="105"/>
                <w:sz w:val="10"/>
              </w:rPr>
              <w:t> </w:t>
            </w:r>
            <w:r>
              <w:rPr>
                <w:spacing w:val="-2"/>
                <w:w w:val="105"/>
                <w:sz w:val="10"/>
              </w:rPr>
              <w:t>*28.000VNĐ++/lon</w:t>
            </w:r>
          </w:p>
        </w:tc>
        <w:tc>
          <w:tcPr>
            <w:tcW w:w="5270" w:type="dxa"/>
            <w:gridSpan w:val="5"/>
            <w:shd w:val="clear" w:color="auto" w:fill="F1F1F1"/>
          </w:tcPr>
          <w:p>
            <w:pPr>
              <w:pStyle w:val="TableParagraph"/>
              <w:spacing w:before="18"/>
              <w:ind w:left="1654"/>
              <w:rPr>
                <w:b/>
                <w:sz w:val="10"/>
              </w:rPr>
            </w:pPr>
            <w:r>
              <w:rPr>
                <w:b/>
                <w:sz w:val="10"/>
              </w:rPr>
              <w:t>THỨC</w:t>
            </w:r>
            <w:r>
              <w:rPr>
                <w:b/>
                <w:spacing w:val="-3"/>
                <w:sz w:val="10"/>
              </w:rPr>
              <w:t> </w:t>
            </w:r>
            <w:r>
              <w:rPr>
                <w:b/>
                <w:sz w:val="10"/>
              </w:rPr>
              <w:t>UỐNG</w:t>
            </w:r>
            <w:r>
              <w:rPr>
                <w:b/>
                <w:spacing w:val="1"/>
                <w:sz w:val="10"/>
              </w:rPr>
              <w:t> </w:t>
            </w:r>
            <w:r>
              <w:rPr>
                <w:b/>
                <w:sz w:val="10"/>
              </w:rPr>
              <w:t>QUEEN</w:t>
            </w:r>
            <w:r>
              <w:rPr>
                <w:b/>
                <w:spacing w:val="-1"/>
                <w:sz w:val="10"/>
              </w:rPr>
              <w:t> </w:t>
            </w:r>
            <w:r>
              <w:rPr>
                <w:b/>
                <w:sz w:val="10"/>
              </w:rPr>
              <w:t>5: TIỆC</w:t>
            </w:r>
            <w:r>
              <w:rPr>
                <w:b/>
                <w:spacing w:val="-1"/>
                <w:sz w:val="10"/>
              </w:rPr>
              <w:t> </w:t>
            </w:r>
            <w:r>
              <w:rPr>
                <w:b/>
                <w:sz w:val="10"/>
              </w:rPr>
              <w:t>BÀN </w:t>
            </w:r>
            <w:r>
              <w:rPr>
                <w:b/>
                <w:spacing w:val="-4"/>
                <w:sz w:val="10"/>
              </w:rPr>
              <w:t>TRÒN</w:t>
            </w:r>
          </w:p>
        </w:tc>
      </w:tr>
      <w:tr>
        <w:trPr>
          <w:trHeight w:val="501" w:hRule="atLeast"/>
        </w:trPr>
        <w:tc>
          <w:tcPr>
            <w:tcW w:w="900" w:type="dxa"/>
            <w:vMerge/>
            <w:tcBorders>
              <w:top w:val="nil"/>
            </w:tcBorders>
            <w:shd w:val="clear" w:color="auto" w:fill="F1F1F1"/>
          </w:tcPr>
          <w:p>
            <w:pPr>
              <w:rPr>
                <w:sz w:val="2"/>
                <w:szCs w:val="2"/>
              </w:rPr>
            </w:pPr>
          </w:p>
        </w:tc>
        <w:tc>
          <w:tcPr>
            <w:tcW w:w="2875" w:type="dxa"/>
            <w:gridSpan w:val="4"/>
            <w:vMerge/>
            <w:tcBorders>
              <w:top w:val="nil"/>
            </w:tcBorders>
          </w:tcPr>
          <w:p>
            <w:pPr>
              <w:rPr>
                <w:sz w:val="2"/>
                <w:szCs w:val="2"/>
              </w:rPr>
            </w:pPr>
          </w:p>
        </w:tc>
        <w:tc>
          <w:tcPr>
            <w:tcW w:w="5270" w:type="dxa"/>
            <w:gridSpan w:val="5"/>
          </w:tcPr>
          <w:p>
            <w:pPr>
              <w:pStyle w:val="TableParagraph"/>
              <w:spacing w:line="254" w:lineRule="auto" w:before="71"/>
              <w:ind w:left="1975" w:right="1976"/>
              <w:jc w:val="center"/>
              <w:rPr>
                <w:sz w:val="10"/>
              </w:rPr>
            </w:pPr>
            <w:r>
              <w:rPr>
                <w:spacing w:val="-2"/>
                <w:w w:val="105"/>
                <w:sz w:val="10"/>
              </w:rPr>
              <w:t>Nước</w:t>
            </w:r>
            <w:r>
              <w:rPr>
                <w:spacing w:val="-5"/>
                <w:w w:val="105"/>
                <w:sz w:val="10"/>
              </w:rPr>
              <w:t> </w:t>
            </w:r>
            <w:r>
              <w:rPr>
                <w:spacing w:val="-2"/>
                <w:w w:val="105"/>
                <w:sz w:val="10"/>
              </w:rPr>
              <w:t>suối</w:t>
            </w:r>
            <w:r>
              <w:rPr>
                <w:spacing w:val="-5"/>
                <w:w w:val="105"/>
                <w:sz w:val="10"/>
              </w:rPr>
              <w:t> </w:t>
            </w:r>
            <w:r>
              <w:rPr>
                <w:spacing w:val="-2"/>
                <w:w w:val="105"/>
                <w:sz w:val="10"/>
              </w:rPr>
              <w:t>Aquafina:</w:t>
            </w:r>
            <w:r>
              <w:rPr>
                <w:spacing w:val="-4"/>
                <w:w w:val="105"/>
                <w:sz w:val="10"/>
              </w:rPr>
              <w:t> </w:t>
            </w:r>
            <w:r>
              <w:rPr>
                <w:spacing w:val="-2"/>
                <w:w w:val="105"/>
                <w:sz w:val="10"/>
              </w:rPr>
              <w:t>500ml</w:t>
            </w:r>
            <w:r>
              <w:rPr>
                <w:spacing w:val="40"/>
                <w:w w:val="105"/>
                <w:sz w:val="10"/>
              </w:rPr>
              <w:t> </w:t>
            </w:r>
            <w:r>
              <w:rPr>
                <w:w w:val="105"/>
                <w:sz w:val="10"/>
              </w:rPr>
              <w:t>Nước</w:t>
            </w:r>
            <w:r>
              <w:rPr>
                <w:spacing w:val="-7"/>
                <w:w w:val="105"/>
                <w:sz w:val="10"/>
              </w:rPr>
              <w:t> </w:t>
            </w:r>
            <w:r>
              <w:rPr>
                <w:w w:val="105"/>
                <w:sz w:val="10"/>
              </w:rPr>
              <w:t>ngọt</w:t>
            </w:r>
          </w:p>
          <w:p>
            <w:pPr>
              <w:pStyle w:val="TableParagraph"/>
              <w:spacing w:before="1"/>
              <w:ind w:left="1978" w:right="1976"/>
              <w:jc w:val="center"/>
              <w:rPr>
                <w:sz w:val="10"/>
              </w:rPr>
            </w:pPr>
            <w:r>
              <w:rPr>
                <w:spacing w:val="-2"/>
                <w:w w:val="105"/>
                <w:sz w:val="10"/>
              </w:rPr>
              <w:t>Bia</w:t>
            </w:r>
            <w:r>
              <w:rPr>
                <w:spacing w:val="1"/>
                <w:w w:val="105"/>
                <w:sz w:val="10"/>
              </w:rPr>
              <w:t> </w:t>
            </w:r>
            <w:r>
              <w:rPr>
                <w:spacing w:val="-2"/>
                <w:w w:val="105"/>
                <w:sz w:val="10"/>
              </w:rPr>
              <w:t>Tiger</w:t>
            </w:r>
            <w:r>
              <w:rPr>
                <w:w w:val="105"/>
                <w:sz w:val="10"/>
              </w:rPr>
              <w:t> </w:t>
            </w:r>
            <w:r>
              <w:rPr>
                <w:spacing w:val="-2"/>
                <w:w w:val="105"/>
                <w:sz w:val="10"/>
              </w:rPr>
              <w:t>lon</w:t>
            </w:r>
            <w:r>
              <w:rPr>
                <w:w w:val="105"/>
                <w:sz w:val="10"/>
              </w:rPr>
              <w:t> </w:t>
            </w:r>
            <w:r>
              <w:rPr>
                <w:spacing w:val="-5"/>
                <w:w w:val="105"/>
                <w:sz w:val="10"/>
              </w:rPr>
              <w:t>bạc</w:t>
            </w:r>
          </w:p>
        </w:tc>
      </w:tr>
      <w:tr>
        <w:trPr>
          <w:trHeight w:val="175" w:hRule="atLeast"/>
        </w:trPr>
        <w:tc>
          <w:tcPr>
            <w:tcW w:w="900" w:type="dxa"/>
            <w:vMerge/>
            <w:tcBorders>
              <w:top w:val="nil"/>
            </w:tcBorders>
            <w:shd w:val="clear" w:color="auto" w:fill="F1F1F1"/>
          </w:tcPr>
          <w:p>
            <w:pPr>
              <w:rPr>
                <w:sz w:val="2"/>
                <w:szCs w:val="2"/>
              </w:rPr>
            </w:pPr>
          </w:p>
        </w:tc>
        <w:tc>
          <w:tcPr>
            <w:tcW w:w="2875" w:type="dxa"/>
            <w:gridSpan w:val="4"/>
            <w:vMerge/>
            <w:tcBorders>
              <w:top w:val="nil"/>
            </w:tcBorders>
          </w:tcPr>
          <w:p>
            <w:pPr>
              <w:rPr>
                <w:sz w:val="2"/>
                <w:szCs w:val="2"/>
              </w:rPr>
            </w:pPr>
          </w:p>
        </w:tc>
        <w:tc>
          <w:tcPr>
            <w:tcW w:w="5270" w:type="dxa"/>
            <w:gridSpan w:val="5"/>
            <w:shd w:val="clear" w:color="auto" w:fill="F1F1F1"/>
          </w:tcPr>
          <w:p>
            <w:pPr>
              <w:pStyle w:val="TableParagraph"/>
              <w:spacing w:before="28"/>
              <w:ind w:left="1975" w:right="1979"/>
              <w:jc w:val="center"/>
              <w:rPr>
                <w:b/>
                <w:sz w:val="10"/>
              </w:rPr>
            </w:pPr>
            <w:r>
              <w:rPr>
                <w:b/>
                <w:sz w:val="10"/>
              </w:rPr>
              <w:t>LƯU</w:t>
            </w:r>
            <w:r>
              <w:rPr>
                <w:b/>
                <w:spacing w:val="-2"/>
                <w:sz w:val="10"/>
              </w:rPr>
              <w:t> </w:t>
            </w:r>
            <w:r>
              <w:rPr>
                <w:b/>
                <w:spacing w:val="-10"/>
                <w:sz w:val="10"/>
              </w:rPr>
              <w:t>Ý</w:t>
            </w:r>
          </w:p>
        </w:tc>
      </w:tr>
      <w:tr>
        <w:trPr>
          <w:trHeight w:val="1895" w:hRule="atLeast"/>
        </w:trPr>
        <w:tc>
          <w:tcPr>
            <w:tcW w:w="900" w:type="dxa"/>
            <w:vMerge/>
            <w:tcBorders>
              <w:top w:val="nil"/>
            </w:tcBorders>
            <w:shd w:val="clear" w:color="auto" w:fill="F1F1F1"/>
          </w:tcPr>
          <w:p>
            <w:pPr>
              <w:rPr>
                <w:sz w:val="2"/>
                <w:szCs w:val="2"/>
              </w:rPr>
            </w:pPr>
          </w:p>
        </w:tc>
        <w:tc>
          <w:tcPr>
            <w:tcW w:w="2875" w:type="dxa"/>
            <w:gridSpan w:val="4"/>
            <w:vMerge/>
            <w:tcBorders>
              <w:top w:val="nil"/>
            </w:tcBorders>
          </w:tcPr>
          <w:p>
            <w:pPr>
              <w:rPr>
                <w:sz w:val="2"/>
                <w:szCs w:val="2"/>
              </w:rPr>
            </w:pPr>
          </w:p>
        </w:tc>
        <w:tc>
          <w:tcPr>
            <w:tcW w:w="5270" w:type="dxa"/>
            <w:gridSpan w:val="5"/>
          </w:tcPr>
          <w:p>
            <w:pPr>
              <w:pStyle w:val="TableParagraph"/>
              <w:spacing w:before="6"/>
              <w:ind w:left="19"/>
              <w:rPr>
                <w:b/>
                <w:sz w:val="10"/>
              </w:rPr>
            </w:pPr>
            <w:r>
              <w:rPr>
                <w:b/>
                <w:color w:val="FF0000"/>
                <w:sz w:val="10"/>
                <w:u w:val="single" w:color="FF0000"/>
              </w:rPr>
              <w:t>Queen</w:t>
            </w:r>
            <w:r>
              <w:rPr>
                <w:b/>
                <w:color w:val="FF0000"/>
                <w:spacing w:val="-1"/>
                <w:sz w:val="10"/>
                <w:u w:val="single" w:color="FF0000"/>
              </w:rPr>
              <w:t> </w:t>
            </w:r>
            <w:r>
              <w:rPr>
                <w:b/>
                <w:color w:val="FF0000"/>
                <w:spacing w:val="-5"/>
                <w:sz w:val="10"/>
                <w:u w:val="single" w:color="FF0000"/>
              </w:rPr>
              <w:t>1:</w:t>
            </w:r>
          </w:p>
          <w:p>
            <w:pPr>
              <w:pStyle w:val="TableParagraph"/>
              <w:numPr>
                <w:ilvl w:val="0"/>
                <w:numId w:val="3"/>
              </w:numPr>
              <w:tabs>
                <w:tab w:pos="78" w:val="left" w:leader="none"/>
              </w:tabs>
              <w:spacing w:line="240" w:lineRule="auto" w:before="2" w:after="0"/>
              <w:ind w:left="78" w:right="0" w:hanging="59"/>
              <w:jc w:val="left"/>
              <w:rPr>
                <w:sz w:val="10"/>
              </w:rPr>
            </w:pPr>
            <w:r>
              <w:rPr>
                <w:sz w:val="10"/>
              </w:rPr>
              <w:t>Phí</w:t>
            </w:r>
            <w:r>
              <w:rPr>
                <w:spacing w:val="2"/>
                <w:sz w:val="10"/>
              </w:rPr>
              <w:t> </w:t>
            </w:r>
            <w:r>
              <w:rPr>
                <w:sz w:val="10"/>
              </w:rPr>
              <w:t>phát</w:t>
            </w:r>
            <w:r>
              <w:rPr>
                <w:spacing w:val="3"/>
                <w:sz w:val="10"/>
              </w:rPr>
              <w:t> </w:t>
            </w:r>
            <w:r>
              <w:rPr>
                <w:sz w:val="10"/>
              </w:rPr>
              <w:t>sinh</w:t>
            </w:r>
            <w:r>
              <w:rPr>
                <w:spacing w:val="3"/>
                <w:sz w:val="10"/>
              </w:rPr>
              <w:t> </w:t>
            </w:r>
            <w:r>
              <w:rPr>
                <w:sz w:val="10"/>
              </w:rPr>
              <w:t>ghế trong</w:t>
            </w:r>
            <w:r>
              <w:rPr>
                <w:spacing w:val="2"/>
                <w:sz w:val="10"/>
              </w:rPr>
              <w:t> </w:t>
            </w:r>
            <w:r>
              <w:rPr>
                <w:sz w:val="10"/>
              </w:rPr>
              <w:t>hội</w:t>
            </w:r>
            <w:r>
              <w:rPr>
                <w:spacing w:val="2"/>
                <w:sz w:val="10"/>
              </w:rPr>
              <w:t> </w:t>
            </w:r>
            <w:r>
              <w:rPr>
                <w:sz w:val="10"/>
              </w:rPr>
              <w:t>nghị:</w:t>
            </w:r>
            <w:r>
              <w:rPr>
                <w:spacing w:val="3"/>
                <w:sz w:val="10"/>
              </w:rPr>
              <w:t> </w:t>
            </w:r>
            <w:r>
              <w:rPr>
                <w:sz w:val="10"/>
              </w:rPr>
              <w:t>50.000VNĐ++/</w:t>
            </w:r>
            <w:r>
              <w:rPr>
                <w:spacing w:val="3"/>
                <w:sz w:val="10"/>
              </w:rPr>
              <w:t> </w:t>
            </w:r>
            <w:r>
              <w:rPr>
                <w:sz w:val="10"/>
              </w:rPr>
              <w:t>ghế</w:t>
            </w:r>
            <w:r>
              <w:rPr>
                <w:spacing w:val="-1"/>
                <w:sz w:val="10"/>
              </w:rPr>
              <w:t> </w:t>
            </w:r>
            <w:r>
              <w:rPr>
                <w:sz w:val="10"/>
              </w:rPr>
              <w:t>(</w:t>
            </w:r>
            <w:r>
              <w:rPr>
                <w:spacing w:val="2"/>
                <w:sz w:val="10"/>
              </w:rPr>
              <w:t> </w:t>
            </w:r>
            <w:r>
              <w:rPr>
                <w:sz w:val="10"/>
              </w:rPr>
              <w:t>nếu</w:t>
            </w:r>
            <w:r>
              <w:rPr>
                <w:spacing w:val="2"/>
                <w:sz w:val="10"/>
              </w:rPr>
              <w:t> </w:t>
            </w:r>
            <w:r>
              <w:rPr>
                <w:spacing w:val="-5"/>
                <w:sz w:val="10"/>
              </w:rPr>
              <w:t>có)</w:t>
            </w:r>
          </w:p>
          <w:p>
            <w:pPr>
              <w:pStyle w:val="TableParagraph"/>
              <w:numPr>
                <w:ilvl w:val="0"/>
                <w:numId w:val="3"/>
              </w:numPr>
              <w:tabs>
                <w:tab w:pos="78" w:val="left" w:leader="none"/>
              </w:tabs>
              <w:spacing w:line="240" w:lineRule="auto" w:before="3" w:after="0"/>
              <w:ind w:left="78" w:right="0" w:hanging="59"/>
              <w:jc w:val="left"/>
              <w:rPr>
                <w:sz w:val="10"/>
              </w:rPr>
            </w:pPr>
            <w:r>
              <w:rPr>
                <w:sz w:val="10"/>
              </w:rPr>
              <w:t>Phụ</w:t>
            </w:r>
            <w:r>
              <w:rPr>
                <w:spacing w:val="1"/>
                <w:sz w:val="10"/>
              </w:rPr>
              <w:t> </w:t>
            </w:r>
            <w:r>
              <w:rPr>
                <w:sz w:val="10"/>
              </w:rPr>
              <w:t>phí</w:t>
            </w:r>
            <w:r>
              <w:rPr>
                <w:spacing w:val="3"/>
                <w:sz w:val="10"/>
              </w:rPr>
              <w:t> </w:t>
            </w:r>
            <w:r>
              <w:rPr>
                <w:sz w:val="10"/>
              </w:rPr>
              <w:t>thuê</w:t>
            </w:r>
            <w:r>
              <w:rPr>
                <w:spacing w:val="-1"/>
                <w:sz w:val="10"/>
              </w:rPr>
              <w:t> </w:t>
            </w:r>
            <w:r>
              <w:rPr>
                <w:sz w:val="10"/>
              </w:rPr>
              <w:t>sảnh:</w:t>
            </w:r>
            <w:r>
              <w:rPr>
                <w:spacing w:val="3"/>
                <w:sz w:val="10"/>
              </w:rPr>
              <w:t> </w:t>
            </w:r>
            <w:r>
              <w:rPr>
                <w:sz w:val="10"/>
              </w:rPr>
              <w:t>8.750.000VNĐ++/giờ/sảnh</w:t>
            </w:r>
            <w:r>
              <w:rPr>
                <w:spacing w:val="4"/>
                <w:sz w:val="10"/>
              </w:rPr>
              <w:t> </w:t>
            </w:r>
            <w:r>
              <w:rPr>
                <w:sz w:val="10"/>
              </w:rPr>
              <w:t>(nếu</w:t>
            </w:r>
            <w:r>
              <w:rPr>
                <w:spacing w:val="2"/>
                <w:sz w:val="10"/>
              </w:rPr>
              <w:t> </w:t>
            </w:r>
            <w:r>
              <w:rPr>
                <w:spacing w:val="-5"/>
                <w:sz w:val="10"/>
              </w:rPr>
              <w:t>có)</w:t>
            </w:r>
          </w:p>
          <w:p>
            <w:pPr>
              <w:pStyle w:val="TableParagraph"/>
              <w:numPr>
                <w:ilvl w:val="0"/>
                <w:numId w:val="3"/>
              </w:numPr>
              <w:tabs>
                <w:tab w:pos="78" w:val="left" w:leader="none"/>
              </w:tabs>
              <w:spacing w:line="240" w:lineRule="auto" w:before="3" w:after="0"/>
              <w:ind w:left="78" w:right="0" w:hanging="59"/>
              <w:jc w:val="left"/>
              <w:rPr>
                <w:sz w:val="10"/>
              </w:rPr>
            </w:pPr>
            <w:r>
              <w:rPr>
                <w:sz w:val="10"/>
              </w:rPr>
              <w:t>Micro:</w:t>
            </w:r>
            <w:r>
              <w:rPr>
                <w:spacing w:val="-3"/>
                <w:sz w:val="10"/>
              </w:rPr>
              <w:t> </w:t>
            </w:r>
            <w:r>
              <w:rPr>
                <w:sz w:val="10"/>
              </w:rPr>
              <w:t>300.000VNĐ++/cái</w:t>
            </w:r>
            <w:r>
              <w:rPr>
                <w:spacing w:val="-2"/>
                <w:sz w:val="10"/>
              </w:rPr>
              <w:t> </w:t>
            </w:r>
            <w:r>
              <w:rPr>
                <w:sz w:val="10"/>
              </w:rPr>
              <w:t>và</w:t>
            </w:r>
            <w:r>
              <w:rPr>
                <w:spacing w:val="-2"/>
                <w:sz w:val="10"/>
              </w:rPr>
              <w:t> </w:t>
            </w:r>
            <w:r>
              <w:rPr>
                <w:sz w:val="10"/>
              </w:rPr>
              <w:t>500.000VNĐ++/cặp</w:t>
            </w:r>
            <w:r>
              <w:rPr>
                <w:spacing w:val="-3"/>
                <w:sz w:val="10"/>
              </w:rPr>
              <w:t> </w:t>
            </w:r>
            <w:r>
              <w:rPr>
                <w:sz w:val="10"/>
              </w:rPr>
              <w:t>(nếu</w:t>
            </w:r>
            <w:r>
              <w:rPr>
                <w:spacing w:val="-3"/>
                <w:sz w:val="10"/>
              </w:rPr>
              <w:t> </w:t>
            </w:r>
            <w:r>
              <w:rPr>
                <w:spacing w:val="-5"/>
                <w:sz w:val="10"/>
              </w:rPr>
              <w:t>có)</w:t>
            </w:r>
          </w:p>
          <w:p>
            <w:pPr>
              <w:pStyle w:val="TableParagraph"/>
              <w:numPr>
                <w:ilvl w:val="0"/>
                <w:numId w:val="3"/>
              </w:numPr>
              <w:tabs>
                <w:tab w:pos="78" w:val="left" w:leader="none"/>
              </w:tabs>
              <w:spacing w:line="240" w:lineRule="auto" w:before="2" w:after="0"/>
              <w:ind w:left="78" w:right="0" w:hanging="59"/>
              <w:jc w:val="left"/>
              <w:rPr>
                <w:sz w:val="10"/>
              </w:rPr>
            </w:pPr>
            <w:r>
              <w:rPr>
                <w:sz w:val="10"/>
              </w:rPr>
              <w:t>Phát</w:t>
            </w:r>
            <w:r>
              <w:rPr>
                <w:spacing w:val="1"/>
                <w:sz w:val="10"/>
              </w:rPr>
              <w:t> </w:t>
            </w:r>
            <w:r>
              <w:rPr>
                <w:sz w:val="10"/>
              </w:rPr>
              <w:t>sinh</w:t>
            </w:r>
            <w:r>
              <w:rPr>
                <w:spacing w:val="3"/>
                <w:sz w:val="10"/>
              </w:rPr>
              <w:t> </w:t>
            </w:r>
            <w:r>
              <w:rPr>
                <w:sz w:val="10"/>
              </w:rPr>
              <w:t>máy</w:t>
            </w:r>
            <w:r>
              <w:rPr>
                <w:spacing w:val="-5"/>
                <w:sz w:val="10"/>
              </w:rPr>
              <w:t> </w:t>
            </w:r>
            <w:r>
              <w:rPr>
                <w:sz w:val="10"/>
              </w:rPr>
              <w:t>lạnh</w:t>
            </w:r>
            <w:r>
              <w:rPr>
                <w:spacing w:val="3"/>
                <w:sz w:val="10"/>
              </w:rPr>
              <w:t> </w:t>
            </w:r>
            <w:r>
              <w:rPr>
                <w:sz w:val="10"/>
              </w:rPr>
              <w:t>khi</w:t>
            </w:r>
            <w:r>
              <w:rPr>
                <w:spacing w:val="1"/>
                <w:sz w:val="10"/>
              </w:rPr>
              <w:t> </w:t>
            </w:r>
            <w:r>
              <w:rPr>
                <w:sz w:val="10"/>
              </w:rPr>
              <w:t>setup</w:t>
            </w:r>
            <w:r>
              <w:rPr>
                <w:spacing w:val="1"/>
                <w:sz w:val="10"/>
              </w:rPr>
              <w:t> </w:t>
            </w:r>
            <w:r>
              <w:rPr>
                <w:sz w:val="10"/>
              </w:rPr>
              <w:t>sảnh</w:t>
            </w:r>
            <w:r>
              <w:rPr>
                <w:spacing w:val="3"/>
                <w:sz w:val="10"/>
              </w:rPr>
              <w:t> </w:t>
            </w:r>
            <w:r>
              <w:rPr>
                <w:sz w:val="10"/>
              </w:rPr>
              <w:t>Queen</w:t>
            </w:r>
            <w:r>
              <w:rPr>
                <w:spacing w:val="2"/>
                <w:sz w:val="10"/>
              </w:rPr>
              <w:t> </w:t>
            </w:r>
            <w:r>
              <w:rPr>
                <w:sz w:val="10"/>
              </w:rPr>
              <w:t>1:</w:t>
            </w:r>
            <w:r>
              <w:rPr>
                <w:spacing w:val="2"/>
                <w:sz w:val="10"/>
              </w:rPr>
              <w:t> </w:t>
            </w:r>
            <w:r>
              <w:rPr>
                <w:sz w:val="10"/>
              </w:rPr>
              <w:t>3.500.000VNĐ++/</w:t>
            </w:r>
            <w:r>
              <w:rPr>
                <w:spacing w:val="1"/>
                <w:sz w:val="10"/>
              </w:rPr>
              <w:t> </w:t>
            </w:r>
            <w:r>
              <w:rPr>
                <w:sz w:val="10"/>
              </w:rPr>
              <w:t>giờ (nếu</w:t>
            </w:r>
            <w:r>
              <w:rPr>
                <w:spacing w:val="1"/>
                <w:sz w:val="10"/>
              </w:rPr>
              <w:t> </w:t>
            </w:r>
            <w:r>
              <w:rPr>
                <w:spacing w:val="-5"/>
                <w:sz w:val="10"/>
              </w:rPr>
              <w:t>có)</w:t>
            </w:r>
          </w:p>
          <w:p>
            <w:pPr>
              <w:pStyle w:val="TableParagraph"/>
              <w:spacing w:before="3"/>
              <w:ind w:left="19"/>
              <w:rPr>
                <w:b/>
                <w:sz w:val="10"/>
              </w:rPr>
            </w:pPr>
            <w:r>
              <w:rPr>
                <w:b/>
                <w:color w:val="FF0000"/>
                <w:sz w:val="10"/>
                <w:u w:val="single" w:color="FF0000"/>
              </w:rPr>
              <w:t>Queen</w:t>
            </w:r>
            <w:r>
              <w:rPr>
                <w:b/>
                <w:color w:val="FF0000"/>
                <w:spacing w:val="-1"/>
                <w:sz w:val="10"/>
                <w:u w:val="single" w:color="FF0000"/>
              </w:rPr>
              <w:t> </w:t>
            </w:r>
            <w:r>
              <w:rPr>
                <w:b/>
                <w:color w:val="FF0000"/>
                <w:spacing w:val="-5"/>
                <w:sz w:val="10"/>
                <w:u w:val="single" w:color="FF0000"/>
              </w:rPr>
              <w:t>5:</w:t>
            </w:r>
          </w:p>
          <w:p>
            <w:pPr>
              <w:pStyle w:val="TableParagraph"/>
              <w:numPr>
                <w:ilvl w:val="0"/>
                <w:numId w:val="3"/>
              </w:numPr>
              <w:tabs>
                <w:tab w:pos="78" w:val="left" w:leader="none"/>
              </w:tabs>
              <w:spacing w:line="240" w:lineRule="auto" w:before="2" w:after="0"/>
              <w:ind w:left="78" w:right="0" w:hanging="59"/>
              <w:jc w:val="left"/>
              <w:rPr>
                <w:sz w:val="10"/>
              </w:rPr>
            </w:pPr>
            <w:r>
              <w:rPr>
                <w:sz w:val="10"/>
              </w:rPr>
              <w:t>Phát</w:t>
            </w:r>
            <w:r>
              <w:rPr>
                <w:spacing w:val="2"/>
                <w:sz w:val="10"/>
              </w:rPr>
              <w:t> </w:t>
            </w:r>
            <w:r>
              <w:rPr>
                <w:sz w:val="10"/>
              </w:rPr>
              <w:t>sinh</w:t>
            </w:r>
            <w:r>
              <w:rPr>
                <w:spacing w:val="4"/>
                <w:sz w:val="10"/>
              </w:rPr>
              <w:t> </w:t>
            </w:r>
            <w:r>
              <w:rPr>
                <w:sz w:val="10"/>
              </w:rPr>
              <w:t>phí</w:t>
            </w:r>
            <w:r>
              <w:rPr>
                <w:spacing w:val="3"/>
                <w:sz w:val="10"/>
              </w:rPr>
              <w:t> </w:t>
            </w:r>
            <w:r>
              <w:rPr>
                <w:sz w:val="10"/>
              </w:rPr>
              <w:t>thuê</w:t>
            </w:r>
            <w:r>
              <w:rPr>
                <w:spacing w:val="-1"/>
                <w:sz w:val="10"/>
              </w:rPr>
              <w:t> </w:t>
            </w:r>
            <w:r>
              <w:rPr>
                <w:sz w:val="10"/>
              </w:rPr>
              <w:t>sảnh:</w:t>
            </w:r>
            <w:r>
              <w:rPr>
                <w:spacing w:val="3"/>
                <w:sz w:val="10"/>
              </w:rPr>
              <w:t> </w:t>
            </w:r>
            <w:r>
              <w:rPr>
                <w:sz w:val="10"/>
              </w:rPr>
              <w:t>3.750.000VNĐ++/giờ/sảnh</w:t>
            </w:r>
            <w:r>
              <w:rPr>
                <w:spacing w:val="4"/>
                <w:sz w:val="10"/>
              </w:rPr>
              <w:t> </w:t>
            </w:r>
            <w:r>
              <w:rPr>
                <w:sz w:val="10"/>
              </w:rPr>
              <w:t>(nếu</w:t>
            </w:r>
            <w:r>
              <w:rPr>
                <w:spacing w:val="2"/>
                <w:sz w:val="10"/>
              </w:rPr>
              <w:t> </w:t>
            </w:r>
            <w:r>
              <w:rPr>
                <w:spacing w:val="-5"/>
                <w:sz w:val="10"/>
              </w:rPr>
              <w:t>có)</w:t>
            </w:r>
          </w:p>
          <w:p>
            <w:pPr>
              <w:pStyle w:val="TableParagraph"/>
              <w:numPr>
                <w:ilvl w:val="0"/>
                <w:numId w:val="3"/>
              </w:numPr>
              <w:tabs>
                <w:tab w:pos="78" w:val="left" w:leader="none"/>
              </w:tabs>
              <w:spacing w:line="240" w:lineRule="auto" w:before="3" w:after="0"/>
              <w:ind w:left="78" w:right="0" w:hanging="59"/>
              <w:jc w:val="left"/>
              <w:rPr>
                <w:sz w:val="10"/>
              </w:rPr>
            </w:pPr>
            <w:r>
              <w:rPr>
                <w:sz w:val="10"/>
              </w:rPr>
              <w:t>Nước</w:t>
            </w:r>
            <w:r>
              <w:rPr>
                <w:spacing w:val="-2"/>
                <w:sz w:val="10"/>
              </w:rPr>
              <w:t> </w:t>
            </w:r>
            <w:r>
              <w:rPr>
                <w:sz w:val="10"/>
              </w:rPr>
              <w:t>suối</w:t>
            </w:r>
            <w:r>
              <w:rPr>
                <w:spacing w:val="2"/>
                <w:sz w:val="10"/>
              </w:rPr>
              <w:t> </w:t>
            </w:r>
            <w:r>
              <w:rPr>
                <w:sz w:val="10"/>
              </w:rPr>
              <w:t>500ml</w:t>
            </w:r>
            <w:r>
              <w:rPr>
                <w:spacing w:val="2"/>
                <w:sz w:val="10"/>
              </w:rPr>
              <w:t> </w:t>
            </w:r>
            <w:r>
              <w:rPr>
                <w:sz w:val="10"/>
              </w:rPr>
              <w:t>phát</w:t>
            </w:r>
            <w:r>
              <w:rPr>
                <w:spacing w:val="2"/>
                <w:sz w:val="10"/>
              </w:rPr>
              <w:t> </w:t>
            </w:r>
            <w:r>
              <w:rPr>
                <w:sz w:val="10"/>
              </w:rPr>
              <w:t>sinh</w:t>
            </w:r>
            <w:r>
              <w:rPr>
                <w:spacing w:val="3"/>
                <w:sz w:val="10"/>
              </w:rPr>
              <w:t> </w:t>
            </w:r>
            <w:r>
              <w:rPr>
                <w:sz w:val="10"/>
              </w:rPr>
              <w:t>tính:</w:t>
            </w:r>
            <w:r>
              <w:rPr>
                <w:spacing w:val="1"/>
                <w:sz w:val="10"/>
              </w:rPr>
              <w:t> </w:t>
            </w:r>
            <w:r>
              <w:rPr>
                <w:sz w:val="10"/>
              </w:rPr>
              <w:t>15.000VNĐ++/chai</w:t>
            </w:r>
            <w:r>
              <w:rPr>
                <w:spacing w:val="2"/>
                <w:sz w:val="10"/>
              </w:rPr>
              <w:t> </w:t>
            </w:r>
            <w:r>
              <w:rPr>
                <w:sz w:val="10"/>
              </w:rPr>
              <w:t>và</w:t>
            </w:r>
            <w:r>
              <w:rPr>
                <w:spacing w:val="2"/>
                <w:sz w:val="10"/>
              </w:rPr>
              <w:t> </w:t>
            </w:r>
            <w:r>
              <w:rPr>
                <w:sz w:val="10"/>
              </w:rPr>
              <w:t>300.000VNĐ++/thùng</w:t>
            </w:r>
            <w:r>
              <w:rPr>
                <w:spacing w:val="1"/>
                <w:sz w:val="10"/>
              </w:rPr>
              <w:t> </w:t>
            </w:r>
            <w:r>
              <w:rPr>
                <w:sz w:val="10"/>
              </w:rPr>
              <w:t>(Tính</w:t>
            </w:r>
            <w:r>
              <w:rPr>
                <w:spacing w:val="3"/>
                <w:sz w:val="10"/>
              </w:rPr>
              <w:t> </w:t>
            </w:r>
            <w:r>
              <w:rPr>
                <w:sz w:val="10"/>
              </w:rPr>
              <w:t>theo</w:t>
            </w:r>
            <w:r>
              <w:rPr>
                <w:spacing w:val="-3"/>
                <w:sz w:val="10"/>
              </w:rPr>
              <w:t> </w:t>
            </w:r>
            <w:r>
              <w:rPr>
                <w:sz w:val="10"/>
              </w:rPr>
              <w:t>thực</w:t>
            </w:r>
            <w:r>
              <w:rPr>
                <w:spacing w:val="-1"/>
                <w:sz w:val="10"/>
              </w:rPr>
              <w:t> </w:t>
            </w:r>
            <w:r>
              <w:rPr>
                <w:sz w:val="10"/>
              </w:rPr>
              <w:t>tế</w:t>
            </w:r>
            <w:r>
              <w:rPr>
                <w:spacing w:val="-1"/>
                <w:sz w:val="10"/>
              </w:rPr>
              <w:t> </w:t>
            </w:r>
            <w:r>
              <w:rPr>
                <w:sz w:val="10"/>
              </w:rPr>
              <w:t>sử</w:t>
            </w:r>
            <w:r>
              <w:rPr>
                <w:spacing w:val="1"/>
                <w:sz w:val="10"/>
              </w:rPr>
              <w:t> </w:t>
            </w:r>
            <w:r>
              <w:rPr>
                <w:sz w:val="10"/>
              </w:rPr>
              <w:t>dụng)</w:t>
            </w:r>
            <w:r>
              <w:rPr>
                <w:spacing w:val="1"/>
                <w:sz w:val="10"/>
              </w:rPr>
              <w:t> </w:t>
            </w:r>
            <w:r>
              <w:rPr>
                <w:sz w:val="10"/>
              </w:rPr>
              <w:t>(nếu</w:t>
            </w:r>
            <w:r>
              <w:rPr>
                <w:spacing w:val="1"/>
                <w:sz w:val="10"/>
              </w:rPr>
              <w:t> </w:t>
            </w:r>
            <w:r>
              <w:rPr>
                <w:spacing w:val="-5"/>
                <w:sz w:val="10"/>
              </w:rPr>
              <w:t>có)</w:t>
            </w:r>
          </w:p>
          <w:p>
            <w:pPr>
              <w:pStyle w:val="TableParagraph"/>
              <w:numPr>
                <w:ilvl w:val="0"/>
                <w:numId w:val="3"/>
              </w:numPr>
              <w:tabs>
                <w:tab w:pos="78" w:val="left" w:leader="none"/>
              </w:tabs>
              <w:spacing w:line="240" w:lineRule="auto" w:before="3" w:after="0"/>
              <w:ind w:left="78" w:right="0" w:hanging="59"/>
              <w:jc w:val="left"/>
              <w:rPr>
                <w:sz w:val="10"/>
              </w:rPr>
            </w:pPr>
            <w:r>
              <w:rPr>
                <w:sz w:val="10"/>
              </w:rPr>
              <w:t>Nước</w:t>
            </w:r>
            <w:r>
              <w:rPr>
                <w:spacing w:val="-4"/>
                <w:sz w:val="10"/>
              </w:rPr>
              <w:t> </w:t>
            </w:r>
            <w:r>
              <w:rPr>
                <w:sz w:val="10"/>
              </w:rPr>
              <w:t>ngọt</w:t>
            </w:r>
            <w:r>
              <w:rPr>
                <w:spacing w:val="2"/>
                <w:sz w:val="10"/>
              </w:rPr>
              <w:t> </w:t>
            </w:r>
            <w:r>
              <w:rPr>
                <w:sz w:val="10"/>
              </w:rPr>
              <w:t>phát</w:t>
            </w:r>
            <w:r>
              <w:rPr>
                <w:spacing w:val="2"/>
                <w:sz w:val="10"/>
              </w:rPr>
              <w:t> </w:t>
            </w:r>
            <w:r>
              <w:rPr>
                <w:sz w:val="10"/>
              </w:rPr>
              <w:t>sinh</w:t>
            </w:r>
            <w:r>
              <w:rPr>
                <w:spacing w:val="3"/>
                <w:sz w:val="10"/>
              </w:rPr>
              <w:t> </w:t>
            </w:r>
            <w:r>
              <w:rPr>
                <w:sz w:val="10"/>
              </w:rPr>
              <w:t>tính:</w:t>
            </w:r>
            <w:r>
              <w:rPr>
                <w:spacing w:val="2"/>
                <w:sz w:val="10"/>
              </w:rPr>
              <w:t> </w:t>
            </w:r>
            <w:r>
              <w:rPr>
                <w:sz w:val="10"/>
              </w:rPr>
              <w:t>15.000VNĐ++/lon</w:t>
            </w:r>
            <w:r>
              <w:rPr>
                <w:spacing w:val="28"/>
                <w:sz w:val="10"/>
              </w:rPr>
              <w:t> </w:t>
            </w:r>
            <w:r>
              <w:rPr>
                <w:sz w:val="10"/>
              </w:rPr>
              <w:t>và</w:t>
            </w:r>
            <w:r>
              <w:rPr>
                <w:spacing w:val="2"/>
                <w:sz w:val="10"/>
              </w:rPr>
              <w:t> </w:t>
            </w:r>
            <w:r>
              <w:rPr>
                <w:sz w:val="10"/>
              </w:rPr>
              <w:t>300.000VNĐ++/thùng</w:t>
            </w:r>
            <w:r>
              <w:rPr>
                <w:spacing w:val="1"/>
                <w:sz w:val="10"/>
              </w:rPr>
              <w:t> </w:t>
            </w:r>
            <w:r>
              <w:rPr>
                <w:sz w:val="10"/>
              </w:rPr>
              <w:t>(Tính</w:t>
            </w:r>
            <w:r>
              <w:rPr>
                <w:spacing w:val="3"/>
                <w:sz w:val="10"/>
              </w:rPr>
              <w:t> </w:t>
            </w:r>
            <w:r>
              <w:rPr>
                <w:sz w:val="10"/>
              </w:rPr>
              <w:t>theo</w:t>
            </w:r>
            <w:r>
              <w:rPr>
                <w:spacing w:val="-3"/>
                <w:sz w:val="10"/>
              </w:rPr>
              <w:t> </w:t>
            </w:r>
            <w:r>
              <w:rPr>
                <w:sz w:val="10"/>
              </w:rPr>
              <w:t>thực</w:t>
            </w:r>
            <w:r>
              <w:rPr>
                <w:spacing w:val="-1"/>
                <w:sz w:val="10"/>
              </w:rPr>
              <w:t> </w:t>
            </w:r>
            <w:r>
              <w:rPr>
                <w:sz w:val="10"/>
              </w:rPr>
              <w:t>tế</w:t>
            </w:r>
            <w:r>
              <w:rPr>
                <w:spacing w:val="-1"/>
                <w:sz w:val="10"/>
              </w:rPr>
              <w:t> </w:t>
            </w:r>
            <w:r>
              <w:rPr>
                <w:sz w:val="10"/>
              </w:rPr>
              <w:t>sử</w:t>
            </w:r>
            <w:r>
              <w:rPr>
                <w:spacing w:val="1"/>
                <w:sz w:val="10"/>
              </w:rPr>
              <w:t> </w:t>
            </w:r>
            <w:r>
              <w:rPr>
                <w:sz w:val="10"/>
              </w:rPr>
              <w:t>dụng)</w:t>
            </w:r>
            <w:r>
              <w:rPr>
                <w:spacing w:val="1"/>
                <w:sz w:val="10"/>
              </w:rPr>
              <w:t> </w:t>
            </w:r>
            <w:r>
              <w:rPr>
                <w:sz w:val="10"/>
              </w:rPr>
              <w:t>(nếu</w:t>
            </w:r>
            <w:r>
              <w:rPr>
                <w:spacing w:val="1"/>
                <w:sz w:val="10"/>
              </w:rPr>
              <w:t> </w:t>
            </w:r>
            <w:r>
              <w:rPr>
                <w:spacing w:val="-5"/>
                <w:sz w:val="10"/>
              </w:rPr>
              <w:t>có)</w:t>
            </w:r>
          </w:p>
          <w:p>
            <w:pPr>
              <w:pStyle w:val="TableParagraph"/>
              <w:numPr>
                <w:ilvl w:val="0"/>
                <w:numId w:val="3"/>
              </w:numPr>
              <w:tabs>
                <w:tab w:pos="78" w:val="left" w:leader="none"/>
              </w:tabs>
              <w:spacing w:line="240" w:lineRule="auto" w:before="2" w:after="0"/>
              <w:ind w:left="78" w:right="0" w:hanging="59"/>
              <w:jc w:val="left"/>
              <w:rPr>
                <w:sz w:val="10"/>
              </w:rPr>
            </w:pPr>
            <w:r>
              <w:rPr>
                <w:sz w:val="10"/>
              </w:rPr>
              <w:t>Bia</w:t>
            </w:r>
            <w:r>
              <w:rPr>
                <w:spacing w:val="-1"/>
                <w:sz w:val="10"/>
              </w:rPr>
              <w:t> </w:t>
            </w:r>
            <w:r>
              <w:rPr>
                <w:sz w:val="10"/>
              </w:rPr>
              <w:t>Tiger</w:t>
            </w:r>
            <w:r>
              <w:rPr>
                <w:spacing w:val="2"/>
                <w:sz w:val="10"/>
              </w:rPr>
              <w:t> </w:t>
            </w:r>
            <w:r>
              <w:rPr>
                <w:sz w:val="10"/>
              </w:rPr>
              <w:t>lon</w:t>
            </w:r>
            <w:r>
              <w:rPr>
                <w:spacing w:val="2"/>
                <w:sz w:val="10"/>
              </w:rPr>
              <w:t> </w:t>
            </w:r>
            <w:r>
              <w:rPr>
                <w:sz w:val="10"/>
              </w:rPr>
              <w:t>bạc</w:t>
            </w:r>
            <w:r>
              <w:rPr>
                <w:spacing w:val="-1"/>
                <w:sz w:val="10"/>
              </w:rPr>
              <w:t> </w:t>
            </w:r>
            <w:r>
              <w:rPr>
                <w:sz w:val="10"/>
              </w:rPr>
              <w:t>phát</w:t>
            </w:r>
            <w:r>
              <w:rPr>
                <w:spacing w:val="1"/>
                <w:sz w:val="10"/>
              </w:rPr>
              <w:t> </w:t>
            </w:r>
            <w:r>
              <w:rPr>
                <w:sz w:val="10"/>
              </w:rPr>
              <w:t>sinh</w:t>
            </w:r>
            <w:r>
              <w:rPr>
                <w:spacing w:val="3"/>
                <w:sz w:val="10"/>
              </w:rPr>
              <w:t> </w:t>
            </w:r>
            <w:r>
              <w:rPr>
                <w:sz w:val="10"/>
              </w:rPr>
              <w:t>tính:</w:t>
            </w:r>
            <w:r>
              <w:rPr>
                <w:spacing w:val="1"/>
                <w:sz w:val="10"/>
              </w:rPr>
              <w:t> </w:t>
            </w:r>
            <w:r>
              <w:rPr>
                <w:sz w:val="10"/>
              </w:rPr>
              <w:t>28.000VNĐ++/lon</w:t>
            </w:r>
            <w:r>
              <w:rPr>
                <w:spacing w:val="2"/>
                <w:sz w:val="10"/>
              </w:rPr>
              <w:t> </w:t>
            </w:r>
            <w:r>
              <w:rPr>
                <w:sz w:val="10"/>
              </w:rPr>
              <w:t>và</w:t>
            </w:r>
            <w:r>
              <w:rPr>
                <w:spacing w:val="2"/>
                <w:sz w:val="10"/>
              </w:rPr>
              <w:t> </w:t>
            </w:r>
            <w:r>
              <w:rPr>
                <w:sz w:val="10"/>
              </w:rPr>
              <w:t>650.000VNĐ++/thùng (Tính</w:t>
            </w:r>
            <w:r>
              <w:rPr>
                <w:spacing w:val="2"/>
                <w:sz w:val="10"/>
              </w:rPr>
              <w:t> </w:t>
            </w:r>
            <w:r>
              <w:rPr>
                <w:sz w:val="10"/>
              </w:rPr>
              <w:t>theo</w:t>
            </w:r>
            <w:r>
              <w:rPr>
                <w:spacing w:val="-2"/>
                <w:sz w:val="10"/>
              </w:rPr>
              <w:t> </w:t>
            </w:r>
            <w:r>
              <w:rPr>
                <w:sz w:val="10"/>
              </w:rPr>
              <w:t>thực</w:t>
            </w:r>
            <w:r>
              <w:rPr>
                <w:spacing w:val="-2"/>
                <w:sz w:val="10"/>
              </w:rPr>
              <w:t> </w:t>
            </w:r>
            <w:r>
              <w:rPr>
                <w:sz w:val="10"/>
              </w:rPr>
              <w:t>tế</w:t>
            </w:r>
            <w:r>
              <w:rPr>
                <w:spacing w:val="-2"/>
                <w:sz w:val="10"/>
              </w:rPr>
              <w:t> </w:t>
            </w:r>
            <w:r>
              <w:rPr>
                <w:sz w:val="10"/>
              </w:rPr>
              <w:t>sử</w:t>
            </w:r>
            <w:r>
              <w:rPr>
                <w:spacing w:val="1"/>
                <w:sz w:val="10"/>
              </w:rPr>
              <w:t> </w:t>
            </w:r>
            <w:r>
              <w:rPr>
                <w:sz w:val="10"/>
              </w:rPr>
              <w:t>dụng) (nếu</w:t>
            </w:r>
            <w:r>
              <w:rPr>
                <w:spacing w:val="1"/>
                <w:sz w:val="10"/>
              </w:rPr>
              <w:t> </w:t>
            </w:r>
            <w:r>
              <w:rPr>
                <w:spacing w:val="-5"/>
                <w:sz w:val="10"/>
              </w:rPr>
              <w:t>có)</w:t>
            </w:r>
          </w:p>
          <w:p>
            <w:pPr>
              <w:pStyle w:val="TableParagraph"/>
              <w:numPr>
                <w:ilvl w:val="0"/>
                <w:numId w:val="3"/>
              </w:numPr>
              <w:tabs>
                <w:tab w:pos="78" w:val="left" w:leader="none"/>
              </w:tabs>
              <w:spacing w:line="240" w:lineRule="auto" w:before="3" w:after="0"/>
              <w:ind w:left="78" w:right="0" w:hanging="59"/>
              <w:jc w:val="left"/>
              <w:rPr>
                <w:sz w:val="10"/>
              </w:rPr>
            </w:pPr>
            <w:r>
              <w:rPr>
                <w:sz w:val="10"/>
              </w:rPr>
              <w:t>Tăng bàn</w:t>
            </w:r>
            <w:r>
              <w:rPr>
                <w:spacing w:val="2"/>
                <w:sz w:val="10"/>
              </w:rPr>
              <w:t> </w:t>
            </w:r>
            <w:r>
              <w:rPr>
                <w:sz w:val="10"/>
              </w:rPr>
              <w:t>từ bàn</w:t>
            </w:r>
            <w:r>
              <w:rPr>
                <w:spacing w:val="2"/>
                <w:sz w:val="10"/>
              </w:rPr>
              <w:t> </w:t>
            </w:r>
            <w:r>
              <w:rPr>
                <w:sz w:val="10"/>
              </w:rPr>
              <w:t>số</w:t>
            </w:r>
            <w:r>
              <w:rPr>
                <w:spacing w:val="-3"/>
                <w:sz w:val="10"/>
              </w:rPr>
              <w:t> </w:t>
            </w:r>
            <w:r>
              <w:rPr>
                <w:sz w:val="10"/>
              </w:rPr>
              <w:t>13</w:t>
            </w:r>
            <w:r>
              <w:rPr>
                <w:spacing w:val="1"/>
                <w:sz w:val="10"/>
              </w:rPr>
              <w:t> </w:t>
            </w:r>
            <w:r>
              <w:rPr>
                <w:sz w:val="10"/>
              </w:rPr>
              <w:t>,</w:t>
            </w:r>
            <w:r>
              <w:rPr>
                <w:spacing w:val="1"/>
                <w:sz w:val="10"/>
              </w:rPr>
              <w:t> </w:t>
            </w:r>
            <w:r>
              <w:rPr>
                <w:sz w:val="10"/>
              </w:rPr>
              <w:t>cộng 10% vào</w:t>
            </w:r>
            <w:r>
              <w:rPr>
                <w:spacing w:val="-3"/>
                <w:sz w:val="10"/>
              </w:rPr>
              <w:t> </w:t>
            </w:r>
            <w:r>
              <w:rPr>
                <w:sz w:val="10"/>
              </w:rPr>
              <w:t>giá</w:t>
            </w:r>
            <w:r>
              <w:rPr>
                <w:spacing w:val="2"/>
                <w:sz w:val="10"/>
              </w:rPr>
              <w:t> </w:t>
            </w:r>
            <w:r>
              <w:rPr>
                <w:sz w:val="10"/>
              </w:rPr>
              <w:t>thực</w:t>
            </w:r>
            <w:r>
              <w:rPr>
                <w:spacing w:val="-2"/>
                <w:sz w:val="10"/>
              </w:rPr>
              <w:t> </w:t>
            </w:r>
            <w:r>
              <w:rPr>
                <w:sz w:val="10"/>
              </w:rPr>
              <w:t>đơn</w:t>
            </w:r>
            <w:r>
              <w:rPr>
                <w:spacing w:val="2"/>
                <w:sz w:val="10"/>
              </w:rPr>
              <w:t> </w:t>
            </w:r>
            <w:r>
              <w:rPr>
                <w:sz w:val="10"/>
              </w:rPr>
              <w:t>bàn</w:t>
            </w:r>
            <w:r>
              <w:rPr>
                <w:spacing w:val="2"/>
                <w:sz w:val="10"/>
              </w:rPr>
              <w:t> </w:t>
            </w:r>
            <w:r>
              <w:rPr>
                <w:sz w:val="10"/>
              </w:rPr>
              <w:t>( nếu</w:t>
            </w:r>
            <w:r>
              <w:rPr>
                <w:spacing w:val="1"/>
                <w:sz w:val="10"/>
              </w:rPr>
              <w:t> </w:t>
            </w:r>
            <w:r>
              <w:rPr>
                <w:spacing w:val="-5"/>
                <w:sz w:val="10"/>
              </w:rPr>
              <w:t>có)</w:t>
            </w:r>
          </w:p>
        </w:tc>
      </w:tr>
      <w:tr>
        <w:trPr>
          <w:trHeight w:val="290" w:hRule="atLeast"/>
        </w:trPr>
        <w:tc>
          <w:tcPr>
            <w:tcW w:w="900" w:type="dxa"/>
            <w:shd w:val="clear" w:color="auto" w:fill="F1F1F1"/>
          </w:tcPr>
          <w:p>
            <w:pPr>
              <w:pStyle w:val="TableParagraph"/>
              <w:spacing w:line="244" w:lineRule="auto" w:before="35"/>
              <w:ind w:left="21" w:right="273"/>
              <w:rPr>
                <w:b/>
                <w:sz w:val="10"/>
              </w:rPr>
            </w:pPr>
            <w:r>
              <w:rPr>
                <w:b/>
                <w:sz w:val="10"/>
              </w:rPr>
              <w:t>HÌNH</w:t>
            </w:r>
            <w:r>
              <w:rPr>
                <w:b/>
                <w:spacing w:val="-7"/>
                <w:sz w:val="10"/>
              </w:rPr>
              <w:t> </w:t>
            </w:r>
            <w:r>
              <w:rPr>
                <w:b/>
                <w:sz w:val="10"/>
              </w:rPr>
              <w:t>THỨC</w:t>
            </w:r>
            <w:r>
              <w:rPr>
                <w:b/>
                <w:spacing w:val="40"/>
                <w:sz w:val="10"/>
              </w:rPr>
              <w:t> </w:t>
            </w:r>
            <w:r>
              <w:rPr>
                <w:b/>
                <w:sz w:val="10"/>
              </w:rPr>
              <w:t>PHỤC</w:t>
            </w:r>
            <w:r>
              <w:rPr>
                <w:b/>
                <w:spacing w:val="-7"/>
                <w:sz w:val="10"/>
              </w:rPr>
              <w:t> </w:t>
            </w:r>
            <w:r>
              <w:rPr>
                <w:b/>
                <w:sz w:val="10"/>
              </w:rPr>
              <w:t>VỤ</w:t>
            </w:r>
          </w:p>
        </w:tc>
        <w:tc>
          <w:tcPr>
            <w:tcW w:w="2875" w:type="dxa"/>
            <w:gridSpan w:val="4"/>
          </w:tcPr>
          <w:p>
            <w:pPr>
              <w:pStyle w:val="TableParagraph"/>
              <w:spacing w:before="95"/>
              <w:ind w:left="21"/>
              <w:rPr>
                <w:b/>
                <w:sz w:val="10"/>
              </w:rPr>
            </w:pPr>
            <w:r>
              <w:rPr>
                <w:b/>
                <w:sz w:val="10"/>
              </w:rPr>
              <w:t>Hội Nghị</w:t>
            </w:r>
            <w:r>
              <w:rPr>
                <w:b/>
                <w:spacing w:val="26"/>
                <w:sz w:val="10"/>
              </w:rPr>
              <w:t> </w:t>
            </w:r>
            <w:r>
              <w:rPr>
                <w:b/>
                <w:sz w:val="10"/>
              </w:rPr>
              <w:t>Queen</w:t>
            </w:r>
            <w:r>
              <w:rPr>
                <w:b/>
                <w:spacing w:val="-1"/>
                <w:sz w:val="10"/>
              </w:rPr>
              <w:t> </w:t>
            </w:r>
            <w:r>
              <w:rPr>
                <w:b/>
                <w:sz w:val="10"/>
              </w:rPr>
              <w:t>1</w:t>
            </w:r>
            <w:r>
              <w:rPr>
                <w:b/>
                <w:spacing w:val="-1"/>
                <w:sz w:val="10"/>
              </w:rPr>
              <w:t> </w:t>
            </w:r>
            <w:r>
              <w:rPr>
                <w:b/>
                <w:sz w:val="10"/>
              </w:rPr>
              <w:t>+ Tiệc</w:t>
            </w:r>
            <w:r>
              <w:rPr>
                <w:b/>
                <w:spacing w:val="1"/>
                <w:sz w:val="10"/>
              </w:rPr>
              <w:t> </w:t>
            </w:r>
            <w:r>
              <w:rPr>
                <w:b/>
                <w:sz w:val="10"/>
              </w:rPr>
              <w:t>tối</w:t>
            </w:r>
            <w:r>
              <w:rPr>
                <w:b/>
                <w:spacing w:val="1"/>
                <w:sz w:val="10"/>
              </w:rPr>
              <w:t> </w:t>
            </w:r>
            <w:r>
              <w:rPr>
                <w:b/>
                <w:sz w:val="10"/>
              </w:rPr>
              <w:t>Queen</w:t>
            </w:r>
            <w:r>
              <w:rPr>
                <w:b/>
                <w:spacing w:val="-1"/>
                <w:sz w:val="10"/>
              </w:rPr>
              <w:t> </w:t>
            </w:r>
            <w:r>
              <w:rPr>
                <w:b/>
                <w:spacing w:val="-10"/>
                <w:sz w:val="10"/>
              </w:rPr>
              <w:t>5</w:t>
            </w:r>
          </w:p>
        </w:tc>
        <w:tc>
          <w:tcPr>
            <w:tcW w:w="862" w:type="dxa"/>
            <w:vMerge w:val="restart"/>
            <w:shd w:val="clear" w:color="auto" w:fill="F1F1F1"/>
          </w:tcPr>
          <w:p>
            <w:pPr>
              <w:pStyle w:val="TableParagraph"/>
              <w:rPr>
                <w:sz w:val="10"/>
              </w:rPr>
            </w:pPr>
          </w:p>
          <w:p>
            <w:pPr>
              <w:pStyle w:val="TableParagraph"/>
              <w:rPr>
                <w:sz w:val="10"/>
              </w:rPr>
            </w:pPr>
          </w:p>
          <w:p>
            <w:pPr>
              <w:pStyle w:val="TableParagraph"/>
              <w:rPr>
                <w:sz w:val="10"/>
              </w:rPr>
            </w:pPr>
          </w:p>
          <w:p>
            <w:pPr>
              <w:pStyle w:val="TableParagraph"/>
              <w:rPr>
                <w:sz w:val="10"/>
              </w:rPr>
            </w:pPr>
          </w:p>
          <w:p>
            <w:pPr>
              <w:pStyle w:val="TableParagraph"/>
              <w:rPr>
                <w:sz w:val="10"/>
              </w:rPr>
            </w:pPr>
          </w:p>
          <w:p>
            <w:pPr>
              <w:pStyle w:val="TableParagraph"/>
              <w:rPr>
                <w:sz w:val="10"/>
              </w:rPr>
            </w:pPr>
          </w:p>
          <w:p>
            <w:pPr>
              <w:pStyle w:val="TableParagraph"/>
              <w:spacing w:before="24"/>
              <w:rPr>
                <w:sz w:val="10"/>
              </w:rPr>
            </w:pPr>
          </w:p>
          <w:p>
            <w:pPr>
              <w:pStyle w:val="TableParagraph"/>
              <w:ind w:left="221"/>
              <w:rPr>
                <w:b/>
                <w:sz w:val="10"/>
              </w:rPr>
            </w:pPr>
            <w:r>
              <w:rPr>
                <w:b/>
                <w:sz w:val="10"/>
              </w:rPr>
              <w:t>SẮP</w:t>
            </w:r>
            <w:r>
              <w:rPr>
                <w:b/>
                <w:spacing w:val="-3"/>
                <w:sz w:val="10"/>
              </w:rPr>
              <w:t> </w:t>
            </w:r>
            <w:r>
              <w:rPr>
                <w:b/>
                <w:spacing w:val="-5"/>
                <w:sz w:val="10"/>
              </w:rPr>
              <w:t>XẾP</w:t>
            </w:r>
          </w:p>
        </w:tc>
        <w:tc>
          <w:tcPr>
            <w:tcW w:w="4408" w:type="dxa"/>
            <w:gridSpan w:val="4"/>
            <w:vMerge w:val="restart"/>
          </w:tcPr>
          <w:p>
            <w:pPr>
              <w:pStyle w:val="TableParagraph"/>
              <w:spacing w:before="112"/>
              <w:ind w:left="19"/>
              <w:rPr>
                <w:b/>
                <w:sz w:val="11"/>
              </w:rPr>
            </w:pPr>
            <w:r>
              <w:rPr>
                <w:b/>
                <w:spacing w:val="-2"/>
                <w:sz w:val="11"/>
                <w:u w:val="single"/>
              </w:rPr>
              <w:t>Phía</w:t>
            </w:r>
            <w:r>
              <w:rPr>
                <w:b/>
                <w:spacing w:val="-1"/>
                <w:sz w:val="11"/>
                <w:u w:val="single"/>
              </w:rPr>
              <w:t> </w:t>
            </w:r>
            <w:r>
              <w:rPr>
                <w:b/>
                <w:spacing w:val="-4"/>
                <w:sz w:val="11"/>
                <w:u w:val="single"/>
              </w:rPr>
              <w:t>FnB:</w:t>
            </w:r>
          </w:p>
          <w:p>
            <w:pPr>
              <w:pStyle w:val="TableParagraph"/>
              <w:spacing w:before="3"/>
              <w:ind w:left="19"/>
              <w:rPr>
                <w:b/>
                <w:sz w:val="11"/>
              </w:rPr>
            </w:pPr>
            <w:r>
              <w:rPr>
                <w:b/>
                <w:spacing w:val="-2"/>
                <w:sz w:val="11"/>
                <w:u w:val="single"/>
              </w:rPr>
              <w:t>Queen</w:t>
            </w:r>
            <w:r>
              <w:rPr>
                <w:b/>
                <w:spacing w:val="1"/>
                <w:sz w:val="11"/>
                <w:u w:val="single"/>
              </w:rPr>
              <w:t> </w:t>
            </w:r>
            <w:r>
              <w:rPr>
                <w:b/>
                <w:spacing w:val="-5"/>
                <w:sz w:val="11"/>
                <w:u w:val="single"/>
              </w:rPr>
              <w:t>1:</w:t>
            </w:r>
          </w:p>
          <w:p>
            <w:pPr>
              <w:pStyle w:val="TableParagraph"/>
              <w:numPr>
                <w:ilvl w:val="0"/>
                <w:numId w:val="4"/>
              </w:numPr>
              <w:tabs>
                <w:tab w:pos="83" w:val="left" w:leader="none"/>
              </w:tabs>
              <w:spacing w:line="240" w:lineRule="auto" w:before="3" w:after="0"/>
              <w:ind w:left="83" w:right="0" w:hanging="64"/>
              <w:jc w:val="left"/>
              <w:rPr>
                <w:sz w:val="11"/>
              </w:rPr>
            </w:pPr>
            <w:r>
              <w:rPr>
                <w:sz w:val="11"/>
              </w:rPr>
              <w:t>Setup</w:t>
            </w:r>
            <w:r>
              <w:rPr>
                <w:spacing w:val="-5"/>
                <w:sz w:val="11"/>
              </w:rPr>
              <w:t> </w:t>
            </w:r>
            <w:r>
              <w:rPr>
                <w:sz w:val="11"/>
              </w:rPr>
              <w:t>sảnh</w:t>
            </w:r>
            <w:r>
              <w:rPr>
                <w:spacing w:val="-7"/>
                <w:sz w:val="11"/>
              </w:rPr>
              <w:t> </w:t>
            </w:r>
            <w:r>
              <w:rPr>
                <w:sz w:val="11"/>
              </w:rPr>
              <w:t>Queen</w:t>
            </w:r>
            <w:r>
              <w:rPr>
                <w:spacing w:val="-7"/>
                <w:sz w:val="11"/>
              </w:rPr>
              <w:t> </w:t>
            </w:r>
            <w:r>
              <w:rPr>
                <w:sz w:val="11"/>
              </w:rPr>
              <w:t>1</w:t>
            </w:r>
            <w:r>
              <w:rPr>
                <w:spacing w:val="-4"/>
                <w:sz w:val="11"/>
              </w:rPr>
              <w:t> </w:t>
            </w:r>
            <w:r>
              <w:rPr>
                <w:sz w:val="11"/>
              </w:rPr>
              <w:t>Hội</w:t>
            </w:r>
            <w:r>
              <w:rPr>
                <w:spacing w:val="-6"/>
                <w:sz w:val="11"/>
              </w:rPr>
              <w:t> </w:t>
            </w:r>
            <w:r>
              <w:rPr>
                <w:sz w:val="11"/>
              </w:rPr>
              <w:t>nghị</w:t>
            </w:r>
            <w:r>
              <w:rPr>
                <w:spacing w:val="-6"/>
                <w:sz w:val="11"/>
              </w:rPr>
              <w:t> </w:t>
            </w:r>
            <w:r>
              <w:rPr>
                <w:sz w:val="11"/>
              </w:rPr>
              <w:t>(layout</w:t>
            </w:r>
            <w:r>
              <w:rPr>
                <w:spacing w:val="-5"/>
                <w:sz w:val="11"/>
              </w:rPr>
              <w:t> </w:t>
            </w:r>
            <w:r>
              <w:rPr>
                <w:sz w:val="11"/>
              </w:rPr>
              <w:t>đính</w:t>
            </w:r>
            <w:r>
              <w:rPr>
                <w:spacing w:val="-6"/>
                <w:sz w:val="11"/>
              </w:rPr>
              <w:t> </w:t>
            </w:r>
            <w:r>
              <w:rPr>
                <w:spacing w:val="-4"/>
                <w:sz w:val="11"/>
              </w:rPr>
              <w:t>kèm)</w:t>
            </w:r>
          </w:p>
          <w:p>
            <w:pPr>
              <w:pStyle w:val="TableParagraph"/>
              <w:numPr>
                <w:ilvl w:val="0"/>
                <w:numId w:val="4"/>
              </w:numPr>
              <w:tabs>
                <w:tab w:pos="83" w:val="left" w:leader="none"/>
              </w:tabs>
              <w:spacing w:line="240" w:lineRule="auto" w:before="3" w:after="0"/>
              <w:ind w:left="83" w:right="0" w:hanging="64"/>
              <w:jc w:val="left"/>
              <w:rPr>
                <w:sz w:val="11"/>
              </w:rPr>
            </w:pPr>
            <w:r>
              <w:rPr>
                <w:sz w:val="11"/>
              </w:rPr>
              <w:t>Bao</w:t>
            </w:r>
            <w:r>
              <w:rPr>
                <w:spacing w:val="-5"/>
                <w:sz w:val="11"/>
              </w:rPr>
              <w:t> </w:t>
            </w:r>
            <w:r>
              <w:rPr>
                <w:sz w:val="11"/>
              </w:rPr>
              <w:t>ghế</w:t>
            </w:r>
            <w:r>
              <w:rPr>
                <w:spacing w:val="-6"/>
                <w:sz w:val="11"/>
              </w:rPr>
              <w:t> </w:t>
            </w:r>
            <w:r>
              <w:rPr>
                <w:sz w:val="11"/>
              </w:rPr>
              <w:t>trắng</w:t>
            </w:r>
            <w:r>
              <w:rPr>
                <w:spacing w:val="-4"/>
                <w:sz w:val="11"/>
              </w:rPr>
              <w:t> </w:t>
            </w:r>
            <w:r>
              <w:rPr>
                <w:sz w:val="11"/>
              </w:rPr>
              <w:t>+</w:t>
            </w:r>
            <w:r>
              <w:rPr>
                <w:spacing w:val="-2"/>
                <w:sz w:val="11"/>
              </w:rPr>
              <w:t> </w:t>
            </w:r>
            <w:r>
              <w:rPr>
                <w:sz w:val="11"/>
              </w:rPr>
              <w:t>nơ</w:t>
            </w:r>
            <w:r>
              <w:rPr>
                <w:spacing w:val="-3"/>
                <w:sz w:val="11"/>
              </w:rPr>
              <w:t> </w:t>
            </w:r>
            <w:r>
              <w:rPr>
                <w:sz w:val="11"/>
              </w:rPr>
              <w:t>vàng</w:t>
            </w:r>
            <w:r>
              <w:rPr>
                <w:spacing w:val="-4"/>
                <w:sz w:val="11"/>
              </w:rPr>
              <w:t> đồng</w:t>
            </w:r>
          </w:p>
          <w:p>
            <w:pPr>
              <w:pStyle w:val="TableParagraph"/>
              <w:numPr>
                <w:ilvl w:val="0"/>
                <w:numId w:val="4"/>
              </w:numPr>
              <w:tabs>
                <w:tab w:pos="83" w:val="left" w:leader="none"/>
              </w:tabs>
              <w:spacing w:line="240" w:lineRule="auto" w:before="3" w:after="0"/>
              <w:ind w:left="83" w:right="0" w:hanging="64"/>
              <w:jc w:val="left"/>
              <w:rPr>
                <w:sz w:val="11"/>
              </w:rPr>
            </w:pPr>
            <w:r>
              <w:rPr>
                <w:sz w:val="11"/>
              </w:rPr>
              <w:t>Mượn</w:t>
            </w:r>
            <w:r>
              <w:rPr>
                <w:spacing w:val="-7"/>
                <w:sz w:val="11"/>
              </w:rPr>
              <w:t> </w:t>
            </w:r>
            <w:r>
              <w:rPr>
                <w:sz w:val="11"/>
              </w:rPr>
              <w:t>04</w:t>
            </w:r>
            <w:r>
              <w:rPr>
                <w:spacing w:val="-4"/>
                <w:sz w:val="11"/>
              </w:rPr>
              <w:t> </w:t>
            </w:r>
            <w:r>
              <w:rPr>
                <w:sz w:val="11"/>
              </w:rPr>
              <w:t>bàn</w:t>
            </w:r>
            <w:r>
              <w:rPr>
                <w:spacing w:val="-6"/>
                <w:sz w:val="11"/>
              </w:rPr>
              <w:t> </w:t>
            </w:r>
            <w:r>
              <w:rPr>
                <w:sz w:val="11"/>
              </w:rPr>
              <w:t>IBM</w:t>
            </w:r>
            <w:r>
              <w:rPr>
                <w:spacing w:val="-3"/>
                <w:sz w:val="11"/>
              </w:rPr>
              <w:t> </w:t>
            </w:r>
            <w:r>
              <w:rPr>
                <w:sz w:val="11"/>
              </w:rPr>
              <w:t>đặt</w:t>
            </w:r>
            <w:r>
              <w:rPr>
                <w:spacing w:val="-4"/>
                <w:sz w:val="11"/>
              </w:rPr>
              <w:t> </w:t>
            </w:r>
            <w:r>
              <w:rPr>
                <w:sz w:val="11"/>
              </w:rPr>
              <w:t>trong</w:t>
            </w:r>
            <w:r>
              <w:rPr>
                <w:spacing w:val="-6"/>
                <w:sz w:val="11"/>
              </w:rPr>
              <w:t> </w:t>
            </w:r>
            <w:r>
              <w:rPr>
                <w:sz w:val="11"/>
              </w:rPr>
              <w:t>sảnh</w:t>
            </w:r>
            <w:r>
              <w:rPr>
                <w:spacing w:val="-5"/>
                <w:sz w:val="11"/>
              </w:rPr>
              <w:t> </w:t>
            </w:r>
            <w:r>
              <w:rPr>
                <w:b/>
                <w:sz w:val="11"/>
              </w:rPr>
              <w:t>(không</w:t>
            </w:r>
            <w:r>
              <w:rPr>
                <w:b/>
                <w:spacing w:val="-4"/>
                <w:sz w:val="11"/>
              </w:rPr>
              <w:t> </w:t>
            </w:r>
            <w:r>
              <w:rPr>
                <w:b/>
                <w:sz w:val="11"/>
              </w:rPr>
              <w:t>dùng</w:t>
            </w:r>
            <w:r>
              <w:rPr>
                <w:b/>
                <w:spacing w:val="-3"/>
                <w:sz w:val="11"/>
              </w:rPr>
              <w:t> </w:t>
            </w:r>
            <w:r>
              <w:rPr>
                <w:b/>
                <w:sz w:val="11"/>
              </w:rPr>
              <w:t>khăn</w:t>
            </w:r>
            <w:r>
              <w:rPr>
                <w:b/>
                <w:spacing w:val="-7"/>
                <w:sz w:val="11"/>
              </w:rPr>
              <w:t> </w:t>
            </w:r>
            <w:r>
              <w:rPr>
                <w:b/>
                <w:sz w:val="11"/>
              </w:rPr>
              <w:t>trải</w:t>
            </w:r>
            <w:r>
              <w:rPr>
                <w:b/>
                <w:spacing w:val="-5"/>
                <w:sz w:val="11"/>
              </w:rPr>
              <w:t> </w:t>
            </w:r>
            <w:r>
              <w:rPr>
                <w:b/>
                <w:spacing w:val="-4"/>
                <w:sz w:val="11"/>
              </w:rPr>
              <w:t>bàn)</w:t>
            </w:r>
          </w:p>
          <w:p>
            <w:pPr>
              <w:pStyle w:val="TableParagraph"/>
              <w:numPr>
                <w:ilvl w:val="0"/>
                <w:numId w:val="4"/>
              </w:numPr>
              <w:tabs>
                <w:tab w:pos="54" w:val="left" w:leader="none"/>
              </w:tabs>
              <w:spacing w:line="244" w:lineRule="auto" w:before="3" w:after="0"/>
              <w:ind w:left="19" w:right="10" w:firstLine="0"/>
              <w:jc w:val="left"/>
              <w:rPr>
                <w:color w:val="FF0000"/>
                <w:sz w:val="9"/>
              </w:rPr>
            </w:pPr>
            <w:r>
              <w:rPr>
                <w:b/>
                <w:color w:val="FF0000"/>
                <w:spacing w:val="-7"/>
                <w:sz w:val="11"/>
                <w:u w:val="single" w:color="FF0000"/>
              </w:rPr>
              <w:t> </w:t>
            </w:r>
            <w:r>
              <w:rPr>
                <w:b/>
                <w:color w:val="FF0000"/>
                <w:sz w:val="11"/>
                <w:u w:val="single" w:color="FF0000"/>
              </w:rPr>
              <w:t>Hướng</w:t>
            </w:r>
            <w:r>
              <w:rPr>
                <w:b/>
                <w:color w:val="FF0000"/>
                <w:spacing w:val="-4"/>
                <w:sz w:val="11"/>
                <w:u w:val="single" w:color="FF0000"/>
              </w:rPr>
              <w:t> </w:t>
            </w:r>
            <w:r>
              <w:rPr>
                <w:b/>
                <w:color w:val="FF0000"/>
                <w:sz w:val="11"/>
                <w:u w:val="single" w:color="FF0000"/>
              </w:rPr>
              <w:t>dẫn</w:t>
            </w:r>
            <w:r>
              <w:rPr>
                <w:b/>
                <w:color w:val="FF0000"/>
                <w:spacing w:val="-7"/>
                <w:sz w:val="11"/>
                <w:u w:val="single" w:color="FF0000"/>
              </w:rPr>
              <w:t> </w:t>
            </w:r>
            <w:r>
              <w:rPr>
                <w:b/>
                <w:color w:val="FF0000"/>
                <w:sz w:val="11"/>
                <w:u w:val="single" w:color="FF0000"/>
              </w:rPr>
              <w:t>khách</w:t>
            </w:r>
            <w:r>
              <w:rPr>
                <w:b/>
                <w:color w:val="FF0000"/>
                <w:spacing w:val="-7"/>
                <w:sz w:val="11"/>
                <w:u w:val="single" w:color="FF0000"/>
              </w:rPr>
              <w:t> </w:t>
            </w:r>
            <w:r>
              <w:rPr>
                <w:b/>
                <w:color w:val="FF0000"/>
                <w:sz w:val="11"/>
                <w:u w:val="single" w:color="FF0000"/>
              </w:rPr>
              <w:t>sau</w:t>
            </w:r>
            <w:r>
              <w:rPr>
                <w:b/>
                <w:color w:val="FF0000"/>
                <w:spacing w:val="-7"/>
                <w:sz w:val="11"/>
                <w:u w:val="single" w:color="FF0000"/>
              </w:rPr>
              <w:t> </w:t>
            </w:r>
            <w:r>
              <w:rPr>
                <w:b/>
                <w:color w:val="FF0000"/>
                <w:sz w:val="11"/>
                <w:u w:val="single" w:color="FF0000"/>
              </w:rPr>
              <w:t>khi</w:t>
            </w:r>
            <w:r>
              <w:rPr>
                <w:b/>
                <w:color w:val="FF0000"/>
                <w:spacing w:val="-6"/>
                <w:sz w:val="11"/>
                <w:u w:val="single" w:color="FF0000"/>
              </w:rPr>
              <w:t> </w:t>
            </w:r>
            <w:r>
              <w:rPr>
                <w:b/>
                <w:color w:val="FF0000"/>
                <w:sz w:val="11"/>
                <w:u w:val="single" w:color="FF0000"/>
              </w:rPr>
              <w:t>Hội</w:t>
            </w:r>
            <w:r>
              <w:rPr>
                <w:b/>
                <w:color w:val="FF0000"/>
                <w:spacing w:val="-6"/>
                <w:sz w:val="11"/>
                <w:u w:val="single" w:color="FF0000"/>
              </w:rPr>
              <w:t> </w:t>
            </w:r>
            <w:r>
              <w:rPr>
                <w:b/>
                <w:color w:val="FF0000"/>
                <w:sz w:val="11"/>
                <w:u w:val="single" w:color="FF0000"/>
              </w:rPr>
              <w:t>nghị</w:t>
            </w:r>
            <w:r>
              <w:rPr>
                <w:b/>
                <w:color w:val="FF0000"/>
                <w:spacing w:val="-6"/>
                <w:sz w:val="11"/>
                <w:u w:val="single" w:color="FF0000"/>
              </w:rPr>
              <w:t> </w:t>
            </w:r>
            <w:r>
              <w:rPr>
                <w:b/>
                <w:color w:val="FF0000"/>
                <w:sz w:val="11"/>
                <w:u w:val="single" w:color="FF0000"/>
              </w:rPr>
              <w:t>kết</w:t>
            </w:r>
            <w:r>
              <w:rPr>
                <w:b/>
                <w:color w:val="FF0000"/>
                <w:spacing w:val="-5"/>
                <w:sz w:val="11"/>
                <w:u w:val="single" w:color="FF0000"/>
              </w:rPr>
              <w:t> </w:t>
            </w:r>
            <w:r>
              <w:rPr>
                <w:b/>
                <w:color w:val="FF0000"/>
                <w:sz w:val="11"/>
                <w:u w:val="single" w:color="FF0000"/>
              </w:rPr>
              <w:t>thúc</w:t>
            </w:r>
            <w:r>
              <w:rPr>
                <w:b/>
                <w:color w:val="FF0000"/>
                <w:spacing w:val="-5"/>
                <w:sz w:val="11"/>
                <w:u w:val="single" w:color="FF0000"/>
              </w:rPr>
              <w:t> </w:t>
            </w:r>
            <w:r>
              <w:rPr>
                <w:b/>
                <w:color w:val="FF0000"/>
                <w:sz w:val="11"/>
                <w:u w:val="single" w:color="FF0000"/>
              </w:rPr>
              <w:t>đặt</w:t>
            </w:r>
            <w:r>
              <w:rPr>
                <w:b/>
                <w:color w:val="FF0000"/>
                <w:spacing w:val="-5"/>
                <w:sz w:val="11"/>
                <w:u w:val="single" w:color="FF0000"/>
              </w:rPr>
              <w:t> </w:t>
            </w:r>
            <w:r>
              <w:rPr>
                <w:b/>
                <w:color w:val="FF0000"/>
                <w:sz w:val="11"/>
                <w:u w:val="single" w:color="FF0000"/>
              </w:rPr>
              <w:t>ụ</w:t>
            </w:r>
            <w:r>
              <w:rPr>
                <w:b/>
                <w:color w:val="FF0000"/>
                <w:spacing w:val="-7"/>
                <w:sz w:val="11"/>
                <w:u w:val="single" w:color="FF0000"/>
              </w:rPr>
              <w:t> </w:t>
            </w:r>
            <w:r>
              <w:rPr>
                <w:b/>
                <w:color w:val="FF0000"/>
                <w:sz w:val="11"/>
                <w:u w:val="single" w:color="FF0000"/>
              </w:rPr>
              <w:t>gỗ</w:t>
            </w:r>
            <w:r>
              <w:rPr>
                <w:b/>
                <w:color w:val="FF0000"/>
                <w:spacing w:val="-4"/>
                <w:sz w:val="11"/>
                <w:u w:val="single" w:color="FF0000"/>
              </w:rPr>
              <w:t> </w:t>
            </w:r>
            <w:r>
              <w:rPr>
                <w:b/>
                <w:color w:val="FF0000"/>
                <w:sz w:val="11"/>
                <w:u w:val="single" w:color="FF0000"/>
              </w:rPr>
              <w:t>của</w:t>
            </w:r>
            <w:r>
              <w:rPr>
                <w:b/>
                <w:color w:val="FF0000"/>
                <w:spacing w:val="-7"/>
                <w:sz w:val="11"/>
                <w:u w:val="single" w:color="FF0000"/>
              </w:rPr>
              <w:t> </w:t>
            </w:r>
            <w:r>
              <w:rPr>
                <w:b/>
                <w:color w:val="FF0000"/>
                <w:sz w:val="11"/>
                <w:u w:val="single" w:color="FF0000"/>
              </w:rPr>
              <w:t>khách</w:t>
            </w:r>
            <w:r>
              <w:rPr>
                <w:b/>
                <w:color w:val="FF0000"/>
                <w:spacing w:val="-7"/>
                <w:sz w:val="11"/>
                <w:u w:val="single" w:color="FF0000"/>
              </w:rPr>
              <w:t> </w:t>
            </w:r>
            <w:r>
              <w:rPr>
                <w:b/>
                <w:color w:val="FF0000"/>
                <w:sz w:val="11"/>
                <w:u w:val="single" w:color="FF0000"/>
              </w:rPr>
              <w:t>ở</w:t>
            </w:r>
            <w:r>
              <w:rPr>
                <w:b/>
                <w:color w:val="FF0000"/>
                <w:spacing w:val="-5"/>
                <w:sz w:val="11"/>
                <w:u w:val="single" w:color="FF0000"/>
              </w:rPr>
              <w:t> </w:t>
            </w:r>
            <w:r>
              <w:rPr>
                <w:b/>
                <w:color w:val="FF0000"/>
                <w:sz w:val="11"/>
                <w:u w:val="single" w:color="FF0000"/>
              </w:rPr>
              <w:t>vị</w:t>
            </w:r>
            <w:r>
              <w:rPr>
                <w:b/>
                <w:color w:val="FF0000"/>
                <w:spacing w:val="-6"/>
                <w:sz w:val="11"/>
                <w:u w:val="single" w:color="FF0000"/>
              </w:rPr>
              <w:t> </w:t>
            </w:r>
            <w:r>
              <w:rPr>
                <w:b/>
                <w:color w:val="FF0000"/>
                <w:sz w:val="11"/>
                <w:u w:val="single" w:color="FF0000"/>
              </w:rPr>
              <w:t>trí</w:t>
            </w:r>
            <w:r>
              <w:rPr>
                <w:b/>
                <w:color w:val="FF0000"/>
                <w:spacing w:val="-4"/>
                <w:sz w:val="11"/>
                <w:u w:val="single" w:color="FF0000"/>
              </w:rPr>
              <w:t> </w:t>
            </w:r>
            <w:r>
              <w:rPr>
                <w:b/>
                <w:color w:val="FF0000"/>
                <w:sz w:val="11"/>
                <w:u w:val="single" w:color="FF0000"/>
              </w:rPr>
              <w:t>phù</w:t>
            </w:r>
            <w:r>
              <w:rPr>
                <w:b/>
                <w:color w:val="FF0000"/>
                <w:spacing w:val="-7"/>
                <w:sz w:val="11"/>
                <w:u w:val="single" w:color="FF0000"/>
              </w:rPr>
              <w:t> </w:t>
            </w:r>
            <w:r>
              <w:rPr>
                <w:b/>
                <w:color w:val="FF0000"/>
                <w:sz w:val="11"/>
                <w:u w:val="single" w:color="FF0000"/>
              </w:rPr>
              <w:t>hợp</w:t>
            </w:r>
            <w:r>
              <w:rPr>
                <w:b/>
                <w:color w:val="FF0000"/>
                <w:spacing w:val="-6"/>
                <w:sz w:val="11"/>
                <w:u w:val="single" w:color="FF0000"/>
              </w:rPr>
              <w:t> </w:t>
            </w:r>
            <w:r>
              <w:rPr>
                <w:b/>
                <w:color w:val="FF0000"/>
                <w:sz w:val="11"/>
                <w:u w:val="single" w:color="FF0000"/>
              </w:rPr>
              <w:t>và</w:t>
            </w:r>
            <w:r>
              <w:rPr>
                <w:b/>
                <w:color w:val="FF0000"/>
                <w:spacing w:val="-7"/>
                <w:sz w:val="11"/>
                <w:u w:val="single" w:color="FF0000"/>
              </w:rPr>
              <w:t> </w:t>
            </w:r>
            <w:r>
              <w:rPr>
                <w:b/>
                <w:color w:val="FF0000"/>
                <w:sz w:val="11"/>
                <w:u w:val="single" w:color="FF0000"/>
              </w:rPr>
              <w:t>khách</w:t>
            </w:r>
            <w:r>
              <w:rPr>
                <w:b/>
                <w:color w:val="FF0000"/>
                <w:spacing w:val="-7"/>
                <w:sz w:val="11"/>
                <w:u w:val="single" w:color="FF0000"/>
              </w:rPr>
              <w:t> </w:t>
            </w:r>
            <w:r>
              <w:rPr>
                <w:b/>
                <w:color w:val="FF0000"/>
                <w:sz w:val="11"/>
                <w:u w:val="single" w:color="FF0000"/>
              </w:rPr>
              <w:t>out</w:t>
            </w:r>
            <w:r>
              <w:rPr>
                <w:b/>
                <w:color w:val="FF0000"/>
                <w:spacing w:val="-3"/>
                <w:sz w:val="11"/>
                <w:u w:val="single" w:color="FF0000"/>
              </w:rPr>
              <w:t> </w:t>
            </w:r>
            <w:r>
              <w:rPr>
                <w:b/>
                <w:color w:val="FF0000"/>
                <w:spacing w:val="40"/>
                <w:sz w:val="11"/>
              </w:rPr>
              <w:t> </w:t>
            </w:r>
            <w:r>
              <w:rPr>
                <w:b/>
                <w:color w:val="FF0000"/>
                <w:sz w:val="11"/>
                <w:u w:val="single" w:color="FF0000"/>
              </w:rPr>
              <w:t>hàng trước 10h sáng ngày 19/05</w:t>
            </w:r>
          </w:p>
          <w:p>
            <w:pPr>
              <w:pStyle w:val="TableParagraph"/>
              <w:spacing w:before="2"/>
              <w:ind w:left="19"/>
              <w:rPr>
                <w:b/>
                <w:sz w:val="11"/>
              </w:rPr>
            </w:pPr>
            <w:r>
              <w:rPr>
                <w:b/>
                <w:spacing w:val="-2"/>
                <w:sz w:val="11"/>
                <w:u w:val="single"/>
              </w:rPr>
              <w:t>Queen</w:t>
            </w:r>
            <w:r>
              <w:rPr>
                <w:b/>
                <w:spacing w:val="1"/>
                <w:sz w:val="11"/>
                <w:u w:val="single"/>
              </w:rPr>
              <w:t> </w:t>
            </w:r>
            <w:r>
              <w:rPr>
                <w:b/>
                <w:spacing w:val="-5"/>
                <w:sz w:val="11"/>
                <w:u w:val="single"/>
              </w:rPr>
              <w:t>5:</w:t>
            </w:r>
          </w:p>
          <w:p>
            <w:pPr>
              <w:pStyle w:val="TableParagraph"/>
              <w:numPr>
                <w:ilvl w:val="0"/>
                <w:numId w:val="4"/>
              </w:numPr>
              <w:tabs>
                <w:tab w:pos="83" w:val="left" w:leader="none"/>
              </w:tabs>
              <w:spacing w:line="240" w:lineRule="auto" w:before="3" w:after="0"/>
              <w:ind w:left="83" w:right="0" w:hanging="64"/>
              <w:jc w:val="left"/>
              <w:rPr>
                <w:sz w:val="11"/>
              </w:rPr>
            </w:pPr>
            <w:r>
              <w:rPr>
                <w:sz w:val="11"/>
              </w:rPr>
              <w:t>Setup</w:t>
            </w:r>
            <w:r>
              <w:rPr>
                <w:spacing w:val="-2"/>
                <w:sz w:val="11"/>
              </w:rPr>
              <w:t> </w:t>
            </w:r>
            <w:r>
              <w:rPr>
                <w:sz w:val="11"/>
              </w:rPr>
              <w:t>bàn</w:t>
            </w:r>
            <w:r>
              <w:rPr>
                <w:spacing w:val="-5"/>
                <w:sz w:val="11"/>
              </w:rPr>
              <w:t> </w:t>
            </w:r>
            <w:r>
              <w:rPr>
                <w:sz w:val="11"/>
              </w:rPr>
              <w:t>tròn</w:t>
            </w:r>
            <w:r>
              <w:rPr>
                <w:spacing w:val="-5"/>
                <w:sz w:val="11"/>
              </w:rPr>
              <w:t> </w:t>
            </w:r>
            <w:r>
              <w:rPr>
                <w:sz w:val="11"/>
              </w:rPr>
              <w:t>tiệc</w:t>
            </w:r>
            <w:r>
              <w:rPr>
                <w:spacing w:val="-2"/>
                <w:sz w:val="11"/>
              </w:rPr>
              <w:t> </w:t>
            </w:r>
            <w:r>
              <w:rPr>
                <w:spacing w:val="-5"/>
                <w:sz w:val="11"/>
              </w:rPr>
              <w:t>tối</w:t>
            </w:r>
          </w:p>
          <w:p>
            <w:pPr>
              <w:pStyle w:val="TableParagraph"/>
              <w:numPr>
                <w:ilvl w:val="0"/>
                <w:numId w:val="4"/>
              </w:numPr>
              <w:tabs>
                <w:tab w:pos="83" w:val="left" w:leader="none"/>
              </w:tabs>
              <w:spacing w:line="240" w:lineRule="auto" w:before="3" w:after="0"/>
              <w:ind w:left="83" w:right="0" w:hanging="64"/>
              <w:jc w:val="left"/>
              <w:rPr>
                <w:sz w:val="11"/>
              </w:rPr>
            </w:pPr>
            <w:r>
              <w:rPr>
                <w:sz w:val="11"/>
              </w:rPr>
              <w:t>Bao</w:t>
            </w:r>
            <w:r>
              <w:rPr>
                <w:spacing w:val="-7"/>
                <w:sz w:val="11"/>
              </w:rPr>
              <w:t> </w:t>
            </w:r>
            <w:r>
              <w:rPr>
                <w:sz w:val="11"/>
              </w:rPr>
              <w:t>ghế</w:t>
            </w:r>
            <w:r>
              <w:rPr>
                <w:spacing w:val="-6"/>
                <w:sz w:val="11"/>
              </w:rPr>
              <w:t> </w:t>
            </w:r>
            <w:r>
              <w:rPr>
                <w:sz w:val="11"/>
              </w:rPr>
              <w:t>trắng</w:t>
            </w:r>
            <w:r>
              <w:rPr>
                <w:spacing w:val="-4"/>
                <w:sz w:val="11"/>
              </w:rPr>
              <w:t> </w:t>
            </w:r>
            <w:r>
              <w:rPr>
                <w:sz w:val="11"/>
              </w:rPr>
              <w:t>+</w:t>
            </w:r>
            <w:r>
              <w:rPr>
                <w:spacing w:val="-2"/>
                <w:sz w:val="11"/>
              </w:rPr>
              <w:t> </w:t>
            </w:r>
            <w:r>
              <w:rPr>
                <w:sz w:val="11"/>
              </w:rPr>
              <w:t>nơ</w:t>
            </w:r>
            <w:r>
              <w:rPr>
                <w:spacing w:val="-3"/>
                <w:sz w:val="11"/>
              </w:rPr>
              <w:t> </w:t>
            </w:r>
            <w:r>
              <w:rPr>
                <w:sz w:val="11"/>
              </w:rPr>
              <w:t>voan</w:t>
            </w:r>
            <w:r>
              <w:rPr>
                <w:spacing w:val="-4"/>
                <w:sz w:val="11"/>
              </w:rPr>
              <w:t> xanh</w:t>
            </w:r>
          </w:p>
          <w:p>
            <w:pPr>
              <w:pStyle w:val="TableParagraph"/>
              <w:spacing w:before="3"/>
              <w:ind w:left="19"/>
              <w:rPr>
                <w:b/>
                <w:sz w:val="11"/>
              </w:rPr>
            </w:pPr>
            <w:r>
              <w:rPr>
                <w:b/>
                <w:spacing w:val="-2"/>
                <w:sz w:val="11"/>
                <w:u w:val="single"/>
              </w:rPr>
              <w:t>Phía</w:t>
            </w:r>
            <w:r>
              <w:rPr>
                <w:b/>
                <w:spacing w:val="-3"/>
                <w:sz w:val="11"/>
                <w:u w:val="single"/>
              </w:rPr>
              <w:t> </w:t>
            </w:r>
            <w:r>
              <w:rPr>
                <w:b/>
                <w:spacing w:val="-2"/>
                <w:sz w:val="11"/>
                <w:u w:val="single"/>
              </w:rPr>
              <w:t>khách:</w:t>
            </w:r>
          </w:p>
          <w:p>
            <w:pPr>
              <w:pStyle w:val="TableParagraph"/>
              <w:numPr>
                <w:ilvl w:val="0"/>
                <w:numId w:val="4"/>
              </w:numPr>
              <w:tabs>
                <w:tab w:pos="83" w:val="left" w:leader="none"/>
              </w:tabs>
              <w:spacing w:line="240" w:lineRule="auto" w:before="3" w:after="0"/>
              <w:ind w:left="83" w:right="0" w:hanging="64"/>
              <w:jc w:val="left"/>
              <w:rPr>
                <w:sz w:val="11"/>
              </w:rPr>
            </w:pPr>
            <w:r>
              <w:rPr>
                <w:sz w:val="11"/>
              </w:rPr>
              <w:t>Set</w:t>
            </w:r>
            <w:r>
              <w:rPr>
                <w:spacing w:val="-3"/>
                <w:sz w:val="11"/>
              </w:rPr>
              <w:t> </w:t>
            </w:r>
            <w:r>
              <w:rPr>
                <w:sz w:val="11"/>
              </w:rPr>
              <w:t>up</w:t>
            </w:r>
            <w:r>
              <w:rPr>
                <w:spacing w:val="-3"/>
                <w:sz w:val="11"/>
              </w:rPr>
              <w:t> </w:t>
            </w:r>
            <w:r>
              <w:rPr>
                <w:sz w:val="11"/>
              </w:rPr>
              <w:t>sảnh</w:t>
            </w:r>
            <w:r>
              <w:rPr>
                <w:spacing w:val="-5"/>
                <w:sz w:val="11"/>
              </w:rPr>
              <w:t> </w:t>
            </w:r>
            <w:r>
              <w:rPr>
                <w:sz w:val="11"/>
              </w:rPr>
              <w:t>+</w:t>
            </w:r>
            <w:r>
              <w:rPr>
                <w:spacing w:val="-3"/>
                <w:sz w:val="11"/>
              </w:rPr>
              <w:t> </w:t>
            </w:r>
            <w:r>
              <w:rPr>
                <w:sz w:val="11"/>
              </w:rPr>
              <w:t>lobby</w:t>
            </w:r>
            <w:r>
              <w:rPr>
                <w:spacing w:val="-5"/>
                <w:sz w:val="11"/>
              </w:rPr>
              <w:t> </w:t>
            </w:r>
            <w:r>
              <w:rPr>
                <w:sz w:val="11"/>
              </w:rPr>
              <w:t>sảnh</w:t>
            </w:r>
            <w:r>
              <w:rPr>
                <w:spacing w:val="-6"/>
                <w:sz w:val="11"/>
              </w:rPr>
              <w:t> </w:t>
            </w:r>
            <w:r>
              <w:rPr>
                <w:sz w:val="11"/>
              </w:rPr>
              <w:t>Queen</w:t>
            </w:r>
            <w:r>
              <w:rPr>
                <w:spacing w:val="-5"/>
                <w:sz w:val="11"/>
              </w:rPr>
              <w:t> </w:t>
            </w:r>
            <w:r>
              <w:rPr>
                <w:sz w:val="11"/>
              </w:rPr>
              <w:t>1</w:t>
            </w:r>
            <w:r>
              <w:rPr>
                <w:spacing w:val="-3"/>
                <w:sz w:val="11"/>
              </w:rPr>
              <w:t> </w:t>
            </w:r>
            <w:r>
              <w:rPr>
                <w:sz w:val="11"/>
              </w:rPr>
              <w:t>Hội</w:t>
            </w:r>
            <w:r>
              <w:rPr>
                <w:spacing w:val="-4"/>
                <w:sz w:val="11"/>
              </w:rPr>
              <w:t> </w:t>
            </w:r>
            <w:r>
              <w:rPr>
                <w:sz w:val="11"/>
              </w:rPr>
              <w:t>Nghị</w:t>
            </w:r>
            <w:r>
              <w:rPr>
                <w:spacing w:val="20"/>
                <w:sz w:val="11"/>
              </w:rPr>
              <w:t> </w:t>
            </w:r>
            <w:r>
              <w:rPr>
                <w:sz w:val="11"/>
              </w:rPr>
              <w:t>(layout</w:t>
            </w:r>
            <w:r>
              <w:rPr>
                <w:spacing w:val="-3"/>
                <w:sz w:val="11"/>
              </w:rPr>
              <w:t> </w:t>
            </w:r>
            <w:r>
              <w:rPr>
                <w:sz w:val="11"/>
              </w:rPr>
              <w:t>đính</w:t>
            </w:r>
            <w:r>
              <w:rPr>
                <w:spacing w:val="-5"/>
                <w:sz w:val="11"/>
              </w:rPr>
              <w:t> </w:t>
            </w:r>
            <w:r>
              <w:rPr>
                <w:spacing w:val="-4"/>
                <w:sz w:val="11"/>
              </w:rPr>
              <w:t>kèm)</w:t>
            </w:r>
          </w:p>
        </w:tc>
      </w:tr>
      <w:tr>
        <w:trPr>
          <w:trHeight w:val="460" w:hRule="atLeast"/>
        </w:trPr>
        <w:tc>
          <w:tcPr>
            <w:tcW w:w="900" w:type="dxa"/>
            <w:shd w:val="clear" w:color="auto" w:fill="F1F1F1"/>
          </w:tcPr>
          <w:p>
            <w:pPr>
              <w:pStyle w:val="TableParagraph"/>
              <w:spacing w:before="6"/>
              <w:rPr>
                <w:sz w:val="10"/>
              </w:rPr>
            </w:pPr>
          </w:p>
          <w:p>
            <w:pPr>
              <w:pStyle w:val="TableParagraph"/>
              <w:ind w:left="21"/>
              <w:rPr>
                <w:b/>
                <w:sz w:val="10"/>
              </w:rPr>
            </w:pPr>
            <w:r>
              <w:rPr>
                <w:b/>
                <w:sz w:val="10"/>
              </w:rPr>
              <w:t>THU </w:t>
            </w:r>
            <w:r>
              <w:rPr>
                <w:b/>
                <w:spacing w:val="-2"/>
                <w:sz w:val="10"/>
              </w:rPr>
              <w:t>NGÂN/KẾ</w:t>
            </w:r>
          </w:p>
          <w:p>
            <w:pPr>
              <w:pStyle w:val="TableParagraph"/>
              <w:spacing w:before="3"/>
              <w:ind w:left="21"/>
              <w:rPr>
                <w:b/>
                <w:sz w:val="10"/>
              </w:rPr>
            </w:pPr>
            <w:r>
              <w:rPr>
                <w:b/>
                <w:spacing w:val="-4"/>
                <w:sz w:val="10"/>
              </w:rPr>
              <w:t>TOÁN</w:t>
            </w:r>
          </w:p>
        </w:tc>
        <w:tc>
          <w:tcPr>
            <w:tcW w:w="2875" w:type="dxa"/>
            <w:gridSpan w:val="4"/>
          </w:tcPr>
          <w:p>
            <w:pPr>
              <w:pStyle w:val="TableParagraph"/>
              <w:spacing w:before="6"/>
              <w:ind w:left="21"/>
              <w:rPr>
                <w:b/>
                <w:sz w:val="10"/>
              </w:rPr>
            </w:pPr>
            <w:r>
              <w:rPr>
                <w:b/>
                <w:sz w:val="10"/>
              </w:rPr>
              <w:t>Phương</w:t>
            </w:r>
            <w:r>
              <w:rPr>
                <w:b/>
                <w:spacing w:val="-4"/>
                <w:sz w:val="10"/>
              </w:rPr>
              <w:t> </w:t>
            </w:r>
            <w:r>
              <w:rPr>
                <w:b/>
                <w:sz w:val="10"/>
              </w:rPr>
              <w:t>thức</w:t>
            </w:r>
            <w:r>
              <w:rPr>
                <w:b/>
                <w:spacing w:val="-2"/>
                <w:sz w:val="10"/>
              </w:rPr>
              <w:t> </w:t>
            </w:r>
            <w:r>
              <w:rPr>
                <w:b/>
                <w:sz w:val="10"/>
              </w:rPr>
              <w:t>thanh</w:t>
            </w:r>
            <w:r>
              <w:rPr>
                <w:b/>
                <w:spacing w:val="-4"/>
                <w:sz w:val="10"/>
              </w:rPr>
              <w:t> </w:t>
            </w:r>
            <w:r>
              <w:rPr>
                <w:b/>
                <w:spacing w:val="-2"/>
                <w:sz w:val="10"/>
              </w:rPr>
              <w:t>toán:</w:t>
            </w:r>
          </w:p>
          <w:p>
            <w:pPr>
              <w:pStyle w:val="TableParagraph"/>
              <w:spacing w:before="2"/>
              <w:ind w:left="21"/>
              <w:rPr>
                <w:sz w:val="10"/>
              </w:rPr>
            </w:pPr>
            <w:r>
              <w:rPr>
                <w:b/>
                <w:sz w:val="10"/>
              </w:rPr>
              <w:t>Lần</w:t>
            </w:r>
            <w:r>
              <w:rPr>
                <w:b/>
                <w:spacing w:val="-1"/>
                <w:sz w:val="10"/>
              </w:rPr>
              <w:t> </w:t>
            </w:r>
            <w:r>
              <w:rPr>
                <w:b/>
                <w:sz w:val="10"/>
              </w:rPr>
              <w:t>1</w:t>
            </w:r>
            <w:r>
              <w:rPr>
                <w:sz w:val="10"/>
              </w:rPr>
              <w:t>:</w:t>
            </w:r>
            <w:r>
              <w:rPr>
                <w:spacing w:val="1"/>
                <w:sz w:val="10"/>
              </w:rPr>
              <w:t> </w:t>
            </w:r>
            <w:r>
              <w:rPr>
                <w:sz w:val="10"/>
              </w:rPr>
              <w:t>89.675.555</w:t>
            </w:r>
            <w:r>
              <w:rPr>
                <w:spacing w:val="1"/>
                <w:sz w:val="10"/>
              </w:rPr>
              <w:t> </w:t>
            </w:r>
            <w:r>
              <w:rPr>
                <w:sz w:val="10"/>
              </w:rPr>
              <w:t>VNĐ</w:t>
            </w:r>
            <w:r>
              <w:rPr>
                <w:spacing w:val="-1"/>
                <w:sz w:val="10"/>
              </w:rPr>
              <w:t> </w:t>
            </w:r>
            <w:r>
              <w:rPr>
                <w:sz w:val="10"/>
              </w:rPr>
              <w:t>-</w:t>
            </w:r>
            <w:r>
              <w:rPr>
                <w:spacing w:val="1"/>
                <w:sz w:val="10"/>
              </w:rPr>
              <w:t> </w:t>
            </w:r>
            <w:r>
              <w:rPr>
                <w:sz w:val="10"/>
              </w:rPr>
              <w:t>Ngày</w:t>
            </w:r>
            <w:r>
              <w:rPr>
                <w:spacing w:val="-4"/>
                <w:sz w:val="10"/>
              </w:rPr>
              <w:t> </w:t>
            </w:r>
            <w:r>
              <w:rPr>
                <w:spacing w:val="-2"/>
                <w:sz w:val="10"/>
              </w:rPr>
              <w:t>13/05/2026</w:t>
            </w:r>
          </w:p>
          <w:p>
            <w:pPr>
              <w:pStyle w:val="TableParagraph"/>
              <w:spacing w:before="3"/>
              <w:ind w:left="21"/>
              <w:rPr>
                <w:sz w:val="10"/>
              </w:rPr>
            </w:pPr>
            <w:r>
              <w:rPr>
                <w:b/>
                <w:sz w:val="10"/>
              </w:rPr>
              <w:t>Lần</w:t>
            </w:r>
            <w:r>
              <w:rPr>
                <w:b/>
                <w:spacing w:val="-1"/>
                <w:sz w:val="10"/>
              </w:rPr>
              <w:t> </w:t>
            </w:r>
            <w:r>
              <w:rPr>
                <w:b/>
                <w:sz w:val="10"/>
              </w:rPr>
              <w:t>2: </w:t>
            </w:r>
            <w:r>
              <w:rPr>
                <w:sz w:val="10"/>
              </w:rPr>
              <w:t>Thanh</w:t>
            </w:r>
            <w:r>
              <w:rPr>
                <w:spacing w:val="3"/>
                <w:sz w:val="10"/>
              </w:rPr>
              <w:t> </w:t>
            </w:r>
            <w:r>
              <w:rPr>
                <w:sz w:val="10"/>
              </w:rPr>
              <w:t>toán</w:t>
            </w:r>
            <w:r>
              <w:rPr>
                <w:spacing w:val="2"/>
                <w:sz w:val="10"/>
              </w:rPr>
              <w:t> </w:t>
            </w:r>
            <w:r>
              <w:rPr>
                <w:sz w:val="10"/>
              </w:rPr>
              <w:t>sau</w:t>
            </w:r>
            <w:r>
              <w:rPr>
                <w:spacing w:val="1"/>
                <w:sz w:val="10"/>
              </w:rPr>
              <w:t> </w:t>
            </w:r>
            <w:r>
              <w:rPr>
                <w:sz w:val="10"/>
              </w:rPr>
              <w:t>tiệc</w:t>
            </w:r>
            <w:r>
              <w:rPr>
                <w:spacing w:val="-2"/>
                <w:sz w:val="10"/>
              </w:rPr>
              <w:t> </w:t>
            </w:r>
            <w:r>
              <w:rPr>
                <w:sz w:val="10"/>
              </w:rPr>
              <w:t>07</w:t>
            </w:r>
            <w:r>
              <w:rPr>
                <w:spacing w:val="1"/>
                <w:sz w:val="10"/>
              </w:rPr>
              <w:t> </w:t>
            </w:r>
            <w:r>
              <w:rPr>
                <w:spacing w:val="-4"/>
                <w:sz w:val="10"/>
              </w:rPr>
              <w:t>ngày</w:t>
            </w:r>
          </w:p>
        </w:tc>
        <w:tc>
          <w:tcPr>
            <w:tcW w:w="862" w:type="dxa"/>
            <w:vMerge/>
            <w:tcBorders>
              <w:top w:val="nil"/>
            </w:tcBorders>
            <w:shd w:val="clear" w:color="auto" w:fill="F1F1F1"/>
          </w:tcPr>
          <w:p>
            <w:pPr>
              <w:rPr>
                <w:sz w:val="2"/>
                <w:szCs w:val="2"/>
              </w:rPr>
            </w:pPr>
          </w:p>
        </w:tc>
        <w:tc>
          <w:tcPr>
            <w:tcW w:w="4408" w:type="dxa"/>
            <w:gridSpan w:val="4"/>
            <w:vMerge/>
            <w:tcBorders>
              <w:top w:val="nil"/>
            </w:tcBorders>
          </w:tcPr>
          <w:p>
            <w:pPr>
              <w:rPr>
                <w:sz w:val="2"/>
                <w:szCs w:val="2"/>
              </w:rPr>
            </w:pPr>
          </w:p>
        </w:tc>
      </w:tr>
      <w:tr>
        <w:trPr>
          <w:trHeight w:val="552" w:hRule="atLeast"/>
        </w:trPr>
        <w:tc>
          <w:tcPr>
            <w:tcW w:w="900" w:type="dxa"/>
            <w:shd w:val="clear" w:color="auto" w:fill="F1F1F1"/>
          </w:tcPr>
          <w:p>
            <w:pPr>
              <w:pStyle w:val="TableParagraph"/>
              <w:spacing w:before="110"/>
              <w:rPr>
                <w:sz w:val="10"/>
              </w:rPr>
            </w:pPr>
          </w:p>
          <w:p>
            <w:pPr>
              <w:pStyle w:val="TableParagraph"/>
              <w:ind w:left="21"/>
              <w:rPr>
                <w:b/>
                <w:sz w:val="10"/>
              </w:rPr>
            </w:pPr>
            <w:r>
              <w:rPr>
                <w:b/>
                <w:sz w:val="10"/>
              </w:rPr>
              <w:t>BẢO</w:t>
            </w:r>
            <w:r>
              <w:rPr>
                <w:b/>
                <w:spacing w:val="3"/>
                <w:sz w:val="10"/>
              </w:rPr>
              <w:t> </w:t>
            </w:r>
            <w:r>
              <w:rPr>
                <w:b/>
                <w:spacing w:val="-5"/>
                <w:sz w:val="10"/>
              </w:rPr>
              <w:t>VỆ</w:t>
            </w:r>
          </w:p>
        </w:tc>
        <w:tc>
          <w:tcPr>
            <w:tcW w:w="2875" w:type="dxa"/>
            <w:gridSpan w:val="4"/>
          </w:tcPr>
          <w:p>
            <w:pPr>
              <w:pStyle w:val="TableParagraph"/>
              <w:spacing w:before="110"/>
              <w:rPr>
                <w:sz w:val="10"/>
              </w:rPr>
            </w:pPr>
          </w:p>
          <w:p>
            <w:pPr>
              <w:pStyle w:val="TableParagraph"/>
              <w:ind w:left="21"/>
              <w:rPr>
                <w:b/>
                <w:sz w:val="10"/>
              </w:rPr>
            </w:pPr>
            <w:r>
              <w:rPr>
                <w:b/>
                <w:sz w:val="10"/>
              </w:rPr>
              <w:t>Danh</w:t>
            </w:r>
            <w:r>
              <w:rPr>
                <w:b/>
                <w:spacing w:val="-4"/>
                <w:sz w:val="10"/>
              </w:rPr>
              <w:t> </w:t>
            </w:r>
            <w:r>
              <w:rPr>
                <w:b/>
                <w:sz w:val="10"/>
              </w:rPr>
              <w:t>sách</w:t>
            </w:r>
            <w:r>
              <w:rPr>
                <w:b/>
                <w:spacing w:val="-2"/>
                <w:sz w:val="10"/>
              </w:rPr>
              <w:t> </w:t>
            </w:r>
            <w:r>
              <w:rPr>
                <w:b/>
                <w:sz w:val="10"/>
              </w:rPr>
              <w:t>vào</w:t>
            </w:r>
            <w:r>
              <w:rPr>
                <w:b/>
                <w:spacing w:val="-3"/>
                <w:sz w:val="10"/>
              </w:rPr>
              <w:t> </w:t>
            </w:r>
            <w:r>
              <w:rPr>
                <w:b/>
                <w:sz w:val="10"/>
              </w:rPr>
              <w:t>+</w:t>
            </w:r>
            <w:r>
              <w:rPr>
                <w:b/>
                <w:spacing w:val="-1"/>
                <w:sz w:val="10"/>
              </w:rPr>
              <w:t> </w:t>
            </w:r>
            <w:r>
              <w:rPr>
                <w:b/>
                <w:sz w:val="10"/>
              </w:rPr>
              <w:t>ra hàng</w:t>
            </w:r>
            <w:r>
              <w:rPr>
                <w:b/>
                <w:spacing w:val="-1"/>
                <w:sz w:val="10"/>
              </w:rPr>
              <w:t> </w:t>
            </w:r>
            <w:r>
              <w:rPr>
                <w:b/>
                <w:sz w:val="10"/>
              </w:rPr>
              <w:t>hóa</w:t>
            </w:r>
            <w:r>
              <w:rPr>
                <w:b/>
                <w:spacing w:val="-1"/>
                <w:sz w:val="10"/>
              </w:rPr>
              <w:t> </w:t>
            </w:r>
            <w:r>
              <w:rPr>
                <w:b/>
                <w:sz w:val="10"/>
              </w:rPr>
              <w:t>(BÁO</w:t>
            </w:r>
            <w:r>
              <w:rPr>
                <w:b/>
                <w:spacing w:val="1"/>
                <w:sz w:val="10"/>
              </w:rPr>
              <w:t> </w:t>
            </w:r>
            <w:r>
              <w:rPr>
                <w:b/>
                <w:spacing w:val="-4"/>
                <w:sz w:val="10"/>
              </w:rPr>
              <w:t>SAU)</w:t>
            </w:r>
          </w:p>
        </w:tc>
        <w:tc>
          <w:tcPr>
            <w:tcW w:w="862" w:type="dxa"/>
            <w:vMerge/>
            <w:tcBorders>
              <w:top w:val="nil"/>
            </w:tcBorders>
            <w:shd w:val="clear" w:color="auto" w:fill="F1F1F1"/>
          </w:tcPr>
          <w:p>
            <w:pPr>
              <w:rPr>
                <w:sz w:val="2"/>
                <w:szCs w:val="2"/>
              </w:rPr>
            </w:pPr>
          </w:p>
        </w:tc>
        <w:tc>
          <w:tcPr>
            <w:tcW w:w="4408" w:type="dxa"/>
            <w:gridSpan w:val="4"/>
            <w:vMerge/>
            <w:tcBorders>
              <w:top w:val="nil"/>
            </w:tcBorders>
          </w:tcPr>
          <w:p>
            <w:pPr>
              <w:rPr>
                <w:sz w:val="2"/>
                <w:szCs w:val="2"/>
              </w:rPr>
            </w:pPr>
          </w:p>
        </w:tc>
      </w:tr>
      <w:tr>
        <w:trPr>
          <w:trHeight w:val="463" w:hRule="atLeast"/>
        </w:trPr>
        <w:tc>
          <w:tcPr>
            <w:tcW w:w="900" w:type="dxa"/>
            <w:shd w:val="clear" w:color="auto" w:fill="F1F1F1"/>
          </w:tcPr>
          <w:p>
            <w:pPr>
              <w:pStyle w:val="TableParagraph"/>
              <w:spacing w:before="66"/>
              <w:rPr>
                <w:sz w:val="10"/>
              </w:rPr>
            </w:pPr>
          </w:p>
          <w:p>
            <w:pPr>
              <w:pStyle w:val="TableParagraph"/>
              <w:ind w:left="21"/>
              <w:rPr>
                <w:b/>
                <w:sz w:val="10"/>
              </w:rPr>
            </w:pPr>
            <w:r>
              <w:rPr>
                <w:b/>
                <w:sz w:val="10"/>
              </w:rPr>
              <w:t>KỸ</w:t>
            </w:r>
            <w:r>
              <w:rPr>
                <w:b/>
                <w:spacing w:val="2"/>
                <w:sz w:val="10"/>
              </w:rPr>
              <w:t> </w:t>
            </w:r>
            <w:r>
              <w:rPr>
                <w:b/>
                <w:spacing w:val="-2"/>
                <w:sz w:val="10"/>
              </w:rPr>
              <w:t>THUẬT</w:t>
            </w:r>
          </w:p>
        </w:tc>
        <w:tc>
          <w:tcPr>
            <w:tcW w:w="2875" w:type="dxa"/>
            <w:gridSpan w:val="4"/>
          </w:tcPr>
          <w:p>
            <w:pPr>
              <w:pStyle w:val="TableParagraph"/>
              <w:spacing w:before="63"/>
              <w:ind w:left="21"/>
              <w:rPr>
                <w:b/>
                <w:sz w:val="10"/>
              </w:rPr>
            </w:pPr>
            <w:r>
              <w:rPr>
                <w:b/>
                <w:sz w:val="10"/>
              </w:rPr>
              <w:t>Căng</w:t>
            </w:r>
            <w:r>
              <w:rPr>
                <w:b/>
                <w:spacing w:val="-3"/>
                <w:sz w:val="10"/>
              </w:rPr>
              <w:t> </w:t>
            </w:r>
            <w:r>
              <w:rPr>
                <w:b/>
                <w:sz w:val="10"/>
              </w:rPr>
              <w:t>banner</w:t>
            </w:r>
            <w:r>
              <w:rPr>
                <w:b/>
                <w:spacing w:val="-2"/>
                <w:sz w:val="10"/>
              </w:rPr>
              <w:t> </w:t>
            </w:r>
            <w:r>
              <w:rPr>
                <w:b/>
                <w:sz w:val="10"/>
              </w:rPr>
              <w:t>cổng</w:t>
            </w:r>
            <w:r>
              <w:rPr>
                <w:b/>
                <w:spacing w:val="-2"/>
                <w:sz w:val="10"/>
              </w:rPr>
              <w:t> </w:t>
            </w:r>
            <w:r>
              <w:rPr>
                <w:b/>
                <w:sz w:val="10"/>
              </w:rPr>
              <w:t>chính:</w:t>
            </w:r>
            <w:r>
              <w:rPr>
                <w:b/>
                <w:spacing w:val="-2"/>
                <w:sz w:val="10"/>
              </w:rPr>
              <w:t> 8.5m*1.2m</w:t>
            </w:r>
          </w:p>
          <w:p>
            <w:pPr>
              <w:pStyle w:val="TableParagraph"/>
              <w:spacing w:before="3"/>
              <w:ind w:left="21"/>
              <w:rPr>
                <w:b/>
                <w:sz w:val="10"/>
              </w:rPr>
            </w:pPr>
            <w:r>
              <w:rPr>
                <w:b/>
                <w:sz w:val="10"/>
              </w:rPr>
              <w:t>Căng</w:t>
            </w:r>
            <w:r>
              <w:rPr>
                <w:b/>
                <w:spacing w:val="-3"/>
                <w:sz w:val="10"/>
              </w:rPr>
              <w:t> </w:t>
            </w:r>
            <w:r>
              <w:rPr>
                <w:b/>
                <w:sz w:val="10"/>
              </w:rPr>
              <w:t>Background</w:t>
            </w:r>
            <w:r>
              <w:rPr>
                <w:b/>
                <w:spacing w:val="-3"/>
                <w:sz w:val="10"/>
              </w:rPr>
              <w:t> </w:t>
            </w:r>
            <w:r>
              <w:rPr>
                <w:b/>
                <w:sz w:val="10"/>
              </w:rPr>
              <w:t>sân</w:t>
            </w:r>
            <w:r>
              <w:rPr>
                <w:b/>
                <w:spacing w:val="-3"/>
                <w:sz w:val="10"/>
              </w:rPr>
              <w:t> </w:t>
            </w:r>
            <w:r>
              <w:rPr>
                <w:b/>
                <w:sz w:val="10"/>
              </w:rPr>
              <w:t>khấu:</w:t>
            </w:r>
            <w:r>
              <w:rPr>
                <w:b/>
                <w:spacing w:val="-2"/>
                <w:sz w:val="10"/>
              </w:rPr>
              <w:t> </w:t>
            </w:r>
            <w:r>
              <w:rPr>
                <w:b/>
                <w:sz w:val="10"/>
              </w:rPr>
              <w:t>6m*3.5m</w:t>
            </w:r>
            <w:r>
              <w:rPr>
                <w:b/>
                <w:spacing w:val="-4"/>
                <w:sz w:val="10"/>
              </w:rPr>
              <w:t> </w:t>
            </w:r>
            <w:r>
              <w:rPr>
                <w:b/>
                <w:sz w:val="10"/>
              </w:rPr>
              <w:t>(Queen</w:t>
            </w:r>
            <w:r>
              <w:rPr>
                <w:b/>
                <w:spacing w:val="-3"/>
                <w:sz w:val="10"/>
              </w:rPr>
              <w:t> </w:t>
            </w:r>
            <w:r>
              <w:rPr>
                <w:b/>
                <w:spacing w:val="-5"/>
                <w:sz w:val="10"/>
              </w:rPr>
              <w:t>5)</w:t>
            </w:r>
          </w:p>
        </w:tc>
        <w:tc>
          <w:tcPr>
            <w:tcW w:w="862" w:type="dxa"/>
            <w:vMerge/>
            <w:tcBorders>
              <w:top w:val="nil"/>
            </w:tcBorders>
            <w:shd w:val="clear" w:color="auto" w:fill="F1F1F1"/>
          </w:tcPr>
          <w:p>
            <w:pPr>
              <w:rPr>
                <w:sz w:val="2"/>
                <w:szCs w:val="2"/>
              </w:rPr>
            </w:pPr>
          </w:p>
        </w:tc>
        <w:tc>
          <w:tcPr>
            <w:tcW w:w="4408" w:type="dxa"/>
            <w:gridSpan w:val="4"/>
            <w:vMerge/>
            <w:tcBorders>
              <w:top w:val="nil"/>
            </w:tcBorders>
          </w:tcPr>
          <w:p>
            <w:pPr>
              <w:rPr>
                <w:sz w:val="2"/>
                <w:szCs w:val="2"/>
              </w:rPr>
            </w:pPr>
          </w:p>
        </w:tc>
      </w:tr>
      <w:tr>
        <w:trPr>
          <w:trHeight w:val="333" w:hRule="atLeast"/>
        </w:trPr>
        <w:tc>
          <w:tcPr>
            <w:tcW w:w="900" w:type="dxa"/>
            <w:shd w:val="clear" w:color="auto" w:fill="F1F1F1"/>
          </w:tcPr>
          <w:p>
            <w:pPr>
              <w:pStyle w:val="TableParagraph"/>
              <w:spacing w:line="244" w:lineRule="auto" w:before="56"/>
              <w:ind w:left="21" w:right="219"/>
              <w:rPr>
                <w:b/>
                <w:sz w:val="10"/>
              </w:rPr>
            </w:pPr>
            <w:r>
              <w:rPr>
                <w:b/>
                <w:sz w:val="10"/>
              </w:rPr>
              <w:t>BIỂU</w:t>
            </w:r>
            <w:r>
              <w:rPr>
                <w:b/>
                <w:spacing w:val="-7"/>
                <w:sz w:val="10"/>
              </w:rPr>
              <w:t> </w:t>
            </w:r>
            <w:r>
              <w:rPr>
                <w:b/>
                <w:sz w:val="10"/>
              </w:rPr>
              <w:t>NGỮ</w:t>
            </w:r>
            <w:r>
              <w:rPr>
                <w:b/>
                <w:spacing w:val="40"/>
                <w:sz w:val="10"/>
              </w:rPr>
              <w:t> </w:t>
            </w:r>
            <w:r>
              <w:rPr>
                <w:b/>
                <w:sz w:val="10"/>
              </w:rPr>
              <w:t>SÂN</w:t>
            </w:r>
            <w:r>
              <w:rPr>
                <w:b/>
                <w:spacing w:val="-2"/>
                <w:sz w:val="10"/>
              </w:rPr>
              <w:t> </w:t>
            </w:r>
            <w:r>
              <w:rPr>
                <w:b/>
                <w:spacing w:val="-4"/>
                <w:sz w:val="10"/>
              </w:rPr>
              <w:t>KHẤU</w:t>
            </w:r>
          </w:p>
        </w:tc>
        <w:tc>
          <w:tcPr>
            <w:tcW w:w="2875" w:type="dxa"/>
            <w:gridSpan w:val="4"/>
          </w:tcPr>
          <w:p>
            <w:pPr>
              <w:pStyle w:val="TableParagraph"/>
              <w:spacing w:before="1"/>
              <w:rPr>
                <w:sz w:val="10"/>
              </w:rPr>
            </w:pPr>
          </w:p>
          <w:p>
            <w:pPr>
              <w:pStyle w:val="TableParagraph"/>
              <w:ind w:left="21"/>
              <w:rPr>
                <w:b/>
                <w:sz w:val="10"/>
              </w:rPr>
            </w:pPr>
            <w:r>
              <w:rPr>
                <w:b/>
                <w:sz w:val="10"/>
              </w:rPr>
              <w:t>Phối</w:t>
            </w:r>
            <w:r>
              <w:rPr>
                <w:b/>
                <w:spacing w:val="-3"/>
                <w:sz w:val="10"/>
              </w:rPr>
              <w:t> </w:t>
            </w:r>
            <w:r>
              <w:rPr>
                <w:b/>
                <w:sz w:val="10"/>
              </w:rPr>
              <w:t>hợp</w:t>
            </w:r>
            <w:r>
              <w:rPr>
                <w:b/>
                <w:spacing w:val="-3"/>
                <w:sz w:val="10"/>
              </w:rPr>
              <w:t> </w:t>
            </w:r>
            <w:r>
              <w:rPr>
                <w:b/>
                <w:sz w:val="10"/>
              </w:rPr>
              <w:t>với</w:t>
            </w:r>
            <w:r>
              <w:rPr>
                <w:b/>
                <w:spacing w:val="-2"/>
                <w:sz w:val="10"/>
              </w:rPr>
              <w:t> khách</w:t>
            </w:r>
          </w:p>
        </w:tc>
        <w:tc>
          <w:tcPr>
            <w:tcW w:w="862" w:type="dxa"/>
            <w:shd w:val="clear" w:color="auto" w:fill="F1F1F1"/>
          </w:tcPr>
          <w:p>
            <w:pPr>
              <w:pStyle w:val="TableParagraph"/>
              <w:spacing w:before="1"/>
              <w:rPr>
                <w:sz w:val="10"/>
              </w:rPr>
            </w:pPr>
          </w:p>
          <w:p>
            <w:pPr>
              <w:pStyle w:val="TableParagraph"/>
              <w:ind w:left="247"/>
              <w:rPr>
                <w:b/>
                <w:sz w:val="10"/>
              </w:rPr>
            </w:pPr>
            <w:r>
              <w:rPr>
                <w:b/>
                <w:spacing w:val="-2"/>
                <w:sz w:val="10"/>
              </w:rPr>
              <w:t>LOBBY</w:t>
            </w:r>
          </w:p>
        </w:tc>
        <w:tc>
          <w:tcPr>
            <w:tcW w:w="4408" w:type="dxa"/>
            <w:gridSpan w:val="4"/>
          </w:tcPr>
          <w:p>
            <w:pPr>
              <w:pStyle w:val="TableParagraph"/>
              <w:spacing w:before="107"/>
              <w:ind w:left="19"/>
              <w:rPr>
                <w:b/>
                <w:sz w:val="10"/>
              </w:rPr>
            </w:pPr>
            <w:r>
              <w:rPr>
                <w:sz w:val="10"/>
              </w:rPr>
              <w:t>Bàn</w:t>
            </w:r>
            <w:r>
              <w:rPr>
                <w:spacing w:val="-1"/>
                <w:sz w:val="10"/>
              </w:rPr>
              <w:t> </w:t>
            </w:r>
            <w:r>
              <w:rPr>
                <w:sz w:val="10"/>
              </w:rPr>
              <w:t>Lễ</w:t>
            </w:r>
            <w:r>
              <w:rPr>
                <w:spacing w:val="-2"/>
                <w:sz w:val="10"/>
              </w:rPr>
              <w:t> </w:t>
            </w:r>
            <w:r>
              <w:rPr>
                <w:sz w:val="10"/>
              </w:rPr>
              <w:t>Tân</w:t>
            </w:r>
            <w:r>
              <w:rPr>
                <w:spacing w:val="1"/>
                <w:sz w:val="10"/>
              </w:rPr>
              <w:t> </w:t>
            </w:r>
            <w:r>
              <w:rPr>
                <w:sz w:val="10"/>
              </w:rPr>
              <w:t>đón</w:t>
            </w:r>
            <w:r>
              <w:rPr>
                <w:spacing w:val="2"/>
                <w:sz w:val="10"/>
              </w:rPr>
              <w:t> </w:t>
            </w:r>
            <w:r>
              <w:rPr>
                <w:sz w:val="10"/>
              </w:rPr>
              <w:t>khách</w:t>
            </w:r>
            <w:r>
              <w:rPr>
                <w:spacing w:val="3"/>
                <w:sz w:val="10"/>
              </w:rPr>
              <w:t> </w:t>
            </w:r>
            <w:r>
              <w:rPr>
                <w:b/>
                <w:sz w:val="10"/>
              </w:rPr>
              <w:t>Queen</w:t>
            </w:r>
            <w:r>
              <w:rPr>
                <w:b/>
                <w:spacing w:val="-1"/>
                <w:sz w:val="10"/>
              </w:rPr>
              <w:t> </w:t>
            </w:r>
            <w:r>
              <w:rPr>
                <w:b/>
                <w:sz w:val="10"/>
              </w:rPr>
              <w:t>1</w:t>
            </w:r>
            <w:r>
              <w:rPr>
                <w:b/>
                <w:spacing w:val="-1"/>
                <w:sz w:val="10"/>
              </w:rPr>
              <w:t> </w:t>
            </w:r>
            <w:r>
              <w:rPr>
                <w:b/>
                <w:sz w:val="10"/>
              </w:rPr>
              <w:t>và Queen</w:t>
            </w:r>
            <w:r>
              <w:rPr>
                <w:b/>
                <w:spacing w:val="-1"/>
                <w:sz w:val="10"/>
              </w:rPr>
              <w:t> </w:t>
            </w:r>
            <w:r>
              <w:rPr>
                <w:b/>
                <w:spacing w:val="-10"/>
                <w:sz w:val="10"/>
              </w:rPr>
              <w:t>5</w:t>
            </w:r>
          </w:p>
        </w:tc>
      </w:tr>
      <w:tr>
        <w:trPr>
          <w:trHeight w:val="184" w:hRule="atLeast"/>
        </w:trPr>
        <w:tc>
          <w:tcPr>
            <w:tcW w:w="900" w:type="dxa"/>
          </w:tcPr>
          <w:p>
            <w:pPr>
              <w:pStyle w:val="TableParagraph"/>
              <w:spacing w:before="23"/>
              <w:ind w:left="122"/>
              <w:rPr>
                <w:b/>
                <w:sz w:val="12"/>
              </w:rPr>
            </w:pPr>
            <w:r>
              <w:rPr>
                <w:b/>
                <w:sz w:val="12"/>
              </w:rPr>
              <w:t>GIÁM </w:t>
            </w:r>
            <w:r>
              <w:rPr>
                <w:b/>
                <w:spacing w:val="-5"/>
                <w:sz w:val="12"/>
              </w:rPr>
              <w:t>ĐỐC</w:t>
            </w:r>
          </w:p>
        </w:tc>
        <w:tc>
          <w:tcPr>
            <w:tcW w:w="1202" w:type="dxa"/>
            <w:gridSpan w:val="2"/>
            <w:tcBorders>
              <w:right w:val="single" w:sz="4" w:space="0" w:color="000000"/>
            </w:tcBorders>
          </w:tcPr>
          <w:p>
            <w:pPr>
              <w:pStyle w:val="TableParagraph"/>
              <w:rPr>
                <w:sz w:val="10"/>
              </w:rPr>
            </w:pPr>
          </w:p>
        </w:tc>
        <w:tc>
          <w:tcPr>
            <w:tcW w:w="1673" w:type="dxa"/>
            <w:gridSpan w:val="2"/>
            <w:tcBorders>
              <w:left w:val="single" w:sz="4" w:space="0" w:color="000000"/>
            </w:tcBorders>
          </w:tcPr>
          <w:p>
            <w:pPr>
              <w:pStyle w:val="TableParagraph"/>
              <w:spacing w:before="23"/>
              <w:ind w:left="398"/>
              <w:rPr>
                <w:b/>
                <w:sz w:val="12"/>
              </w:rPr>
            </w:pPr>
            <w:r>
              <w:rPr>
                <w:b/>
                <w:sz w:val="12"/>
              </w:rPr>
              <w:t>KẾ</w:t>
            </w:r>
            <w:r>
              <w:rPr>
                <w:b/>
                <w:spacing w:val="2"/>
                <w:sz w:val="12"/>
              </w:rPr>
              <w:t> </w:t>
            </w:r>
            <w:r>
              <w:rPr>
                <w:b/>
                <w:spacing w:val="-4"/>
                <w:sz w:val="12"/>
              </w:rPr>
              <w:t>TOÁN</w:t>
            </w:r>
          </w:p>
        </w:tc>
        <w:tc>
          <w:tcPr>
            <w:tcW w:w="2534" w:type="dxa"/>
            <w:gridSpan w:val="3"/>
          </w:tcPr>
          <w:p>
            <w:pPr>
              <w:pStyle w:val="TableParagraph"/>
              <w:spacing w:before="14"/>
              <w:ind w:left="11"/>
              <w:jc w:val="center"/>
              <w:rPr>
                <w:b/>
                <w:sz w:val="12"/>
              </w:rPr>
            </w:pPr>
            <w:r>
              <w:rPr>
                <w:b/>
                <w:spacing w:val="-2"/>
                <w:sz w:val="12"/>
              </w:rPr>
              <w:t>T.PKD</w:t>
            </w:r>
          </w:p>
        </w:tc>
        <w:tc>
          <w:tcPr>
            <w:tcW w:w="2736" w:type="dxa"/>
            <w:gridSpan w:val="2"/>
          </w:tcPr>
          <w:p>
            <w:pPr>
              <w:pStyle w:val="TableParagraph"/>
              <w:spacing w:before="14"/>
              <w:ind w:left="22" w:right="15"/>
              <w:jc w:val="center"/>
              <w:rPr>
                <w:b/>
                <w:sz w:val="12"/>
              </w:rPr>
            </w:pPr>
            <w:r>
              <w:rPr>
                <w:b/>
                <w:spacing w:val="-4"/>
                <w:sz w:val="12"/>
              </w:rPr>
              <w:t>NVKD</w:t>
            </w:r>
          </w:p>
        </w:tc>
      </w:tr>
      <w:tr>
        <w:trPr>
          <w:trHeight w:val="993" w:hRule="atLeast"/>
        </w:trPr>
        <w:tc>
          <w:tcPr>
            <w:tcW w:w="2102" w:type="dxa"/>
            <w:gridSpan w:val="3"/>
            <w:tcBorders>
              <w:right w:val="single" w:sz="4" w:space="0" w:color="000000"/>
            </w:tcBorders>
          </w:tcPr>
          <w:p>
            <w:pPr>
              <w:pStyle w:val="TableParagraph"/>
              <w:rPr>
                <w:sz w:val="10"/>
              </w:rPr>
            </w:pPr>
          </w:p>
        </w:tc>
        <w:tc>
          <w:tcPr>
            <w:tcW w:w="1673" w:type="dxa"/>
            <w:gridSpan w:val="2"/>
            <w:tcBorders>
              <w:left w:val="single" w:sz="4" w:space="0" w:color="000000"/>
            </w:tcBorders>
          </w:tcPr>
          <w:p>
            <w:pPr>
              <w:pStyle w:val="TableParagraph"/>
              <w:rPr>
                <w:sz w:val="10"/>
              </w:rPr>
            </w:pPr>
          </w:p>
        </w:tc>
        <w:tc>
          <w:tcPr>
            <w:tcW w:w="5270" w:type="dxa"/>
            <w:gridSpan w:val="5"/>
          </w:tcPr>
          <w:p>
            <w:pPr>
              <w:pStyle w:val="TableParagraph"/>
              <w:rPr>
                <w:sz w:val="10"/>
              </w:rPr>
            </w:pPr>
          </w:p>
        </w:tc>
      </w:tr>
      <w:tr>
        <w:trPr>
          <w:trHeight w:val="148" w:hRule="atLeast"/>
        </w:trPr>
        <w:tc>
          <w:tcPr>
            <w:tcW w:w="900" w:type="dxa"/>
          </w:tcPr>
          <w:p>
            <w:pPr>
              <w:pStyle w:val="TableParagraph"/>
              <w:spacing w:line="124" w:lineRule="exact" w:before="4"/>
              <w:ind w:left="15"/>
              <w:jc w:val="center"/>
              <w:rPr>
                <w:b/>
                <w:sz w:val="12"/>
              </w:rPr>
            </w:pPr>
            <w:r>
              <w:rPr>
                <w:b/>
                <w:spacing w:val="-5"/>
                <w:sz w:val="12"/>
              </w:rPr>
              <w:t>F&amp;B</w:t>
            </w:r>
          </w:p>
        </w:tc>
        <w:tc>
          <w:tcPr>
            <w:tcW w:w="810" w:type="dxa"/>
            <w:tcBorders>
              <w:right w:val="single" w:sz="4" w:space="0" w:color="000000"/>
            </w:tcBorders>
          </w:tcPr>
          <w:p>
            <w:pPr>
              <w:pStyle w:val="TableParagraph"/>
              <w:spacing w:line="124" w:lineRule="exact" w:before="4"/>
              <w:ind w:right="19"/>
              <w:jc w:val="center"/>
              <w:rPr>
                <w:b/>
                <w:sz w:val="12"/>
              </w:rPr>
            </w:pPr>
            <w:r>
              <w:rPr>
                <w:b/>
                <w:spacing w:val="-5"/>
                <w:sz w:val="12"/>
              </w:rPr>
              <w:t>BẾP</w:t>
            </w:r>
          </w:p>
        </w:tc>
        <w:tc>
          <w:tcPr>
            <w:tcW w:w="983" w:type="dxa"/>
            <w:gridSpan w:val="2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line="124" w:lineRule="exact" w:before="4"/>
              <w:ind w:left="255"/>
              <w:rPr>
                <w:b/>
                <w:sz w:val="12"/>
              </w:rPr>
            </w:pPr>
            <w:r>
              <w:rPr>
                <w:b/>
                <w:spacing w:val="-5"/>
                <w:sz w:val="12"/>
              </w:rPr>
              <w:t>KHO</w:t>
            </w:r>
          </w:p>
        </w:tc>
        <w:tc>
          <w:tcPr>
            <w:tcW w:w="1082" w:type="dxa"/>
            <w:tcBorders>
              <w:left w:val="single" w:sz="4" w:space="0" w:color="000000"/>
            </w:tcBorders>
          </w:tcPr>
          <w:p>
            <w:pPr>
              <w:pStyle w:val="TableParagraph"/>
              <w:spacing w:line="124" w:lineRule="exact" w:before="4"/>
              <w:ind w:left="210"/>
              <w:rPr>
                <w:b/>
                <w:sz w:val="12"/>
              </w:rPr>
            </w:pPr>
            <w:r>
              <w:rPr>
                <w:b/>
                <w:sz w:val="12"/>
              </w:rPr>
              <w:t>TRANG</w:t>
            </w:r>
            <w:r>
              <w:rPr>
                <w:b/>
                <w:spacing w:val="-3"/>
                <w:sz w:val="12"/>
              </w:rPr>
              <w:t> </w:t>
            </w:r>
            <w:r>
              <w:rPr>
                <w:b/>
                <w:spacing w:val="-5"/>
                <w:sz w:val="12"/>
              </w:rPr>
              <w:t>TRÍ</w:t>
            </w:r>
          </w:p>
        </w:tc>
        <w:tc>
          <w:tcPr>
            <w:tcW w:w="862" w:type="dxa"/>
          </w:tcPr>
          <w:p>
            <w:pPr>
              <w:pStyle w:val="TableParagraph"/>
              <w:spacing w:line="124" w:lineRule="exact" w:before="4"/>
              <w:ind w:left="12" w:right="24"/>
              <w:jc w:val="center"/>
              <w:rPr>
                <w:b/>
                <w:sz w:val="12"/>
              </w:rPr>
            </w:pPr>
            <w:r>
              <w:rPr>
                <w:b/>
                <w:spacing w:val="-5"/>
                <w:sz w:val="12"/>
              </w:rPr>
              <w:t>IT</w:t>
            </w:r>
          </w:p>
        </w:tc>
        <w:tc>
          <w:tcPr>
            <w:tcW w:w="829" w:type="dxa"/>
          </w:tcPr>
          <w:p>
            <w:pPr>
              <w:pStyle w:val="TableParagraph"/>
              <w:spacing w:line="124" w:lineRule="exact" w:before="4"/>
              <w:ind w:left="173"/>
              <w:rPr>
                <w:b/>
                <w:sz w:val="12"/>
              </w:rPr>
            </w:pPr>
            <w:r>
              <w:rPr>
                <w:b/>
                <w:sz w:val="12"/>
              </w:rPr>
              <w:t>BẢO</w:t>
            </w:r>
            <w:r>
              <w:rPr>
                <w:b/>
                <w:spacing w:val="2"/>
                <w:sz w:val="12"/>
              </w:rPr>
              <w:t> </w:t>
            </w:r>
            <w:r>
              <w:rPr>
                <w:b/>
                <w:spacing w:val="-5"/>
                <w:sz w:val="12"/>
              </w:rPr>
              <w:t>VỆ</w:t>
            </w:r>
          </w:p>
        </w:tc>
        <w:tc>
          <w:tcPr>
            <w:tcW w:w="843" w:type="dxa"/>
          </w:tcPr>
          <w:p>
            <w:pPr>
              <w:pStyle w:val="TableParagraph"/>
              <w:spacing w:line="124" w:lineRule="exact" w:before="4"/>
              <w:ind w:left="105"/>
              <w:rPr>
                <w:b/>
                <w:sz w:val="12"/>
              </w:rPr>
            </w:pPr>
            <w:r>
              <w:rPr>
                <w:b/>
                <w:sz w:val="12"/>
              </w:rPr>
              <w:t>QUẢN</w:t>
            </w:r>
            <w:r>
              <w:rPr>
                <w:b/>
                <w:spacing w:val="-3"/>
                <w:sz w:val="12"/>
              </w:rPr>
              <w:t> </w:t>
            </w:r>
            <w:r>
              <w:rPr>
                <w:b/>
                <w:spacing w:val="-5"/>
                <w:sz w:val="12"/>
              </w:rPr>
              <w:t>GIA</w:t>
            </w:r>
          </w:p>
        </w:tc>
        <w:tc>
          <w:tcPr>
            <w:tcW w:w="1472" w:type="dxa"/>
          </w:tcPr>
          <w:p>
            <w:pPr>
              <w:pStyle w:val="TableParagraph"/>
              <w:spacing w:line="124" w:lineRule="exact" w:before="4"/>
              <w:ind w:left="481"/>
              <w:rPr>
                <w:b/>
                <w:sz w:val="12"/>
              </w:rPr>
            </w:pPr>
            <w:r>
              <w:rPr>
                <w:b/>
                <w:sz w:val="12"/>
              </w:rPr>
              <w:t>DỊCH</w:t>
            </w:r>
            <w:r>
              <w:rPr>
                <w:b/>
                <w:spacing w:val="-2"/>
                <w:sz w:val="12"/>
              </w:rPr>
              <w:t> </w:t>
            </w:r>
            <w:r>
              <w:rPr>
                <w:b/>
                <w:spacing w:val="-5"/>
                <w:sz w:val="12"/>
              </w:rPr>
              <w:t>VỤ</w:t>
            </w:r>
          </w:p>
        </w:tc>
        <w:tc>
          <w:tcPr>
            <w:tcW w:w="1264" w:type="dxa"/>
          </w:tcPr>
          <w:p>
            <w:pPr>
              <w:pStyle w:val="TableParagraph"/>
              <w:spacing w:line="124" w:lineRule="exact" w:before="4"/>
              <w:ind w:left="315"/>
              <w:rPr>
                <w:b/>
                <w:sz w:val="12"/>
              </w:rPr>
            </w:pPr>
            <w:r>
              <w:rPr>
                <w:b/>
                <w:sz w:val="12"/>
              </w:rPr>
              <w:t>KỸ</w:t>
            </w:r>
            <w:r>
              <w:rPr>
                <w:b/>
                <w:spacing w:val="2"/>
                <w:sz w:val="12"/>
              </w:rPr>
              <w:t> </w:t>
            </w:r>
            <w:r>
              <w:rPr>
                <w:b/>
                <w:spacing w:val="-2"/>
                <w:sz w:val="12"/>
              </w:rPr>
              <w:t>THUẬT</w:t>
            </w:r>
          </w:p>
        </w:tc>
      </w:tr>
      <w:tr>
        <w:trPr>
          <w:trHeight w:val="868" w:hRule="atLeast"/>
        </w:trPr>
        <w:tc>
          <w:tcPr>
            <w:tcW w:w="900" w:type="dxa"/>
          </w:tcPr>
          <w:p>
            <w:pPr>
              <w:pStyle w:val="TableParagraph"/>
              <w:rPr>
                <w:sz w:val="10"/>
              </w:rPr>
            </w:pPr>
          </w:p>
        </w:tc>
        <w:tc>
          <w:tcPr>
            <w:tcW w:w="810" w:type="dxa"/>
            <w:tcBorders>
              <w:right w:val="single" w:sz="4" w:space="0" w:color="000000"/>
            </w:tcBorders>
          </w:tcPr>
          <w:p>
            <w:pPr>
              <w:pStyle w:val="TableParagraph"/>
              <w:rPr>
                <w:sz w:val="10"/>
              </w:rPr>
            </w:pPr>
          </w:p>
        </w:tc>
        <w:tc>
          <w:tcPr>
            <w:tcW w:w="983" w:type="dxa"/>
            <w:gridSpan w:val="2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rPr>
                <w:sz w:val="10"/>
              </w:rPr>
            </w:pPr>
          </w:p>
        </w:tc>
        <w:tc>
          <w:tcPr>
            <w:tcW w:w="1082" w:type="dxa"/>
            <w:tcBorders>
              <w:left w:val="single" w:sz="4" w:space="0" w:color="000000"/>
            </w:tcBorders>
          </w:tcPr>
          <w:p>
            <w:pPr>
              <w:pStyle w:val="TableParagraph"/>
              <w:rPr>
                <w:sz w:val="10"/>
              </w:rPr>
            </w:pPr>
          </w:p>
        </w:tc>
        <w:tc>
          <w:tcPr>
            <w:tcW w:w="862" w:type="dxa"/>
          </w:tcPr>
          <w:p>
            <w:pPr>
              <w:pStyle w:val="TableParagraph"/>
              <w:rPr>
                <w:sz w:val="10"/>
              </w:rPr>
            </w:pPr>
          </w:p>
        </w:tc>
        <w:tc>
          <w:tcPr>
            <w:tcW w:w="829" w:type="dxa"/>
          </w:tcPr>
          <w:p>
            <w:pPr>
              <w:pStyle w:val="TableParagraph"/>
              <w:rPr>
                <w:sz w:val="10"/>
              </w:rPr>
            </w:pPr>
          </w:p>
        </w:tc>
        <w:tc>
          <w:tcPr>
            <w:tcW w:w="843" w:type="dxa"/>
          </w:tcPr>
          <w:p>
            <w:pPr>
              <w:pStyle w:val="TableParagraph"/>
              <w:rPr>
                <w:sz w:val="10"/>
              </w:rPr>
            </w:pPr>
          </w:p>
        </w:tc>
        <w:tc>
          <w:tcPr>
            <w:tcW w:w="1472" w:type="dxa"/>
          </w:tcPr>
          <w:p>
            <w:pPr>
              <w:pStyle w:val="TableParagraph"/>
              <w:rPr>
                <w:sz w:val="10"/>
              </w:rPr>
            </w:pPr>
          </w:p>
        </w:tc>
        <w:tc>
          <w:tcPr>
            <w:tcW w:w="1264" w:type="dxa"/>
          </w:tcPr>
          <w:p>
            <w:pPr>
              <w:pStyle w:val="TableParagraph"/>
              <w:rPr>
                <w:sz w:val="10"/>
              </w:rPr>
            </w:pPr>
          </w:p>
        </w:tc>
      </w:tr>
    </w:tbl>
    <w:sectPr>
      <w:type w:val="continuous"/>
      <w:pgSz w:w="12240" w:h="15840"/>
      <w:pgMar w:top="520" w:bottom="280" w:left="720" w:right="180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altName w:val="Times New Roman"/>
    <w:charset w:val="1"/>
    <w:family w:val="roman"/>
    <w:pitch w:val="variable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3">
    <w:multiLevelType w:val="hybridMultilevel"/>
    <w:lvl w:ilvl="0">
      <w:start w:val="0"/>
      <w:numFmt w:val="bullet"/>
      <w:lvlText w:val="-"/>
      <w:lvlJc w:val="left"/>
      <w:pPr>
        <w:ind w:left="19" w:hanging="65"/>
      </w:pPr>
      <w:rPr>
        <w:rFonts w:hint="default" w:ascii="Times New Roman" w:hAnsi="Times New Roman" w:eastAsia="Times New Roman" w:cs="Times New Roman"/>
        <w:spacing w:val="0"/>
        <w:w w:val="42"/>
        <w:lang w:val="vi" w:eastAsia="en-US" w:bidi="ar-SA"/>
      </w:rPr>
    </w:lvl>
    <w:lvl w:ilvl="1">
      <w:start w:val="0"/>
      <w:numFmt w:val="bullet"/>
      <w:lvlText w:val="•"/>
      <w:lvlJc w:val="left"/>
      <w:pPr>
        <w:ind w:left="458" w:hanging="65"/>
      </w:pPr>
      <w:rPr>
        <w:rFonts w:hint="default"/>
        <w:lang w:val="vi" w:eastAsia="en-US" w:bidi="ar-SA"/>
      </w:rPr>
    </w:lvl>
    <w:lvl w:ilvl="2">
      <w:start w:val="0"/>
      <w:numFmt w:val="bullet"/>
      <w:lvlText w:val="•"/>
      <w:lvlJc w:val="left"/>
      <w:pPr>
        <w:ind w:left="896" w:hanging="65"/>
      </w:pPr>
      <w:rPr>
        <w:rFonts w:hint="default"/>
        <w:lang w:val="vi" w:eastAsia="en-US" w:bidi="ar-SA"/>
      </w:rPr>
    </w:lvl>
    <w:lvl w:ilvl="3">
      <w:start w:val="0"/>
      <w:numFmt w:val="bullet"/>
      <w:lvlText w:val="•"/>
      <w:lvlJc w:val="left"/>
      <w:pPr>
        <w:ind w:left="1334" w:hanging="65"/>
      </w:pPr>
      <w:rPr>
        <w:rFonts w:hint="default"/>
        <w:lang w:val="vi" w:eastAsia="en-US" w:bidi="ar-SA"/>
      </w:rPr>
    </w:lvl>
    <w:lvl w:ilvl="4">
      <w:start w:val="0"/>
      <w:numFmt w:val="bullet"/>
      <w:lvlText w:val="•"/>
      <w:lvlJc w:val="left"/>
      <w:pPr>
        <w:ind w:left="1773" w:hanging="65"/>
      </w:pPr>
      <w:rPr>
        <w:rFonts w:hint="default"/>
        <w:lang w:val="vi" w:eastAsia="en-US" w:bidi="ar-SA"/>
      </w:rPr>
    </w:lvl>
    <w:lvl w:ilvl="5">
      <w:start w:val="0"/>
      <w:numFmt w:val="bullet"/>
      <w:lvlText w:val="•"/>
      <w:lvlJc w:val="left"/>
      <w:pPr>
        <w:ind w:left="2211" w:hanging="65"/>
      </w:pPr>
      <w:rPr>
        <w:rFonts w:hint="default"/>
        <w:lang w:val="vi" w:eastAsia="en-US" w:bidi="ar-SA"/>
      </w:rPr>
    </w:lvl>
    <w:lvl w:ilvl="6">
      <w:start w:val="0"/>
      <w:numFmt w:val="bullet"/>
      <w:lvlText w:val="•"/>
      <w:lvlJc w:val="left"/>
      <w:pPr>
        <w:ind w:left="2649" w:hanging="65"/>
      </w:pPr>
      <w:rPr>
        <w:rFonts w:hint="default"/>
        <w:lang w:val="vi" w:eastAsia="en-US" w:bidi="ar-SA"/>
      </w:rPr>
    </w:lvl>
    <w:lvl w:ilvl="7">
      <w:start w:val="0"/>
      <w:numFmt w:val="bullet"/>
      <w:lvlText w:val="•"/>
      <w:lvlJc w:val="left"/>
      <w:pPr>
        <w:ind w:left="3088" w:hanging="65"/>
      </w:pPr>
      <w:rPr>
        <w:rFonts w:hint="default"/>
        <w:lang w:val="vi" w:eastAsia="en-US" w:bidi="ar-SA"/>
      </w:rPr>
    </w:lvl>
    <w:lvl w:ilvl="8">
      <w:start w:val="0"/>
      <w:numFmt w:val="bullet"/>
      <w:lvlText w:val="•"/>
      <w:lvlJc w:val="left"/>
      <w:pPr>
        <w:ind w:left="3526" w:hanging="65"/>
      </w:pPr>
      <w:rPr>
        <w:rFonts w:hint="default"/>
        <w:lang w:val="vi" w:eastAsia="en-US" w:bidi="ar-SA"/>
      </w:rPr>
    </w:lvl>
  </w:abstractNum>
  <w:abstractNum w:abstractNumId="2">
    <w:multiLevelType w:val="hybridMultilevel"/>
    <w:lvl w:ilvl="0">
      <w:start w:val="0"/>
      <w:numFmt w:val="bullet"/>
      <w:lvlText w:val="-"/>
      <w:lvlJc w:val="left"/>
      <w:pPr>
        <w:ind w:left="79" w:hanging="60"/>
      </w:pPr>
      <w:rPr>
        <w:rFonts w:hint="default" w:ascii="Times New Roman" w:hAnsi="Times New Roman" w:eastAsia="Times New Roman" w:cs="Times New Roman"/>
        <w:b w:val="0"/>
        <w:bCs w:val="0"/>
        <w:i w:val="0"/>
        <w:iCs w:val="0"/>
        <w:spacing w:val="0"/>
        <w:w w:val="100"/>
        <w:sz w:val="10"/>
        <w:szCs w:val="10"/>
        <w:lang w:val="vi" w:eastAsia="en-US" w:bidi="ar-SA"/>
      </w:rPr>
    </w:lvl>
    <w:lvl w:ilvl="1">
      <w:start w:val="0"/>
      <w:numFmt w:val="bullet"/>
      <w:lvlText w:val="•"/>
      <w:lvlJc w:val="left"/>
      <w:pPr>
        <w:ind w:left="598" w:hanging="60"/>
      </w:pPr>
      <w:rPr>
        <w:rFonts w:hint="default"/>
        <w:lang w:val="vi" w:eastAsia="en-US" w:bidi="ar-SA"/>
      </w:rPr>
    </w:lvl>
    <w:lvl w:ilvl="2">
      <w:start w:val="0"/>
      <w:numFmt w:val="bullet"/>
      <w:lvlText w:val="•"/>
      <w:lvlJc w:val="left"/>
      <w:pPr>
        <w:ind w:left="1117" w:hanging="60"/>
      </w:pPr>
      <w:rPr>
        <w:rFonts w:hint="default"/>
        <w:lang w:val="vi" w:eastAsia="en-US" w:bidi="ar-SA"/>
      </w:rPr>
    </w:lvl>
    <w:lvl w:ilvl="3">
      <w:start w:val="0"/>
      <w:numFmt w:val="bullet"/>
      <w:lvlText w:val="•"/>
      <w:lvlJc w:val="left"/>
      <w:pPr>
        <w:ind w:left="1635" w:hanging="60"/>
      </w:pPr>
      <w:rPr>
        <w:rFonts w:hint="default"/>
        <w:lang w:val="vi" w:eastAsia="en-US" w:bidi="ar-SA"/>
      </w:rPr>
    </w:lvl>
    <w:lvl w:ilvl="4">
      <w:start w:val="0"/>
      <w:numFmt w:val="bullet"/>
      <w:lvlText w:val="•"/>
      <w:lvlJc w:val="left"/>
      <w:pPr>
        <w:ind w:left="2154" w:hanging="60"/>
      </w:pPr>
      <w:rPr>
        <w:rFonts w:hint="default"/>
        <w:lang w:val="vi" w:eastAsia="en-US" w:bidi="ar-SA"/>
      </w:rPr>
    </w:lvl>
    <w:lvl w:ilvl="5">
      <w:start w:val="0"/>
      <w:numFmt w:val="bullet"/>
      <w:lvlText w:val="•"/>
      <w:lvlJc w:val="left"/>
      <w:pPr>
        <w:ind w:left="2672" w:hanging="60"/>
      </w:pPr>
      <w:rPr>
        <w:rFonts w:hint="default"/>
        <w:lang w:val="vi" w:eastAsia="en-US" w:bidi="ar-SA"/>
      </w:rPr>
    </w:lvl>
    <w:lvl w:ilvl="6">
      <w:start w:val="0"/>
      <w:numFmt w:val="bullet"/>
      <w:lvlText w:val="•"/>
      <w:lvlJc w:val="left"/>
      <w:pPr>
        <w:ind w:left="3191" w:hanging="60"/>
      </w:pPr>
      <w:rPr>
        <w:rFonts w:hint="default"/>
        <w:lang w:val="vi" w:eastAsia="en-US" w:bidi="ar-SA"/>
      </w:rPr>
    </w:lvl>
    <w:lvl w:ilvl="7">
      <w:start w:val="0"/>
      <w:numFmt w:val="bullet"/>
      <w:lvlText w:val="•"/>
      <w:lvlJc w:val="left"/>
      <w:pPr>
        <w:ind w:left="3709" w:hanging="60"/>
      </w:pPr>
      <w:rPr>
        <w:rFonts w:hint="default"/>
        <w:lang w:val="vi" w:eastAsia="en-US" w:bidi="ar-SA"/>
      </w:rPr>
    </w:lvl>
    <w:lvl w:ilvl="8">
      <w:start w:val="0"/>
      <w:numFmt w:val="bullet"/>
      <w:lvlText w:val="•"/>
      <w:lvlJc w:val="left"/>
      <w:pPr>
        <w:ind w:left="4228" w:hanging="60"/>
      </w:pPr>
      <w:rPr>
        <w:rFonts w:hint="default"/>
        <w:lang w:val="vi" w:eastAsia="en-US" w:bidi="ar-SA"/>
      </w:rPr>
    </w:lvl>
  </w:abstractNum>
  <w:abstractNum w:abstractNumId="1">
    <w:multiLevelType w:val="hybridMultilevel"/>
    <w:lvl w:ilvl="0">
      <w:start w:val="0"/>
      <w:numFmt w:val="bullet"/>
      <w:lvlText w:val="-"/>
      <w:lvlJc w:val="left"/>
      <w:pPr>
        <w:ind w:left="21" w:hanging="60"/>
      </w:pPr>
      <w:rPr>
        <w:rFonts w:hint="default" w:ascii="Times New Roman" w:hAnsi="Times New Roman" w:eastAsia="Times New Roman" w:cs="Times New Roman"/>
        <w:b w:val="0"/>
        <w:bCs w:val="0"/>
        <w:i w:val="0"/>
        <w:iCs w:val="0"/>
        <w:spacing w:val="0"/>
        <w:w w:val="103"/>
        <w:sz w:val="10"/>
        <w:szCs w:val="10"/>
        <w:lang w:val="vi" w:eastAsia="en-US" w:bidi="ar-SA"/>
      </w:rPr>
    </w:lvl>
    <w:lvl w:ilvl="1">
      <w:start w:val="0"/>
      <w:numFmt w:val="bullet"/>
      <w:lvlText w:val="•"/>
      <w:lvlJc w:val="left"/>
      <w:pPr>
        <w:ind w:left="305" w:hanging="60"/>
      </w:pPr>
      <w:rPr>
        <w:rFonts w:hint="default"/>
        <w:lang w:val="vi" w:eastAsia="en-US" w:bidi="ar-SA"/>
      </w:rPr>
    </w:lvl>
    <w:lvl w:ilvl="2">
      <w:start w:val="0"/>
      <w:numFmt w:val="bullet"/>
      <w:lvlText w:val="•"/>
      <w:lvlJc w:val="left"/>
      <w:pPr>
        <w:ind w:left="590" w:hanging="60"/>
      </w:pPr>
      <w:rPr>
        <w:rFonts w:hint="default"/>
        <w:lang w:val="vi" w:eastAsia="en-US" w:bidi="ar-SA"/>
      </w:rPr>
    </w:lvl>
    <w:lvl w:ilvl="3">
      <w:start w:val="0"/>
      <w:numFmt w:val="bullet"/>
      <w:lvlText w:val="•"/>
      <w:lvlJc w:val="left"/>
      <w:pPr>
        <w:ind w:left="875" w:hanging="60"/>
      </w:pPr>
      <w:rPr>
        <w:rFonts w:hint="default"/>
        <w:lang w:val="vi" w:eastAsia="en-US" w:bidi="ar-SA"/>
      </w:rPr>
    </w:lvl>
    <w:lvl w:ilvl="4">
      <w:start w:val="0"/>
      <w:numFmt w:val="bullet"/>
      <w:lvlText w:val="•"/>
      <w:lvlJc w:val="left"/>
      <w:pPr>
        <w:ind w:left="1160" w:hanging="60"/>
      </w:pPr>
      <w:rPr>
        <w:rFonts w:hint="default"/>
        <w:lang w:val="vi" w:eastAsia="en-US" w:bidi="ar-SA"/>
      </w:rPr>
    </w:lvl>
    <w:lvl w:ilvl="5">
      <w:start w:val="0"/>
      <w:numFmt w:val="bullet"/>
      <w:lvlText w:val="•"/>
      <w:lvlJc w:val="left"/>
      <w:pPr>
        <w:ind w:left="1445" w:hanging="60"/>
      </w:pPr>
      <w:rPr>
        <w:rFonts w:hint="default"/>
        <w:lang w:val="vi" w:eastAsia="en-US" w:bidi="ar-SA"/>
      </w:rPr>
    </w:lvl>
    <w:lvl w:ilvl="6">
      <w:start w:val="0"/>
      <w:numFmt w:val="bullet"/>
      <w:lvlText w:val="•"/>
      <w:lvlJc w:val="left"/>
      <w:pPr>
        <w:ind w:left="1730" w:hanging="60"/>
      </w:pPr>
      <w:rPr>
        <w:rFonts w:hint="default"/>
        <w:lang w:val="vi" w:eastAsia="en-US" w:bidi="ar-SA"/>
      </w:rPr>
    </w:lvl>
    <w:lvl w:ilvl="7">
      <w:start w:val="0"/>
      <w:numFmt w:val="bullet"/>
      <w:lvlText w:val="•"/>
      <w:lvlJc w:val="left"/>
      <w:pPr>
        <w:ind w:left="2015" w:hanging="60"/>
      </w:pPr>
      <w:rPr>
        <w:rFonts w:hint="default"/>
        <w:lang w:val="vi" w:eastAsia="en-US" w:bidi="ar-SA"/>
      </w:rPr>
    </w:lvl>
    <w:lvl w:ilvl="8">
      <w:start w:val="0"/>
      <w:numFmt w:val="bullet"/>
      <w:lvlText w:val="•"/>
      <w:lvlJc w:val="left"/>
      <w:pPr>
        <w:ind w:left="2300" w:hanging="60"/>
      </w:pPr>
      <w:rPr>
        <w:rFonts w:hint="default"/>
        <w:lang w:val="vi" w:eastAsia="en-US" w:bidi="ar-SA"/>
      </w:rPr>
    </w:lvl>
  </w:abstractNum>
  <w:abstractNum w:abstractNumId="0">
    <w:multiLevelType w:val="hybridMultilevel"/>
    <w:lvl w:ilvl="0">
      <w:start w:val="1"/>
      <w:numFmt w:val="decimal"/>
      <w:lvlText w:val="%1."/>
      <w:lvlJc w:val="left"/>
      <w:pPr>
        <w:ind w:left="1128" w:hanging="80"/>
        <w:jc w:val="right"/>
      </w:pPr>
      <w:rPr>
        <w:rFonts w:hint="default" w:ascii="Times New Roman" w:hAnsi="Times New Roman" w:eastAsia="Times New Roman" w:cs="Times New Roman"/>
        <w:b w:val="0"/>
        <w:bCs w:val="0"/>
        <w:i w:val="0"/>
        <w:iCs w:val="0"/>
        <w:spacing w:val="0"/>
        <w:w w:val="97"/>
        <w:sz w:val="8"/>
        <w:szCs w:val="8"/>
        <w:lang w:val="vi" w:eastAsia="en-US" w:bidi="ar-SA"/>
      </w:rPr>
    </w:lvl>
    <w:lvl w:ilvl="1">
      <w:start w:val="0"/>
      <w:numFmt w:val="bullet"/>
      <w:lvlText w:val="•"/>
      <w:lvlJc w:val="left"/>
      <w:pPr>
        <w:ind w:left="1534" w:hanging="80"/>
      </w:pPr>
      <w:rPr>
        <w:rFonts w:hint="default"/>
        <w:lang w:val="vi" w:eastAsia="en-US" w:bidi="ar-SA"/>
      </w:rPr>
    </w:lvl>
    <w:lvl w:ilvl="2">
      <w:start w:val="0"/>
      <w:numFmt w:val="bullet"/>
      <w:lvlText w:val="•"/>
      <w:lvlJc w:val="left"/>
      <w:pPr>
        <w:ind w:left="1949" w:hanging="80"/>
      </w:pPr>
      <w:rPr>
        <w:rFonts w:hint="default"/>
        <w:lang w:val="vi" w:eastAsia="en-US" w:bidi="ar-SA"/>
      </w:rPr>
    </w:lvl>
    <w:lvl w:ilvl="3">
      <w:start w:val="0"/>
      <w:numFmt w:val="bullet"/>
      <w:lvlText w:val="•"/>
      <w:lvlJc w:val="left"/>
      <w:pPr>
        <w:ind w:left="2363" w:hanging="80"/>
      </w:pPr>
      <w:rPr>
        <w:rFonts w:hint="default"/>
        <w:lang w:val="vi" w:eastAsia="en-US" w:bidi="ar-SA"/>
      </w:rPr>
    </w:lvl>
    <w:lvl w:ilvl="4">
      <w:start w:val="0"/>
      <w:numFmt w:val="bullet"/>
      <w:lvlText w:val="•"/>
      <w:lvlJc w:val="left"/>
      <w:pPr>
        <w:ind w:left="2778" w:hanging="80"/>
      </w:pPr>
      <w:rPr>
        <w:rFonts w:hint="default"/>
        <w:lang w:val="vi" w:eastAsia="en-US" w:bidi="ar-SA"/>
      </w:rPr>
    </w:lvl>
    <w:lvl w:ilvl="5">
      <w:start w:val="0"/>
      <w:numFmt w:val="bullet"/>
      <w:lvlText w:val="•"/>
      <w:lvlJc w:val="left"/>
      <w:pPr>
        <w:ind w:left="3192" w:hanging="80"/>
      </w:pPr>
      <w:rPr>
        <w:rFonts w:hint="default"/>
        <w:lang w:val="vi" w:eastAsia="en-US" w:bidi="ar-SA"/>
      </w:rPr>
    </w:lvl>
    <w:lvl w:ilvl="6">
      <w:start w:val="0"/>
      <w:numFmt w:val="bullet"/>
      <w:lvlText w:val="•"/>
      <w:lvlJc w:val="left"/>
      <w:pPr>
        <w:ind w:left="3607" w:hanging="80"/>
      </w:pPr>
      <w:rPr>
        <w:rFonts w:hint="default"/>
        <w:lang w:val="vi" w:eastAsia="en-US" w:bidi="ar-SA"/>
      </w:rPr>
    </w:lvl>
    <w:lvl w:ilvl="7">
      <w:start w:val="0"/>
      <w:numFmt w:val="bullet"/>
      <w:lvlText w:val="•"/>
      <w:lvlJc w:val="left"/>
      <w:pPr>
        <w:ind w:left="4021" w:hanging="80"/>
      </w:pPr>
      <w:rPr>
        <w:rFonts w:hint="default"/>
        <w:lang w:val="vi" w:eastAsia="en-US" w:bidi="ar-SA"/>
      </w:rPr>
    </w:lvl>
    <w:lvl w:ilvl="8">
      <w:start w:val="0"/>
      <w:numFmt w:val="bullet"/>
      <w:lvlText w:val="•"/>
      <w:lvlJc w:val="left"/>
      <w:pPr>
        <w:ind w:left="4436" w:hanging="80"/>
      </w:pPr>
      <w:rPr>
        <w:rFonts w:hint="default"/>
        <w:lang w:val="vi" w:eastAsia="en-US" w:bidi="ar-SA"/>
      </w:rPr>
    </w:lvl>
  </w:abstractNum>
  <w:num w:numId="4">
    <w:abstractNumId w:val="3"/>
  </w:num>
  <w:num w:numId="3">
    <w:abstractNumId w:val="2"/>
  </w:num>
  <w:num w:numId="2">
    <w:abstractNumId w:val="1"/>
  </w:num>
  <w:num w:numId="1">
    <w:abstractNumId w:val="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20"/>
  <w:defaultTabStop w:val="720"/>
  <w:drawingGridHorizontalSpacing w:val="110"/>
  <w:displayHorizontalDrawingGridEvery w:val="2"/>
  <w:characterSpacingControl w:val="doNotCompress"/>
  <w:compat>
    <w:ulTrailSpace/>
    <w:shapeLayoutLikeWW8/>
    <w:useFELayout/>
    <w:compatSetting w:val="14" w:uri="http://schemas.microsoft.com/office/word" w:name="compatibilityMode"/>
  </w:compat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cstheme="minorBidi" w:hAnsiTheme="minorHAnsi" w:eastAsiaTheme="minorHAnsi" w:asciiTheme="minorHAnsi"/>
        <w:sz w:val="22"/>
        <w:szCs w:val="22"/>
        <w:lang w:val="en-US" w:bidi="ar-SA" w:eastAsia="en-US"/>
      </w:rPr>
    </w:rPrDefault>
    <w:pPrDefault>
      <w:pPr>
        <w:widowControl w:val="0"/>
        <w:autoSpaceDE w:val="0"/>
        <w:autoSpaceDN w:val="0"/>
        <w:spacing w:lineRule="auto" w:line="240" w:before="0" w:after="0"/>
        <w:ind w:left="0" w:right="0"/>
        <w:jc w:val="left"/>
      </w:pPr>
    </w:pPrDefault>
  </w:docDefaults>
  <w:style w:styleId="DefaultParagraphFont" w:default="1" w:type="character">
    <w:name w:val="Default Paragraph Font"/>
    <w:uiPriority w:val="1"/>
    <w:semiHidden/>
    <w:unhideWhenUsed/>
  </w:style>
  <w:style w:styleId="TableNormal" w:default="1" w:type="table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styleId="NoList" w:default="1" w:type="numbering">
    <w:name w:val="No List"/>
    <w:uiPriority w:val="99"/>
    <w:semiHidden/>
    <w:unhideWhenUsed/>
  </w:style>
  <w:style w:default="1" w:styleId="Normal" w:type="paragraph">
    <w:name w:val="Normal"/>
    <w:uiPriority w:val="1"/>
    <w:qFormat/>
    <w:pPr/>
    <w:rPr>
      <w:lang w:val="vi" w:eastAsia="en-US" w:bidi="ar-SA"/>
    </w:rPr>
  </w:style>
  <w:style w:styleId="ListParagraph" w:type="paragraph">
    <w:name w:val="List Paragraph"/>
    <w:basedOn w:val="Normal"/>
    <w:uiPriority w:val="1"/>
    <w:qFormat/>
    <w:pPr/>
    <w:rPr>
      <w:lang w:val="vi" w:eastAsia="en-US" w:bidi="ar-SA"/>
    </w:rPr>
  </w:style>
  <w:style w:styleId="TableParagraph" w:type="paragraph">
    <w:name w:val="Table Paragraph"/>
    <w:basedOn w:val="Normal"/>
    <w:uiPriority w:val="1"/>
    <w:qFormat/>
    <w:pPr/>
    <w:rPr>
      <w:rFonts w:ascii="Times New Roman" w:hAnsi="Times New Roman" w:eastAsia="Times New Roman" w:cs="Times New Roman"/>
      <w:lang w:val="vi" w:eastAsia="en-US" w:bidi="ar-SA"/>
    </w:rPr>
  </w:style>
</w:style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theme" Target="theme/theme1.xml"/><Relationship Id="rId4" Type="http://schemas.openxmlformats.org/officeDocument/2006/relationships/settings" Target="settings.xml"/><Relationship Id="rId5" Type="http://schemas.openxmlformats.org/officeDocument/2006/relationships/image" Target="media/image1.jpeg"/><Relationship Id="rId6" Type="http://schemas.openxmlformats.org/officeDocument/2006/relationships/numbering" Target="numbering.xml"/></Relationships>
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Application>Microsoft Office Word</Application>
  <DocSecurity>0</DocSecurity>
  <ScaleCrop>false</ScaleCrop>
  <LinksUpToDate>false</LinksUpToDate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Van Luu</dc:creator>
  <dcterms:created xsi:type="dcterms:W3CDTF">2026-06-04T11:18:28Z</dcterms:created>
  <dcterms:modified xsi:type="dcterms:W3CDTF">2026-06-04T11:18:28Z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verter">
    <vt:lpwstr>SolidFramework v10.0.19910.1</vt:lpwstr>
  </property>
  <property fmtid="{D5CDD505-2E9C-101B-9397-08002B2CF9AE}" pid="3" name="Created">
    <vt:filetime>2026-06-04T00:00:00Z</vt:filetime>
  </property>
  <property fmtid="{D5CDD505-2E9C-101B-9397-08002B2CF9AE}" pid="4" name="Creator">
    <vt:lpwstr>Microsoft® Excel® 2019</vt:lpwstr>
  </property>
  <property fmtid="{D5CDD505-2E9C-101B-9397-08002B2CF9AE}" pid="5" name="LastSaved">
    <vt:filetime>2026-06-04T00:00:00Z</vt:filetime>
  </property>
  <property fmtid="{D5CDD505-2E9C-101B-9397-08002B2CF9AE}" pid="6" name="Producer">
    <vt:lpwstr>Microsoft® Excel® 2019</vt:lpwstr>
  </property>
</Properties>
</file>