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BC46E" w14:textId="77777777" w:rsidR="005F7121" w:rsidRDefault="005F7121" w:rsidP="005F7121">
      <w:pPr>
        <w:pStyle w:val="Heading2"/>
      </w:pPr>
      <w:bookmarkStart w:id="0" w:name="_Toc101602382"/>
      <w:r>
        <w:t>Mô tả chi tiết các use case</w:t>
      </w:r>
      <w:bookmarkEnd w:id="0"/>
    </w:p>
    <w:p w14:paraId="195B702D" w14:textId="54B8F4D0" w:rsidR="005F7121" w:rsidRDefault="005F7121" w:rsidP="005F7121">
      <w:pPr>
        <w:pStyle w:val="Heading3"/>
      </w:pPr>
      <w:r>
        <w:t>Xem hóa đơn</w:t>
      </w:r>
    </w:p>
    <w:p w14:paraId="63EB3B5F" w14:textId="77777777" w:rsidR="005F7121" w:rsidRPr="00E44888" w:rsidRDefault="005F7121" w:rsidP="005F7121">
      <w:r w:rsidRPr="00E44888">
        <w:t>Mô tả vắn tắt:</w:t>
      </w:r>
    </w:p>
    <w:p w14:paraId="5251A139" w14:textId="20178D2A" w:rsidR="005F7121" w:rsidRPr="002F746B" w:rsidRDefault="005F7121" w:rsidP="005F7121">
      <w:pPr>
        <w:rPr>
          <w:rFonts w:eastAsia="Times New Roman"/>
          <w:spacing w:val="-6"/>
          <w:szCs w:val="24"/>
        </w:rPr>
      </w:pPr>
      <w:r w:rsidRPr="002F746B">
        <w:rPr>
          <w:spacing w:val="-6"/>
        </w:rPr>
        <w:t>Use case này cho phép người dùng (</w:t>
      </w:r>
      <w:r w:rsidR="00BB1DF2">
        <w:rPr>
          <w:spacing w:val="-6"/>
        </w:rPr>
        <w:t xml:space="preserve">nhân viên nhà hàng &amp; </w:t>
      </w:r>
      <w:r>
        <w:rPr>
          <w:spacing w:val="-6"/>
        </w:rPr>
        <w:t xml:space="preserve">người </w:t>
      </w:r>
      <w:r w:rsidRPr="002F746B">
        <w:rPr>
          <w:spacing w:val="-6"/>
        </w:rPr>
        <w:t xml:space="preserve">quản trị) </w:t>
      </w:r>
      <w:r>
        <w:rPr>
          <w:spacing w:val="-6"/>
        </w:rPr>
        <w:t>xem hóa đơn</w:t>
      </w:r>
    </w:p>
    <w:p w14:paraId="20A2EF43" w14:textId="77777777" w:rsidR="005F7121" w:rsidRPr="00E44888" w:rsidRDefault="005F7121" w:rsidP="005F7121">
      <w:pPr>
        <w:rPr>
          <w:rFonts w:eastAsia="Times New Roman"/>
          <w:b/>
          <w:szCs w:val="24"/>
        </w:rPr>
      </w:pPr>
      <w:r w:rsidRPr="00E44888">
        <w:rPr>
          <w:b/>
        </w:rPr>
        <w:t>Luồng sự kiện:</w:t>
      </w:r>
    </w:p>
    <w:p w14:paraId="25C191DE" w14:textId="77777777" w:rsidR="005F7121" w:rsidRPr="000760CD" w:rsidRDefault="005F7121" w:rsidP="005F7121">
      <w:pPr>
        <w:pStyle w:val="NoSpacing"/>
        <w:numPr>
          <w:ilvl w:val="0"/>
          <w:numId w:val="10"/>
        </w:numPr>
        <w:ind w:left="851" w:hanging="284"/>
        <w:rPr>
          <w:rFonts w:eastAsia="Times New Roman"/>
          <w:sz w:val="24"/>
          <w:szCs w:val="24"/>
        </w:rPr>
      </w:pPr>
      <w:r w:rsidRPr="00A046DA">
        <w:t>Luồng cơ bản</w:t>
      </w:r>
      <w:r>
        <w:t>:</w:t>
      </w:r>
    </w:p>
    <w:p w14:paraId="016ECCC1" w14:textId="55F89660" w:rsidR="005F7121" w:rsidRDefault="005F7121" w:rsidP="005F7121">
      <w:pPr>
        <w:pStyle w:val="ListParagraph"/>
        <w:numPr>
          <w:ilvl w:val="0"/>
          <w:numId w:val="11"/>
        </w:numPr>
        <w:spacing w:after="120" w:line="288" w:lineRule="auto"/>
        <w:ind w:left="1281" w:hanging="357"/>
      </w:pPr>
      <w:r w:rsidRPr="009025A6">
        <w:t xml:space="preserve">Use case này bắt đầu khi người dùng </w:t>
      </w:r>
      <w:r>
        <w:t>kích vào mục “Xem hóa đơn” trên menu.</w:t>
      </w:r>
    </w:p>
    <w:p w14:paraId="06E639AC" w14:textId="634804E4" w:rsidR="00E530FD" w:rsidRDefault="005F7121" w:rsidP="00E530FD">
      <w:pPr>
        <w:pStyle w:val="ListParagraph"/>
        <w:numPr>
          <w:ilvl w:val="0"/>
          <w:numId w:val="0"/>
        </w:numPr>
        <w:spacing w:after="120" w:line="288" w:lineRule="auto"/>
        <w:ind w:left="1281"/>
      </w:pPr>
      <w:r>
        <w:t xml:space="preserve">Hệ thống sẽ </w:t>
      </w:r>
      <w:r w:rsidR="00CB278F">
        <w:t>lấy ra</w:t>
      </w:r>
      <w:r w:rsidR="00E530FD">
        <w:t xml:space="preserve"> danh sách hóa đơn</w:t>
      </w:r>
      <w:r w:rsidR="005A0D83">
        <w:t xml:space="preserve"> bao gồm số HĐ </w:t>
      </w:r>
      <w:r w:rsidR="003C2073">
        <w:t>, bàn ,tổng tiền</w:t>
      </w:r>
      <w:r w:rsidR="00E530FD">
        <w:t xml:space="preserve"> </w:t>
      </w:r>
      <w:r w:rsidR="00A757C2">
        <w:t>từ bảng HOADON và hiển thị lên màn hình.</w:t>
      </w:r>
    </w:p>
    <w:p w14:paraId="2F658821" w14:textId="0C073D31" w:rsidR="005F7121" w:rsidRPr="00BA4581" w:rsidRDefault="003742C7" w:rsidP="00FC6E33">
      <w:pPr>
        <w:pStyle w:val="ListParagraph"/>
        <w:numPr>
          <w:ilvl w:val="0"/>
          <w:numId w:val="11"/>
        </w:numPr>
        <w:spacing w:after="120" w:line="288" w:lineRule="auto"/>
      </w:pPr>
      <w:r>
        <w:t xml:space="preserve">Khi người dùng kích vào </w:t>
      </w:r>
      <w:r w:rsidR="00BC72C5">
        <w:t>một hóa đơn trong danh sách các hóa đơn.Hệ thống sẽ hiển thị thông tin chi tiết của hóa đơn</w:t>
      </w:r>
      <w:r w:rsidR="005A0D83">
        <w:t xml:space="preserve"> Số HĐ, bàn , ngày , giờ vào, giờ ra , thu ngân, tiền thuế , tổng cộng tiền</w:t>
      </w:r>
      <w:r w:rsidR="00212EC3">
        <w:t xml:space="preserve"> và </w:t>
      </w:r>
      <w:r w:rsidR="00FA70C7">
        <w:t xml:space="preserve">thông tin món ăn gồm (tên món </w:t>
      </w:r>
      <w:r w:rsidR="00FC6E33">
        <w:t>, số lượng , đơn giá , thành tiền</w:t>
      </w:r>
      <w:r w:rsidR="00FA70C7">
        <w:t>)</w:t>
      </w:r>
      <w:r w:rsidR="00FC6E33">
        <w:t xml:space="preserve"> từ bảng </w:t>
      </w:r>
      <w:r w:rsidR="00014040">
        <w:t>C</w:t>
      </w:r>
      <w:r w:rsidR="0043052E">
        <w:t>HITIETHOADON.</w:t>
      </w:r>
    </w:p>
    <w:p w14:paraId="2287BA86" w14:textId="77777777" w:rsidR="005F7121" w:rsidRPr="00E44888" w:rsidRDefault="005F7121" w:rsidP="005F7121">
      <w:pPr>
        <w:pStyle w:val="NoSpacing"/>
        <w:numPr>
          <w:ilvl w:val="0"/>
          <w:numId w:val="10"/>
        </w:numPr>
        <w:ind w:left="851" w:hanging="284"/>
      </w:pPr>
      <w:r w:rsidRPr="00A046DA">
        <w:t>Luồng rẽ nhánh</w:t>
      </w:r>
      <w:r>
        <w:t>:</w:t>
      </w:r>
    </w:p>
    <w:p w14:paraId="4C0B677E" w14:textId="469F5C2A" w:rsidR="005F7121" w:rsidRPr="000A083F" w:rsidRDefault="005F7121" w:rsidP="005F7121">
      <w:pPr>
        <w:pStyle w:val="ListParagraph"/>
        <w:numPr>
          <w:ilvl w:val="0"/>
          <w:numId w:val="13"/>
        </w:numPr>
        <w:spacing w:after="120" w:line="288" w:lineRule="auto"/>
      </w:pPr>
      <w:r w:rsidRPr="00CD2A7C">
        <w:t xml:space="preserve">Tại bước </w:t>
      </w:r>
      <w:r w:rsidR="00E97E9D">
        <w:t>1</w:t>
      </w:r>
      <w:r w:rsidRPr="00CD2A7C">
        <w:t xml:space="preserve"> trong luồng cơ bản nếu người dùng nhập sai tên hoặc/và mật khẩu thì hệ thống sẽ hiển thị thông báo lỗi và yêu cầu nhập lại. Người dùng nhập lại để tiếp tục, hoặc click vào nút Thoát và use case kết thúc. </w:t>
      </w:r>
    </w:p>
    <w:p w14:paraId="6C8E2B2E" w14:textId="77777777" w:rsidR="005F7121" w:rsidRPr="00CD2A7C" w:rsidRDefault="005F7121" w:rsidP="005F7121">
      <w:pPr>
        <w:pStyle w:val="ListParagraph"/>
        <w:numPr>
          <w:ilvl w:val="0"/>
          <w:numId w:val="13"/>
        </w:numPr>
        <w:spacing w:after="120" w:line="288" w:lineRule="auto"/>
      </w:pPr>
      <w:r w:rsidRPr="00CD2A7C">
        <w:t>Tại bước 2 trong luồng cơ bản nếu hệ thống không thể kết nối được với cơ sở dữ liệu thì sẽ hiển thị một thông báo lỗi và use case kết thúc.</w:t>
      </w:r>
    </w:p>
    <w:p w14:paraId="251B7ED2" w14:textId="77777777" w:rsidR="005F7121" w:rsidRPr="00A046DA" w:rsidRDefault="005F7121" w:rsidP="005F7121">
      <w:pPr>
        <w:rPr>
          <w:rFonts w:eastAsia="Times New Roman"/>
          <w:sz w:val="24"/>
          <w:szCs w:val="24"/>
        </w:rPr>
      </w:pPr>
      <w:r w:rsidRPr="00E44888">
        <w:rPr>
          <w:b/>
        </w:rPr>
        <w:t>Các yêu cầu đặc biệt:</w:t>
      </w:r>
      <w:r>
        <w:rPr>
          <w:b/>
        </w:rPr>
        <w:t xml:space="preserve"> </w:t>
      </w:r>
      <w:r>
        <w:t>Không.</w:t>
      </w:r>
    </w:p>
    <w:p w14:paraId="2ADD028D" w14:textId="0357643C" w:rsidR="005F7121" w:rsidRDefault="005F7121" w:rsidP="005F7121">
      <w:pPr>
        <w:rPr>
          <w:b/>
        </w:rPr>
      </w:pPr>
      <w:r w:rsidRPr="00E44888">
        <w:rPr>
          <w:b/>
        </w:rPr>
        <w:t>Tiền điều kiện:</w:t>
      </w:r>
      <w:r w:rsidR="00BB1DF2">
        <w:t xml:space="preserve"> Người dùng cần đăng nhập vào hệ thống với quyền quản trị </w:t>
      </w:r>
      <w:r>
        <w:t>.</w:t>
      </w:r>
    </w:p>
    <w:p w14:paraId="7BB7A0E7" w14:textId="77777777" w:rsidR="005F7121" w:rsidRPr="00E44888" w:rsidRDefault="005F7121" w:rsidP="005F7121">
      <w:pPr>
        <w:rPr>
          <w:b/>
        </w:rPr>
      </w:pPr>
      <w:r w:rsidRPr="00E44888">
        <w:rPr>
          <w:b/>
        </w:rPr>
        <w:t>Hậu điều kiện:</w:t>
      </w:r>
      <w:r>
        <w:rPr>
          <w:b/>
        </w:rPr>
        <w:t xml:space="preserve"> </w:t>
      </w:r>
      <w:r>
        <w:t>Không.</w:t>
      </w:r>
    </w:p>
    <w:p w14:paraId="4EA4BB46" w14:textId="77777777" w:rsidR="005F7121" w:rsidRDefault="005F7121" w:rsidP="005F7121">
      <w:r w:rsidRPr="00E44888">
        <w:rPr>
          <w:b/>
        </w:rPr>
        <w:t>Điểm mở rộng:</w:t>
      </w:r>
      <w:r>
        <w:rPr>
          <w:b/>
        </w:rPr>
        <w:t xml:space="preserve"> </w:t>
      </w:r>
      <w:r>
        <w:t>Không.</w:t>
      </w:r>
    </w:p>
    <w:p w14:paraId="1329E95F" w14:textId="77777777" w:rsidR="00267C64" w:rsidRDefault="00267C64" w:rsidP="005F7121"/>
    <w:p w14:paraId="70816F6F" w14:textId="77777777" w:rsidR="00267C64" w:rsidRDefault="00267C64" w:rsidP="005F7121"/>
    <w:p w14:paraId="4D428FD2" w14:textId="1B584F2E" w:rsidR="00267C64" w:rsidRDefault="00844988" w:rsidP="00267C64">
      <w:pPr>
        <w:pStyle w:val="Heading3"/>
      </w:pPr>
      <w:r>
        <w:lastRenderedPageBreak/>
        <w:t>Lập hóa đơn</w:t>
      </w:r>
    </w:p>
    <w:p w14:paraId="0D94388B" w14:textId="77777777" w:rsidR="00267C64" w:rsidRPr="00E44888" w:rsidRDefault="00267C64" w:rsidP="00267C64">
      <w:r w:rsidRPr="00E44888">
        <w:t>Mô tả vắn tắt:</w:t>
      </w:r>
    </w:p>
    <w:p w14:paraId="0A49EA64" w14:textId="3F488E7E" w:rsidR="00267C64" w:rsidRPr="002F746B" w:rsidRDefault="00267C64" w:rsidP="00267C64">
      <w:pPr>
        <w:rPr>
          <w:rFonts w:eastAsia="Times New Roman"/>
          <w:spacing w:val="-6"/>
          <w:szCs w:val="24"/>
        </w:rPr>
      </w:pPr>
      <w:r w:rsidRPr="002F746B">
        <w:rPr>
          <w:spacing w:val="-6"/>
        </w:rPr>
        <w:t>Use case này cho phép người dùng</w:t>
      </w:r>
      <w:r w:rsidR="00844988">
        <w:rPr>
          <w:spacing w:val="-6"/>
        </w:rPr>
        <w:t xml:space="preserve"> lập hóa đơn</w:t>
      </w:r>
    </w:p>
    <w:p w14:paraId="50B1B327" w14:textId="77777777" w:rsidR="00267C64" w:rsidRPr="00E44888" w:rsidRDefault="00267C64" w:rsidP="00267C64">
      <w:pPr>
        <w:rPr>
          <w:rFonts w:eastAsia="Times New Roman"/>
          <w:b/>
          <w:szCs w:val="24"/>
        </w:rPr>
      </w:pPr>
      <w:r w:rsidRPr="00E44888">
        <w:rPr>
          <w:b/>
        </w:rPr>
        <w:t>Luồng sự kiện:</w:t>
      </w:r>
    </w:p>
    <w:p w14:paraId="4C32BB2E" w14:textId="77777777" w:rsidR="00267C64" w:rsidRPr="000760CD" w:rsidRDefault="00267C64" w:rsidP="00267C64">
      <w:pPr>
        <w:pStyle w:val="NoSpacing"/>
        <w:numPr>
          <w:ilvl w:val="0"/>
          <w:numId w:val="10"/>
        </w:numPr>
        <w:ind w:left="851" w:hanging="284"/>
        <w:rPr>
          <w:rFonts w:eastAsia="Times New Roman"/>
          <w:sz w:val="24"/>
          <w:szCs w:val="24"/>
        </w:rPr>
      </w:pPr>
      <w:r w:rsidRPr="00A046DA">
        <w:t>Luồng cơ bản</w:t>
      </w:r>
      <w:r>
        <w:t>:</w:t>
      </w:r>
    </w:p>
    <w:p w14:paraId="56D06F55" w14:textId="77777777" w:rsidR="00286C30" w:rsidRDefault="00286C30" w:rsidP="00286C30">
      <w:pPr>
        <w:pStyle w:val="NormalWeb"/>
        <w:numPr>
          <w:ilvl w:val="0"/>
          <w:numId w:val="10"/>
        </w:numPr>
        <w:spacing w:before="0" w:beforeAutospacing="0" w:after="160" w:afterAutospacing="0"/>
        <w:jc w:val="both"/>
      </w:pPr>
      <w:r>
        <w:rPr>
          <w:color w:val="000000"/>
          <w:sz w:val="28"/>
          <w:szCs w:val="28"/>
        </w:rPr>
        <w:t>1. Use case này bắt đầu khi người dùng click vào mục Lập hóa đơn trên thanh menu. Hệ thống sẽ hiển thị lên màn hình yêu cầu nhập thông tin hóa đơn gồm các Số HĐ, bàn ,tổng cộng tiền món ăn (gồm: thứ tự, tên món, số lượng, đơn giá, thành tiền) .</w:t>
      </w:r>
    </w:p>
    <w:p w14:paraId="154BE467" w14:textId="6BF6C426" w:rsidR="00286C30" w:rsidRDefault="00286C30" w:rsidP="00286C30">
      <w:pPr>
        <w:pStyle w:val="NormalWeb"/>
        <w:numPr>
          <w:ilvl w:val="0"/>
          <w:numId w:val="10"/>
        </w:numPr>
        <w:spacing w:before="0" w:beforeAutospacing="0" w:after="160" w:afterAutospacing="0"/>
        <w:jc w:val="both"/>
      </w:pPr>
      <w:r>
        <w:rPr>
          <w:color w:val="000000"/>
          <w:sz w:val="28"/>
          <w:szCs w:val="28"/>
        </w:rPr>
        <w:t>2. Người quản trị nhập vào thông tin Số HĐ, bàn, tên món, số lượng. Khi thông tin được nhập thì thứ tự đơn giá được nhập tự động từ bảng MONAN, thành tiền và tổng cộng tiền được tính tự động</w:t>
      </w:r>
      <w:r w:rsidR="007E31B6">
        <w:rPr>
          <w:color w:val="000000"/>
          <w:sz w:val="28"/>
          <w:szCs w:val="28"/>
        </w:rPr>
        <w:t xml:space="preserve"> và hiển thị </w:t>
      </w:r>
      <w:r w:rsidR="002F455C">
        <w:rPr>
          <w:color w:val="000000"/>
          <w:sz w:val="28"/>
          <w:szCs w:val="28"/>
        </w:rPr>
        <w:t>lên màn hình</w:t>
      </w:r>
      <w:r>
        <w:rPr>
          <w:color w:val="000000"/>
          <w:sz w:val="28"/>
          <w:szCs w:val="28"/>
        </w:rPr>
        <w:t>. Sau khi người quản trị nhấn nút “Tạo” ,hệ thống sẽ sinh ra một mã hóa đơn mới trong bản HOADON và tạo một bản ghi mới trong bảng CHITIETHOADON.</w:t>
      </w:r>
      <w:r w:rsidR="00A06EE3">
        <w:rPr>
          <w:color w:val="000000"/>
          <w:sz w:val="28"/>
          <w:szCs w:val="28"/>
        </w:rPr>
        <w:t>Hệ thống sẽ hiện lên</w:t>
      </w:r>
      <w:r w:rsidR="006E4D2D">
        <w:rPr>
          <w:color w:val="000000"/>
          <w:sz w:val="28"/>
          <w:szCs w:val="28"/>
        </w:rPr>
        <w:t xml:space="preserve"> danh sách</w:t>
      </w:r>
      <w:r w:rsidR="00A06EE3">
        <w:rPr>
          <w:color w:val="000000"/>
          <w:sz w:val="28"/>
          <w:szCs w:val="28"/>
        </w:rPr>
        <w:t xml:space="preserve"> hóa đơn</w:t>
      </w:r>
      <w:r w:rsidR="006415D4">
        <w:rPr>
          <w:color w:val="000000"/>
          <w:sz w:val="28"/>
          <w:szCs w:val="28"/>
        </w:rPr>
        <w:t xml:space="preserve"> đã được cập nhật</w:t>
      </w:r>
      <w:r w:rsidR="00A06EE3">
        <w:rPr>
          <w:color w:val="000000"/>
          <w:sz w:val="28"/>
          <w:szCs w:val="28"/>
        </w:rPr>
        <w:t xml:space="preserve"> lên màn hình.</w:t>
      </w:r>
      <w:r>
        <w:rPr>
          <w:color w:val="000000"/>
          <w:sz w:val="28"/>
          <w:szCs w:val="28"/>
        </w:rPr>
        <w:t>Usecase kết thúc.</w:t>
      </w:r>
    </w:p>
    <w:p w14:paraId="1501C4D6" w14:textId="7A9DBBB4" w:rsidR="00103A4B" w:rsidRDefault="00267C64" w:rsidP="00103A4B">
      <w:pPr>
        <w:pStyle w:val="NoSpacing"/>
        <w:numPr>
          <w:ilvl w:val="0"/>
          <w:numId w:val="10"/>
        </w:numPr>
        <w:ind w:left="851" w:hanging="284"/>
      </w:pPr>
      <w:r w:rsidRPr="00A046DA">
        <w:t>Luồng rẽ nhánh</w:t>
      </w:r>
      <w:r>
        <w:t>:</w:t>
      </w:r>
    </w:p>
    <w:p w14:paraId="1A8D3E5F" w14:textId="70262B9C" w:rsidR="00AF0C06" w:rsidRDefault="00AF0C06" w:rsidP="00AF0C06">
      <w:pPr>
        <w:pStyle w:val="ListParagraph"/>
        <w:numPr>
          <w:ilvl w:val="0"/>
          <w:numId w:val="16"/>
        </w:numPr>
        <w:spacing w:after="120" w:line="288" w:lineRule="auto"/>
      </w:pPr>
      <w:r w:rsidRPr="00CD2A7C">
        <w:t xml:space="preserve">Tại bước </w:t>
      </w:r>
      <w:r>
        <w:t>1</w:t>
      </w:r>
      <w:r w:rsidRPr="00CD2A7C">
        <w:t xml:space="preserve"> trong luồng cơ bản nếu hệ thống không thể kết nối được với cơ sở dữ liệu thì sẽ hiển thị một thông báo lỗi và use case kết thúc.</w:t>
      </w:r>
    </w:p>
    <w:p w14:paraId="66AC9676" w14:textId="3E4C9216" w:rsidR="00493118" w:rsidRDefault="00267C64" w:rsidP="003A5E53">
      <w:pPr>
        <w:pStyle w:val="ListParagraph"/>
        <w:numPr>
          <w:ilvl w:val="0"/>
          <w:numId w:val="16"/>
        </w:numPr>
        <w:spacing w:after="120" w:line="288" w:lineRule="auto"/>
      </w:pPr>
      <w:r w:rsidRPr="00CD2A7C">
        <w:t xml:space="preserve">Tại bước </w:t>
      </w:r>
      <w:r w:rsidR="001D6C43">
        <w:t>2</w:t>
      </w:r>
      <w:r w:rsidRPr="00CD2A7C">
        <w:t xml:space="preserve"> trong luồng cơ bản nếu người dùng nhập sai tên hoặc/và mật khẩu thì hệ thống sẽ hiển thị thông báo lỗi và yêu cầu nhập lại. Người dùng nhập lại để tiếp tục, hoặc click vào nút Thoát và use case kết thúc. </w:t>
      </w:r>
    </w:p>
    <w:p w14:paraId="25E4BCA0" w14:textId="30384A67" w:rsidR="00103A4B" w:rsidRPr="000A083F" w:rsidRDefault="00103A4B" w:rsidP="003A5E53">
      <w:pPr>
        <w:pStyle w:val="ListParagraph"/>
        <w:numPr>
          <w:ilvl w:val="0"/>
          <w:numId w:val="16"/>
        </w:numPr>
        <w:spacing w:after="120" w:line="288" w:lineRule="auto"/>
      </w:pPr>
      <w:r>
        <w:t xml:space="preserve">Tại bước 2 trong luồng cơ bản, nếu người dùng nhập thông tin không hợp lệ </w:t>
      </w:r>
      <w:r w:rsidR="00CC40CC">
        <w:t>hoặc thiếu, hệ thống sẽ báo lỗi và yêu cầu nhập lại.</w:t>
      </w:r>
    </w:p>
    <w:p w14:paraId="14F78F58" w14:textId="77777777" w:rsidR="00267C64" w:rsidRPr="00A046DA" w:rsidRDefault="00267C64" w:rsidP="00267C64">
      <w:pPr>
        <w:rPr>
          <w:rFonts w:eastAsia="Times New Roman"/>
          <w:sz w:val="24"/>
          <w:szCs w:val="24"/>
        </w:rPr>
      </w:pPr>
      <w:r w:rsidRPr="00E44888">
        <w:rPr>
          <w:b/>
        </w:rPr>
        <w:t>Các yêu cầu đặc biệt:</w:t>
      </w:r>
      <w:r>
        <w:rPr>
          <w:b/>
        </w:rPr>
        <w:t xml:space="preserve"> </w:t>
      </w:r>
      <w:r>
        <w:t>Không.</w:t>
      </w:r>
    </w:p>
    <w:p w14:paraId="7842D6E4" w14:textId="77777777" w:rsidR="00267C64" w:rsidRDefault="00267C64" w:rsidP="00267C64">
      <w:pPr>
        <w:rPr>
          <w:b/>
        </w:rPr>
      </w:pPr>
      <w:r w:rsidRPr="00E44888">
        <w:rPr>
          <w:b/>
        </w:rPr>
        <w:t>Tiền điều kiện:</w:t>
      </w:r>
      <w:r>
        <w:t xml:space="preserve"> Người dùng cần đăng nhập vào hệ thống với quyền quản trị .</w:t>
      </w:r>
    </w:p>
    <w:p w14:paraId="373AE450" w14:textId="735EA349" w:rsidR="00267C64" w:rsidRPr="00E44888" w:rsidRDefault="00267C64" w:rsidP="002B3415">
      <w:pPr>
        <w:ind w:left="567" w:firstLine="0"/>
        <w:rPr>
          <w:b/>
        </w:rPr>
      </w:pPr>
      <w:r w:rsidRPr="00E44888">
        <w:rPr>
          <w:b/>
        </w:rPr>
        <w:t>Hậu điều kiện:</w:t>
      </w:r>
      <w:r w:rsidR="002B3415">
        <w:rPr>
          <w:b/>
        </w:rPr>
        <w:t xml:space="preserve"> </w:t>
      </w:r>
      <w:r w:rsidR="002B3415">
        <w:t>Nếu usecase kết thúc thành công thì sẽ cập nhật bản ghi mới trong bảng HOADON</w:t>
      </w:r>
    </w:p>
    <w:p w14:paraId="6B7AA1A4" w14:textId="616B3679" w:rsidR="00EC5FCE" w:rsidRDefault="00267C64" w:rsidP="00D35F92">
      <w:r w:rsidRPr="00E44888">
        <w:rPr>
          <w:b/>
        </w:rPr>
        <w:t>Điểm mở rộng:</w:t>
      </w:r>
      <w:r>
        <w:rPr>
          <w:b/>
        </w:rPr>
        <w:t xml:space="preserve"> </w:t>
      </w:r>
      <w:r>
        <w:t>Không.</w:t>
      </w:r>
    </w:p>
    <w:p w14:paraId="2028041D" w14:textId="07C2AFC4" w:rsidR="00EC5FCE" w:rsidRDefault="00411592" w:rsidP="00EC5FCE">
      <w:pPr>
        <w:pStyle w:val="Heading3"/>
      </w:pPr>
      <w:r>
        <w:lastRenderedPageBreak/>
        <w:t>Đặt bàn</w:t>
      </w:r>
    </w:p>
    <w:p w14:paraId="3A328628" w14:textId="77777777" w:rsidR="00EC5FCE" w:rsidRPr="00E44888" w:rsidRDefault="00EC5FCE" w:rsidP="00EC5FCE">
      <w:r w:rsidRPr="00E44888">
        <w:t>Mô tả vắn tắt:</w:t>
      </w:r>
    </w:p>
    <w:p w14:paraId="3F517A28" w14:textId="75A2C354" w:rsidR="00EC5FCE" w:rsidRPr="002F746B" w:rsidRDefault="00EC5FCE" w:rsidP="00EC5FCE">
      <w:pPr>
        <w:rPr>
          <w:rFonts w:eastAsia="Times New Roman"/>
          <w:spacing w:val="-6"/>
          <w:szCs w:val="24"/>
        </w:rPr>
      </w:pPr>
      <w:r w:rsidRPr="002F746B">
        <w:rPr>
          <w:spacing w:val="-6"/>
        </w:rPr>
        <w:t>Use case này cho phép người dùng</w:t>
      </w:r>
      <w:r>
        <w:rPr>
          <w:spacing w:val="-6"/>
        </w:rPr>
        <w:t xml:space="preserve"> </w:t>
      </w:r>
      <w:r w:rsidR="00411592">
        <w:rPr>
          <w:spacing w:val="-6"/>
        </w:rPr>
        <w:t>đặt bàn</w:t>
      </w:r>
    </w:p>
    <w:p w14:paraId="33C83144" w14:textId="77777777" w:rsidR="00EC5FCE" w:rsidRPr="00E44888" w:rsidRDefault="00EC5FCE" w:rsidP="00EC5FCE">
      <w:pPr>
        <w:rPr>
          <w:rFonts w:eastAsia="Times New Roman"/>
          <w:b/>
          <w:szCs w:val="24"/>
        </w:rPr>
      </w:pPr>
      <w:r w:rsidRPr="00E44888">
        <w:rPr>
          <w:b/>
        </w:rPr>
        <w:t>Luồng sự kiện:</w:t>
      </w:r>
    </w:p>
    <w:p w14:paraId="2216C44A" w14:textId="77777777" w:rsidR="00EC5FCE" w:rsidRPr="000760CD" w:rsidRDefault="00EC5FCE" w:rsidP="00EC5FCE">
      <w:pPr>
        <w:pStyle w:val="NoSpacing"/>
        <w:numPr>
          <w:ilvl w:val="0"/>
          <w:numId w:val="10"/>
        </w:numPr>
        <w:ind w:left="851" w:hanging="284"/>
        <w:rPr>
          <w:rFonts w:eastAsia="Times New Roman"/>
          <w:sz w:val="24"/>
          <w:szCs w:val="24"/>
        </w:rPr>
      </w:pPr>
      <w:r w:rsidRPr="00A046DA">
        <w:t>Luồng cơ bản</w:t>
      </w:r>
      <w:r>
        <w:t>:</w:t>
      </w:r>
    </w:p>
    <w:p w14:paraId="0E5EE21A" w14:textId="77777777" w:rsidR="004B4BBB" w:rsidRDefault="00EC5FCE" w:rsidP="00711341">
      <w:pPr>
        <w:pStyle w:val="ListParagraph"/>
        <w:numPr>
          <w:ilvl w:val="0"/>
          <w:numId w:val="17"/>
        </w:numPr>
        <w:spacing w:line="288" w:lineRule="auto"/>
      </w:pPr>
      <w:r w:rsidRPr="009025A6">
        <w:t>Use case</w:t>
      </w:r>
      <w:r>
        <w:t xml:space="preserve"> này bắt đầu khi người dùng click vào mục</w:t>
      </w:r>
      <w:r w:rsidR="00B7636F">
        <w:t xml:space="preserve"> Đặt bàn</w:t>
      </w:r>
      <w:r>
        <w:t xml:space="preserve"> trên thanh menu. </w:t>
      </w:r>
      <w:r w:rsidR="001D17AC">
        <w:t xml:space="preserve">    Hệ thống sẽ hiển thị lên màn hình</w:t>
      </w:r>
      <w:r w:rsidR="004F4EFE">
        <w:t xml:space="preserve"> danh sách</w:t>
      </w:r>
      <w:r w:rsidR="001D17AC">
        <w:t xml:space="preserve"> các cơ sở nhà hàng cho người </w:t>
      </w:r>
      <w:r w:rsidR="0056267A">
        <w:t>dùng lựa chọn.</w:t>
      </w:r>
    </w:p>
    <w:p w14:paraId="416FB007" w14:textId="7F23757B" w:rsidR="00AF0C06" w:rsidRDefault="0056267A" w:rsidP="00711341">
      <w:pPr>
        <w:pStyle w:val="ListParagraph"/>
        <w:numPr>
          <w:ilvl w:val="0"/>
          <w:numId w:val="17"/>
        </w:numPr>
        <w:spacing w:line="288" w:lineRule="auto"/>
      </w:pPr>
      <w:r>
        <w:t>Người dùng</w:t>
      </w:r>
      <w:r w:rsidR="004F4EFE">
        <w:t xml:space="preserve"> kích</w:t>
      </w:r>
      <w:r>
        <w:t xml:space="preserve"> chọn một </w:t>
      </w:r>
      <w:r w:rsidR="004F4EFE">
        <w:t>cơ sở nhà hàng</w:t>
      </w:r>
      <w:r w:rsidR="009A2E26">
        <w:t>,h</w:t>
      </w:r>
      <w:r w:rsidR="00EC5FCE">
        <w:t xml:space="preserve">ệ thống </w:t>
      </w:r>
      <w:r w:rsidR="0038748B">
        <w:t>sẽ</w:t>
      </w:r>
      <w:r w:rsidR="005244CE">
        <w:t xml:space="preserve"> kiểm tra trạng thái bàn trong bảng BAN xem còn bàn nào trống không, nếu còn</w:t>
      </w:r>
      <w:r w:rsidR="000B6ABF">
        <w:t xml:space="preserve"> hệ thống sẽ hiển thị thông tin bàn bao gồm số bàn, vị trí từ bảng BAN</w:t>
      </w:r>
      <w:r w:rsidR="00AF0C06">
        <w:t>.</w:t>
      </w:r>
    </w:p>
    <w:p w14:paraId="7D9A694C" w14:textId="44CB5C6A" w:rsidR="00411592" w:rsidRDefault="00AF0C06" w:rsidP="00711341">
      <w:pPr>
        <w:pStyle w:val="ListParagraph"/>
        <w:numPr>
          <w:ilvl w:val="0"/>
          <w:numId w:val="17"/>
        </w:numPr>
        <w:spacing w:line="288" w:lineRule="auto"/>
      </w:pPr>
      <w:r>
        <w:t>N</w:t>
      </w:r>
      <w:r w:rsidR="00A043AC">
        <w:t>gười dùng kích vào nút “Đặt bàn”</w:t>
      </w:r>
      <w:r w:rsidR="00560D18">
        <w:t>, hệ thống sẽ hiển thị ra thông tin bàn đặt và yêu cầu người dùng nhập vào ngày đặt bàn ,thời gian đặt bàn</w:t>
      </w:r>
      <w:r w:rsidR="00996325">
        <w:t xml:space="preserve"> và kích vào nút “Hoàn thành”</w:t>
      </w:r>
      <w:r w:rsidR="00A043AC">
        <w:t xml:space="preserve"> </w:t>
      </w:r>
      <w:r w:rsidR="00996325">
        <w:t>.</w:t>
      </w:r>
      <w:r w:rsidR="006F2AFB">
        <w:t>Hệ thống sẽ cập nhật lại trạng thái bàn trong bảng BAN</w:t>
      </w:r>
      <w:r w:rsidR="00297D61">
        <w:t>.</w:t>
      </w:r>
      <w:r w:rsidR="006F2AFB">
        <w:t xml:space="preserve"> </w:t>
      </w:r>
      <w:r w:rsidR="00996325">
        <w:t>U</w:t>
      </w:r>
      <w:r w:rsidR="00A043AC">
        <w:t>secase kết thúc</w:t>
      </w:r>
    </w:p>
    <w:p w14:paraId="49EA1A1C" w14:textId="77777777" w:rsidR="00EC5FCE" w:rsidRPr="00E44888" w:rsidRDefault="00EC5FCE" w:rsidP="00EC5FCE">
      <w:pPr>
        <w:pStyle w:val="NoSpacing"/>
        <w:numPr>
          <w:ilvl w:val="0"/>
          <w:numId w:val="10"/>
        </w:numPr>
        <w:ind w:left="851" w:hanging="284"/>
      </w:pPr>
      <w:r w:rsidRPr="00A046DA">
        <w:t>Luồng rẽ nhánh</w:t>
      </w:r>
      <w:r>
        <w:t>:</w:t>
      </w:r>
    </w:p>
    <w:p w14:paraId="60DA08B0" w14:textId="30156B18" w:rsidR="009D0905" w:rsidRDefault="00AF0C06" w:rsidP="009D0905">
      <w:pPr>
        <w:pStyle w:val="ListParagraph"/>
        <w:numPr>
          <w:ilvl w:val="0"/>
          <w:numId w:val="18"/>
        </w:numPr>
        <w:spacing w:after="120" w:line="288" w:lineRule="auto"/>
      </w:pPr>
      <w:r w:rsidRPr="00CD2A7C">
        <w:t xml:space="preserve">Tại bước </w:t>
      </w:r>
      <w:r>
        <w:t>1</w:t>
      </w:r>
      <w:r w:rsidRPr="00CD2A7C">
        <w:t xml:space="preserve"> trong luồng cơ bản nếu hệ thống không thể kết nối được với cơ sở dữ liệu thì sẽ hiển thị một thông báo lỗi và use case kết thúc.</w:t>
      </w:r>
    </w:p>
    <w:p w14:paraId="04909E6B" w14:textId="564FCC43" w:rsidR="00297D61" w:rsidRDefault="00297D61" w:rsidP="00AF0C06">
      <w:pPr>
        <w:pStyle w:val="ListParagraph"/>
        <w:numPr>
          <w:ilvl w:val="0"/>
          <w:numId w:val="18"/>
        </w:numPr>
        <w:spacing w:after="120" w:line="288" w:lineRule="auto"/>
      </w:pPr>
      <w:r>
        <w:t xml:space="preserve">Tại bước </w:t>
      </w:r>
      <w:r w:rsidR="00AF3B99">
        <w:t>2</w:t>
      </w:r>
      <w:r>
        <w:t xml:space="preserve"> trong luồng cơ bản, nếu hệ thống kiểm tra trạng thái bàn và không còn bàn nào trống sẽ hiển thị thông báo </w:t>
      </w:r>
      <w:r w:rsidR="00A365A0">
        <w:t>ra màn hình “Không còn bàn trống</w:t>
      </w:r>
      <w:r w:rsidR="009D0905">
        <w:t xml:space="preserve"> ! Qúy khách vui lòng chọn cơ sở khác !</w:t>
      </w:r>
      <w:r w:rsidR="00A365A0">
        <w:t>”</w:t>
      </w:r>
      <w:r w:rsidR="00FA5FB3">
        <w:t>.</w:t>
      </w:r>
      <w:r w:rsidR="00AF3B99">
        <w:t xml:space="preserve"> Usecase sẽ quay trở về bước 1.</w:t>
      </w:r>
    </w:p>
    <w:p w14:paraId="4F9C69BB" w14:textId="77777777" w:rsidR="00EC5FCE" w:rsidRPr="00A046DA" w:rsidRDefault="00EC5FCE" w:rsidP="00EC5FCE">
      <w:pPr>
        <w:rPr>
          <w:rFonts w:eastAsia="Times New Roman"/>
          <w:sz w:val="24"/>
          <w:szCs w:val="24"/>
        </w:rPr>
      </w:pPr>
      <w:r w:rsidRPr="00E44888">
        <w:rPr>
          <w:b/>
        </w:rPr>
        <w:t>Các yêu cầu đặc biệt:</w:t>
      </w:r>
      <w:r>
        <w:rPr>
          <w:b/>
        </w:rPr>
        <w:t xml:space="preserve"> </w:t>
      </w:r>
      <w:r>
        <w:t>Không.</w:t>
      </w:r>
    </w:p>
    <w:p w14:paraId="3E911D20" w14:textId="37253640" w:rsidR="00EC5FCE" w:rsidRDefault="00EC5FCE" w:rsidP="00EC5FCE">
      <w:pPr>
        <w:rPr>
          <w:b/>
        </w:rPr>
      </w:pPr>
      <w:r w:rsidRPr="00E44888">
        <w:rPr>
          <w:b/>
        </w:rPr>
        <w:t>Tiền điều kiện:</w:t>
      </w:r>
      <w:r>
        <w:t xml:space="preserve"> Người dùng cần đăng nhập vào hệ thống.</w:t>
      </w:r>
    </w:p>
    <w:p w14:paraId="60172792" w14:textId="77585B36" w:rsidR="00EC5FCE" w:rsidRPr="00E44888" w:rsidRDefault="00EC5FCE" w:rsidP="00D35F92">
      <w:pPr>
        <w:ind w:left="567" w:firstLine="0"/>
        <w:rPr>
          <w:b/>
        </w:rPr>
      </w:pPr>
      <w:r w:rsidRPr="00E44888">
        <w:rPr>
          <w:b/>
        </w:rPr>
        <w:t>Hậu điều kiện:</w:t>
      </w:r>
      <w:r w:rsidR="0069014B">
        <w:t xml:space="preserve">Nếu Usecase kết thúc thành công, hệ thống sẽ </w:t>
      </w:r>
      <w:r w:rsidR="00D35F92">
        <w:t>cập nhật lại trạng thái bàn trong bảng BAN</w:t>
      </w:r>
      <w:r>
        <w:t>.</w:t>
      </w:r>
    </w:p>
    <w:p w14:paraId="7355E8CC" w14:textId="77777777" w:rsidR="00EC5FCE" w:rsidRDefault="00EC5FCE" w:rsidP="00EC5FCE">
      <w:pPr>
        <w:rPr>
          <w:b/>
        </w:rPr>
      </w:pPr>
      <w:r w:rsidRPr="00E44888">
        <w:rPr>
          <w:b/>
        </w:rPr>
        <w:t>Điểm mở rộng:</w:t>
      </w:r>
      <w:r>
        <w:rPr>
          <w:b/>
        </w:rPr>
        <w:t xml:space="preserve"> </w:t>
      </w:r>
      <w:r>
        <w:t>Không.</w:t>
      </w:r>
    </w:p>
    <w:p w14:paraId="317EC6E2" w14:textId="77777777" w:rsidR="00EC5FCE" w:rsidRDefault="00EC5FCE" w:rsidP="00EC5FCE">
      <w:pPr>
        <w:ind w:firstLine="0"/>
        <w:rPr>
          <w:b/>
        </w:rPr>
      </w:pPr>
    </w:p>
    <w:p w14:paraId="0961E289" w14:textId="77777777" w:rsidR="00267C64" w:rsidRDefault="00267C64" w:rsidP="00267C64">
      <w:pPr>
        <w:ind w:firstLine="0"/>
        <w:rPr>
          <w:b/>
        </w:rPr>
      </w:pPr>
    </w:p>
    <w:p w14:paraId="7CE80E0A" w14:textId="77777777" w:rsidR="006A3CD0" w:rsidRDefault="006A3CD0"/>
    <w:sectPr w:rsidR="006A3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C36FC"/>
    <w:multiLevelType w:val="hybridMultilevel"/>
    <w:tmpl w:val="34B2E2C4"/>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64A4C"/>
    <w:multiLevelType w:val="multilevel"/>
    <w:tmpl w:val="5AA28E22"/>
    <w:lvl w:ilvl="0">
      <w:start w:val="1"/>
      <w:numFmt w:val="decimal"/>
      <w:lvlText w:val="Chương %1."/>
      <w:lvlJc w:val="left"/>
      <w:pPr>
        <w:ind w:left="1566" w:hanging="431"/>
      </w:pPr>
      <w:rPr>
        <w:rFonts w:hint="default"/>
      </w:rPr>
    </w:lvl>
    <w:lvl w:ilvl="1">
      <w:start w:val="1"/>
      <w:numFmt w:val="decimal"/>
      <w:pStyle w:val="Heading2"/>
      <w:lvlText w:val="%1.%2"/>
      <w:lvlJc w:val="left"/>
      <w:pPr>
        <w:ind w:left="431" w:hanging="431"/>
      </w:pPr>
    </w:lvl>
    <w:lvl w:ilvl="2">
      <w:start w:val="1"/>
      <w:numFmt w:val="decimal"/>
      <w:pStyle w:val="Heading3"/>
      <w:lvlText w:val="%1.%2.%3"/>
      <w:lvlJc w:val="left"/>
      <w:pPr>
        <w:ind w:left="4543" w:hanging="431"/>
      </w:pPr>
    </w:lvl>
    <w:lvl w:ilvl="3">
      <w:start w:val="1"/>
      <w:numFmt w:val="decimal"/>
      <w:lvlText w:val="%1.%2.%3.%4"/>
      <w:lvlJc w:val="left"/>
      <w:pPr>
        <w:ind w:left="431" w:hanging="431"/>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F87710A"/>
    <w:multiLevelType w:val="hybridMultilevel"/>
    <w:tmpl w:val="B068143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433BB3"/>
    <w:multiLevelType w:val="hybridMultilevel"/>
    <w:tmpl w:val="DDE67246"/>
    <w:lvl w:ilvl="0" w:tplc="5FDCF316">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 w15:restartNumberingAfterBreak="0">
    <w:nsid w:val="1731667C"/>
    <w:multiLevelType w:val="hybridMultilevel"/>
    <w:tmpl w:val="E8A0EEEA"/>
    <w:lvl w:ilvl="0" w:tplc="126AE5B0">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278B36F8"/>
    <w:multiLevelType w:val="hybridMultilevel"/>
    <w:tmpl w:val="62388EF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2C852D80"/>
    <w:multiLevelType w:val="hybridMultilevel"/>
    <w:tmpl w:val="9490D73E"/>
    <w:lvl w:ilvl="0" w:tplc="B9B6F5EE">
      <w:start w:val="1"/>
      <w:numFmt w:val="decimal"/>
      <w:pStyle w:val="ListParagraph"/>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7" w15:restartNumberingAfterBreak="0">
    <w:nsid w:val="33FD1DFD"/>
    <w:multiLevelType w:val="hybridMultilevel"/>
    <w:tmpl w:val="60A8A36E"/>
    <w:lvl w:ilvl="0" w:tplc="C8CCF012">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8" w15:restartNumberingAfterBreak="0">
    <w:nsid w:val="3B4C15BF"/>
    <w:multiLevelType w:val="hybridMultilevel"/>
    <w:tmpl w:val="30708D5C"/>
    <w:lvl w:ilvl="0" w:tplc="C1BA81F4">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9" w15:restartNumberingAfterBreak="0">
    <w:nsid w:val="52B954DB"/>
    <w:multiLevelType w:val="hybridMultilevel"/>
    <w:tmpl w:val="62388EF0"/>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0" w15:restartNumberingAfterBreak="0">
    <w:nsid w:val="67207506"/>
    <w:multiLevelType w:val="hybridMultilevel"/>
    <w:tmpl w:val="66A40772"/>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E591620"/>
    <w:multiLevelType w:val="hybridMultilevel"/>
    <w:tmpl w:val="DB70DCEA"/>
    <w:lvl w:ilvl="0" w:tplc="4D0A0DB8">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num w:numId="1" w16cid:durableId="437024568">
    <w:abstractNumId w:val="1"/>
  </w:num>
  <w:num w:numId="2" w16cid:durableId="874003569">
    <w:abstractNumId w:val="1"/>
  </w:num>
  <w:num w:numId="3" w16cid:durableId="2048481865">
    <w:abstractNumId w:val="1"/>
  </w:num>
  <w:num w:numId="4" w16cid:durableId="432827848">
    <w:abstractNumId w:val="1"/>
  </w:num>
  <w:num w:numId="5" w16cid:durableId="975525210">
    <w:abstractNumId w:val="1"/>
  </w:num>
  <w:num w:numId="6" w16cid:durableId="353192866">
    <w:abstractNumId w:val="1"/>
  </w:num>
  <w:num w:numId="7" w16cid:durableId="336542125">
    <w:abstractNumId w:val="1"/>
  </w:num>
  <w:num w:numId="8" w16cid:durableId="270013102">
    <w:abstractNumId w:val="10"/>
  </w:num>
  <w:num w:numId="9" w16cid:durableId="1783374158">
    <w:abstractNumId w:val="2"/>
  </w:num>
  <w:num w:numId="10" w16cid:durableId="100347283">
    <w:abstractNumId w:val="0"/>
  </w:num>
  <w:num w:numId="11" w16cid:durableId="1436558127">
    <w:abstractNumId w:val="5"/>
  </w:num>
  <w:num w:numId="12" w16cid:durableId="837815132">
    <w:abstractNumId w:val="6"/>
  </w:num>
  <w:num w:numId="13" w16cid:durableId="1432386184">
    <w:abstractNumId w:val="4"/>
  </w:num>
  <w:num w:numId="14" w16cid:durableId="246303858">
    <w:abstractNumId w:val="11"/>
  </w:num>
  <w:num w:numId="15" w16cid:durableId="742021415">
    <w:abstractNumId w:val="9"/>
  </w:num>
  <w:num w:numId="16" w16cid:durableId="262690467">
    <w:abstractNumId w:val="3"/>
  </w:num>
  <w:num w:numId="17" w16cid:durableId="813260920">
    <w:abstractNumId w:val="7"/>
  </w:num>
  <w:num w:numId="18" w16cid:durableId="21002501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121"/>
    <w:rsid w:val="00014040"/>
    <w:rsid w:val="000B6ABF"/>
    <w:rsid w:val="000C2FFC"/>
    <w:rsid w:val="000C7CA7"/>
    <w:rsid w:val="00103A4B"/>
    <w:rsid w:val="001364CF"/>
    <w:rsid w:val="00155783"/>
    <w:rsid w:val="0018031A"/>
    <w:rsid w:val="00180E52"/>
    <w:rsid w:val="00193335"/>
    <w:rsid w:val="001A6C58"/>
    <w:rsid w:val="001D17AC"/>
    <w:rsid w:val="001D6C43"/>
    <w:rsid w:val="00212EC3"/>
    <w:rsid w:val="00267C64"/>
    <w:rsid w:val="00286C30"/>
    <w:rsid w:val="00297D61"/>
    <w:rsid w:val="002B3415"/>
    <w:rsid w:val="002C1867"/>
    <w:rsid w:val="002E6265"/>
    <w:rsid w:val="002F455C"/>
    <w:rsid w:val="003742C7"/>
    <w:rsid w:val="0038748B"/>
    <w:rsid w:val="003962CC"/>
    <w:rsid w:val="003A5E53"/>
    <w:rsid w:val="003C2073"/>
    <w:rsid w:val="00411592"/>
    <w:rsid w:val="0043052E"/>
    <w:rsid w:val="00493118"/>
    <w:rsid w:val="004B4BBB"/>
    <w:rsid w:val="004C7586"/>
    <w:rsid w:val="004E3392"/>
    <w:rsid w:val="004F4EFE"/>
    <w:rsid w:val="004F5C0A"/>
    <w:rsid w:val="005028F6"/>
    <w:rsid w:val="005244CE"/>
    <w:rsid w:val="00560D18"/>
    <w:rsid w:val="0056267A"/>
    <w:rsid w:val="005A0D83"/>
    <w:rsid w:val="005C2D8A"/>
    <w:rsid w:val="005F7121"/>
    <w:rsid w:val="006415D4"/>
    <w:rsid w:val="006639CA"/>
    <w:rsid w:val="0069014B"/>
    <w:rsid w:val="006A3CD0"/>
    <w:rsid w:val="006E4D2D"/>
    <w:rsid w:val="006F2AFB"/>
    <w:rsid w:val="00711341"/>
    <w:rsid w:val="007E31B6"/>
    <w:rsid w:val="008142DA"/>
    <w:rsid w:val="00844988"/>
    <w:rsid w:val="0087560D"/>
    <w:rsid w:val="008E5E35"/>
    <w:rsid w:val="00996325"/>
    <w:rsid w:val="009A2E26"/>
    <w:rsid w:val="009D0905"/>
    <w:rsid w:val="00A043AC"/>
    <w:rsid w:val="00A06EE3"/>
    <w:rsid w:val="00A2132A"/>
    <w:rsid w:val="00A365A0"/>
    <w:rsid w:val="00A757C2"/>
    <w:rsid w:val="00AB02C5"/>
    <w:rsid w:val="00AF0C06"/>
    <w:rsid w:val="00AF3B99"/>
    <w:rsid w:val="00B679B7"/>
    <w:rsid w:val="00B7636F"/>
    <w:rsid w:val="00BB1DF2"/>
    <w:rsid w:val="00BC72C5"/>
    <w:rsid w:val="00C70921"/>
    <w:rsid w:val="00CB278F"/>
    <w:rsid w:val="00CC40CC"/>
    <w:rsid w:val="00D35F92"/>
    <w:rsid w:val="00D93C49"/>
    <w:rsid w:val="00E530FD"/>
    <w:rsid w:val="00E662BC"/>
    <w:rsid w:val="00E97E9D"/>
    <w:rsid w:val="00EC5FCE"/>
    <w:rsid w:val="00F017BA"/>
    <w:rsid w:val="00FA5FB3"/>
    <w:rsid w:val="00FA70C7"/>
    <w:rsid w:val="00FC67D2"/>
    <w:rsid w:val="00FC6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81478"/>
  <w15:chartTrackingRefBased/>
  <w15:docId w15:val="{7F3D346F-DCB3-4563-B709-A91B691C6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121"/>
    <w:pPr>
      <w:spacing w:before="120" w:after="120" w:line="360" w:lineRule="auto"/>
      <w:ind w:firstLine="567"/>
      <w:jc w:val="both"/>
    </w:pPr>
    <w:rPr>
      <w:kern w:val="0"/>
      <w:sz w:val="26"/>
      <w14:ligatures w14:val="none"/>
    </w:rPr>
  </w:style>
  <w:style w:type="paragraph" w:styleId="Heading1">
    <w:name w:val="heading 1"/>
    <w:basedOn w:val="Normal"/>
    <w:next w:val="Normal"/>
    <w:link w:val="Heading1Char"/>
    <w:uiPriority w:val="9"/>
    <w:qFormat/>
    <w:rsid w:val="005F7121"/>
    <w:pPr>
      <w:keepNext/>
      <w:keepLines/>
      <w:ind w:firstLine="0"/>
      <w:jc w:val="center"/>
      <w:outlineLvl w:val="0"/>
    </w:pPr>
    <w:rPr>
      <w:rFonts w:eastAsiaTheme="majorEastAsia" w:cstheme="majorBidi"/>
      <w:b/>
      <w:bCs/>
      <w:caps/>
      <w:sz w:val="32"/>
      <w:szCs w:val="28"/>
    </w:rPr>
  </w:style>
  <w:style w:type="paragraph" w:styleId="Heading2">
    <w:name w:val="heading 2"/>
    <w:basedOn w:val="Normal"/>
    <w:next w:val="Normal"/>
    <w:link w:val="Heading2Char"/>
    <w:autoRedefine/>
    <w:uiPriority w:val="9"/>
    <w:unhideWhenUsed/>
    <w:qFormat/>
    <w:rsid w:val="002E6265"/>
    <w:pPr>
      <w:keepNext/>
      <w:keepLines/>
      <w:numPr>
        <w:ilvl w:val="1"/>
        <w:numId w:val="7"/>
      </w:numPr>
      <w:spacing w:before="200"/>
      <w:outlineLvl w:val="1"/>
    </w:pPr>
    <w:rPr>
      <w:rFonts w:eastAsiaTheme="majorEastAsia" w:cs="Times New Roman"/>
      <w:b/>
      <w:bCs/>
      <w:sz w:val="32"/>
      <w:szCs w:val="26"/>
    </w:rPr>
  </w:style>
  <w:style w:type="paragraph" w:styleId="Heading3">
    <w:name w:val="heading 3"/>
    <w:basedOn w:val="Normal"/>
    <w:next w:val="Normal"/>
    <w:link w:val="Heading3Char"/>
    <w:autoRedefine/>
    <w:uiPriority w:val="9"/>
    <w:unhideWhenUsed/>
    <w:qFormat/>
    <w:rsid w:val="002E6265"/>
    <w:pPr>
      <w:keepNext/>
      <w:keepLines/>
      <w:numPr>
        <w:ilvl w:val="2"/>
        <w:numId w:val="1"/>
      </w:numPr>
      <w:spacing w:before="200"/>
      <w:ind w:left="431"/>
      <w:outlineLvl w:val="2"/>
    </w:pPr>
    <w:rPr>
      <w:rFonts w:eastAsiaTheme="majorEastAsia" w:cs="Times New Roman"/>
      <w:b/>
      <w:bCs/>
      <w:sz w:val="30"/>
      <w:szCs w:val="26"/>
    </w:rPr>
  </w:style>
  <w:style w:type="paragraph" w:styleId="Heading5">
    <w:name w:val="heading 5"/>
    <w:basedOn w:val="Normal"/>
    <w:next w:val="Normal"/>
    <w:link w:val="Heading5Char"/>
    <w:uiPriority w:val="9"/>
    <w:unhideWhenUsed/>
    <w:qFormat/>
    <w:rsid w:val="005F7121"/>
    <w:pPr>
      <w:keepNext/>
      <w:keepLines/>
      <w:spacing w:before="200"/>
      <w:ind w:left="1008" w:hanging="1008"/>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F7121"/>
    <w:pPr>
      <w:keepNext/>
      <w:keepLines/>
      <w:spacing w:before="200"/>
      <w:ind w:left="1152" w:hanging="1152"/>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F7121"/>
    <w:pPr>
      <w:keepNext/>
      <w:keepLines/>
      <w:tabs>
        <w:tab w:val="num" w:pos="360"/>
      </w:tab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7121"/>
    <w:pPr>
      <w:keepNext/>
      <w:keepLines/>
      <w:tabs>
        <w:tab w:val="num" w:pos="360"/>
      </w:tab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F7121"/>
    <w:pPr>
      <w:keepNext/>
      <w:keepLines/>
      <w:tabs>
        <w:tab w:val="num" w:pos="360"/>
      </w:tab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6265"/>
    <w:rPr>
      <w:rFonts w:eastAsiaTheme="majorEastAsia" w:cs="Times New Roman"/>
      <w:b/>
      <w:bCs/>
      <w:sz w:val="30"/>
      <w:szCs w:val="26"/>
    </w:rPr>
  </w:style>
  <w:style w:type="character" w:customStyle="1" w:styleId="Heading2Char">
    <w:name w:val="Heading 2 Char"/>
    <w:basedOn w:val="DefaultParagraphFont"/>
    <w:link w:val="Heading2"/>
    <w:uiPriority w:val="9"/>
    <w:rsid w:val="002E6265"/>
    <w:rPr>
      <w:rFonts w:eastAsiaTheme="majorEastAsia" w:cs="Times New Roman"/>
      <w:b/>
      <w:bCs/>
      <w:sz w:val="32"/>
      <w:szCs w:val="26"/>
    </w:rPr>
  </w:style>
  <w:style w:type="character" w:customStyle="1" w:styleId="Heading1Char">
    <w:name w:val="Heading 1 Char"/>
    <w:basedOn w:val="DefaultParagraphFont"/>
    <w:link w:val="Heading1"/>
    <w:uiPriority w:val="9"/>
    <w:rsid w:val="005F7121"/>
    <w:rPr>
      <w:rFonts w:eastAsiaTheme="majorEastAsia" w:cstheme="majorBidi"/>
      <w:b/>
      <w:bCs/>
      <w:caps/>
      <w:kern w:val="0"/>
      <w:sz w:val="32"/>
      <w:szCs w:val="28"/>
      <w14:ligatures w14:val="none"/>
    </w:rPr>
  </w:style>
  <w:style w:type="character" w:customStyle="1" w:styleId="Heading5Char">
    <w:name w:val="Heading 5 Char"/>
    <w:basedOn w:val="DefaultParagraphFont"/>
    <w:link w:val="Heading5"/>
    <w:uiPriority w:val="9"/>
    <w:rsid w:val="005F7121"/>
    <w:rPr>
      <w:rFonts w:asciiTheme="majorHAnsi" w:eastAsiaTheme="majorEastAsia" w:hAnsiTheme="majorHAnsi" w:cstheme="majorBidi"/>
      <w:color w:val="1F3763" w:themeColor="accent1" w:themeShade="7F"/>
      <w:kern w:val="0"/>
      <w:sz w:val="26"/>
      <w14:ligatures w14:val="none"/>
    </w:rPr>
  </w:style>
  <w:style w:type="character" w:customStyle="1" w:styleId="Heading6Char">
    <w:name w:val="Heading 6 Char"/>
    <w:basedOn w:val="DefaultParagraphFont"/>
    <w:link w:val="Heading6"/>
    <w:uiPriority w:val="9"/>
    <w:semiHidden/>
    <w:rsid w:val="005F7121"/>
    <w:rPr>
      <w:rFonts w:asciiTheme="majorHAnsi" w:eastAsiaTheme="majorEastAsia" w:hAnsiTheme="majorHAnsi" w:cstheme="majorBidi"/>
      <w:i/>
      <w:iCs/>
      <w:color w:val="1F3763" w:themeColor="accent1" w:themeShade="7F"/>
      <w:kern w:val="0"/>
      <w:sz w:val="26"/>
      <w14:ligatures w14:val="none"/>
    </w:rPr>
  </w:style>
  <w:style w:type="character" w:customStyle="1" w:styleId="Heading7Char">
    <w:name w:val="Heading 7 Char"/>
    <w:basedOn w:val="DefaultParagraphFont"/>
    <w:link w:val="Heading7"/>
    <w:uiPriority w:val="9"/>
    <w:semiHidden/>
    <w:rsid w:val="005F7121"/>
    <w:rPr>
      <w:rFonts w:asciiTheme="majorHAnsi" w:eastAsiaTheme="majorEastAsia" w:hAnsiTheme="majorHAnsi" w:cstheme="majorBidi"/>
      <w:i/>
      <w:iCs/>
      <w:color w:val="404040" w:themeColor="text1" w:themeTint="BF"/>
      <w:kern w:val="0"/>
      <w:sz w:val="26"/>
      <w14:ligatures w14:val="none"/>
    </w:rPr>
  </w:style>
  <w:style w:type="character" w:customStyle="1" w:styleId="Heading8Char">
    <w:name w:val="Heading 8 Char"/>
    <w:basedOn w:val="DefaultParagraphFont"/>
    <w:link w:val="Heading8"/>
    <w:uiPriority w:val="9"/>
    <w:semiHidden/>
    <w:rsid w:val="005F7121"/>
    <w:rPr>
      <w:rFonts w:asciiTheme="majorHAnsi" w:eastAsiaTheme="majorEastAsia" w:hAnsiTheme="majorHAnsi" w:cstheme="majorBidi"/>
      <w:color w:val="404040" w:themeColor="text1" w:themeTint="BF"/>
      <w:kern w:val="0"/>
      <w:sz w:val="20"/>
      <w:szCs w:val="20"/>
      <w14:ligatures w14:val="none"/>
    </w:rPr>
  </w:style>
  <w:style w:type="character" w:customStyle="1" w:styleId="Heading9Char">
    <w:name w:val="Heading 9 Char"/>
    <w:basedOn w:val="DefaultParagraphFont"/>
    <w:link w:val="Heading9"/>
    <w:uiPriority w:val="9"/>
    <w:semiHidden/>
    <w:rsid w:val="005F7121"/>
    <w:rPr>
      <w:rFonts w:asciiTheme="majorHAnsi" w:eastAsiaTheme="majorEastAsia" w:hAnsiTheme="majorHAnsi" w:cstheme="majorBidi"/>
      <w:i/>
      <w:iCs/>
      <w:color w:val="404040" w:themeColor="text1" w:themeTint="BF"/>
      <w:kern w:val="0"/>
      <w:sz w:val="20"/>
      <w:szCs w:val="20"/>
      <w14:ligatures w14:val="none"/>
    </w:rPr>
  </w:style>
  <w:style w:type="paragraph" w:styleId="ListParagraph">
    <w:name w:val="List Paragraph"/>
    <w:basedOn w:val="Normal"/>
    <w:uiPriority w:val="34"/>
    <w:qFormat/>
    <w:rsid w:val="005F7121"/>
    <w:pPr>
      <w:numPr>
        <w:numId w:val="12"/>
      </w:numPr>
      <w:spacing w:after="160" w:line="256" w:lineRule="auto"/>
      <w:contextualSpacing/>
    </w:pPr>
  </w:style>
  <w:style w:type="paragraph" w:styleId="NoSpacing">
    <w:name w:val="No Spacing"/>
    <w:uiPriority w:val="1"/>
    <w:qFormat/>
    <w:rsid w:val="005F7121"/>
    <w:pPr>
      <w:spacing w:after="0" w:line="240" w:lineRule="auto"/>
      <w:ind w:left="720"/>
    </w:pPr>
    <w:rPr>
      <w:b/>
      <w:kern w:val="0"/>
      <w:sz w:val="26"/>
      <w14:ligatures w14:val="none"/>
    </w:rPr>
  </w:style>
  <w:style w:type="paragraph" w:styleId="NormalWeb">
    <w:name w:val="Normal (Web)"/>
    <w:basedOn w:val="Normal"/>
    <w:uiPriority w:val="99"/>
    <w:semiHidden/>
    <w:unhideWhenUsed/>
    <w:rsid w:val="00286C30"/>
    <w:pPr>
      <w:spacing w:before="100" w:beforeAutospacing="1" w:after="100" w:afterAutospacing="1" w:line="240" w:lineRule="auto"/>
      <w:ind w:firstLine="0"/>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722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4</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77</cp:revision>
  <dcterms:created xsi:type="dcterms:W3CDTF">2024-04-03T14:36:00Z</dcterms:created>
  <dcterms:modified xsi:type="dcterms:W3CDTF">2024-04-20T09:41:00Z</dcterms:modified>
</cp:coreProperties>
</file>