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6A1E474A">
                <wp:simplePos x="0" y="0"/>
                <wp:positionH relativeFrom="column">
                  <wp:posOffset>-262948</wp:posOffset>
                </wp:positionH>
                <wp:positionV relativeFrom="paragraph">
                  <wp:posOffset>-248862</wp:posOffset>
                </wp:positionV>
                <wp:extent cx="6187044" cy="8929848"/>
                <wp:effectExtent l="0" t="0" r="23495" b="24130"/>
                <wp:wrapNone/>
                <wp:docPr id="3" name="Rectangle 3"/>
                <wp:cNvGraphicFramePr/>
                <a:graphic xmlns:a="http://schemas.openxmlformats.org/drawingml/2006/main">
                  <a:graphicData uri="http://schemas.microsoft.com/office/word/2010/wordprocessingShape">
                    <wps:wsp>
                      <wps:cNvSpPr/>
                      <wps:spPr>
                        <a:xfrm>
                          <a:off x="0" y="0"/>
                          <a:ext cx="6187044"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BD9D" id="Rectangle 3" o:spid="_x0000_s1026" style="position:absolute;margin-left:-20.7pt;margin-top:-19.6pt;width:487.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w:t>
      </w:r>
      <w:r>
        <w:t xml:space="preserve"> </w:t>
      </w:r>
      <w:r>
        <w:t>chăm sóc sức khoẻ điện tử với thiết bị cân sức khoẻ thông minh". Để hoàn thành tốt đề</w:t>
      </w:r>
      <w:r>
        <w:t xml:space="preserve"> </w:t>
      </w:r>
      <w:r>
        <w:t>tài này, ngoài sự nỗ lực của bản thân, em không thể không nhắc đến sự hỗ trợ nhiệt tình</w:t>
      </w:r>
      <w:r>
        <w:t xml:space="preserve"> </w:t>
      </w:r>
      <w:r>
        <w:t>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w:t>
      </w:r>
      <w:r>
        <w:t xml:space="preserve"> </w:t>
      </w:r>
      <w:r>
        <w:t>ưu tú của trường Đại học Bách Khoa Thành phố Hồ Chí Minh, đã truyền đạt cho em rất</w:t>
      </w:r>
      <w:r>
        <w:t xml:space="preserve"> </w:t>
      </w:r>
      <w:r>
        <w:t>nhiều kiến thức từ nền tảng đến chuyên môn. Đồng thời, em cũng xin cảm ơn ban giám</w:t>
      </w:r>
      <w:r>
        <w:t xml:space="preserve"> </w:t>
      </w:r>
      <w:r>
        <w:t>hiệu nhà trường đã tạo điều kiện và môi trường học tập lý tưởng cho em trong suốt thời</w:t>
      </w:r>
      <w:r>
        <w:t xml:space="preserve"> </w:t>
      </w:r>
      <w:r>
        <w:t>gian học tập tại trường. Những điều đó đã giúp em hoàn thành đề tài thực tập một cách</w:t>
      </w:r>
      <w:r>
        <w:t xml:space="preserve"> </w:t>
      </w:r>
      <w:r>
        <w:t>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w:t>
      </w:r>
      <w:r>
        <w:t xml:space="preserve"> </w:t>
      </w:r>
      <w:r>
        <w:t>hướng dẫn và giúp đỡ em trong suốt quá trình thực hiện đề tài này. Những lời nhận xét</w:t>
      </w:r>
      <w:r>
        <w:t xml:space="preserve"> </w:t>
      </w:r>
      <w:r>
        <w:t>và chỉ dẫn của thầy đã cung cấp cho em nhiều kiến thức và kinh nghiệm quý báu, giúp</w:t>
      </w:r>
      <w:r>
        <w:t xml:space="preserve"> </w:t>
      </w:r>
      <w:r>
        <w:t>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w:t>
      </w:r>
      <w:r>
        <w:t xml:space="preserve"> t</w:t>
      </w:r>
      <w:r>
        <w:t>hầy cô để có thể học hỏi thêm nhiều kinh nghiệm quý báu và áp dụng vào công việc sau</w:t>
      </w:r>
      <w:r>
        <w:t xml:space="preserve"> </w:t>
      </w:r>
      <w:r>
        <w:t>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kern w:val="2"/>
          <w:sz w:val="22"/>
          <w:szCs w:val="22"/>
          <w14:ligatures w14:val="standardContextual"/>
        </w:rPr>
        <w:id w:val="-1027254203"/>
        <w:docPartObj>
          <w:docPartGallery w:val="Table of Contents"/>
          <w:docPartUnique/>
        </w:docPartObj>
      </w:sdtPr>
      <w:sdtEndPr>
        <w:rPr>
          <w:bCs/>
          <w:noProof/>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216A4C12" w14:textId="4A34FB38" w:rsidR="00205D75" w:rsidRPr="00205D75" w:rsidRDefault="002D1BC7">
          <w:pPr>
            <w:pStyle w:val="TOC1"/>
            <w:rPr>
              <w:rFonts w:ascii="Times New Roman" w:eastAsiaTheme="minorEastAsia" w:hAnsi="Times New Roman" w:cs="Times New Roman"/>
              <w:noProof/>
              <w:kern w:val="0"/>
              <w:sz w:val="26"/>
              <w:szCs w:val="26"/>
              <w14:ligatures w14:val="none"/>
            </w:rPr>
          </w:pPr>
          <w:r w:rsidRPr="002D1BC7">
            <w:fldChar w:fldCharType="begin"/>
          </w:r>
          <w:r w:rsidRPr="002D1BC7">
            <w:instrText xml:space="preserve"> TOC \o "1-3" \h \z \u </w:instrText>
          </w:r>
          <w:r w:rsidRPr="002D1BC7">
            <w:fldChar w:fldCharType="separate"/>
          </w:r>
          <w:hyperlink w:anchor="_Toc209625297" w:history="1">
            <w:r w:rsidR="00205D75" w:rsidRPr="00205D75">
              <w:rPr>
                <w:rStyle w:val="Hyperlink"/>
                <w:rFonts w:ascii="Times New Roman" w:hAnsi="Times New Roman" w:cs="Times New Roman"/>
                <w:noProof/>
                <w:sz w:val="26"/>
                <w:szCs w:val="26"/>
              </w:rPr>
              <w:t>Chương 1. TỔNG QUAN</w:t>
            </w:r>
            <w:r w:rsidR="00205D75" w:rsidRPr="00205D75">
              <w:rPr>
                <w:rFonts w:ascii="Times New Roman" w:hAnsi="Times New Roman" w:cs="Times New Roman"/>
                <w:noProof/>
                <w:webHidden/>
                <w:sz w:val="26"/>
                <w:szCs w:val="26"/>
              </w:rPr>
              <w:tab/>
            </w:r>
            <w:r w:rsidR="00205D75" w:rsidRPr="00205D75">
              <w:rPr>
                <w:rFonts w:ascii="Times New Roman" w:hAnsi="Times New Roman" w:cs="Times New Roman"/>
                <w:noProof/>
                <w:webHidden/>
                <w:sz w:val="26"/>
                <w:szCs w:val="26"/>
              </w:rPr>
              <w:fldChar w:fldCharType="begin"/>
            </w:r>
            <w:r w:rsidR="00205D75" w:rsidRPr="00205D75">
              <w:rPr>
                <w:rFonts w:ascii="Times New Roman" w:hAnsi="Times New Roman" w:cs="Times New Roman"/>
                <w:noProof/>
                <w:webHidden/>
                <w:sz w:val="26"/>
                <w:szCs w:val="26"/>
              </w:rPr>
              <w:instrText xml:space="preserve"> PAGEREF _Toc209625297 \h </w:instrText>
            </w:r>
            <w:r w:rsidR="00205D75" w:rsidRPr="00205D75">
              <w:rPr>
                <w:rFonts w:ascii="Times New Roman" w:hAnsi="Times New Roman" w:cs="Times New Roman"/>
                <w:noProof/>
                <w:webHidden/>
                <w:sz w:val="26"/>
                <w:szCs w:val="26"/>
              </w:rPr>
            </w:r>
            <w:r w:rsidR="00205D75" w:rsidRPr="00205D75">
              <w:rPr>
                <w:rFonts w:ascii="Times New Roman" w:hAnsi="Times New Roman" w:cs="Times New Roman"/>
                <w:noProof/>
                <w:webHidden/>
                <w:sz w:val="26"/>
                <w:szCs w:val="26"/>
              </w:rPr>
              <w:fldChar w:fldCharType="separate"/>
            </w:r>
            <w:r w:rsidR="00205D75" w:rsidRPr="00205D75">
              <w:rPr>
                <w:rFonts w:ascii="Times New Roman" w:hAnsi="Times New Roman" w:cs="Times New Roman"/>
                <w:noProof/>
                <w:webHidden/>
                <w:sz w:val="26"/>
                <w:szCs w:val="26"/>
              </w:rPr>
              <w:t>1</w:t>
            </w:r>
            <w:r w:rsidR="00205D75" w:rsidRPr="00205D75">
              <w:rPr>
                <w:rFonts w:ascii="Times New Roman" w:hAnsi="Times New Roman" w:cs="Times New Roman"/>
                <w:noProof/>
                <w:webHidden/>
                <w:sz w:val="26"/>
                <w:szCs w:val="26"/>
              </w:rPr>
              <w:fldChar w:fldCharType="end"/>
            </w:r>
          </w:hyperlink>
        </w:p>
        <w:p w14:paraId="05F50E02" w14:textId="65C3FD19"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298" w:history="1">
            <w:r w:rsidRPr="00205D75">
              <w:rPr>
                <w:rStyle w:val="Hyperlink"/>
                <w:rFonts w:ascii="Times New Roman" w:hAnsi="Times New Roman" w:cs="Times New Roman"/>
                <w:noProof/>
                <w:sz w:val="26"/>
                <w:szCs w:val="26"/>
              </w:rPr>
              <w:t>1.1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Bối cảnh phát triển</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_Toc209625298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1</w:t>
            </w:r>
            <w:r w:rsidRPr="00205D75">
              <w:rPr>
                <w:rFonts w:ascii="Times New Roman" w:hAnsi="Times New Roman" w:cs="Times New Roman"/>
                <w:noProof/>
                <w:webHidden/>
                <w:sz w:val="26"/>
                <w:szCs w:val="26"/>
              </w:rPr>
              <w:fldChar w:fldCharType="end"/>
            </w:r>
          </w:hyperlink>
        </w:p>
        <w:p w14:paraId="2527106F" w14:textId="570CB6D2"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299" w:history="1">
            <w:r w:rsidRPr="00205D75">
              <w:rPr>
                <w:rStyle w:val="Hyperlink"/>
                <w:rFonts w:ascii="Times New Roman" w:hAnsi="Times New Roman" w:cs="Times New Roman"/>
                <w:noProof/>
                <w:sz w:val="26"/>
                <w:szCs w:val="26"/>
              </w:rPr>
              <w:t>1.2</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Nhu cầu về chuyển đổi số trong lĩnh vực y tế tại Việt Nam</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_Toc209625299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1</w:t>
            </w:r>
            <w:r w:rsidRPr="00205D75">
              <w:rPr>
                <w:rFonts w:ascii="Times New Roman" w:hAnsi="Times New Roman" w:cs="Times New Roman"/>
                <w:noProof/>
                <w:webHidden/>
                <w:sz w:val="26"/>
                <w:szCs w:val="26"/>
              </w:rPr>
              <w:fldChar w:fldCharType="end"/>
            </w:r>
          </w:hyperlink>
        </w:p>
        <w:p w14:paraId="66AE4485" w14:textId="402F3195" w:rsidR="00205D75" w:rsidRPr="00205D75" w:rsidRDefault="00205D75">
          <w:pPr>
            <w:pStyle w:val="TOC1"/>
            <w:rPr>
              <w:rFonts w:ascii="Times New Roman" w:eastAsiaTheme="minorEastAsia" w:hAnsi="Times New Roman" w:cs="Times New Roman"/>
              <w:noProof/>
              <w:kern w:val="0"/>
              <w:sz w:val="26"/>
              <w:szCs w:val="26"/>
              <w14:ligatures w14:val="none"/>
            </w:rPr>
          </w:pPr>
          <w:hyperlink w:anchor="_Toc209625300" w:history="1">
            <w:r w:rsidRPr="00205D75">
              <w:rPr>
                <w:rStyle w:val="Hyperlink"/>
                <w:rFonts w:ascii="Times New Roman" w:hAnsi="Times New Roman" w:cs="Times New Roman"/>
                <w:noProof/>
                <w:sz w:val="26"/>
                <w:szCs w:val="26"/>
              </w:rPr>
              <w:t>Chương 2. Video provides</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_Toc209625300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4687861F" w14:textId="1BF6CB7C"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301" w:history="1">
            <w:r w:rsidRPr="00205D75">
              <w:rPr>
                <w:rStyle w:val="Hyperlink"/>
                <w:rFonts w:ascii="Times New Roman" w:hAnsi="Times New Roman" w:cs="Times New Roman"/>
                <w:noProof/>
                <w:sz w:val="26"/>
                <w:szCs w:val="26"/>
              </w:rPr>
              <w:t>2.1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a powerful way to help</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_Toc209625301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58312B00" w14:textId="1D65F465" w:rsidR="00205D75" w:rsidRPr="00205D75" w:rsidRDefault="00205D75">
          <w:pPr>
            <w:pStyle w:val="TOC3"/>
            <w:rPr>
              <w:rFonts w:ascii="Times New Roman" w:eastAsiaTheme="minorEastAsia" w:hAnsi="Times New Roman" w:cs="Times New Roman"/>
              <w:noProof/>
              <w:kern w:val="0"/>
              <w:sz w:val="26"/>
              <w:szCs w:val="26"/>
              <w14:ligatures w14:val="none"/>
            </w:rPr>
          </w:pPr>
          <w:hyperlink w:anchor="_Toc209625302" w:history="1">
            <w:r w:rsidRPr="00205D75">
              <w:rPr>
                <w:rStyle w:val="Hyperlink"/>
                <w:rFonts w:ascii="Times New Roman" w:hAnsi="Times New Roman" w:cs="Times New Roman"/>
                <w:noProof/>
                <w:sz w:val="26"/>
                <w:szCs w:val="26"/>
              </w:rPr>
              <w:t>2.1.1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you prove your point. When you</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_Toc209625302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714B93BC" w14:textId="070B9366"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303" w:history="1">
            <w:r w:rsidRPr="00205D75">
              <w:rPr>
                <w:rStyle w:val="Hyperlink"/>
                <w:rFonts w:ascii="Times New Roman" w:hAnsi="Times New Roman" w:cs="Times New Roman"/>
                <w:noProof/>
                <w:sz w:val="26"/>
                <w:szCs w:val="26"/>
              </w:rPr>
              <w:t>2.2</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Click Insert and</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_Toc209625303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7B6F9359" w14:textId="61AE3C83" w:rsidR="00205D75" w:rsidRPr="00205D75" w:rsidRDefault="00205D75">
          <w:pPr>
            <w:pStyle w:val="TOC3"/>
            <w:rPr>
              <w:rFonts w:ascii="Times New Roman" w:eastAsiaTheme="minorEastAsia" w:hAnsi="Times New Roman" w:cs="Times New Roman"/>
              <w:noProof/>
              <w:kern w:val="0"/>
              <w:sz w:val="26"/>
              <w:szCs w:val="26"/>
              <w14:ligatures w14:val="none"/>
            </w:rPr>
          </w:pPr>
          <w:hyperlink w:anchor="_Toc209625304" w:history="1">
            <w:r w:rsidRPr="00205D75">
              <w:rPr>
                <w:rStyle w:val="Hyperlink"/>
                <w:rFonts w:ascii="Times New Roman" w:hAnsi="Times New Roman" w:cs="Times New Roman"/>
                <w:noProof/>
                <w:sz w:val="26"/>
                <w:szCs w:val="26"/>
              </w:rPr>
              <w:t>2.2.1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then choose the elements you want</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_Toc209625304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0274A782" w14:textId="6853BA99"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305" w:history="1">
            <w:r w:rsidRPr="00205D75">
              <w:rPr>
                <w:rStyle w:val="Hyperlink"/>
                <w:rFonts w:ascii="Times New Roman" w:hAnsi="Times New Roman" w:cs="Times New Roman"/>
                <w:noProof/>
                <w:sz w:val="26"/>
                <w:szCs w:val="26"/>
              </w:rPr>
              <w:t>2.3</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To change the way a picture</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_Toc209625305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504AE88A" w14:textId="7FADF968" w:rsidR="00205D75" w:rsidRPr="00205D75" w:rsidRDefault="00205D75">
          <w:pPr>
            <w:pStyle w:val="TOC3"/>
            <w:rPr>
              <w:rFonts w:ascii="Times New Roman" w:eastAsiaTheme="minorEastAsia" w:hAnsi="Times New Roman" w:cs="Times New Roman"/>
              <w:noProof/>
              <w:kern w:val="0"/>
              <w:sz w:val="26"/>
              <w:szCs w:val="26"/>
              <w14:ligatures w14:val="none"/>
            </w:rPr>
          </w:pPr>
          <w:hyperlink w:anchor="_Toc209625306" w:history="1">
            <w:r w:rsidRPr="00205D75">
              <w:rPr>
                <w:rStyle w:val="Hyperlink"/>
                <w:rFonts w:ascii="Times New Roman" w:hAnsi="Times New Roman" w:cs="Times New Roman"/>
                <w:noProof/>
                <w:sz w:val="26"/>
                <w:szCs w:val="26"/>
              </w:rPr>
              <w:t>2.3.1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fits in your document, click it and a</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_Toc209625306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3</w:t>
            </w:r>
            <w:r w:rsidRPr="00205D75">
              <w:rPr>
                <w:rFonts w:ascii="Times New Roman" w:hAnsi="Times New Roman" w:cs="Times New Roman"/>
                <w:noProof/>
                <w:webHidden/>
                <w:sz w:val="26"/>
                <w:szCs w:val="26"/>
              </w:rPr>
              <w:fldChar w:fldCharType="end"/>
            </w:r>
          </w:hyperlink>
        </w:p>
        <w:p w14:paraId="64C7C675" w14:textId="5768986E" w:rsidR="00205D75" w:rsidRPr="00205D75" w:rsidRDefault="00205D75">
          <w:pPr>
            <w:pStyle w:val="TOC1"/>
            <w:rPr>
              <w:rFonts w:ascii="Times New Roman" w:eastAsiaTheme="minorEastAsia" w:hAnsi="Times New Roman" w:cs="Times New Roman"/>
              <w:noProof/>
              <w:kern w:val="0"/>
              <w:sz w:val="26"/>
              <w:szCs w:val="26"/>
              <w14:ligatures w14:val="none"/>
            </w:rPr>
          </w:pPr>
          <w:hyperlink w:anchor="_Toc209625307" w:history="1">
            <w:r w:rsidRPr="00205D75">
              <w:rPr>
                <w:rStyle w:val="Hyperlink"/>
                <w:rFonts w:ascii="Times New Roman" w:hAnsi="Times New Roman" w:cs="Times New Roman"/>
                <w:noProof/>
                <w:sz w:val="26"/>
                <w:szCs w:val="26"/>
              </w:rPr>
              <w:t>Chương 3. Video provides</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_Toc209625307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5F155C8E" w14:textId="01A33CCE"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308" w:history="1">
            <w:r w:rsidRPr="00205D75">
              <w:rPr>
                <w:rStyle w:val="Hyperlink"/>
                <w:rFonts w:ascii="Times New Roman" w:hAnsi="Times New Roman" w:cs="Times New Roman"/>
                <w:noProof/>
                <w:sz w:val="26"/>
                <w:szCs w:val="26"/>
              </w:rPr>
              <w:t>3.1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a powerful way to help</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_Toc209625308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518C9C8F" w14:textId="737CDFA5" w:rsidR="00205D75" w:rsidRPr="00205D75" w:rsidRDefault="00205D75">
          <w:pPr>
            <w:pStyle w:val="TOC3"/>
            <w:rPr>
              <w:rFonts w:ascii="Times New Roman" w:eastAsiaTheme="minorEastAsia" w:hAnsi="Times New Roman" w:cs="Times New Roman"/>
              <w:noProof/>
              <w:kern w:val="0"/>
              <w:sz w:val="26"/>
              <w:szCs w:val="26"/>
              <w14:ligatures w14:val="none"/>
            </w:rPr>
          </w:pPr>
          <w:hyperlink w:anchor="_Toc209625309" w:history="1">
            <w:r w:rsidRPr="00205D75">
              <w:rPr>
                <w:rStyle w:val="Hyperlink"/>
                <w:rFonts w:ascii="Times New Roman" w:hAnsi="Times New Roman" w:cs="Times New Roman"/>
                <w:noProof/>
                <w:sz w:val="26"/>
                <w:szCs w:val="26"/>
              </w:rPr>
              <w:t>3.1.1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you prove your point. When you</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_Toc209625309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1A5F0626" w14:textId="1903872A"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310" w:history="1">
            <w:r w:rsidRPr="00205D75">
              <w:rPr>
                <w:rStyle w:val="Hyperlink"/>
                <w:rFonts w:ascii="Times New Roman" w:hAnsi="Times New Roman" w:cs="Times New Roman"/>
                <w:noProof/>
                <w:sz w:val="26"/>
                <w:szCs w:val="26"/>
              </w:rPr>
              <w:t>3.2</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Click Insert and</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_Toc209625310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4A7B9E5F" w14:textId="31AB11CE" w:rsidR="00205D75" w:rsidRPr="00205D75" w:rsidRDefault="00205D75">
          <w:pPr>
            <w:pStyle w:val="TOC3"/>
            <w:rPr>
              <w:rFonts w:ascii="Times New Roman" w:eastAsiaTheme="minorEastAsia" w:hAnsi="Times New Roman" w:cs="Times New Roman"/>
              <w:noProof/>
              <w:kern w:val="0"/>
              <w:sz w:val="26"/>
              <w:szCs w:val="26"/>
              <w14:ligatures w14:val="none"/>
            </w:rPr>
          </w:pPr>
          <w:hyperlink w:anchor="_Toc209625311" w:history="1">
            <w:r w:rsidRPr="00205D75">
              <w:rPr>
                <w:rStyle w:val="Hyperlink"/>
                <w:rFonts w:ascii="Times New Roman" w:hAnsi="Times New Roman" w:cs="Times New Roman"/>
                <w:noProof/>
                <w:sz w:val="26"/>
                <w:szCs w:val="26"/>
              </w:rPr>
              <w:t>3.2.1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then choose the elements you want</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_Toc209625311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03776FB1" w14:textId="05C77335" w:rsidR="00205D75" w:rsidRPr="00205D75" w:rsidRDefault="00205D75">
          <w:pPr>
            <w:pStyle w:val="TOC2"/>
            <w:rPr>
              <w:rFonts w:ascii="Times New Roman" w:eastAsiaTheme="minorEastAsia" w:hAnsi="Times New Roman" w:cs="Times New Roman"/>
              <w:noProof/>
              <w:kern w:val="0"/>
              <w:sz w:val="26"/>
              <w:szCs w:val="26"/>
              <w14:ligatures w14:val="none"/>
            </w:rPr>
          </w:pPr>
          <w:hyperlink w:anchor="_Toc209625312" w:history="1">
            <w:r w:rsidRPr="00205D75">
              <w:rPr>
                <w:rStyle w:val="Hyperlink"/>
                <w:rFonts w:ascii="Times New Roman" w:hAnsi="Times New Roman" w:cs="Times New Roman"/>
                <w:noProof/>
                <w:sz w:val="26"/>
                <w:szCs w:val="26"/>
              </w:rPr>
              <w:t>3.3</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To change the way a picture</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_Toc209625312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1804903A" w14:textId="6E5E8C12" w:rsidR="00205D75" w:rsidRPr="00205D75" w:rsidRDefault="00205D75">
          <w:pPr>
            <w:pStyle w:val="TOC3"/>
            <w:rPr>
              <w:rFonts w:ascii="Times New Roman" w:eastAsiaTheme="minorEastAsia" w:hAnsi="Times New Roman" w:cs="Times New Roman"/>
              <w:noProof/>
              <w:kern w:val="0"/>
              <w:sz w:val="26"/>
              <w:szCs w:val="26"/>
              <w14:ligatures w14:val="none"/>
            </w:rPr>
          </w:pPr>
          <w:hyperlink w:anchor="_Toc209625313" w:history="1">
            <w:r w:rsidRPr="00205D75">
              <w:rPr>
                <w:rStyle w:val="Hyperlink"/>
                <w:rFonts w:ascii="Times New Roman" w:hAnsi="Times New Roman" w:cs="Times New Roman"/>
                <w:noProof/>
                <w:sz w:val="26"/>
                <w:szCs w:val="26"/>
              </w:rPr>
              <w:t>3.3.1</w:t>
            </w:r>
            <w:r w:rsidRPr="00205D75">
              <w:rPr>
                <w:rFonts w:ascii="Times New Roman" w:eastAsiaTheme="minorEastAsia" w:hAnsi="Times New Roman" w:cs="Times New Roman"/>
                <w:noProof/>
                <w:kern w:val="0"/>
                <w:sz w:val="26"/>
                <w:szCs w:val="26"/>
                <w14:ligatures w14:val="none"/>
              </w:rPr>
              <w:tab/>
            </w:r>
            <w:r w:rsidRPr="00205D75">
              <w:rPr>
                <w:rStyle w:val="Hyperlink"/>
                <w:rFonts w:ascii="Times New Roman" w:hAnsi="Times New Roman" w:cs="Times New Roman"/>
                <w:noProof/>
                <w:sz w:val="26"/>
                <w:szCs w:val="26"/>
              </w:rPr>
              <w:t>fits in your document, click it and a</w:t>
            </w:r>
            <w:r w:rsidRPr="00205D75">
              <w:rPr>
                <w:rFonts w:ascii="Times New Roman" w:hAnsi="Times New Roman" w:cs="Times New Roman"/>
                <w:noProof/>
                <w:webHidden/>
                <w:sz w:val="26"/>
                <w:szCs w:val="26"/>
              </w:rPr>
              <w:tab/>
            </w:r>
            <w:r w:rsidRPr="00205D75">
              <w:rPr>
                <w:rFonts w:ascii="Times New Roman" w:hAnsi="Times New Roman" w:cs="Times New Roman"/>
                <w:noProof/>
                <w:webHidden/>
                <w:sz w:val="26"/>
                <w:szCs w:val="26"/>
              </w:rPr>
              <w:fldChar w:fldCharType="begin"/>
            </w:r>
            <w:r w:rsidRPr="00205D75">
              <w:rPr>
                <w:rFonts w:ascii="Times New Roman" w:hAnsi="Times New Roman" w:cs="Times New Roman"/>
                <w:noProof/>
                <w:webHidden/>
                <w:sz w:val="26"/>
                <w:szCs w:val="26"/>
              </w:rPr>
              <w:instrText xml:space="preserve"> PAGEREF _Toc209625313 \h </w:instrText>
            </w:r>
            <w:r w:rsidRPr="00205D75">
              <w:rPr>
                <w:rFonts w:ascii="Times New Roman" w:hAnsi="Times New Roman" w:cs="Times New Roman"/>
                <w:noProof/>
                <w:webHidden/>
                <w:sz w:val="26"/>
                <w:szCs w:val="26"/>
              </w:rPr>
            </w:r>
            <w:r w:rsidRPr="00205D75">
              <w:rPr>
                <w:rFonts w:ascii="Times New Roman" w:hAnsi="Times New Roman" w:cs="Times New Roman"/>
                <w:noProof/>
                <w:webHidden/>
                <w:sz w:val="26"/>
                <w:szCs w:val="26"/>
              </w:rPr>
              <w:fldChar w:fldCharType="separate"/>
            </w:r>
            <w:r w:rsidRPr="00205D75">
              <w:rPr>
                <w:rFonts w:ascii="Times New Roman" w:hAnsi="Times New Roman" w:cs="Times New Roman"/>
                <w:noProof/>
                <w:webHidden/>
                <w:sz w:val="26"/>
                <w:szCs w:val="26"/>
              </w:rPr>
              <w:t>4</w:t>
            </w:r>
            <w:r w:rsidRPr="00205D75">
              <w:rPr>
                <w:rFonts w:ascii="Times New Roman" w:hAnsi="Times New Roman" w:cs="Times New Roman"/>
                <w:noProof/>
                <w:webHidden/>
                <w:sz w:val="26"/>
                <w:szCs w:val="26"/>
              </w:rPr>
              <w:fldChar w:fldCharType="end"/>
            </w:r>
          </w:hyperlink>
        </w:p>
        <w:p w14:paraId="5B5B5C0D" w14:textId="021DBA05" w:rsidR="002D1BC7" w:rsidRDefault="002D1BC7">
          <w:r w:rsidRPr="002D1BC7">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701" w:left="1985" w:header="720" w:footer="720" w:gutter="0"/>
          <w:cols w:space="720"/>
          <w:docGrid w:linePitch="360"/>
        </w:sectPr>
      </w:pPr>
    </w:p>
    <w:p w14:paraId="09440155" w14:textId="0F802F46" w:rsidR="000B1FFB" w:rsidRDefault="00F73C1A" w:rsidP="00F73C1A">
      <w:pPr>
        <w:pStyle w:val="Heading1"/>
      </w:pPr>
      <w:bookmarkStart w:id="0" w:name="_Toc209625297"/>
      <w:r w:rsidRPr="00F73C1A">
        <w:lastRenderedPageBreak/>
        <w:t>TỔNG QUAN</w:t>
      </w:r>
      <w:bookmarkEnd w:id="0"/>
    </w:p>
    <w:p w14:paraId="67DF11B7" w14:textId="7A72C5F6" w:rsidR="000B1FFB" w:rsidRDefault="00B34F3D" w:rsidP="0017271B">
      <w:pPr>
        <w:pStyle w:val="Heading2"/>
      </w:pPr>
      <w:bookmarkStart w:id="1" w:name="_Toc209625298"/>
      <w:r w:rsidRPr="00B34F3D">
        <w:t>Bối cảnh phát triển</w:t>
      </w:r>
      <w:bookmarkEnd w:id="1"/>
    </w:p>
    <w:p w14:paraId="4065387E" w14:textId="359D4703" w:rsidR="00B34F3D" w:rsidRDefault="00B34F3D" w:rsidP="00B34F3D">
      <w:pPr>
        <w:pStyle w:val="Chubinhthuong"/>
      </w:pPr>
      <w:r>
        <w:t>Trong thời đại chuyển đổi số toàn diện, đặc biệt trong lĩnh vực y tế, việc áp dụngcác công nghệ mới vào chăm sóc sức khỏe cá nhân ngày càng trở thành một nhu cầu cấp</w:t>
      </w:r>
      <w:r>
        <w:t xml:space="preserve"> </w:t>
      </w:r>
      <w:r>
        <w:t>thiết. Tại Việt Nam, chính phủ đã ban hành nhiều chính sách nhằm thúc đẩy quá trình</w:t>
      </w:r>
      <w:r>
        <w:t xml:space="preserve"> </w:t>
      </w:r>
      <w:r>
        <w:t>chuyển đổi số, trong đó y tế số là một trong những trọng điểm để cải thiện chất lượng</w:t>
      </w:r>
      <w:r>
        <w:t xml:space="preserve"> </w:t>
      </w:r>
      <w:r>
        <w:t>chăm sóc và quản lý sức khỏe cộng đồng. Nhu cầu chăm sóc sức khỏe không chỉ dừng lại</w:t>
      </w:r>
      <w:r>
        <w:t xml:space="preserve"> </w:t>
      </w:r>
      <w:r>
        <w:t>ở việc điều trị bệnh, mà còn mở rộng ra các hoạt động dự phòng và theo dõi liên tục tình</w:t>
      </w:r>
      <w:r>
        <w:t xml:space="preserve"> </w:t>
      </w:r>
      <w:r>
        <w:t>trạng sức khỏe của cá nhân thông qua các thiết bị điện tử thông minh.</w:t>
      </w:r>
    </w:p>
    <w:p w14:paraId="20216EF2" w14:textId="50222E58" w:rsidR="00B34F3D" w:rsidRPr="00B34F3D" w:rsidRDefault="00B34F3D" w:rsidP="00B34F3D">
      <w:pPr>
        <w:pStyle w:val="Chubinhthuong"/>
      </w:pPr>
      <w:r>
        <w:t>Sự phát triển của các thiết bị y tế thông minh, đặc biệt là những thiết bị gắn liền</w:t>
      </w:r>
      <w:r>
        <w:t xml:space="preserve"> </w:t>
      </w:r>
      <w:r>
        <w:t>với Internet vạn vật (IoT), đã thay đổi cách người dùng tiếp cận việc chăm sóc sức khỏe.</w:t>
      </w:r>
      <w:r>
        <w:t xml:space="preserve"> </w:t>
      </w:r>
      <w:r>
        <w:t>Thay vì phải dựa vào các cơ sở y tế và gặp gỡ bác sĩ thường xuyên, người dùng có thể tự</w:t>
      </w:r>
      <w:r>
        <w:t xml:space="preserve"> </w:t>
      </w:r>
      <w:r>
        <w:t>theo dõi sức khỏe của mình ngay tại nhà một cách chính xác và liên tục. Điều này đặc</w:t>
      </w:r>
      <w:r>
        <w:t xml:space="preserve"> </w:t>
      </w:r>
      <w:r>
        <w:t>biệt hữu ích trong việc phát hiện sớm các vấn đề sức khỏe, điều chỉnh lối sống, cũng như</w:t>
      </w:r>
      <w:r>
        <w:t xml:space="preserve"> </w:t>
      </w:r>
      <w:r>
        <w:t>quản lý các bệnh mãn tính.</w:t>
      </w:r>
    </w:p>
    <w:p w14:paraId="7D1E4E61" w14:textId="5DB170E8" w:rsidR="00977210" w:rsidRDefault="00A20E8F" w:rsidP="00A20E8F">
      <w:pPr>
        <w:pStyle w:val="Heading2"/>
      </w:pPr>
      <w:bookmarkStart w:id="2" w:name="_Toc209625299"/>
      <w:r>
        <w:t>Nhu cầu về chuyển đổi số trong lĩnh vực y tế tại Việt</w:t>
      </w:r>
      <w:r>
        <w:t xml:space="preserve"> </w:t>
      </w:r>
      <w:r>
        <w:t>Nam</w:t>
      </w:r>
      <w:bookmarkEnd w:id="2"/>
    </w:p>
    <w:p w14:paraId="1BF7FC5E" w14:textId="7C871438" w:rsidR="00A20E8F" w:rsidRDefault="00A20E8F" w:rsidP="00A20E8F">
      <w:pPr>
        <w:pStyle w:val="Chubinhthuong"/>
      </w:pPr>
      <w:r>
        <w:t>Y tế số, còn được gọi là "Digital Health,"là một lĩnh vực sử dụng công nghệ số hóa</w:t>
      </w:r>
      <w:r>
        <w:t xml:space="preserve"> </w:t>
      </w:r>
      <w:r>
        <w:t>để cải thiện việc quản lý sức khỏe, chẩn đoán, điều trị và dịch vụ y tế. Lĩnh vực này kết</w:t>
      </w:r>
      <w:r>
        <w:t xml:space="preserve"> </w:t>
      </w:r>
      <w:r>
        <w:t>hợp các công nghệ hiện đại như thông tin, ứng dụng di động, cảm biến, trí tuệ nhân tạo</w:t>
      </w:r>
      <w:r>
        <w:t xml:space="preserve"> </w:t>
      </w:r>
      <w:r>
        <w:t>và học máy. Các công nghệ ứng dụng trong y tế số đã giúp thúc đẩy chuyển đổi số trong</w:t>
      </w:r>
      <w:r>
        <w:t xml:space="preserve"> </w:t>
      </w:r>
      <w:r>
        <w:t>lĩnh vực y tế. Một số công cụ và ứng dụng hiện đại đã được sử dụng để cải thiện y tế số</w:t>
      </w:r>
      <w:r>
        <w:t xml:space="preserve"> </w:t>
      </w:r>
      <w:r>
        <w:t>có thể kế đến như:</w:t>
      </w:r>
    </w:p>
    <w:p w14:paraId="7DBBB57A" w14:textId="7A5325BC" w:rsidR="00A20E8F" w:rsidRDefault="00A20E8F" w:rsidP="00A20E8F">
      <w:pPr>
        <w:pStyle w:val="Chubinhthuong"/>
        <w:numPr>
          <w:ilvl w:val="0"/>
          <w:numId w:val="21"/>
        </w:numPr>
      </w:pPr>
      <w:r w:rsidRPr="00A20E8F">
        <w:rPr>
          <w:b/>
          <w:bCs/>
        </w:rPr>
        <w:t>Hồ sơ y tế điện tử</w:t>
      </w:r>
      <w:r>
        <w:t xml:space="preserve"> là một hệ thống cho phép lưu trữ và quản lý thông tin y tế của</w:t>
      </w:r>
      <w:r>
        <w:t xml:space="preserve"> </w:t>
      </w:r>
      <w:r>
        <w:t>bệnh nhân một cách điện tử, giúp tăng tính hiệu quả và giảm sai sót trong quản lý</w:t>
      </w:r>
      <w:r>
        <w:t xml:space="preserve"> </w:t>
      </w:r>
      <w:r>
        <w:t>hồ sơ bệnh nhân.</w:t>
      </w:r>
    </w:p>
    <w:p w14:paraId="4ACB85D4" w14:textId="054B9C50" w:rsidR="00A20E8F" w:rsidRDefault="00A20E8F" w:rsidP="00A20E8F">
      <w:pPr>
        <w:pStyle w:val="Chubinhthuong"/>
        <w:numPr>
          <w:ilvl w:val="0"/>
          <w:numId w:val="21"/>
        </w:numPr>
      </w:pPr>
      <w:r w:rsidRPr="00A20E8F">
        <w:rPr>
          <w:b/>
          <w:bCs/>
        </w:rPr>
        <w:t>Telehealth và Telemedicine</w:t>
      </w:r>
      <w:r>
        <w:t xml:space="preserve"> là phương pháp khám bệnh từ xa thông qua video</w:t>
      </w:r>
      <w:r>
        <w:t xml:space="preserve"> </w:t>
      </w:r>
      <w:r>
        <w:t>cuộc gọi, điện thoại và ứng dụng di động, giúp bệnh nhân tiếp cận dịch vụ y tế một</w:t>
      </w:r>
      <w:r>
        <w:t xml:space="preserve"> </w:t>
      </w:r>
      <w:r>
        <w:t>cách dễ dàng và thuận tiện.</w:t>
      </w:r>
    </w:p>
    <w:p w14:paraId="610D2AAF" w14:textId="40B85173" w:rsidR="00A20E8F" w:rsidRDefault="00A20E8F" w:rsidP="00A20E8F">
      <w:pPr>
        <w:pStyle w:val="Chubinhthuong"/>
        <w:numPr>
          <w:ilvl w:val="0"/>
          <w:numId w:val="21"/>
        </w:numPr>
      </w:pPr>
      <w:r w:rsidRPr="00A20E8F">
        <w:rPr>
          <w:b/>
          <w:bCs/>
        </w:rPr>
        <w:lastRenderedPageBreak/>
        <w:t>Internet of Things (IoT)</w:t>
      </w:r>
      <w:r>
        <w:t xml:space="preserve"> trong y tế liên kết các thiết bị y tế với internet để thu</w:t>
      </w:r>
      <w:r>
        <w:t xml:space="preserve"> </w:t>
      </w:r>
      <w:r>
        <w:t>thập dữ liệu sức khỏe của bệnh nhân, giúp theo dõi và quản lý sức khỏe cá nhân</w:t>
      </w:r>
      <w:r>
        <w:t xml:space="preserve"> </w:t>
      </w:r>
      <w:r>
        <w:t>một cách hiệu quả.</w:t>
      </w:r>
    </w:p>
    <w:p w14:paraId="524C48E2" w14:textId="7A197EF1" w:rsidR="00A20E8F" w:rsidRDefault="00A20E8F" w:rsidP="00A20E8F">
      <w:pPr>
        <w:pStyle w:val="Chubinhthuong"/>
        <w:numPr>
          <w:ilvl w:val="0"/>
          <w:numId w:val="21"/>
        </w:numPr>
      </w:pPr>
      <w:r w:rsidRPr="00A20E8F">
        <w:rPr>
          <w:b/>
          <w:bCs/>
        </w:rPr>
        <w:t>Máy học (Machine Learning) và Trí tuệ nhân tạo (AI)</w:t>
      </w:r>
      <w:r>
        <w:t xml:space="preserve"> được ứng dụng trong</w:t>
      </w:r>
      <w:r>
        <w:t xml:space="preserve"> </w:t>
      </w:r>
      <w:r>
        <w:t>y tế để phân tích dữ liệu y tế phức tạp, hỗ trợ chẩn đoán, dự đoán xu hướng dịch</w:t>
      </w:r>
      <w:r>
        <w:t xml:space="preserve"> </w:t>
      </w:r>
      <w:r>
        <w:t>bệnh và tạo ra giải pháp điều trị cá nhân hóa.</w:t>
      </w:r>
    </w:p>
    <w:p w14:paraId="225636E5" w14:textId="3F27DF68" w:rsidR="00A20E8F" w:rsidRDefault="00A20E8F" w:rsidP="00A20E8F">
      <w:pPr>
        <w:pStyle w:val="Chubinhthuong"/>
        <w:numPr>
          <w:ilvl w:val="0"/>
          <w:numId w:val="21"/>
        </w:numPr>
      </w:pPr>
      <w:r w:rsidRPr="00A20E8F">
        <w:rPr>
          <w:b/>
          <w:bCs/>
        </w:rPr>
        <w:t>Ứng dụng di động y tế</w:t>
      </w:r>
      <w:r>
        <w:t xml:space="preserve"> cho phép bệnh nhân quản lý sức khỏe, đặt lịch hẹn và</w:t>
      </w:r>
      <w:r>
        <w:t xml:space="preserve"> </w:t>
      </w:r>
      <w:r>
        <w:t>nhận thông tin về dược phẩm hoặc hẹn tái khám một cách dễ dàng và tiện lợi.</w:t>
      </w:r>
    </w:p>
    <w:p w14:paraId="634D86BD" w14:textId="77B27C5C" w:rsidR="0088398A" w:rsidRDefault="00A20E8F" w:rsidP="00A20E8F">
      <w:pPr>
        <w:pStyle w:val="Chubinhthuong"/>
        <w:numPr>
          <w:ilvl w:val="0"/>
          <w:numId w:val="21"/>
        </w:numPr>
      </w:pPr>
      <w:r w:rsidRPr="00A20E8F">
        <w:rPr>
          <w:b/>
          <w:bCs/>
        </w:rPr>
        <w:t>Công nghệ Blockchain</w:t>
      </w:r>
      <w:r>
        <w:t xml:space="preserve"> trong Y tế được sử dụng để bảo vệ thông tin y tế và</w:t>
      </w:r>
      <w:r>
        <w:t xml:space="preserve"> </w:t>
      </w:r>
      <w:r>
        <w:t>đảm bảo tính bảo mật trong việc chia sẻ dữ liệu bệnh nhân.</w:t>
      </w:r>
      <w:r w:rsidR="0088398A">
        <w:br w:type="page"/>
      </w:r>
    </w:p>
    <w:p w14:paraId="3036E6A4" w14:textId="77777777" w:rsidR="0088398A" w:rsidRDefault="0088398A" w:rsidP="00D066EB">
      <w:pPr>
        <w:pStyle w:val="Heading1"/>
      </w:pPr>
      <w:bookmarkStart w:id="3" w:name="_Toc209625300"/>
      <w:r>
        <w:lastRenderedPageBreak/>
        <w:t>Video provides</w:t>
      </w:r>
      <w:bookmarkEnd w:id="3"/>
    </w:p>
    <w:p w14:paraId="453ADD39" w14:textId="77777777" w:rsidR="0088398A" w:rsidRDefault="0088398A" w:rsidP="00616EEB">
      <w:pPr>
        <w:pStyle w:val="Heading2"/>
      </w:pPr>
      <w:bookmarkStart w:id="4" w:name="_Toc209625301"/>
      <w:r>
        <w:t>a powerful way to help</w:t>
      </w:r>
      <w:bookmarkEnd w:id="4"/>
    </w:p>
    <w:p w14:paraId="7E459DA8" w14:textId="77777777" w:rsidR="0088398A" w:rsidRDefault="0088398A" w:rsidP="00616EEB">
      <w:pPr>
        <w:pStyle w:val="Heading3"/>
      </w:pPr>
      <w:bookmarkStart w:id="5" w:name="_Toc209625302"/>
      <w:r>
        <w:t>you prove your point. When you</w:t>
      </w:r>
      <w:bookmarkEnd w:id="5"/>
    </w:p>
    <w:p w14:paraId="4FBE40F3" w14:textId="77777777" w:rsidR="0088398A" w:rsidRDefault="0088398A" w:rsidP="0088398A">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0CE7B20" w14:textId="77777777" w:rsidR="0088398A" w:rsidRDefault="0088398A" w:rsidP="005075E6">
      <w:pPr>
        <w:pStyle w:val="Heading2"/>
      </w:pPr>
      <w:bookmarkStart w:id="6" w:name="_Toc209625303"/>
      <w:r>
        <w:t>Click Insert and</w:t>
      </w:r>
      <w:bookmarkEnd w:id="6"/>
    </w:p>
    <w:p w14:paraId="1C565418" w14:textId="77777777" w:rsidR="0088398A" w:rsidRDefault="0088398A" w:rsidP="005075E6">
      <w:pPr>
        <w:pStyle w:val="Heading3"/>
      </w:pPr>
      <w:bookmarkStart w:id="7" w:name="_Toc209625304"/>
      <w:r>
        <w:t>then choose the elements you want</w:t>
      </w:r>
      <w:bookmarkEnd w:id="7"/>
    </w:p>
    <w:p w14:paraId="36E4CB8D" w14:textId="77777777" w:rsidR="0088398A" w:rsidRDefault="0088398A" w:rsidP="0088398A">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0261A7DC" w14:textId="77777777" w:rsidR="0088398A" w:rsidRDefault="0088398A" w:rsidP="005075E6">
      <w:pPr>
        <w:pStyle w:val="Heading2"/>
      </w:pPr>
      <w:bookmarkStart w:id="8" w:name="_Toc209625305"/>
      <w:r>
        <w:t>To change the way a picture</w:t>
      </w:r>
      <w:bookmarkEnd w:id="8"/>
    </w:p>
    <w:p w14:paraId="777148E8" w14:textId="77777777" w:rsidR="0088398A" w:rsidRDefault="0088398A" w:rsidP="005075E6">
      <w:pPr>
        <w:pStyle w:val="Heading3"/>
      </w:pPr>
      <w:bookmarkStart w:id="9" w:name="_Toc209625306"/>
      <w:r>
        <w:t>fits in your document, click it and a</w:t>
      </w:r>
      <w:bookmarkEnd w:id="9"/>
    </w:p>
    <w:p w14:paraId="5006F002" w14:textId="3110FD2C" w:rsidR="007C3994" w:rsidRDefault="0088398A" w:rsidP="0088398A">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73CD567A" w14:textId="77777777" w:rsidR="007C3994" w:rsidRDefault="007C3994">
      <w:pPr>
        <w:spacing w:after="160" w:line="259" w:lineRule="auto"/>
        <w:ind w:firstLine="0"/>
        <w:rPr>
          <w:rFonts w:ascii="Times New Roman" w:hAnsi="Times New Roman" w:cs="Times New Roman"/>
          <w:sz w:val="26"/>
          <w:szCs w:val="26"/>
        </w:rPr>
      </w:pPr>
      <w:r>
        <w:br w:type="page"/>
      </w:r>
    </w:p>
    <w:p w14:paraId="277B69D4" w14:textId="77777777" w:rsidR="007C3994" w:rsidRDefault="007C3994" w:rsidP="00D066EB">
      <w:pPr>
        <w:pStyle w:val="Heading1"/>
      </w:pPr>
      <w:bookmarkStart w:id="10" w:name="_Toc209625307"/>
      <w:r>
        <w:lastRenderedPageBreak/>
        <w:t>Video provides</w:t>
      </w:r>
      <w:bookmarkEnd w:id="10"/>
    </w:p>
    <w:p w14:paraId="4497A5E2" w14:textId="77777777" w:rsidR="007C3994" w:rsidRDefault="007C3994" w:rsidP="00616EEB">
      <w:pPr>
        <w:pStyle w:val="Heading2"/>
      </w:pPr>
      <w:bookmarkStart w:id="11" w:name="_Toc209625308"/>
      <w:r>
        <w:t>a powerful way to help</w:t>
      </w:r>
      <w:bookmarkEnd w:id="11"/>
    </w:p>
    <w:p w14:paraId="08C3ADF7" w14:textId="77777777" w:rsidR="007C3994" w:rsidRDefault="007C3994" w:rsidP="00616EEB">
      <w:pPr>
        <w:pStyle w:val="Heading3"/>
      </w:pPr>
      <w:bookmarkStart w:id="12" w:name="_Toc209625309"/>
      <w:r>
        <w:t>you prove your point. When you</w:t>
      </w:r>
      <w:bookmarkEnd w:id="12"/>
    </w:p>
    <w:p w14:paraId="55F58E8F" w14:textId="77777777" w:rsidR="007C3994" w:rsidRDefault="007C3994" w:rsidP="007C3994">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486AD5C5" w14:textId="77777777" w:rsidR="007C3994" w:rsidRDefault="007C3994" w:rsidP="005075E6">
      <w:pPr>
        <w:pStyle w:val="Heading2"/>
      </w:pPr>
      <w:bookmarkStart w:id="13" w:name="_Toc209625310"/>
      <w:r>
        <w:t>Click Insert and</w:t>
      </w:r>
      <w:bookmarkEnd w:id="13"/>
    </w:p>
    <w:p w14:paraId="4597CDE4" w14:textId="77777777" w:rsidR="007C3994" w:rsidRDefault="007C3994" w:rsidP="005075E6">
      <w:pPr>
        <w:pStyle w:val="Heading3"/>
      </w:pPr>
      <w:bookmarkStart w:id="14" w:name="_Toc209625311"/>
      <w:r>
        <w:t>then choose the elements you want</w:t>
      </w:r>
      <w:bookmarkEnd w:id="14"/>
    </w:p>
    <w:p w14:paraId="6BC2902C" w14:textId="77777777" w:rsidR="007C3994" w:rsidRDefault="007C3994" w:rsidP="007C3994">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2221DADA" w14:textId="77777777" w:rsidR="007C3994" w:rsidRDefault="007C3994" w:rsidP="005075E6">
      <w:pPr>
        <w:pStyle w:val="Heading2"/>
      </w:pPr>
      <w:bookmarkStart w:id="15" w:name="_Toc209625312"/>
      <w:r>
        <w:t>To change the way a picture</w:t>
      </w:r>
      <w:bookmarkEnd w:id="15"/>
    </w:p>
    <w:p w14:paraId="07D5A235" w14:textId="77777777" w:rsidR="007C3994" w:rsidRDefault="007C3994" w:rsidP="005075E6">
      <w:pPr>
        <w:pStyle w:val="Heading3"/>
      </w:pPr>
      <w:bookmarkStart w:id="16" w:name="_Toc209625313"/>
      <w:r>
        <w:t>fits in your document, click it and a</w:t>
      </w:r>
      <w:bookmarkEnd w:id="16"/>
    </w:p>
    <w:p w14:paraId="29BC89E5" w14:textId="77777777" w:rsidR="007C3994" w:rsidRDefault="007C3994" w:rsidP="007C3994">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428630F5" w14:textId="77777777" w:rsidR="0088398A" w:rsidRDefault="0088398A" w:rsidP="0088398A">
      <w:pPr>
        <w:pStyle w:val="Chubinhthuong"/>
        <w:ind w:firstLine="0"/>
      </w:pPr>
    </w:p>
    <w:p w14:paraId="1FCAA8A2" w14:textId="77777777" w:rsidR="001426F2" w:rsidRDefault="001426F2" w:rsidP="001426F2">
      <w:pPr>
        <w:pStyle w:val="Chubinhthuong"/>
        <w:ind w:firstLine="0"/>
      </w:pPr>
    </w:p>
    <w:p w14:paraId="477FDDC0" w14:textId="77777777" w:rsidR="000B1FFB" w:rsidRPr="001426F2" w:rsidRDefault="000B1FFB" w:rsidP="001426F2">
      <w:pPr>
        <w:pStyle w:val="Chubinhthuong"/>
        <w:ind w:firstLine="0"/>
      </w:pPr>
    </w:p>
    <w:sectPr w:rsidR="000B1FFB" w:rsidRPr="001426F2" w:rsidSect="00C12B67">
      <w:footerReference w:type="default" r:id="rId14"/>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DA17DD" w14:textId="77777777" w:rsidR="00FA782B" w:rsidRDefault="00FA782B" w:rsidP="00F3699D">
      <w:pPr>
        <w:spacing w:after="0" w:line="240" w:lineRule="auto"/>
      </w:pPr>
      <w:r>
        <w:separator/>
      </w:r>
    </w:p>
  </w:endnote>
  <w:endnote w:type="continuationSeparator" w:id="0">
    <w:p w14:paraId="3B7A99F4" w14:textId="77777777" w:rsidR="00FA782B" w:rsidRDefault="00FA782B"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245300" w14:textId="77777777" w:rsidR="00F3699D" w:rsidRDefault="00F36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699D" w:rsidRDefault="00F3699D">
    <w:pPr>
      <w:pStyle w:val="Footer"/>
      <w:jc w:val="center"/>
    </w:pPr>
  </w:p>
  <w:p w14:paraId="017B028A" w14:textId="77777777" w:rsidR="00F3699D" w:rsidRDefault="00F36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700F05" w14:textId="77777777" w:rsidR="00F3699D" w:rsidRDefault="00F369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noProof/>
      </w:rPr>
    </w:sdtEndPr>
    <w:sdtContent>
      <w:p w14:paraId="6CBEDC61" w14:textId="77777777" w:rsidR="00086DE2" w:rsidRDefault="00086D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9724A" w14:textId="77777777" w:rsidR="00086DE2" w:rsidRDefault="00086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439DE3" w14:textId="77777777" w:rsidR="00FA782B" w:rsidRDefault="00FA782B" w:rsidP="00F3699D">
      <w:pPr>
        <w:spacing w:after="0" w:line="240" w:lineRule="auto"/>
      </w:pPr>
      <w:r>
        <w:separator/>
      </w:r>
    </w:p>
  </w:footnote>
  <w:footnote w:type="continuationSeparator" w:id="0">
    <w:p w14:paraId="6145D3A8" w14:textId="77777777" w:rsidR="00FA782B" w:rsidRDefault="00FA782B"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0E3F74" w14:textId="77777777" w:rsidR="00F3699D" w:rsidRDefault="00F369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7BD94" w14:textId="77777777" w:rsidR="00F3699D" w:rsidRDefault="00F369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90C327" w14:textId="77777777" w:rsidR="00F3699D" w:rsidRDefault="00F369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1D82F65"/>
    <w:multiLevelType w:val="multilevel"/>
    <w:tmpl w:val="B87E49CC"/>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62DA1ACB"/>
    <w:multiLevelType w:val="hybridMultilevel"/>
    <w:tmpl w:val="6CFEA80A"/>
    <w:lvl w:ilvl="0" w:tplc="8C94890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F3A2D49"/>
    <w:multiLevelType w:val="hybridMultilevel"/>
    <w:tmpl w:val="0186AF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345A3"/>
    <w:rsid w:val="00057BA5"/>
    <w:rsid w:val="00086DE2"/>
    <w:rsid w:val="000919C9"/>
    <w:rsid w:val="000A119B"/>
    <w:rsid w:val="000B1FFB"/>
    <w:rsid w:val="000F0CFF"/>
    <w:rsid w:val="00114164"/>
    <w:rsid w:val="001426F2"/>
    <w:rsid w:val="00155269"/>
    <w:rsid w:val="00171615"/>
    <w:rsid w:val="0017271B"/>
    <w:rsid w:val="001A2FE4"/>
    <w:rsid w:val="001E3A0B"/>
    <w:rsid w:val="001F07AF"/>
    <w:rsid w:val="00205D75"/>
    <w:rsid w:val="00232A1F"/>
    <w:rsid w:val="00274AEB"/>
    <w:rsid w:val="002D03F8"/>
    <w:rsid w:val="002D1BC7"/>
    <w:rsid w:val="002D55FA"/>
    <w:rsid w:val="002F3984"/>
    <w:rsid w:val="003061F4"/>
    <w:rsid w:val="0036385A"/>
    <w:rsid w:val="003A2D09"/>
    <w:rsid w:val="003B35E1"/>
    <w:rsid w:val="003C5DB3"/>
    <w:rsid w:val="003F3F61"/>
    <w:rsid w:val="004166D2"/>
    <w:rsid w:val="00435620"/>
    <w:rsid w:val="00470753"/>
    <w:rsid w:val="004B72F7"/>
    <w:rsid w:val="004C2C3A"/>
    <w:rsid w:val="004D08B3"/>
    <w:rsid w:val="004E38D1"/>
    <w:rsid w:val="004E3C39"/>
    <w:rsid w:val="004F4410"/>
    <w:rsid w:val="004F7C07"/>
    <w:rsid w:val="005064FB"/>
    <w:rsid w:val="005075E6"/>
    <w:rsid w:val="00575477"/>
    <w:rsid w:val="00585DE6"/>
    <w:rsid w:val="005C187D"/>
    <w:rsid w:val="00616EEB"/>
    <w:rsid w:val="006212B5"/>
    <w:rsid w:val="00663227"/>
    <w:rsid w:val="006908B2"/>
    <w:rsid w:val="006C28CF"/>
    <w:rsid w:val="00724096"/>
    <w:rsid w:val="007A3AAE"/>
    <w:rsid w:val="007C0851"/>
    <w:rsid w:val="007C3994"/>
    <w:rsid w:val="007F6F4D"/>
    <w:rsid w:val="00880DFD"/>
    <w:rsid w:val="0088398A"/>
    <w:rsid w:val="008A5FFA"/>
    <w:rsid w:val="008B0CDD"/>
    <w:rsid w:val="008B5AB9"/>
    <w:rsid w:val="008D4F27"/>
    <w:rsid w:val="00921988"/>
    <w:rsid w:val="00977210"/>
    <w:rsid w:val="009B0756"/>
    <w:rsid w:val="00A20E8F"/>
    <w:rsid w:val="00A559BD"/>
    <w:rsid w:val="00A964A3"/>
    <w:rsid w:val="00AA12ED"/>
    <w:rsid w:val="00AB28D1"/>
    <w:rsid w:val="00AB2BDD"/>
    <w:rsid w:val="00B140CA"/>
    <w:rsid w:val="00B34F3D"/>
    <w:rsid w:val="00B56B52"/>
    <w:rsid w:val="00B82E24"/>
    <w:rsid w:val="00C10578"/>
    <w:rsid w:val="00C12B67"/>
    <w:rsid w:val="00C37265"/>
    <w:rsid w:val="00C6622F"/>
    <w:rsid w:val="00CB7CDC"/>
    <w:rsid w:val="00CD3DD3"/>
    <w:rsid w:val="00CD6B35"/>
    <w:rsid w:val="00D066EB"/>
    <w:rsid w:val="00D33971"/>
    <w:rsid w:val="00D466AF"/>
    <w:rsid w:val="00D658A7"/>
    <w:rsid w:val="00D94C81"/>
    <w:rsid w:val="00DE614D"/>
    <w:rsid w:val="00E73B85"/>
    <w:rsid w:val="00ED4564"/>
    <w:rsid w:val="00EF41D2"/>
    <w:rsid w:val="00F3699D"/>
    <w:rsid w:val="00F73C1A"/>
    <w:rsid w:val="00FA65FB"/>
    <w:rsid w:val="00FA7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2D03F8"/>
    <w:pPr>
      <w:keepNext/>
      <w:keepLines/>
      <w:numPr>
        <w:numId w:val="1"/>
      </w:numPr>
      <w:spacing w:before="240" w:after="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2D03F8"/>
    <w:pPr>
      <w:keepNext/>
      <w:keepLines/>
      <w:numPr>
        <w:ilvl w:val="1"/>
        <w:numId w:val="1"/>
      </w:numPr>
      <w:spacing w:before="40" w:after="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2D03F8"/>
    <w:pPr>
      <w:keepNext/>
      <w:keepLines/>
      <w:numPr>
        <w:ilvl w:val="2"/>
        <w:numId w:val="1"/>
      </w:numPr>
      <w:spacing w:before="40" w:after="0"/>
      <w:outlineLvl w:val="2"/>
    </w:pPr>
    <w:rPr>
      <w:rFonts w:ascii="Times New Roman" w:eastAsiaTheme="majorEastAsia" w:hAnsi="Times New Roman" w:cstheme="majorBidi"/>
      <w:b/>
      <w:sz w:val="24"/>
      <w:szCs w:val="24"/>
    </w:rPr>
  </w:style>
  <w:style w:type="paragraph" w:styleId="Heading4">
    <w:name w:val="heading 4"/>
    <w:basedOn w:val="Normal"/>
    <w:next w:val="Normal"/>
    <w:link w:val="Heading4Char"/>
    <w:uiPriority w:val="9"/>
    <w:semiHidden/>
    <w:unhideWhenUsed/>
    <w:qFormat/>
    <w:rsid w:val="00D658A7"/>
    <w:pPr>
      <w:keepNext/>
      <w:keepLines/>
      <w:numPr>
        <w:ilvl w:val="3"/>
        <w:numId w:val="1"/>
      </w:numPr>
      <w:spacing w:before="40" w:after="0"/>
      <w:outlineLvl w:val="3"/>
    </w:pPr>
    <w:rPr>
      <w:rFonts w:ascii="Times New Roman" w:eastAsiaTheme="majorEastAsia" w:hAnsi="Times New Roman" w:cstheme="majorBidi"/>
      <w:i/>
      <w:iCs/>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2D03F8"/>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2D03F8"/>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2D03F8"/>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rsid w:val="00D658A7"/>
    <w:rPr>
      <w:rFonts w:ascii="Times New Roman" w:eastAsiaTheme="majorEastAsia" w:hAnsi="Times New Roman" w:cstheme="majorBidi"/>
      <w:i/>
      <w:iCs/>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9</Pages>
  <Words>1791</Words>
  <Characters>10209</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164</cp:revision>
  <dcterms:created xsi:type="dcterms:W3CDTF">2025-09-10T07:59:00Z</dcterms:created>
  <dcterms:modified xsi:type="dcterms:W3CDTF">2025-09-24T09:54:00Z</dcterms:modified>
</cp:coreProperties>
</file>