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F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Assignment2 CQT201x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các đối tượng cơ bản của Qt Quick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được cách định vị vị trí các đối tượng QML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làm việc với input từ mouse trong QML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các đối tượng của Qt Quick Control như ScrollBar, Slider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mô hình Model View của Qt Quick Application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việc với Listview, PathView, ListModel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đối tượng MediaPlayer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việc với QML Animation</w:t>
      </w:r>
    </w:p>
    <w:p w:rsid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Js cơ bản trên QML</w:t>
      </w:r>
    </w:p>
    <w:p w:rsidR="00513A69" w:rsidRPr="00513A69" w:rsidRDefault="00513A69" w:rsidP="0051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</w:t>
      </w:r>
      <w:r w:rsidR="001B4697">
        <w:rPr>
          <w:lang w:val="en-US"/>
        </w:rPr>
        <w:t xml:space="preserve">trên Windown </w:t>
      </w:r>
      <w:bookmarkStart w:id="0" w:name="_GoBack"/>
      <w:bookmarkEnd w:id="0"/>
      <w:r>
        <w:rPr>
          <w:lang w:val="en-US"/>
        </w:rPr>
        <w:t xml:space="preserve">với kit </w:t>
      </w:r>
      <w:r w:rsidRPr="00513A69">
        <w:rPr>
          <w:lang w:val="en-US"/>
        </w:rPr>
        <w:t>Qt_5_15_2_MinGW_64_bit</w:t>
      </w:r>
    </w:p>
    <w:sectPr w:rsidR="00513A69" w:rsidRPr="00513A69" w:rsidSect="006D4D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ADF"/>
    <w:multiLevelType w:val="hybridMultilevel"/>
    <w:tmpl w:val="E690D72E"/>
    <w:lvl w:ilvl="0" w:tplc="BE623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F6359"/>
    <w:multiLevelType w:val="hybridMultilevel"/>
    <w:tmpl w:val="A44EBBA8"/>
    <w:lvl w:ilvl="0" w:tplc="AA82D7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54"/>
    <w:rsid w:val="00187554"/>
    <w:rsid w:val="001B4697"/>
    <w:rsid w:val="004B5A9A"/>
    <w:rsid w:val="00513A69"/>
    <w:rsid w:val="006D4D0A"/>
    <w:rsid w:val="007968DB"/>
    <w:rsid w:val="00946AF2"/>
    <w:rsid w:val="009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F551"/>
  <w15:chartTrackingRefBased/>
  <w15:docId w15:val="{0CDA3BD8-F60F-4A16-8428-570A59F2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2022-06-24T16:20:00Z</dcterms:created>
  <dcterms:modified xsi:type="dcterms:W3CDTF">2022-06-24T16:25:00Z</dcterms:modified>
</cp:coreProperties>
</file>