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 la conversación y una tabla con los tiempos y fases del proyecto, junto con las ideas importantes que se discutieron: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Resumen de la Conversación</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reunión se centró en la planificación del proyecto, abarcando desde la selección de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hasta el despliegue final y la gestión del equipo.</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Selección y Calidad de </w:t>
      </w:r>
      <w:r w:rsidDel="00000000" w:rsidR="00000000" w:rsidRPr="00000000">
        <w:rPr>
          <w:rFonts w:ascii="Times New Roman" w:cs="Times New Roman" w:eastAsia="Times New Roman" w:hAnsi="Times New Roman"/>
          <w:b w:val="1"/>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discutió la complejidad de entender y extraer datos de los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identificó que el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Aptos 2019 es repetido</w:t>
      </w:r>
      <w:r w:rsidDel="00000000" w:rsidR="00000000" w:rsidRPr="00000000">
        <w:rPr>
          <w:rFonts w:ascii="Times New Roman" w:cs="Times New Roman" w:eastAsia="Times New Roman" w:hAnsi="Times New Roman"/>
          <w:sz w:val="24"/>
          <w:szCs w:val="24"/>
          <w:rtl w:val="0"/>
        </w:rPr>
        <w:t xml:space="preserve"> y se podría eliminar, sugiriendo </w:t>
      </w:r>
      <w:r w:rsidDel="00000000" w:rsidR="00000000" w:rsidRPr="00000000">
        <w:rPr>
          <w:rFonts w:ascii="Times New Roman" w:cs="Times New Roman" w:eastAsia="Times New Roman" w:hAnsi="Times New Roman"/>
          <w:b w:val="1"/>
          <w:sz w:val="24"/>
          <w:szCs w:val="24"/>
          <w:rtl w:val="0"/>
        </w:rPr>
        <w:t xml:space="preserve">IDRID</w:t>
      </w:r>
      <w:r w:rsidDel="00000000" w:rsidR="00000000" w:rsidRPr="00000000">
        <w:rPr>
          <w:rFonts w:ascii="Times New Roman" w:cs="Times New Roman" w:eastAsia="Times New Roman" w:hAnsi="Times New Roman"/>
          <w:sz w:val="24"/>
          <w:szCs w:val="24"/>
          <w:rtl w:val="0"/>
        </w:rPr>
        <w:t xml:space="preserve"> como una buena opción, aunque con pocos datos, útil para complementar.</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Mesidor</w:t>
      </w:r>
      <w:r w:rsidDel="00000000" w:rsidR="00000000" w:rsidRPr="00000000">
        <w:rPr>
          <w:rFonts w:ascii="Times New Roman" w:cs="Times New Roman" w:eastAsia="Times New Roman" w:hAnsi="Times New Roman"/>
          <w:sz w:val="24"/>
          <w:szCs w:val="24"/>
          <w:rtl w:val="0"/>
        </w:rPr>
        <w:t xml:space="preserve"> presenta una diferencia en el rango de valoración de RD (0-3 vs. 0-4 en otros), lo que podría complicar la unificación de datos.</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que el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OCT de DL</w:t>
      </w:r>
      <w:r w:rsidDel="00000000" w:rsidR="00000000" w:rsidRPr="00000000">
        <w:rPr>
          <w:rFonts w:ascii="Times New Roman" w:cs="Times New Roman" w:eastAsia="Times New Roman" w:hAnsi="Times New Roman"/>
          <w:sz w:val="24"/>
          <w:szCs w:val="24"/>
          <w:rtl w:val="0"/>
        </w:rPr>
        <w:t xml:space="preserve"> (subido por Sofía) tiene metadatos con muchos nulos de edad/sexo, pero campos útiles como la detección temprana/tardía de la enfermedad.</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acordó que los dos primeros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(posiblemente los mencionados como "el grueso") e </w:t>
      </w:r>
      <w:r w:rsidDel="00000000" w:rsidR="00000000" w:rsidRPr="00000000">
        <w:rPr>
          <w:rFonts w:ascii="Times New Roman" w:cs="Times New Roman" w:eastAsia="Times New Roman" w:hAnsi="Times New Roman"/>
          <w:b w:val="1"/>
          <w:sz w:val="24"/>
          <w:szCs w:val="24"/>
          <w:rtl w:val="0"/>
        </w:rPr>
        <w:t xml:space="preserve">IDRID de Cation</w:t>
      </w:r>
      <w:r w:rsidDel="00000000" w:rsidR="00000000" w:rsidRPr="00000000">
        <w:rPr>
          <w:rFonts w:ascii="Times New Roman" w:cs="Times New Roman" w:eastAsia="Times New Roman" w:hAnsi="Times New Roman"/>
          <w:sz w:val="24"/>
          <w:szCs w:val="24"/>
          <w:rtl w:val="0"/>
        </w:rPr>
        <w:t xml:space="preserve"> son los mejores para trabajar.</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falta de metadatos</w:t>
      </w:r>
      <w:r w:rsidDel="00000000" w:rsidR="00000000" w:rsidRPr="00000000">
        <w:rPr>
          <w:rFonts w:ascii="Times New Roman" w:cs="Times New Roman" w:eastAsia="Times New Roman" w:hAnsi="Times New Roman"/>
          <w:sz w:val="24"/>
          <w:szCs w:val="24"/>
          <w:rtl w:val="0"/>
        </w:rPr>
        <w:t xml:space="preserve"> es un desafío importante, siendo IDRID el único con algunos metadatos (ej., categorización, condiciones, pacientes, sexo, años), aunque limitados a 147 casos de una enfermedad específica y binaria (0 y 1).</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señaló la necesidad de </w:t>
      </w:r>
      <w:r w:rsidDel="00000000" w:rsidR="00000000" w:rsidRPr="00000000">
        <w:rPr>
          <w:rFonts w:ascii="Times New Roman" w:cs="Times New Roman" w:eastAsia="Times New Roman" w:hAnsi="Times New Roman"/>
          <w:b w:val="1"/>
          <w:sz w:val="24"/>
          <w:szCs w:val="24"/>
          <w:rtl w:val="0"/>
        </w:rPr>
        <w:t xml:space="preserve">diferenciar imágenes OCT de Fundus</w:t>
      </w:r>
      <w:r w:rsidDel="00000000" w:rsidR="00000000" w:rsidRPr="00000000">
        <w:rPr>
          <w:rFonts w:ascii="Times New Roman" w:cs="Times New Roman" w:eastAsia="Times New Roman" w:hAnsi="Times New Roman"/>
          <w:sz w:val="24"/>
          <w:szCs w:val="24"/>
          <w:rtl w:val="0"/>
        </w:rPr>
        <w:t xml:space="preserve"> y no mezclarlas para evitar complicaciones.</w:t>
      </w:r>
    </w:p>
    <w:p w:rsidR="00000000" w:rsidDel="00000000" w:rsidP="00000000" w:rsidRDefault="00000000" w:rsidRPr="00000000" w14:paraId="0000000C">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reconoce que la parte más complicada de los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es encontrar </w:t>
      </w:r>
      <w:r w:rsidDel="00000000" w:rsidR="00000000" w:rsidRPr="00000000">
        <w:rPr>
          <w:rFonts w:ascii="Times New Roman" w:cs="Times New Roman" w:eastAsia="Times New Roman" w:hAnsi="Times New Roman"/>
          <w:b w:val="1"/>
          <w:sz w:val="24"/>
          <w:szCs w:val="24"/>
          <w:rtl w:val="0"/>
        </w:rPr>
        <w:t xml:space="preserve">datos clínicos tabulares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Propuesta de </w:t>
      </w:r>
      <w:r w:rsidDel="00000000" w:rsidR="00000000" w:rsidRPr="00000000">
        <w:rPr>
          <w:rFonts w:ascii="Times New Roman" w:cs="Times New Roman" w:eastAsia="Times New Roman" w:hAnsi="Times New Roman"/>
          <w:b w:val="1"/>
          <w:i w:val="1"/>
          <w:sz w:val="24"/>
          <w:szCs w:val="24"/>
          <w:rtl w:val="0"/>
        </w:rPr>
        <w:t xml:space="preserve">Pipeline</w:t>
      </w:r>
      <w:r w:rsidDel="00000000" w:rsidR="00000000" w:rsidRPr="00000000">
        <w:rPr>
          <w:rFonts w:ascii="Times New Roman" w:cs="Times New Roman" w:eastAsia="Times New Roman" w:hAnsi="Times New Roman"/>
          <w:b w:val="1"/>
          <w:sz w:val="24"/>
          <w:szCs w:val="24"/>
          <w:rtl w:val="0"/>
        </w:rPr>
        <w:t xml:space="preserve"> y Metodología de Trabajo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Sofía presentó un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detallado dividido en clases de imágenes y metadatos clínicos. </w:t>
      </w:r>
    </w:p>
    <w:p w:rsidR="00000000" w:rsidDel="00000000" w:rsidP="00000000" w:rsidRDefault="00000000" w:rsidRPr="00000000" w14:paraId="0000000F">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Imágenes</w:t>
      </w:r>
      <w:r w:rsidDel="00000000" w:rsidR="00000000" w:rsidRPr="00000000">
        <w:rPr>
          <w:rFonts w:ascii="Times New Roman" w:cs="Times New Roman" w:eastAsia="Times New Roman" w:hAnsi="Times New Roman"/>
          <w:sz w:val="24"/>
          <w:szCs w:val="24"/>
          <w:rtl w:val="0"/>
        </w:rPr>
        <w:t xml:space="preserve">: Analizar calidad, añadir ruido a imágenes buenas para evitar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mejorar imágenes malas (o eliminarlas/incluirlas para variabilidad), aplicar normalización, redimensionamiento, </w:t>
      </w:r>
      <w:r w:rsidDel="00000000" w:rsidR="00000000" w:rsidRPr="00000000">
        <w:rPr>
          <w:rFonts w:ascii="Times New Roman" w:cs="Times New Roman" w:eastAsia="Times New Roman" w:hAnsi="Times New Roman"/>
          <w:i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y estandarización de etiquetas.</w:t>
      </w:r>
    </w:p>
    <w:p w:rsidR="00000000" w:rsidDel="00000000" w:rsidP="00000000" w:rsidRDefault="00000000" w:rsidRPr="00000000" w14:paraId="0000001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clínicos</w:t>
      </w:r>
      <w:r w:rsidDel="00000000" w:rsidR="00000000" w:rsidRPr="00000000">
        <w:rPr>
          <w:rFonts w:ascii="Times New Roman" w:cs="Times New Roman" w:eastAsia="Times New Roman" w:hAnsi="Times New Roman"/>
          <w:sz w:val="24"/>
          <w:szCs w:val="24"/>
          <w:rtl w:val="0"/>
        </w:rPr>
        <w:t xml:space="preserve">: Análisis descriptivo, ajuste de tipos, manejo de nulos y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normalizaciones, manejo de variables categóricas, estandarización de etiquetas y visualización/correlación.</w:t>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Modelado</w:t>
      </w:r>
      <w:r w:rsidDel="00000000" w:rsidR="00000000" w:rsidRPr="00000000">
        <w:rPr>
          <w:rFonts w:ascii="Times New Roman" w:cs="Times New Roman" w:eastAsia="Times New Roman" w:hAnsi="Times New Roman"/>
          <w:sz w:val="24"/>
          <w:szCs w:val="24"/>
          <w:rtl w:val="0"/>
        </w:rPr>
        <w:t xml:space="preserve">: Sugirió un </w:t>
      </w:r>
      <w:r w:rsidDel="00000000" w:rsidR="00000000" w:rsidRPr="00000000">
        <w:rPr>
          <w:rFonts w:ascii="Times New Roman" w:cs="Times New Roman" w:eastAsia="Times New Roman" w:hAnsi="Times New Roman"/>
          <w:b w:val="1"/>
          <w:sz w:val="24"/>
          <w:szCs w:val="24"/>
          <w:rtl w:val="0"/>
        </w:rPr>
        <w:t xml:space="preserve">CNN para imágenes y un </w:t>
      </w: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Fonts w:ascii="Times New Roman" w:cs="Times New Roman" w:eastAsia="Times New Roman" w:hAnsi="Times New Roman"/>
          <w:b w:val="1"/>
          <w:sz w:val="24"/>
          <w:szCs w:val="24"/>
          <w:rtl w:val="0"/>
        </w:rPr>
        <w:t xml:space="preserve"> para metadatos</w:t>
      </w:r>
      <w:r w:rsidDel="00000000" w:rsidR="00000000" w:rsidRPr="00000000">
        <w:rPr>
          <w:rFonts w:ascii="Times New Roman" w:cs="Times New Roman" w:eastAsia="Times New Roman" w:hAnsi="Times New Roman"/>
          <w:sz w:val="24"/>
          <w:szCs w:val="24"/>
          <w:rtl w:val="0"/>
        </w:rPr>
        <w:t xml:space="preserve">, concatenándolos para un clasificador.</w:t>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 En un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(interfaz web para interacción con el cliente) y una API.</w:t>
      </w:r>
    </w:p>
    <w:p w:rsidR="00000000" w:rsidDel="00000000" w:rsidP="00000000" w:rsidRDefault="00000000" w:rsidRPr="00000000" w14:paraId="0000001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 en la nube vs. local</w:t>
      </w:r>
      <w:r w:rsidDel="00000000" w:rsidR="00000000" w:rsidRPr="00000000">
        <w:rPr>
          <w:rFonts w:ascii="Times New Roman" w:cs="Times New Roman" w:eastAsia="Times New Roman" w:hAnsi="Times New Roman"/>
          <w:sz w:val="24"/>
          <w:szCs w:val="24"/>
          <w:rtl w:val="0"/>
        </w:rPr>
        <w:t xml:space="preserve">: Se propuso </w:t>
      </w:r>
      <w:r w:rsidDel="00000000" w:rsidR="00000000" w:rsidRPr="00000000">
        <w:rPr>
          <w:rFonts w:ascii="Times New Roman" w:cs="Times New Roman" w:eastAsia="Times New Roman" w:hAnsi="Times New Roman"/>
          <w:b w:val="1"/>
          <w:sz w:val="24"/>
          <w:szCs w:val="24"/>
          <w:rtl w:val="0"/>
        </w:rPr>
        <w:t xml:space="preserve">empezar en local con muestras pequeñas</w:t>
      </w:r>
      <w:r w:rsidDel="00000000" w:rsidR="00000000" w:rsidRPr="00000000">
        <w:rPr>
          <w:rFonts w:ascii="Times New Roman" w:cs="Times New Roman" w:eastAsia="Times New Roman" w:hAnsi="Times New Roman"/>
          <w:sz w:val="24"/>
          <w:szCs w:val="24"/>
          <w:rtl w:val="0"/>
        </w:rPr>
        <w:t xml:space="preserve"> para pruebas y escalar a la nube una vez que el modelo sea óptimo, para </w:t>
      </w:r>
      <w:r w:rsidDel="00000000" w:rsidR="00000000" w:rsidRPr="00000000">
        <w:rPr>
          <w:rFonts w:ascii="Times New Roman" w:cs="Times New Roman" w:eastAsia="Times New Roman" w:hAnsi="Times New Roman"/>
          <w:b w:val="1"/>
          <w:sz w:val="24"/>
          <w:szCs w:val="24"/>
          <w:rtl w:val="0"/>
        </w:rPr>
        <w:t xml:space="preserve">evitar costos excesivos</w:t>
      </w:r>
      <w:r w:rsidDel="00000000" w:rsidR="00000000" w:rsidRPr="00000000">
        <w:rPr>
          <w:rFonts w:ascii="Times New Roman" w:cs="Times New Roman" w:eastAsia="Times New Roman" w:hAnsi="Times New Roman"/>
          <w:sz w:val="24"/>
          <w:szCs w:val="24"/>
          <w:rtl w:val="0"/>
        </w:rPr>
        <w:t xml:space="preserve"> y pérdida de tiempo en la nube con modelos no funcionales. Se discutió el uso de </w:t>
      </w:r>
      <w:r w:rsidDel="00000000" w:rsidR="00000000" w:rsidRPr="00000000">
        <w:rPr>
          <w:rFonts w:ascii="Times New Roman" w:cs="Times New Roman" w:eastAsia="Times New Roman" w:hAnsi="Times New Roman"/>
          <w:b w:val="1"/>
          <w:sz w:val="24"/>
          <w:szCs w:val="24"/>
          <w:rtl w:val="0"/>
        </w:rPr>
        <w:t xml:space="preserve">MLFlow, Airflow</w:t>
      </w:r>
      <w:r w:rsidDel="00000000" w:rsidR="00000000" w:rsidRPr="00000000">
        <w:rPr>
          <w:rFonts w:ascii="Times New Roman" w:cs="Times New Roman" w:eastAsia="Times New Roman" w:hAnsi="Times New Roman"/>
          <w:sz w:val="24"/>
          <w:szCs w:val="24"/>
          <w:rtl w:val="0"/>
        </w:rPr>
        <w:t xml:space="preserve"> (para orquestación y automatización de procesos como ETL) y </w:t>
      </w:r>
      <w:r w:rsidDel="00000000" w:rsidR="00000000" w:rsidRPr="00000000">
        <w:rPr>
          <w:rFonts w:ascii="Times New Roman" w:cs="Times New Roman" w:eastAsia="Times New Roman" w:hAnsi="Times New Roman"/>
          <w:b w:val="1"/>
          <w:sz w:val="24"/>
          <w:szCs w:val="24"/>
          <w:rtl w:val="0"/>
        </w:rPr>
        <w:t xml:space="preserve">Spark/Dask</w:t>
      </w:r>
      <w:r w:rsidDel="00000000" w:rsidR="00000000" w:rsidRPr="00000000">
        <w:rPr>
          <w:rFonts w:ascii="Times New Roman" w:cs="Times New Roman" w:eastAsia="Times New Roman" w:hAnsi="Times New Roman"/>
          <w:sz w:val="24"/>
          <w:szCs w:val="24"/>
          <w:rtl w:val="0"/>
        </w:rPr>
        <w:t xml:space="preserve"> (para procesamiento paralelo de grandes datos).</w:t>
      </w:r>
    </w:p>
    <w:p w:rsidR="00000000" w:rsidDel="00000000" w:rsidP="00000000" w:rsidRDefault="00000000" w:rsidRPr="00000000" w14:paraId="0000001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de IA (RAG)</w:t>
      </w:r>
      <w:r w:rsidDel="00000000" w:rsidR="00000000" w:rsidRPr="00000000">
        <w:rPr>
          <w:rFonts w:ascii="Times New Roman" w:cs="Times New Roman" w:eastAsia="Times New Roman" w:hAnsi="Times New Roman"/>
          <w:sz w:val="24"/>
          <w:szCs w:val="24"/>
          <w:rtl w:val="0"/>
        </w:rPr>
        <w:t xml:space="preserve">: La IA (específicamente RAG para sugerencias o tratamientos) se vería como un </w:t>
      </w:r>
      <w:r w:rsidDel="00000000" w:rsidR="00000000" w:rsidRPr="00000000">
        <w:rPr>
          <w:rFonts w:ascii="Times New Roman" w:cs="Times New Roman" w:eastAsia="Times New Roman" w:hAnsi="Times New Roman"/>
          <w:b w:val="1"/>
          <w:sz w:val="24"/>
          <w:szCs w:val="24"/>
          <w:rtl w:val="0"/>
        </w:rPr>
        <w:t xml:space="preserve">plus final</w:t>
      </w:r>
      <w:r w:rsidDel="00000000" w:rsidR="00000000" w:rsidRPr="00000000">
        <w:rPr>
          <w:rFonts w:ascii="Times New Roman" w:cs="Times New Roman" w:eastAsia="Times New Roman" w:hAnsi="Times New Roman"/>
          <w:sz w:val="24"/>
          <w:szCs w:val="24"/>
          <w:rtl w:val="0"/>
        </w:rPr>
        <w:t xml:space="preserve">, integrándose en el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como un botón de "sugerencias". Se buscarían guías clínicas y </w:t>
      </w:r>
      <w:r w:rsidDel="00000000" w:rsidR="00000000" w:rsidRPr="00000000">
        <w:rPr>
          <w:rFonts w:ascii="Times New Roman" w:cs="Times New Roman" w:eastAsia="Times New Roman" w:hAnsi="Times New Roman"/>
          <w:i w:val="1"/>
          <w:sz w:val="24"/>
          <w:szCs w:val="24"/>
          <w:rtl w:val="0"/>
        </w:rPr>
        <w:t xml:space="preserve">papers</w:t>
      </w:r>
      <w:r w:rsidDel="00000000" w:rsidR="00000000" w:rsidRPr="00000000">
        <w:rPr>
          <w:rFonts w:ascii="Times New Roman" w:cs="Times New Roman" w:eastAsia="Times New Roman" w:hAnsi="Times New Roman"/>
          <w:sz w:val="24"/>
          <w:szCs w:val="24"/>
          <w:rtl w:val="0"/>
        </w:rPr>
        <w:t xml:space="preserve"> para nutrir el modelo RAG.</w:t>
      </w:r>
    </w:p>
    <w:p w:rsidR="00000000" w:rsidDel="00000000" w:rsidP="00000000" w:rsidRDefault="00000000" w:rsidRPr="00000000" w14:paraId="00000015">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Organización del equipo</w:t>
      </w:r>
      <w:r w:rsidDel="00000000" w:rsidR="00000000" w:rsidRPr="00000000">
        <w:rPr>
          <w:rFonts w:ascii="Times New Roman" w:cs="Times New Roman" w:eastAsia="Times New Roman" w:hAnsi="Times New Roman"/>
          <w:sz w:val="24"/>
          <w:szCs w:val="24"/>
          <w:rtl w:val="0"/>
        </w:rPr>
        <w:t xml:space="preserve">: Se debatió entre un enfoque semanal donde todos tocan todos los módulos para maximizar el aprendizaje y una división por equipos/células para mayor agilidad. La decisión fue adoptar un </w:t>
      </w:r>
      <w:r w:rsidDel="00000000" w:rsidR="00000000" w:rsidRPr="00000000">
        <w:rPr>
          <w:rFonts w:ascii="Times New Roman" w:cs="Times New Roman" w:eastAsia="Times New Roman" w:hAnsi="Times New Roman"/>
          <w:b w:val="1"/>
          <w:sz w:val="24"/>
          <w:szCs w:val="24"/>
          <w:rtl w:val="0"/>
        </w:rPr>
        <w:t xml:space="preserve">modelo mixto/híbrido</w:t>
      </w:r>
      <w:r w:rsidDel="00000000" w:rsidR="00000000" w:rsidRPr="00000000">
        <w:rPr>
          <w:rFonts w:ascii="Times New Roman" w:cs="Times New Roman" w:eastAsia="Times New Roman" w:hAnsi="Times New Roman"/>
          <w:sz w:val="24"/>
          <w:szCs w:val="24"/>
          <w:rtl w:val="0"/>
        </w:rPr>
        <w:t xml:space="preserve">, con trabajo en parejas o tríos y reuniones semanales para puesta en común y revisión.</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Objetivos y Alcance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t>
      </w:r>
      <w:r w:rsidDel="00000000" w:rsidR="00000000" w:rsidRPr="00000000">
        <w:rPr>
          <w:rFonts w:ascii="Times New Roman" w:cs="Times New Roman" w:eastAsia="Times New Roman" w:hAnsi="Times New Roman"/>
          <w:i w:val="1"/>
          <w:sz w:val="24"/>
          <w:szCs w:val="24"/>
          <w:rtl w:val="0"/>
        </w:rPr>
        <w:t xml:space="preserve">targets</w:t>
      </w:r>
      <w:r w:rsidDel="00000000" w:rsidR="00000000" w:rsidRPr="00000000">
        <w:rPr>
          <w:rFonts w:ascii="Times New Roman" w:cs="Times New Roman" w:eastAsia="Times New Roman" w:hAnsi="Times New Roman"/>
          <w:sz w:val="24"/>
          <w:szCs w:val="24"/>
          <w:rtl w:val="0"/>
        </w:rPr>
        <w:t xml:space="preserve"> prioritarios serían </w:t>
      </w:r>
      <w:r w:rsidDel="00000000" w:rsidR="00000000" w:rsidRPr="00000000">
        <w:rPr>
          <w:rFonts w:ascii="Times New Roman" w:cs="Times New Roman" w:eastAsia="Times New Roman" w:hAnsi="Times New Roman"/>
          <w:b w:val="1"/>
          <w:sz w:val="24"/>
          <w:szCs w:val="24"/>
          <w:rtl w:val="0"/>
        </w:rPr>
        <w:t xml:space="preserve">retinopatía diabética (RD) de 0 a 4</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edema macular diabético de 0 a 2</w:t>
      </w:r>
      <w:r w:rsidDel="00000000" w:rsidR="00000000" w:rsidRPr="00000000">
        <w:rPr>
          <w:rFonts w:ascii="Times New Roman" w:cs="Times New Roman" w:eastAsia="Times New Roman" w:hAnsi="Times New Roman"/>
          <w:sz w:val="24"/>
          <w:szCs w:val="24"/>
          <w:rtl w:val="0"/>
        </w:rPr>
        <w:t xml:space="preserve">, basándose en los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disponibles.</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final de la aplicación serían </w:t>
      </w:r>
      <w:r w:rsidDel="00000000" w:rsidR="00000000" w:rsidRPr="00000000">
        <w:rPr>
          <w:rFonts w:ascii="Times New Roman" w:cs="Times New Roman" w:eastAsia="Times New Roman" w:hAnsi="Times New Roman"/>
          <w:b w:val="1"/>
          <w:sz w:val="24"/>
          <w:szCs w:val="24"/>
          <w:rtl w:val="0"/>
        </w:rPr>
        <w:t xml:space="preserve">profesionales de la medicina</w:t>
      </w:r>
      <w:r w:rsidDel="00000000" w:rsidR="00000000" w:rsidRPr="00000000">
        <w:rPr>
          <w:rFonts w:ascii="Times New Roman" w:cs="Times New Roman" w:eastAsia="Times New Roman" w:hAnsi="Times New Roman"/>
          <w:sz w:val="24"/>
          <w:szCs w:val="24"/>
          <w:rtl w:val="0"/>
        </w:rPr>
        <w:t xml:space="preserve"> (oftalmólogos). Se valoró la posibilidad de generar informes para pacientes.</w:t>
      </w:r>
    </w:p>
    <w:p w:rsidR="00000000" w:rsidDel="00000000" w:rsidP="00000000" w:rsidRDefault="00000000" w:rsidRPr="00000000" w14:paraId="00000019">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el proyecto tendrá un coste en horas directas de </w:t>
      </w:r>
      <w:r w:rsidDel="00000000" w:rsidR="00000000" w:rsidRPr="00000000">
        <w:rPr>
          <w:rFonts w:ascii="Times New Roman" w:cs="Times New Roman" w:eastAsia="Times New Roman" w:hAnsi="Times New Roman"/>
          <w:b w:val="1"/>
          <w:sz w:val="24"/>
          <w:szCs w:val="24"/>
          <w:rtl w:val="0"/>
        </w:rPr>
        <w:t xml:space="preserve">910 horas</w:t>
      </w:r>
      <w:r w:rsidDel="00000000" w:rsidR="00000000" w:rsidRPr="00000000">
        <w:rPr>
          <w:rFonts w:ascii="Times New Roman" w:cs="Times New Roman" w:eastAsia="Times New Roman" w:hAnsi="Times New Roman"/>
          <w:sz w:val="24"/>
          <w:szCs w:val="24"/>
          <w:rtl w:val="0"/>
        </w:rPr>
        <w:t xml:space="preserve"> en equipo, que se traduciría en un coste económico de </w:t>
      </w:r>
      <w:r w:rsidDel="00000000" w:rsidR="00000000" w:rsidRPr="00000000">
        <w:rPr>
          <w:rFonts w:ascii="Times New Roman" w:cs="Times New Roman" w:eastAsia="Times New Roman" w:hAnsi="Times New Roman"/>
          <w:b w:val="1"/>
          <w:sz w:val="24"/>
          <w:szCs w:val="24"/>
          <w:rtl w:val="0"/>
        </w:rPr>
        <w:t xml:space="preserve">60.000 EUR</w:t>
      </w:r>
      <w:r w:rsidDel="00000000" w:rsidR="00000000" w:rsidRPr="00000000">
        <w:rPr>
          <w:rFonts w:ascii="Times New Roman" w:cs="Times New Roman" w:eastAsia="Times New Roman" w:hAnsi="Times New Roman"/>
          <w:sz w:val="24"/>
          <w:szCs w:val="24"/>
          <w:rtl w:val="0"/>
        </w:rPr>
        <w:t xml:space="preserve">, con un factor de aumento del 30-50% por horas indirectas.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Gestión del Proyecto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acordó utilizar una </w:t>
      </w:r>
      <w:r w:rsidDel="00000000" w:rsidR="00000000" w:rsidRPr="00000000">
        <w:rPr>
          <w:rFonts w:ascii="Times New Roman" w:cs="Times New Roman" w:eastAsia="Times New Roman" w:hAnsi="Times New Roman"/>
          <w:b w:val="1"/>
          <w:sz w:val="24"/>
          <w:szCs w:val="24"/>
          <w:rtl w:val="0"/>
        </w:rPr>
        <w:t xml:space="preserve">herramienta gráfica como Trello</w:t>
      </w:r>
      <w:r w:rsidDel="00000000" w:rsidR="00000000" w:rsidRPr="00000000">
        <w:rPr>
          <w:rFonts w:ascii="Times New Roman" w:cs="Times New Roman" w:eastAsia="Times New Roman" w:hAnsi="Times New Roman"/>
          <w:sz w:val="24"/>
          <w:szCs w:val="24"/>
          <w:rtl w:val="0"/>
        </w:rPr>
        <w:t xml:space="preserve"> para organizar tareas y visualizar el progreso.</w:t>
      </w:r>
    </w:p>
    <w:p w:rsidR="00000000" w:rsidDel="00000000" w:rsidP="00000000" w:rsidRDefault="00000000" w:rsidRPr="00000000" w14:paraId="0000001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enfatizó la importancia de la </w:t>
      </w:r>
      <w:r w:rsidDel="00000000" w:rsidR="00000000" w:rsidRPr="00000000">
        <w:rPr>
          <w:rFonts w:ascii="Times New Roman" w:cs="Times New Roman" w:eastAsia="Times New Roman" w:hAnsi="Times New Roman"/>
          <w:b w:val="1"/>
          <w:sz w:val="24"/>
          <w:szCs w:val="24"/>
          <w:rtl w:val="0"/>
        </w:rPr>
        <w:t xml:space="preserve">documentación continua</w:t>
      </w:r>
      <w:r w:rsidDel="00000000" w:rsidR="00000000" w:rsidRPr="00000000">
        <w:rPr>
          <w:rFonts w:ascii="Times New Roman" w:cs="Times New Roman" w:eastAsia="Times New Roman" w:hAnsi="Times New Roman"/>
          <w:sz w:val="24"/>
          <w:szCs w:val="24"/>
          <w:rtl w:val="0"/>
        </w:rPr>
        <w:t xml:space="preserve"> del proyecto, incluyendo errores y soluciones, posiblemente por módulo o en un documento compartido. Se sugirió el uso de </w:t>
      </w:r>
      <w:r w:rsidDel="00000000" w:rsidR="00000000" w:rsidRPr="00000000">
        <w:rPr>
          <w:rFonts w:ascii="Times New Roman" w:cs="Times New Roman" w:eastAsia="Times New Roman" w:hAnsi="Times New Roman"/>
          <w:b w:val="1"/>
          <w:sz w:val="24"/>
          <w:szCs w:val="24"/>
          <w:rtl w:val="0"/>
        </w:rPr>
        <w:t xml:space="preserve">capturas de pantalla (ej., GreenShot)</w:t>
      </w:r>
      <w:r w:rsidDel="00000000" w:rsidR="00000000" w:rsidRPr="00000000">
        <w:rPr>
          <w:rFonts w:ascii="Times New Roman" w:cs="Times New Roman" w:eastAsia="Times New Roman" w:hAnsi="Times New Roman"/>
          <w:sz w:val="24"/>
          <w:szCs w:val="24"/>
          <w:rtl w:val="0"/>
        </w:rPr>
        <w:t xml:space="preserve"> para enriquecer la documentación visual.</w:t>
      </w:r>
    </w:p>
    <w:p w:rsidR="00000000" w:rsidDel="00000000" w:rsidP="00000000" w:rsidRDefault="00000000" w:rsidRPr="00000000" w14:paraId="0000001D">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w:t>
      </w:r>
      <w:r w:rsidDel="00000000" w:rsidR="00000000" w:rsidRPr="00000000">
        <w:rPr>
          <w:rFonts w:ascii="Times New Roman" w:cs="Times New Roman" w:eastAsia="Times New Roman" w:hAnsi="Times New Roman"/>
          <w:b w:val="1"/>
          <w:sz w:val="24"/>
          <w:szCs w:val="24"/>
          <w:rtl w:val="0"/>
        </w:rPr>
        <w:t xml:space="preserve">fechas límite</w:t>
      </w:r>
      <w:r w:rsidDel="00000000" w:rsidR="00000000" w:rsidRPr="00000000">
        <w:rPr>
          <w:rFonts w:ascii="Times New Roman" w:cs="Times New Roman" w:eastAsia="Times New Roman" w:hAnsi="Times New Roman"/>
          <w:sz w:val="24"/>
          <w:szCs w:val="24"/>
          <w:rtl w:val="0"/>
        </w:rPr>
        <w:t xml:space="preserve"> clave para cada fase del proyecto (ver tabla a continuación).</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Tabla de Tiempos y Fases del Proyecto</w:t>
      </w:r>
    </w:p>
    <w:tbl>
      <w:tblPr>
        <w:tblStyle w:val="Table1"/>
        <w:tblW w:w="8503.999999999998" w:type="dxa"/>
        <w:jc w:val="left"/>
        <w:tblLayout w:type="fixed"/>
        <w:tblLook w:val="0400"/>
      </w:tblPr>
      <w:tblGrid>
        <w:gridCol w:w="1623"/>
        <w:gridCol w:w="1681"/>
        <w:gridCol w:w="2327"/>
        <w:gridCol w:w="2873"/>
        <w:tblGridChange w:id="0">
          <w:tblGrid>
            <w:gridCol w:w="1623"/>
            <w:gridCol w:w="1681"/>
            <w:gridCol w:w="2327"/>
            <w:gridCol w:w="2873"/>
          </w:tblGrid>
        </w:tblGridChange>
      </w:tblGrid>
      <w:tr>
        <w:trPr>
          <w:cantSplit w:val="0"/>
          <w:tblHeader w:val="0"/>
        </w:trPr>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del Proyecto</w:t>
            </w:r>
          </w:p>
        </w:tc>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Límite / Periodo</w:t>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(Modalidad)</w:t>
            </w:r>
          </w:p>
        </w:tc>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Clave</w:t>
            </w:r>
          </w:p>
        </w:tc>
      </w:tr>
      <w:tr>
        <w:trPr>
          <w:cantSplit w:val="0"/>
          <w:tblHeader w:val="0"/>
        </w:trPr>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1: Exploración y Selección de </w:t>
            </w:r>
            <w:r w:rsidDel="00000000" w:rsidR="00000000" w:rsidRPr="00000000">
              <w:rPr>
                <w:rFonts w:ascii="Times New Roman" w:cs="Times New Roman" w:eastAsia="Times New Roman" w:hAnsi="Times New Roman"/>
                <w:b w:val="1"/>
                <w:i w:val="1"/>
                <w:sz w:val="24"/>
                <w:szCs w:val="24"/>
                <w:rtl w:val="0"/>
              </w:rPr>
              <w:t xml:space="preserve">Datasets</w:t>
            </w:r>
            <w:r w:rsidDel="00000000" w:rsidR="00000000" w:rsidRPr="00000000">
              <w:rPr>
                <w:rtl w:val="0"/>
              </w:rPr>
            </w:r>
          </w:p>
        </w:tc>
        <w:tc>
          <w:tcP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Martes, 29 de Julio</w:t>
            </w:r>
            <w:r w:rsidDel="00000000" w:rsidR="00000000" w:rsidRPr="00000000">
              <w:rPr>
                <w:rtl w:val="0"/>
              </w:rPr>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el equipo (conjunta)</w:t>
            </w:r>
          </w:p>
        </w:tc>
        <w:tc>
          <w:tcP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(imágenes y tabulares) y </w:t>
            </w:r>
            <w:r w:rsidDel="00000000" w:rsidR="00000000" w:rsidRPr="00000000">
              <w:rPr>
                <w:rFonts w:ascii="Times New Roman" w:cs="Times New Roman" w:eastAsia="Times New Roman" w:hAnsi="Times New Roman"/>
                <w:i w:val="1"/>
                <w:sz w:val="24"/>
                <w:szCs w:val="24"/>
                <w:rtl w:val="0"/>
              </w:rPr>
              <w:t xml:space="preserve">targets</w:t>
            </w:r>
            <w:r w:rsidDel="00000000" w:rsidR="00000000" w:rsidRPr="00000000">
              <w:rPr>
                <w:rFonts w:ascii="Times New Roman" w:cs="Times New Roman" w:eastAsia="Times New Roman" w:hAnsi="Times New Roman"/>
                <w:sz w:val="24"/>
                <w:szCs w:val="24"/>
                <w:rtl w:val="0"/>
              </w:rPr>
              <w:t xml:space="preserve"> definitivos (Retinopatía Diabética 0-4, Edema Macular Diabético 0-2). Buscar documentos para RAG.</w:t>
            </w:r>
          </w:p>
        </w:tc>
      </w:tr>
      <w:tr>
        <w:trPr>
          <w:cantSplit w:val="0"/>
          <w:tblHeader w:val="0"/>
        </w:trPr>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2: Limpieza y Preprocesado (ETL)</w:t>
            </w:r>
            <w:r w:rsidDel="00000000" w:rsidR="00000000" w:rsidRPr="00000000">
              <w:rPr>
                <w:rtl w:val="0"/>
              </w:rPr>
            </w:r>
          </w:p>
        </w:tc>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Martes, 5 de Agosto</w:t>
            </w:r>
            <w:r w:rsidDel="00000000" w:rsidR="00000000" w:rsidRPr="00000000">
              <w:rPr>
                <w:rtl w:val="0"/>
              </w:rPr>
            </w:r>
          </w:p>
        </w:tc>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divididos (Metadatos/Imágenes)</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 general de datos (borrosas, nulos). Aplicar normalización, redimensionamiento, </w:t>
            </w:r>
            <w:r w:rsidDel="00000000" w:rsidR="00000000" w:rsidRPr="00000000">
              <w:rPr>
                <w:rFonts w:ascii="Times New Roman" w:cs="Times New Roman" w:eastAsia="Times New Roman" w:hAnsi="Times New Roman"/>
                <w:i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filtros. Preparar datos limpios para el modelo. Trabajar localmente con muestras pequeñas.</w:t>
            </w:r>
          </w:p>
        </w:tc>
      </w:tr>
      <w:tr>
        <w:trPr>
          <w:cantSplit w:val="0"/>
          <w:tblHeader w:val="0"/>
        </w:trPr>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3: </w:t>
            </w:r>
            <w:r w:rsidDel="00000000" w:rsidR="00000000" w:rsidRPr="00000000">
              <w:rPr>
                <w:rFonts w:ascii="Times New Roman" w:cs="Times New Roman" w:eastAsia="Times New Roman" w:hAnsi="Times New Roman"/>
                <w:b w:val="1"/>
                <w:i w:val="1"/>
                <w:sz w:val="24"/>
                <w:szCs w:val="24"/>
                <w:rtl w:val="0"/>
              </w:rPr>
              <w:t xml:space="preserve">Feature Engineering</w:t>
            </w:r>
            <w:r w:rsidDel="00000000" w:rsidR="00000000" w:rsidRPr="00000000">
              <w:rPr>
                <w:rFonts w:ascii="Times New Roman" w:cs="Times New Roman" w:eastAsia="Times New Roman" w:hAnsi="Times New Roman"/>
                <w:b w:val="1"/>
                <w:sz w:val="24"/>
                <w:szCs w:val="24"/>
                <w:rtl w:val="0"/>
              </w:rPr>
              <w:t xml:space="preserve"> y Modelado</w:t>
            </w:r>
            <w:r w:rsidDel="00000000" w:rsidR="00000000" w:rsidRPr="00000000">
              <w:rPr>
                <w:rtl w:val="0"/>
              </w:rPr>
            </w:r>
          </w:p>
        </w:tc>
        <w:tc>
          <w:tcP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Martes, 12 de Agosto</w:t>
            </w:r>
            <w:r w:rsidDel="00000000" w:rsidR="00000000" w:rsidRPr="00000000">
              <w:rPr>
                <w:rFonts w:ascii="Times New Roman" w:cs="Times New Roman" w:eastAsia="Times New Roman" w:hAnsi="Times New Roman"/>
                <w:sz w:val="24"/>
                <w:szCs w:val="24"/>
                <w:rtl w:val="0"/>
              </w:rPr>
              <w:t xml:space="preserve"> (Feature Eng.)</w:t>
            </w:r>
            <w:r w:rsidDel="00000000" w:rsidR="00000000" w:rsidRPr="00000000">
              <w:rPr>
                <w:rFonts w:ascii="Times New Roman" w:cs="Times New Roman" w:eastAsia="Times New Roman" w:hAnsi="Times New Roman"/>
                <w:b w:val="1"/>
                <w:sz w:val="24"/>
                <w:szCs w:val="24"/>
                <w:rtl w:val="0"/>
              </w:rPr>
              <w:t xml:space="preserve">Viernes, 22 de Agosto</w:t>
            </w:r>
            <w:r w:rsidDel="00000000" w:rsidR="00000000" w:rsidRPr="00000000">
              <w:rPr>
                <w:rFonts w:ascii="Times New Roman" w:cs="Times New Roman" w:eastAsia="Times New Roman" w:hAnsi="Times New Roman"/>
                <w:sz w:val="24"/>
                <w:szCs w:val="24"/>
                <w:rtl w:val="0"/>
              </w:rPr>
              <w:t xml:space="preserve"> (Modelos)</w:t>
            </w:r>
          </w:p>
        </w:tc>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divididos (Modelo/Arquitectura)</w:t>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Testear que los datos son correctos. Desarrollar y probar varios modelos (CNN, ML, </w:t>
            </w:r>
            <w:r w:rsidDel="00000000" w:rsidR="00000000" w:rsidRPr="00000000">
              <w:rPr>
                <w:rFonts w:ascii="Times New Roman" w:cs="Times New Roman" w:eastAsia="Times New Roman" w:hAnsi="Times New Roman"/>
                <w:i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fine-tuning</w:t>
            </w:r>
            <w:r w:rsidDel="00000000" w:rsidR="00000000" w:rsidRPr="00000000">
              <w:rPr>
                <w:rFonts w:ascii="Times New Roman" w:cs="Times New Roman" w:eastAsia="Times New Roman" w:hAnsi="Times New Roman"/>
                <w:sz w:val="24"/>
                <w:szCs w:val="24"/>
                <w:rtl w:val="0"/>
              </w:rPr>
              <w:t xml:space="preserve">). Evaluar resultados y decidir el modelo final.</w:t>
            </w:r>
          </w:p>
        </w:tc>
      </w:tr>
      <w:tr>
        <w:trPr>
          <w:cantSplit w:val="0"/>
          <w:tblHeader w:val="0"/>
        </w:trPr>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4: Despliegue, IA (RAG) y Entrega Final</w:t>
            </w:r>
            <w:r w:rsidDel="00000000" w:rsidR="00000000" w:rsidRPr="00000000">
              <w:rPr>
                <w:rtl w:val="0"/>
              </w:rPr>
            </w:r>
          </w:p>
        </w:tc>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Viernes, 5 de Septiembre</w:t>
            </w:r>
            <w:r w:rsidDel="00000000" w:rsidR="00000000" w:rsidRPr="00000000">
              <w:rPr>
                <w:rtl w:val="0"/>
              </w:rPr>
            </w:r>
          </w:p>
        </w:tc>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divididos (API/Interfaz/RAG)</w:t>
            </w:r>
          </w:p>
        </w:tc>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modelo en la nube. Desarrollar una API y un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interactivo. Integrar funcionalidades de IA (RAG). Finalizar la documentación, presentación y vídeo del proyecto.</w:t>
            </w:r>
          </w:p>
        </w:tc>
      </w:tr>
      <w:tr>
        <w:trPr>
          <w:cantSplit w:val="0"/>
          <w:tblHeader w:val="0"/>
        </w:trPr>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Presentación Final</w:t>
            </w:r>
            <w:r w:rsidDel="00000000" w:rsidR="00000000" w:rsidRPr="00000000">
              <w:rPr>
                <w:rtl w:val="0"/>
              </w:rPr>
            </w:r>
          </w:p>
        </w:tc>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Lunes, 11 de Septiembre</w:t>
            </w:r>
          </w:p>
        </w:tc>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el equipo</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el proyecto y sus resultados.</w:t>
            </w:r>
          </w:p>
        </w:tc>
      </w:tr>
    </w:tbl>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Las fechas son estimaciones y pueden ajustarse según el progreso del equipo y las dificultades encontradas.</w: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Ideas Importantes Discutidas</w:t>
      </w:r>
    </w:p>
    <w:p w:rsidR="00000000" w:rsidDel="00000000" w:rsidP="00000000" w:rsidRDefault="00000000" w:rsidRPr="00000000" w14:paraId="00000039">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a la Calidad de los Datos</w:t>
      </w:r>
      <w:r w:rsidDel="00000000" w:rsidR="00000000" w:rsidRPr="00000000">
        <w:rPr>
          <w:rFonts w:ascii="Times New Roman" w:cs="Times New Roman" w:eastAsia="Times New Roman" w:hAnsi="Times New Roman"/>
          <w:sz w:val="24"/>
          <w:szCs w:val="24"/>
          <w:rtl w:val="0"/>
        </w:rPr>
        <w:t xml:space="preserve">: Se enfatizó repetidamente que "si los datos son basura, la salida es basura". Una buena elección y un preprocesado exhaustivo son fundamentales para el éxito del proyecto.</w:t>
      </w:r>
    </w:p>
    <w:p w:rsidR="00000000" w:rsidDel="00000000" w:rsidP="00000000" w:rsidRDefault="00000000" w:rsidRPr="00000000" w14:paraId="0000003A">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Multimodal</w:t>
      </w:r>
      <w:r w:rsidDel="00000000" w:rsidR="00000000" w:rsidRPr="00000000">
        <w:rPr>
          <w:rFonts w:ascii="Times New Roman" w:cs="Times New Roman" w:eastAsia="Times New Roman" w:hAnsi="Times New Roman"/>
          <w:sz w:val="24"/>
          <w:szCs w:val="24"/>
          <w:rtl w:val="0"/>
        </w:rPr>
        <w:t xml:space="preserve">: La visión es combinar el poder de los datos de imagen con los datos clínicos tabulares (metadatos) para un diagnóstico más completo.</w:t>
      </w:r>
    </w:p>
    <w:p w:rsidR="00000000" w:rsidDel="00000000" w:rsidP="00000000" w:rsidRDefault="00000000" w:rsidRPr="00000000" w14:paraId="0000003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 Recursos</w:t>
      </w:r>
      <w:r w:rsidDel="00000000" w:rsidR="00000000" w:rsidRPr="00000000">
        <w:rPr>
          <w:rFonts w:ascii="Times New Roman" w:cs="Times New Roman" w:eastAsia="Times New Roman" w:hAnsi="Times New Roman"/>
          <w:sz w:val="24"/>
          <w:szCs w:val="24"/>
          <w:rtl w:val="0"/>
        </w:rPr>
        <w:t xml:space="preserve">: Dada la preocupación por el tiempo y los costos, se prefiere probar los modelos y el preprocesado intensivo localmente con muestras pequeñas antes de escalar a la nube.</w:t>
      </w:r>
    </w:p>
    <w:p w:rsidR="00000000" w:rsidDel="00000000" w:rsidP="00000000" w:rsidRDefault="00000000" w:rsidRPr="00000000" w14:paraId="0000003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Aprendizaje y Crecimiento Profesional</w:t>
      </w:r>
      <w:r w:rsidDel="00000000" w:rsidR="00000000" w:rsidRPr="00000000">
        <w:rPr>
          <w:rFonts w:ascii="Times New Roman" w:cs="Times New Roman" w:eastAsia="Times New Roman" w:hAnsi="Times New Roman"/>
          <w:sz w:val="24"/>
          <w:szCs w:val="24"/>
          <w:rtl w:val="0"/>
        </w:rPr>
        <w:t xml:space="preserve">: Varios miembros del equipo expresaron el deseo de tocar todas las fases del proyecto (a través del modelo mixto) para maximizar su aprendizaje en diferentes áreas (ciencia de datos, ingeniería de datos, ML Ops).</w:t>
      </w:r>
    </w:p>
    <w:p w:rsidR="00000000" w:rsidDel="00000000" w:rsidP="00000000" w:rsidRDefault="00000000" w:rsidRPr="00000000" w14:paraId="0000003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Incorporación de Herramientas de Vanguardia</w:t>
      </w:r>
      <w:r w:rsidDel="00000000" w:rsidR="00000000" w:rsidRPr="00000000">
        <w:rPr>
          <w:rFonts w:ascii="Times New Roman" w:cs="Times New Roman" w:eastAsia="Times New Roman" w:hAnsi="Times New Roman"/>
          <w:sz w:val="24"/>
          <w:szCs w:val="24"/>
          <w:rtl w:val="0"/>
        </w:rPr>
        <w:t xml:space="preserve">: Se propuso utilizar herramientas como Airflow para la orquestación de datos y Spark/Dask para el procesamiento paralelo de grandes volúmenes, lo que aportaría un "plus" y demostraría la aplicación de conocimientos adquiridos en el </w:t>
      </w:r>
      <w:r w:rsidDel="00000000" w:rsidR="00000000" w:rsidRPr="00000000">
        <w:rPr>
          <w:rFonts w:ascii="Times New Roman" w:cs="Times New Roman" w:eastAsia="Times New Roman" w:hAnsi="Times New Roman"/>
          <w:i w:val="1"/>
          <w:sz w:val="24"/>
          <w:szCs w:val="24"/>
          <w:rtl w:val="0"/>
        </w:rPr>
        <w:t xml:space="preserve">bootcamp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Foco en el Usuario Profesional</w:t>
      </w:r>
      <w:r w:rsidDel="00000000" w:rsidR="00000000" w:rsidRPr="00000000">
        <w:rPr>
          <w:rFonts w:ascii="Times New Roman" w:cs="Times New Roman" w:eastAsia="Times New Roman" w:hAnsi="Times New Roman"/>
          <w:sz w:val="24"/>
          <w:szCs w:val="24"/>
          <w:rtl w:val="0"/>
        </w:rPr>
        <w:t xml:space="preserve">: La interfaz y los resultados deben ser </w:t>
      </w:r>
      <w:r w:rsidDel="00000000" w:rsidR="00000000" w:rsidRPr="00000000">
        <w:rPr>
          <w:rFonts w:ascii="Times New Roman" w:cs="Times New Roman" w:eastAsia="Times New Roman" w:hAnsi="Times New Roman"/>
          <w:b w:val="1"/>
          <w:sz w:val="24"/>
          <w:szCs w:val="24"/>
          <w:rtl w:val="0"/>
        </w:rPr>
        <w:t xml:space="preserve">fácilmente interpretables por médicos</w:t>
      </w:r>
      <w:r w:rsidDel="00000000" w:rsidR="00000000" w:rsidRPr="00000000">
        <w:rPr>
          <w:rFonts w:ascii="Times New Roman" w:cs="Times New Roman" w:eastAsia="Times New Roman" w:hAnsi="Times New Roman"/>
          <w:sz w:val="24"/>
          <w:szCs w:val="24"/>
          <w:rtl w:val="0"/>
        </w:rPr>
        <w:t xml:space="preserve">, incluso considerando la generación de informes en PDF para el historial clínico o sugerencias de tratamiento.</w:t>
      </w:r>
    </w:p>
    <w:p w:rsidR="00000000" w:rsidDel="00000000" w:rsidP="00000000" w:rsidRDefault="00000000" w:rsidRPr="00000000" w14:paraId="0000003F">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Ágil y Comunicación Constante</w:t>
      </w:r>
      <w:r w:rsidDel="00000000" w:rsidR="00000000" w:rsidRPr="00000000">
        <w:rPr>
          <w:rFonts w:ascii="Times New Roman" w:cs="Times New Roman" w:eastAsia="Times New Roman" w:hAnsi="Times New Roman"/>
          <w:sz w:val="24"/>
          <w:szCs w:val="24"/>
          <w:rtl w:val="0"/>
        </w:rPr>
        <w:t xml:space="preserve">: La adopción de metodologías como Scrum/Sprints y el uso de herramientas como Trello, junto con reuniones semanales, buscan facilitar la coordinación y el seguimiento del progreso en un proyecto con tiempos ajustados.</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planificación de un proyecto es como la construcción de un puente: no solo necesitas saber dónde quieres llegar, sino también cómo distribuir el peso, asegurar los cimientos (los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y coordinar a los constructores (el equipo) para asegurar que cada sección (fase) se conecte sin problemas, incluso cuando el terreno (los datos y el tiempo) es incierto.</w:t>
      </w:r>
    </w:p>
    <w:p w:rsidR="00000000" w:rsidDel="00000000" w:rsidP="00000000" w:rsidRDefault="00000000" w:rsidRPr="00000000" w14:paraId="0000004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5F635F"/>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5F635F"/>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nfasis">
    <w:name w:val="Emphasis"/>
    <w:basedOn w:val="Fuentedeprrafopredeter"/>
    <w:uiPriority w:val="20"/>
    <w:qFormat w:val="1"/>
    <w:rsid w:val="005F635F"/>
    <w:rPr>
      <w:i w:val="1"/>
      <w:iCs w:val="1"/>
    </w:rPr>
  </w:style>
  <w:style w:type="character" w:styleId="Textoennegrita">
    <w:name w:val="Strong"/>
    <w:basedOn w:val="Fuentedeprrafopredeter"/>
    <w:uiPriority w:val="22"/>
    <w:qFormat w:val="1"/>
    <w:rsid w:val="005F635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SS6n3ycl2lg+8zjRy36j7sgzQ==">CgMxLjA4AHIhMUQ4YWJ3c2w4eVAtVVV3bnRuSzhIU19hcGw4WlFpVF9T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2025-07-25T14:35:00Z</dcterms:created>
  <dc:creator>Nauzet Fernandez Lorenzo</dc:creator>
</cp:coreProperties>
</file>