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077327A">
      <w:pPr>
        <w:rPr>
          <w:rFonts w:hint="default"/>
          <w:lang w:val="es-ES"/>
        </w:rPr>
      </w:pPr>
      <w:r>
        <w:rPr>
          <w:rFonts w:hint="default"/>
          <w:lang w:val="es-ES"/>
        </w:rPr>
        <w:t># Hiperparámetros</w:t>
      </w:r>
    </w:p>
    <w:p w14:paraId="18C4D09B">
      <w:pPr>
        <w:rPr>
          <w:rFonts w:hint="default"/>
          <w:lang w:val="es-ES"/>
        </w:rPr>
      </w:pPr>
      <w:r>
        <w:rPr>
          <w:rFonts w:hint="default"/>
          <w:lang w:val="es-ES"/>
        </w:rPr>
        <w:t>BATCH_SIZE = 32, EPOCHS  = 15, LR = 1e-4, WEIGHT_DECAY = 2e-4</w:t>
      </w:r>
    </w:p>
    <w:p w14:paraId="057D9DA2">
      <w:pPr>
        <w:rPr>
          <w:rFonts w:hint="default"/>
          <w:lang w:val="es-ES"/>
        </w:rPr>
      </w:pPr>
    </w:p>
    <w:p w14:paraId="49DC1CA3">
      <w:pPr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train_Sofia2--- Modelo: resnet50  ---  Tiempo  3.9h</w:t>
      </w:r>
    </w:p>
    <w:p w14:paraId="40691EFF">
      <w:pPr>
        <w:rPr>
          <w:rFonts w:hint="default"/>
          <w:lang w:val="es-ES"/>
        </w:rPr>
      </w:pPr>
    </w:p>
    <w:tbl>
      <w:tblPr>
        <w:tblStyle w:val="4"/>
        <w:tblW w:w="156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  <w:gridCol w:w="7102"/>
      </w:tblGrid>
      <w:tr w14:paraId="771DF9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57DDB2CE">
            <w:pPr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2130" w:type="dxa"/>
          </w:tcPr>
          <w:p w14:paraId="7A7DF189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TRAIN</w:t>
            </w:r>
          </w:p>
        </w:tc>
        <w:tc>
          <w:tcPr>
            <w:tcW w:w="2131" w:type="dxa"/>
          </w:tcPr>
          <w:p w14:paraId="31B02E63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VAL</w:t>
            </w:r>
          </w:p>
        </w:tc>
        <w:tc>
          <w:tcPr>
            <w:tcW w:w="2131" w:type="dxa"/>
          </w:tcPr>
          <w:p w14:paraId="5E411CD8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TEST</w:t>
            </w:r>
          </w:p>
        </w:tc>
        <w:tc>
          <w:tcPr>
            <w:tcW w:w="7102" w:type="dxa"/>
          </w:tcPr>
          <w:p w14:paraId="299A94D4">
            <w:pPr>
              <w:jc w:val="left"/>
              <w:rPr>
                <w:rFonts w:hint="default"/>
                <w:vertAlign w:val="baseline"/>
                <w:lang w:val="es-ES"/>
              </w:rPr>
            </w:pPr>
          </w:p>
        </w:tc>
      </w:tr>
      <w:tr w14:paraId="680797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72E2EFFE">
            <w:p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ACC</w:t>
            </w:r>
          </w:p>
        </w:tc>
        <w:tc>
          <w:tcPr>
            <w:tcW w:w="2130" w:type="dxa"/>
          </w:tcPr>
          <w:p w14:paraId="30A24FDD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0.8637</w:t>
            </w:r>
          </w:p>
        </w:tc>
        <w:tc>
          <w:tcPr>
            <w:tcW w:w="2131" w:type="dxa"/>
          </w:tcPr>
          <w:p w14:paraId="47B3AC67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0.6101</w:t>
            </w:r>
          </w:p>
        </w:tc>
        <w:tc>
          <w:tcPr>
            <w:tcW w:w="2131" w:type="dxa"/>
          </w:tcPr>
          <w:p w14:paraId="4E05BCA9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0.6436</w:t>
            </w:r>
          </w:p>
        </w:tc>
        <w:tc>
          <w:tcPr>
            <w:tcW w:w="7102" w:type="dxa"/>
          </w:tcPr>
          <w:p w14:paraId="7258C717">
            <w:pPr>
              <w:jc w:val="left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Vemos un Overfitting</w:t>
            </w:r>
          </w:p>
        </w:tc>
      </w:tr>
      <w:tr w14:paraId="7BC078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0B6E1B69">
            <w:p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LOSS</w:t>
            </w:r>
          </w:p>
        </w:tc>
        <w:tc>
          <w:tcPr>
            <w:tcW w:w="2130" w:type="dxa"/>
          </w:tcPr>
          <w:p w14:paraId="075F94FC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0.7351</w:t>
            </w:r>
          </w:p>
        </w:tc>
        <w:tc>
          <w:tcPr>
            <w:tcW w:w="2131" w:type="dxa"/>
          </w:tcPr>
          <w:p w14:paraId="1E1EF570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1.7859</w:t>
            </w:r>
          </w:p>
        </w:tc>
        <w:tc>
          <w:tcPr>
            <w:tcW w:w="2131" w:type="dxa"/>
          </w:tcPr>
          <w:p w14:paraId="69A17533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1.1664</w:t>
            </w:r>
          </w:p>
        </w:tc>
        <w:tc>
          <w:tcPr>
            <w:tcW w:w="7102" w:type="dxa"/>
          </w:tcPr>
          <w:p w14:paraId="3A339E75">
            <w:pPr>
              <w:jc w:val="left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Como la perdida es más del doble se confirma el Overfitting</w:t>
            </w:r>
          </w:p>
        </w:tc>
      </w:tr>
      <w:tr w14:paraId="0ADD02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7F824819">
            <w:p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F1</w:t>
            </w:r>
          </w:p>
        </w:tc>
        <w:tc>
          <w:tcPr>
            <w:tcW w:w="2130" w:type="dxa"/>
          </w:tcPr>
          <w:p w14:paraId="61299923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0.8816</w:t>
            </w:r>
          </w:p>
        </w:tc>
        <w:tc>
          <w:tcPr>
            <w:tcW w:w="2131" w:type="dxa"/>
          </w:tcPr>
          <w:p w14:paraId="2C22B69C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0.5183</w:t>
            </w:r>
          </w:p>
        </w:tc>
        <w:tc>
          <w:tcPr>
            <w:tcW w:w="2131" w:type="dxa"/>
          </w:tcPr>
          <w:p w14:paraId="020DD36C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0.5872</w:t>
            </w:r>
          </w:p>
        </w:tc>
        <w:tc>
          <w:tcPr>
            <w:tcW w:w="7102" w:type="dxa"/>
          </w:tcPr>
          <w:p w14:paraId="4665C823">
            <w:pPr>
              <w:jc w:val="left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El modelo no generaliza bien las clases minoritarias</w:t>
            </w:r>
          </w:p>
        </w:tc>
      </w:tr>
    </w:tbl>
    <w:p w14:paraId="1DD86C7C">
      <w:pPr>
        <w:rPr>
          <w:rFonts w:hint="default"/>
          <w:lang w:val="es-E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5055"/>
        <w:gridCol w:w="5244"/>
        <w:gridCol w:w="5315"/>
      </w:tblGrid>
      <w:tr w14:paraId="0D60F0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055" w:type="dxa"/>
          </w:tcPr>
          <w:p w14:paraId="2774EECA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2790825" cy="2092960"/>
                  <wp:effectExtent l="0" t="0" r="13335" b="1016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2092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14:paraId="7E9E9E25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2901950" cy="2082800"/>
                  <wp:effectExtent l="0" t="0" r="8890" b="508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950" cy="208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5" w:type="dxa"/>
          </w:tcPr>
          <w:p w14:paraId="62284D23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2912745" cy="2166620"/>
                  <wp:effectExtent l="0" t="0" r="13335" b="1270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745" cy="2166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C870B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5614" w:type="dxa"/>
            <w:gridSpan w:val="3"/>
          </w:tcPr>
          <w:p w14:paraId="137F0E83">
            <w:pPr>
              <w:rPr>
                <w:rFonts w:hint="default"/>
                <w:lang w:val="es-ES"/>
              </w:rPr>
            </w:pPr>
            <w:r>
              <w:rPr>
                <w:rFonts w:hint="default"/>
                <w:lang w:val="es-ES"/>
              </w:rPr>
              <w:t>El modelo aprende muy rpaido a minimizar la prerdida y maximizar la precisión</w:t>
            </w:r>
          </w:p>
        </w:tc>
      </w:tr>
      <w:tr w14:paraId="6EC6D4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055" w:type="dxa"/>
          </w:tcPr>
          <w:p w14:paraId="5D089B15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3119120" cy="2289810"/>
                  <wp:effectExtent l="0" t="0" r="5080" b="1143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120" cy="2289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14:paraId="5839C5A8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3237230" cy="2321560"/>
                  <wp:effectExtent l="0" t="0" r="8890" b="1016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7230" cy="232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5" w:type="dxa"/>
          </w:tcPr>
          <w:p w14:paraId="422F92E2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3277870" cy="2352675"/>
                  <wp:effectExtent l="0" t="0" r="13970" b="952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 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870" cy="235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ACD4A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5614" w:type="dxa"/>
            <w:gridSpan w:val="3"/>
          </w:tcPr>
          <w:p w14:paraId="66EFA040">
            <w:pPr>
              <w:rPr>
                <w:rFonts w:hint="default"/>
                <w:lang w:val="es-ES"/>
              </w:rPr>
            </w:pPr>
            <w:r>
              <w:rPr>
                <w:rFonts w:hint="default"/>
                <w:lang w:val="es-ES"/>
              </w:rPr>
              <w:t>El punto optimo se encuentra en el epoch entre 8-10, después el modelo empezo a generalizar peor.</w:t>
            </w:r>
          </w:p>
        </w:tc>
      </w:tr>
    </w:tbl>
    <w:p w14:paraId="774A6060">
      <w:pPr>
        <w:rPr>
          <w:rFonts w:hint="default"/>
          <w:lang w:val="es-ES"/>
        </w:rPr>
      </w:pPr>
    </w:p>
    <w:p w14:paraId="20E2CF04">
      <w:pPr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train_Sofia7--- Modelo:  resnet18 ---  Tiempo  1.3h</w:t>
      </w:r>
    </w:p>
    <w:p w14:paraId="00C3E3E6">
      <w:pPr>
        <w:rPr>
          <w:rFonts w:hint="default"/>
          <w:lang w:val="es-ES"/>
        </w:rPr>
      </w:pPr>
    </w:p>
    <w:tbl>
      <w:tblPr>
        <w:tblStyle w:val="4"/>
        <w:tblW w:w="156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  <w:gridCol w:w="7102"/>
      </w:tblGrid>
      <w:tr w14:paraId="7D4589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00B47DAB">
            <w:pPr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2130" w:type="dxa"/>
          </w:tcPr>
          <w:p w14:paraId="0DFA561F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TRAIN</w:t>
            </w:r>
          </w:p>
        </w:tc>
        <w:tc>
          <w:tcPr>
            <w:tcW w:w="2131" w:type="dxa"/>
          </w:tcPr>
          <w:p w14:paraId="66D25852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VAL</w:t>
            </w:r>
          </w:p>
        </w:tc>
        <w:tc>
          <w:tcPr>
            <w:tcW w:w="2131" w:type="dxa"/>
          </w:tcPr>
          <w:p w14:paraId="7DAB87D7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TEST</w:t>
            </w:r>
          </w:p>
        </w:tc>
        <w:tc>
          <w:tcPr>
            <w:tcW w:w="7102" w:type="dxa"/>
          </w:tcPr>
          <w:p w14:paraId="4540635C">
            <w:pPr>
              <w:jc w:val="left"/>
              <w:rPr>
                <w:rFonts w:hint="default"/>
                <w:vertAlign w:val="baseline"/>
                <w:lang w:val="es-ES"/>
              </w:rPr>
            </w:pPr>
          </w:p>
        </w:tc>
      </w:tr>
      <w:tr w14:paraId="09F402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4895C96A">
            <w:p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ACC</w:t>
            </w:r>
          </w:p>
        </w:tc>
        <w:tc>
          <w:tcPr>
            <w:tcW w:w="2130" w:type="dxa"/>
          </w:tcPr>
          <w:p w14:paraId="59B97A09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0.8042</w:t>
            </w:r>
          </w:p>
        </w:tc>
        <w:tc>
          <w:tcPr>
            <w:tcW w:w="2131" w:type="dxa"/>
          </w:tcPr>
          <w:p w14:paraId="0299F053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0.5472</w:t>
            </w:r>
          </w:p>
        </w:tc>
        <w:tc>
          <w:tcPr>
            <w:tcW w:w="2131" w:type="dxa"/>
          </w:tcPr>
          <w:p w14:paraId="6C5E8903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0.5824</w:t>
            </w:r>
          </w:p>
        </w:tc>
        <w:tc>
          <w:tcPr>
            <w:tcW w:w="7102" w:type="dxa"/>
          </w:tcPr>
          <w:p w14:paraId="097579F6">
            <w:pPr>
              <w:jc w:val="left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Vemos un Overfitting</w:t>
            </w:r>
          </w:p>
        </w:tc>
      </w:tr>
      <w:tr w14:paraId="63B87D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3FC7E3F8">
            <w:p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LOSS</w:t>
            </w:r>
          </w:p>
        </w:tc>
        <w:tc>
          <w:tcPr>
            <w:tcW w:w="2130" w:type="dxa"/>
          </w:tcPr>
          <w:p w14:paraId="617F0F2F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0.8140</w:t>
            </w:r>
          </w:p>
        </w:tc>
        <w:tc>
          <w:tcPr>
            <w:tcW w:w="2131" w:type="dxa"/>
          </w:tcPr>
          <w:p w14:paraId="49872C4D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1.7647</w:t>
            </w:r>
          </w:p>
        </w:tc>
        <w:tc>
          <w:tcPr>
            <w:tcW w:w="2131" w:type="dxa"/>
          </w:tcPr>
          <w:p w14:paraId="7D6B6A6B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1.1465</w:t>
            </w:r>
          </w:p>
        </w:tc>
        <w:tc>
          <w:tcPr>
            <w:tcW w:w="7102" w:type="dxa"/>
          </w:tcPr>
          <w:p w14:paraId="48576BFF">
            <w:pPr>
              <w:jc w:val="left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Como la perdida es más del doble se confirma el Overfitting</w:t>
            </w:r>
          </w:p>
        </w:tc>
      </w:tr>
      <w:tr w14:paraId="6C8829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55F3407F">
            <w:p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F1</w:t>
            </w:r>
          </w:p>
        </w:tc>
        <w:tc>
          <w:tcPr>
            <w:tcW w:w="2130" w:type="dxa"/>
          </w:tcPr>
          <w:p w14:paraId="6B4CBB43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0.8369</w:t>
            </w:r>
          </w:p>
        </w:tc>
        <w:tc>
          <w:tcPr>
            <w:tcW w:w="2131" w:type="dxa"/>
          </w:tcPr>
          <w:p w14:paraId="60FB9A91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0.4872</w:t>
            </w:r>
          </w:p>
        </w:tc>
        <w:tc>
          <w:tcPr>
            <w:tcW w:w="2131" w:type="dxa"/>
          </w:tcPr>
          <w:p w14:paraId="161E5C00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0.5390</w:t>
            </w:r>
          </w:p>
        </w:tc>
        <w:tc>
          <w:tcPr>
            <w:tcW w:w="7102" w:type="dxa"/>
          </w:tcPr>
          <w:p w14:paraId="61378CCB">
            <w:pPr>
              <w:jc w:val="left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Observamos un mal rendimiento. Entrena muy rápido pero no logra generalizar bien.</w:t>
            </w:r>
          </w:p>
        </w:tc>
      </w:tr>
    </w:tbl>
    <w:p w14:paraId="4A6CF4D4">
      <w:pPr>
        <w:rPr>
          <w:rFonts w:hint="default"/>
          <w:lang w:val="es-E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68"/>
        <w:gridCol w:w="5244"/>
        <w:gridCol w:w="5102"/>
      </w:tblGrid>
      <w:tr w14:paraId="7F6D13A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55" w:type="dxa"/>
          </w:tcPr>
          <w:p w14:paraId="7D9E39A8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2926080" cy="2147570"/>
                  <wp:effectExtent l="0" t="0" r="0" b="1270"/>
                  <wp:docPr id="6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 3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080" cy="2147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14:paraId="71856F61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3035300" cy="2277745"/>
                  <wp:effectExtent l="0" t="0" r="12700" b="8255"/>
                  <wp:docPr id="6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agen 3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00" cy="2277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5" w:type="dxa"/>
          </w:tcPr>
          <w:p w14:paraId="674F4A45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3122930" cy="2326640"/>
                  <wp:effectExtent l="0" t="0" r="1270" b="5080"/>
                  <wp:docPr id="6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n 3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2930" cy="232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C0755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  <w:gridSpan w:val="3"/>
          </w:tcPr>
          <w:p w14:paraId="06CDE334">
            <w:pPr>
              <w:rPr>
                <w:rFonts w:hint="default"/>
                <w:lang w:val="es-ES"/>
              </w:rPr>
            </w:pPr>
            <w:r>
              <w:rPr>
                <w:rFonts w:hint="default"/>
                <w:lang w:val="es-ES"/>
              </w:rPr>
              <w:t>Las curvan son suaves y consistentes. Tiene una buena capacidad de ajuste a los datos en el entrenamiento</w:t>
            </w:r>
          </w:p>
        </w:tc>
      </w:tr>
      <w:tr w14:paraId="15EBF8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55" w:type="dxa"/>
          </w:tcPr>
          <w:p w14:paraId="583B226C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3223895" cy="2348230"/>
                  <wp:effectExtent l="0" t="0" r="6985" b="13970"/>
                  <wp:docPr id="6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Imagen 3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3895" cy="2348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14:paraId="73332D7C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3210560" cy="2401570"/>
                  <wp:effectExtent l="0" t="0" r="5080" b="6350"/>
                  <wp:docPr id="6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n 3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0560" cy="2401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5" w:type="dxa"/>
          </w:tcPr>
          <w:p w14:paraId="7299E407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3042920" cy="2227580"/>
                  <wp:effectExtent l="0" t="0" r="5080" b="12700"/>
                  <wp:docPr id="6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Imagen 3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920" cy="2227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77D26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  <w:gridSpan w:val="3"/>
          </w:tcPr>
          <w:p w14:paraId="112A92D3">
            <w:pPr>
              <w:rPr>
                <w:rFonts w:hint="default"/>
                <w:lang w:val="es-ES"/>
              </w:rPr>
            </w:pPr>
            <w:r>
              <w:rPr>
                <w:rFonts w:hint="default"/>
                <w:lang w:val="es-ES"/>
              </w:rPr>
              <w:t>Observamos curvas muy volátiles, sobre todo en la perdida. ES muy inestable.</w:t>
            </w:r>
          </w:p>
        </w:tc>
      </w:tr>
    </w:tbl>
    <w:p w14:paraId="73C76856">
      <w:pPr>
        <w:rPr>
          <w:rFonts w:hint="default"/>
          <w:lang w:val="es-ES"/>
        </w:rPr>
      </w:pPr>
    </w:p>
    <w:p w14:paraId="468D560C">
      <w:pPr>
        <w:rPr>
          <w:rFonts w:hint="default"/>
          <w:lang w:val="es-ES"/>
        </w:rPr>
      </w:pPr>
    </w:p>
    <w:p w14:paraId="4A945800">
      <w:pPr>
        <w:rPr>
          <w:rFonts w:hint="default"/>
          <w:lang w:val="es-ES"/>
        </w:rPr>
      </w:pPr>
    </w:p>
    <w:p w14:paraId="502A502F">
      <w:pPr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train_Sofia3--- Modelo: efficientnet_b3 ---  Tiempo 3.3h</w:t>
      </w:r>
    </w:p>
    <w:p w14:paraId="7360BD78">
      <w:pPr>
        <w:rPr>
          <w:rFonts w:hint="default"/>
          <w:lang w:val="es-E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  <w:gridCol w:w="7069"/>
      </w:tblGrid>
      <w:tr w14:paraId="644EFD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4CCCE867">
            <w:pPr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2130" w:type="dxa"/>
          </w:tcPr>
          <w:p w14:paraId="19BF7A29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TRAIN</w:t>
            </w:r>
          </w:p>
        </w:tc>
        <w:tc>
          <w:tcPr>
            <w:tcW w:w="2131" w:type="dxa"/>
          </w:tcPr>
          <w:p w14:paraId="71204923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VAL</w:t>
            </w:r>
          </w:p>
        </w:tc>
        <w:tc>
          <w:tcPr>
            <w:tcW w:w="2131" w:type="dxa"/>
          </w:tcPr>
          <w:p w14:paraId="5C4AB4C6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TEST</w:t>
            </w:r>
          </w:p>
        </w:tc>
        <w:tc>
          <w:tcPr>
            <w:tcW w:w="7069" w:type="dxa"/>
          </w:tcPr>
          <w:p w14:paraId="3C2E6FF0">
            <w:pPr>
              <w:jc w:val="left"/>
              <w:rPr>
                <w:rFonts w:hint="default"/>
                <w:vertAlign w:val="baseline"/>
                <w:lang w:val="es-ES"/>
              </w:rPr>
            </w:pPr>
          </w:p>
        </w:tc>
      </w:tr>
      <w:tr w14:paraId="20076D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3705A5C0">
            <w:p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ACC</w:t>
            </w:r>
          </w:p>
        </w:tc>
        <w:tc>
          <w:tcPr>
            <w:tcW w:w="2130" w:type="dxa"/>
          </w:tcPr>
          <w:p w14:paraId="5F21FC05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0.8075</w:t>
            </w:r>
          </w:p>
        </w:tc>
        <w:tc>
          <w:tcPr>
            <w:tcW w:w="2131" w:type="dxa"/>
          </w:tcPr>
          <w:p w14:paraId="0E171BFE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0.5472</w:t>
            </w:r>
          </w:p>
        </w:tc>
        <w:tc>
          <w:tcPr>
            <w:tcW w:w="2131" w:type="dxa"/>
          </w:tcPr>
          <w:p w14:paraId="051DE19B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0.6075</w:t>
            </w:r>
          </w:p>
        </w:tc>
        <w:tc>
          <w:tcPr>
            <w:tcW w:w="7069" w:type="dxa"/>
          </w:tcPr>
          <w:p w14:paraId="6863BC46">
            <w:pPr>
              <w:jc w:val="left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Vemos un Overfitting, no tan fuerte como el anterior.</w:t>
            </w:r>
          </w:p>
        </w:tc>
      </w:tr>
      <w:tr w14:paraId="1F71C8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0BD61F40">
            <w:p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LOSS</w:t>
            </w:r>
          </w:p>
        </w:tc>
        <w:tc>
          <w:tcPr>
            <w:tcW w:w="2130" w:type="dxa"/>
          </w:tcPr>
          <w:p w14:paraId="57087105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0.7867</w:t>
            </w:r>
          </w:p>
        </w:tc>
        <w:tc>
          <w:tcPr>
            <w:tcW w:w="2131" w:type="dxa"/>
          </w:tcPr>
          <w:p w14:paraId="2626D4C8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1.6955</w:t>
            </w:r>
          </w:p>
        </w:tc>
        <w:tc>
          <w:tcPr>
            <w:tcW w:w="2131" w:type="dxa"/>
          </w:tcPr>
          <w:p w14:paraId="3428B76E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1.0749</w:t>
            </w:r>
          </w:p>
        </w:tc>
        <w:tc>
          <w:tcPr>
            <w:tcW w:w="7069" w:type="dxa"/>
          </w:tcPr>
          <w:p w14:paraId="45A6DB23">
            <w:pPr>
              <w:jc w:val="left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Como la perdida es más del doble se confirma el Overfitting</w:t>
            </w:r>
          </w:p>
        </w:tc>
      </w:tr>
      <w:tr w14:paraId="452761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20DBDF94">
            <w:p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F1</w:t>
            </w:r>
          </w:p>
        </w:tc>
        <w:tc>
          <w:tcPr>
            <w:tcW w:w="2130" w:type="dxa"/>
          </w:tcPr>
          <w:p w14:paraId="69E5CAB2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0.8350</w:t>
            </w:r>
          </w:p>
        </w:tc>
        <w:tc>
          <w:tcPr>
            <w:tcW w:w="2131" w:type="dxa"/>
          </w:tcPr>
          <w:p w14:paraId="162A960C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0.5253</w:t>
            </w:r>
          </w:p>
        </w:tc>
        <w:tc>
          <w:tcPr>
            <w:tcW w:w="2131" w:type="dxa"/>
          </w:tcPr>
          <w:p w14:paraId="50A6023D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0.5725</w:t>
            </w:r>
          </w:p>
        </w:tc>
        <w:tc>
          <w:tcPr>
            <w:tcW w:w="7069" w:type="dxa"/>
          </w:tcPr>
          <w:p w14:paraId="60CCCCF4">
            <w:pPr>
              <w:jc w:val="left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El modelo no generaliza bien las clases minoritarias</w:t>
            </w:r>
          </w:p>
        </w:tc>
      </w:tr>
    </w:tbl>
    <w:p w14:paraId="283C72E1"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06"/>
        <w:gridCol w:w="5269"/>
        <w:gridCol w:w="5139"/>
      </w:tblGrid>
      <w:tr w14:paraId="62D007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06" w:type="dxa"/>
          </w:tcPr>
          <w:p w14:paraId="1DD642A6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3141345" cy="2360295"/>
                  <wp:effectExtent l="0" t="0" r="13335" b="1905"/>
                  <wp:docPr id="50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 2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1345" cy="2360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9" w:type="dxa"/>
          </w:tcPr>
          <w:p w14:paraId="6E3D2910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3218815" cy="2377440"/>
                  <wp:effectExtent l="0" t="0" r="12065" b="0"/>
                  <wp:docPr id="51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 2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8815" cy="2377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9" w:type="dxa"/>
          </w:tcPr>
          <w:p w14:paraId="0C89A869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3067050" cy="2276475"/>
                  <wp:effectExtent l="0" t="0" r="11430" b="9525"/>
                  <wp:docPr id="52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 2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2276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3D5D5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  <w:gridSpan w:val="3"/>
            <w:vAlign w:val="top"/>
          </w:tcPr>
          <w:p w14:paraId="09A2476D">
            <w:pPr>
              <w:rPr>
                <w:rFonts w:hint="default"/>
                <w:lang w:val="es-ES"/>
              </w:rPr>
            </w:pPr>
            <w:r>
              <w:rPr>
                <w:rFonts w:hint="default"/>
                <w:lang w:val="es-ES"/>
              </w:rPr>
              <w:t>El modelo continua mejorando a lo largo de los 15 epochs</w:t>
            </w:r>
          </w:p>
        </w:tc>
      </w:tr>
      <w:tr w14:paraId="5E2FF0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06" w:type="dxa"/>
          </w:tcPr>
          <w:p w14:paraId="1F59BA8B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2987040" cy="2184400"/>
                  <wp:effectExtent l="0" t="0" r="0" b="10160"/>
                  <wp:docPr id="53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 2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7040" cy="218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9" w:type="dxa"/>
          </w:tcPr>
          <w:p w14:paraId="3966B20E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2959735" cy="2234565"/>
                  <wp:effectExtent l="0" t="0" r="12065" b="5715"/>
                  <wp:docPr id="54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 3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735" cy="2234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9" w:type="dxa"/>
          </w:tcPr>
          <w:p w14:paraId="020C54E0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3063240" cy="2252980"/>
                  <wp:effectExtent l="0" t="0" r="0" b="2540"/>
                  <wp:docPr id="55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 3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3240" cy="2252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53D5D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  <w:gridSpan w:val="3"/>
            <w:vAlign w:val="top"/>
          </w:tcPr>
          <w:p w14:paraId="42CDFE2B">
            <w:pPr>
              <w:rPr>
                <w:rFonts w:hint="default"/>
                <w:lang w:val="es-ES"/>
              </w:rPr>
            </w:pPr>
            <w:r>
              <w:rPr>
                <w:rFonts w:hint="default"/>
                <w:lang w:val="es-ES"/>
              </w:rPr>
              <w:t>El  epoch 6 alcanza el punto más bajo de perdida. A partir de este observamos que empieza a subir hasta terminar muy alto.</w:t>
            </w:r>
          </w:p>
        </w:tc>
      </w:tr>
    </w:tbl>
    <w:p w14:paraId="740435FB">
      <w:pPr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train_Sofia4 --- Modelo: efficientnet_b0 ---  Tiempo 1.4h</w:t>
      </w:r>
    </w:p>
    <w:p w14:paraId="3823EAF0">
      <w:pPr>
        <w:rPr>
          <w:rFonts w:hint="default"/>
          <w:lang w:val="es-E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1"/>
        <w:gridCol w:w="2095"/>
        <w:gridCol w:w="2236"/>
        <w:gridCol w:w="2236"/>
        <w:gridCol w:w="7931"/>
      </w:tblGrid>
      <w:tr w14:paraId="099058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1" w:type="dxa"/>
          </w:tcPr>
          <w:p w14:paraId="36EDD126">
            <w:pPr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2095" w:type="dxa"/>
          </w:tcPr>
          <w:p w14:paraId="5CCDA0AC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TRAIN</w:t>
            </w:r>
          </w:p>
        </w:tc>
        <w:tc>
          <w:tcPr>
            <w:tcW w:w="2236" w:type="dxa"/>
          </w:tcPr>
          <w:p w14:paraId="1BDA0BDA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VAL</w:t>
            </w:r>
          </w:p>
        </w:tc>
        <w:tc>
          <w:tcPr>
            <w:tcW w:w="2236" w:type="dxa"/>
          </w:tcPr>
          <w:p w14:paraId="62831F89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TEST</w:t>
            </w:r>
          </w:p>
        </w:tc>
        <w:tc>
          <w:tcPr>
            <w:tcW w:w="7931" w:type="dxa"/>
          </w:tcPr>
          <w:p w14:paraId="32B8A66E">
            <w:pPr>
              <w:jc w:val="left"/>
              <w:rPr>
                <w:rFonts w:hint="default"/>
                <w:vertAlign w:val="baseline"/>
                <w:lang w:val="es-ES"/>
              </w:rPr>
            </w:pPr>
          </w:p>
        </w:tc>
      </w:tr>
      <w:tr w14:paraId="152A0F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1" w:type="dxa"/>
          </w:tcPr>
          <w:p w14:paraId="5EB5FC99">
            <w:p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ACC</w:t>
            </w:r>
          </w:p>
        </w:tc>
        <w:tc>
          <w:tcPr>
            <w:tcW w:w="2095" w:type="dxa"/>
          </w:tcPr>
          <w:p w14:paraId="075F308D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0.7808</w:t>
            </w:r>
          </w:p>
        </w:tc>
        <w:tc>
          <w:tcPr>
            <w:tcW w:w="2236" w:type="dxa"/>
          </w:tcPr>
          <w:p w14:paraId="1A09F595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0.5991</w:t>
            </w:r>
          </w:p>
        </w:tc>
        <w:tc>
          <w:tcPr>
            <w:tcW w:w="2236" w:type="dxa"/>
          </w:tcPr>
          <w:p w14:paraId="527D9E18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0.6185</w:t>
            </w:r>
          </w:p>
        </w:tc>
        <w:tc>
          <w:tcPr>
            <w:tcW w:w="7931" w:type="dxa"/>
          </w:tcPr>
          <w:p w14:paraId="50A7D589">
            <w:pPr>
              <w:jc w:val="left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Vemos un Overfitting, no tan fuerte como el anterior.</w:t>
            </w:r>
          </w:p>
        </w:tc>
      </w:tr>
      <w:tr w14:paraId="5C18A2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1" w:type="dxa"/>
          </w:tcPr>
          <w:p w14:paraId="3871B7D1">
            <w:p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LOSS</w:t>
            </w:r>
          </w:p>
        </w:tc>
        <w:tc>
          <w:tcPr>
            <w:tcW w:w="2095" w:type="dxa"/>
          </w:tcPr>
          <w:p w14:paraId="1E4F1D28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0.8341</w:t>
            </w:r>
          </w:p>
        </w:tc>
        <w:tc>
          <w:tcPr>
            <w:tcW w:w="2236" w:type="dxa"/>
          </w:tcPr>
          <w:p w14:paraId="25A3F78D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1.6066</w:t>
            </w:r>
          </w:p>
        </w:tc>
        <w:tc>
          <w:tcPr>
            <w:tcW w:w="2236" w:type="dxa"/>
          </w:tcPr>
          <w:p w14:paraId="6A4AFD71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1.1233</w:t>
            </w:r>
          </w:p>
        </w:tc>
        <w:tc>
          <w:tcPr>
            <w:tcW w:w="7931" w:type="dxa"/>
          </w:tcPr>
          <w:p w14:paraId="370DDFDA">
            <w:pPr>
              <w:jc w:val="left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Se confirma el Overfitting</w:t>
            </w:r>
          </w:p>
        </w:tc>
      </w:tr>
      <w:tr w14:paraId="53D037D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1" w:type="dxa"/>
          </w:tcPr>
          <w:p w14:paraId="3C1AD639">
            <w:p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F1</w:t>
            </w:r>
          </w:p>
        </w:tc>
        <w:tc>
          <w:tcPr>
            <w:tcW w:w="2095" w:type="dxa"/>
          </w:tcPr>
          <w:p w14:paraId="0557C3C4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0.8156</w:t>
            </w:r>
          </w:p>
        </w:tc>
        <w:tc>
          <w:tcPr>
            <w:tcW w:w="2236" w:type="dxa"/>
          </w:tcPr>
          <w:p w14:paraId="51F5FB3F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0.5518</w:t>
            </w:r>
          </w:p>
        </w:tc>
        <w:tc>
          <w:tcPr>
            <w:tcW w:w="2236" w:type="dxa"/>
          </w:tcPr>
          <w:p w14:paraId="00ED0944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0.6008</w:t>
            </w:r>
          </w:p>
        </w:tc>
        <w:tc>
          <w:tcPr>
            <w:tcW w:w="7931" w:type="dxa"/>
          </w:tcPr>
          <w:p w14:paraId="792DF2E0">
            <w:pPr>
              <w:jc w:val="left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Obtenemos una de las mejor métrica, obteniendo un mejor rendimiento de generalización</w:t>
            </w:r>
          </w:p>
        </w:tc>
      </w:tr>
    </w:tbl>
    <w:p w14:paraId="358471E8">
      <w:pPr>
        <w:rPr>
          <w:rFonts w:hint="default"/>
          <w:lang w:val="es-E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29"/>
        <w:gridCol w:w="5130"/>
        <w:gridCol w:w="5355"/>
      </w:tblGrid>
      <w:tr w14:paraId="08CD99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129" w:type="dxa"/>
          </w:tcPr>
          <w:p w14:paraId="6214AE3F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3160395" cy="2355215"/>
                  <wp:effectExtent l="0" t="0" r="9525" b="6985"/>
                  <wp:docPr id="38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 2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0395" cy="2355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0" w:type="dxa"/>
          </w:tcPr>
          <w:p w14:paraId="02214D2E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3129280" cy="2310130"/>
                  <wp:effectExtent l="0" t="0" r="10160" b="6350"/>
                  <wp:docPr id="39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 2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9280" cy="2310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5" w:type="dxa"/>
          </w:tcPr>
          <w:p w14:paraId="1DE6AB72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3119120" cy="2286000"/>
                  <wp:effectExtent l="0" t="0" r="5080" b="0"/>
                  <wp:docPr id="40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 2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12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1F6F8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  <w:gridSpan w:val="3"/>
            <w:vAlign w:val="top"/>
          </w:tcPr>
          <w:p w14:paraId="303E132D">
            <w:pPr>
              <w:rPr>
                <w:rFonts w:hint="default"/>
                <w:lang w:val="es-ES"/>
              </w:rPr>
            </w:pPr>
            <w:r>
              <w:rPr>
                <w:rFonts w:hint="default"/>
                <w:lang w:val="es-ES"/>
              </w:rPr>
              <w:t>Las curvas parece que van estables comparado con el efficientnet_b3</w:t>
            </w:r>
          </w:p>
        </w:tc>
      </w:tr>
      <w:tr w14:paraId="4D5EE8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29" w:type="dxa"/>
          </w:tcPr>
          <w:p w14:paraId="6AEB3B9D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3317240" cy="2397125"/>
                  <wp:effectExtent l="0" t="0" r="5080" b="10795"/>
                  <wp:docPr id="41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 2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7240" cy="2397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0" w:type="dxa"/>
          </w:tcPr>
          <w:p w14:paraId="17A9B9DE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3312795" cy="2486660"/>
                  <wp:effectExtent l="0" t="0" r="9525" b="12700"/>
                  <wp:docPr id="42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 24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2795" cy="2486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5" w:type="dxa"/>
          </w:tcPr>
          <w:p w14:paraId="47DF4ED9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3470910" cy="2542540"/>
                  <wp:effectExtent l="0" t="0" r="3810" b="2540"/>
                  <wp:docPr id="43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 2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0910" cy="2542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8A472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  <w:gridSpan w:val="3"/>
            <w:vAlign w:val="top"/>
          </w:tcPr>
          <w:p w14:paraId="0FFB8049">
            <w:pPr>
              <w:rPr>
                <w:rFonts w:hint="default"/>
                <w:lang w:val="es-ES"/>
              </w:rPr>
            </w:pPr>
            <w:r>
              <w:rPr>
                <w:rFonts w:hint="default"/>
                <w:lang w:val="es-ES"/>
              </w:rPr>
              <w:t>El mejor momento es alrededor del epoch 10-12 para todas métricas. En loss despues del epoch 12 empieza a subir drasticamente.</w:t>
            </w:r>
          </w:p>
        </w:tc>
      </w:tr>
    </w:tbl>
    <w:p w14:paraId="21B28EB2">
      <w:pPr>
        <w:rPr>
          <w:rFonts w:hint="default"/>
          <w:sz w:val="24"/>
          <w:szCs w:val="24"/>
          <w:lang w:val="es-ES"/>
        </w:rPr>
      </w:pPr>
    </w:p>
    <w:p w14:paraId="7DB892AE">
      <w:pPr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train_Sofia5 --- Modelo: convnext_tiny ---  Tiempo 3.4h</w:t>
      </w:r>
    </w:p>
    <w:p w14:paraId="1250A509">
      <w:pPr>
        <w:rPr>
          <w:rFonts w:hint="default"/>
          <w:lang w:val="es-E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130"/>
        <w:gridCol w:w="2130"/>
        <w:gridCol w:w="2131"/>
        <w:gridCol w:w="2131"/>
        <w:gridCol w:w="7091"/>
      </w:tblGrid>
      <w:tr w14:paraId="6218EF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</w:tcPr>
          <w:p w14:paraId="02CDBECE">
            <w:pPr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2130" w:type="dxa"/>
          </w:tcPr>
          <w:p w14:paraId="797420CC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TRAIN</w:t>
            </w:r>
          </w:p>
        </w:tc>
        <w:tc>
          <w:tcPr>
            <w:tcW w:w="2131" w:type="dxa"/>
          </w:tcPr>
          <w:p w14:paraId="52CC8202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VAL</w:t>
            </w:r>
          </w:p>
        </w:tc>
        <w:tc>
          <w:tcPr>
            <w:tcW w:w="2131" w:type="dxa"/>
          </w:tcPr>
          <w:p w14:paraId="42182A75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TEST</w:t>
            </w:r>
          </w:p>
        </w:tc>
        <w:tc>
          <w:tcPr>
            <w:tcW w:w="7091" w:type="dxa"/>
          </w:tcPr>
          <w:p w14:paraId="53B7A525">
            <w:pPr>
              <w:jc w:val="left"/>
              <w:rPr>
                <w:rFonts w:hint="default"/>
                <w:vertAlign w:val="baseline"/>
                <w:lang w:val="es-ES"/>
              </w:rPr>
            </w:pPr>
          </w:p>
        </w:tc>
      </w:tr>
      <w:tr w14:paraId="4C0D35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</w:tcPr>
          <w:p w14:paraId="5BBAB50C">
            <w:p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ACC</w:t>
            </w:r>
          </w:p>
        </w:tc>
        <w:tc>
          <w:tcPr>
            <w:tcW w:w="2130" w:type="dxa"/>
          </w:tcPr>
          <w:p w14:paraId="04DDAA6D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0.8383</w:t>
            </w:r>
          </w:p>
        </w:tc>
        <w:tc>
          <w:tcPr>
            <w:tcW w:w="2131" w:type="dxa"/>
          </w:tcPr>
          <w:p w14:paraId="2CAA0304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0.6368</w:t>
            </w:r>
          </w:p>
        </w:tc>
        <w:tc>
          <w:tcPr>
            <w:tcW w:w="2131" w:type="dxa"/>
          </w:tcPr>
          <w:p w14:paraId="061957CF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0.6311</w:t>
            </w:r>
          </w:p>
        </w:tc>
        <w:tc>
          <w:tcPr>
            <w:tcW w:w="7091" w:type="dxa"/>
          </w:tcPr>
          <w:p w14:paraId="3F591B2B">
            <w:pPr>
              <w:jc w:val="left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Vemos un Overfitting, similar al EfficientNet-B3</w:t>
            </w:r>
          </w:p>
        </w:tc>
      </w:tr>
      <w:tr w14:paraId="6D16B3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</w:tcPr>
          <w:p w14:paraId="1A3C2673">
            <w:p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LOSS</w:t>
            </w:r>
          </w:p>
        </w:tc>
        <w:tc>
          <w:tcPr>
            <w:tcW w:w="2130" w:type="dxa"/>
          </w:tcPr>
          <w:p w14:paraId="75A94384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0.7863</w:t>
            </w:r>
          </w:p>
        </w:tc>
        <w:tc>
          <w:tcPr>
            <w:tcW w:w="2131" w:type="dxa"/>
          </w:tcPr>
          <w:p w14:paraId="09FBE648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1.6057</w:t>
            </w:r>
          </w:p>
        </w:tc>
        <w:tc>
          <w:tcPr>
            <w:tcW w:w="2131" w:type="dxa"/>
          </w:tcPr>
          <w:p w14:paraId="770DAC71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1.0848</w:t>
            </w:r>
          </w:p>
        </w:tc>
        <w:tc>
          <w:tcPr>
            <w:tcW w:w="7091" w:type="dxa"/>
          </w:tcPr>
          <w:p w14:paraId="679B7CA4">
            <w:pPr>
              <w:jc w:val="left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Se confirma el Overfitting</w:t>
            </w:r>
          </w:p>
        </w:tc>
      </w:tr>
      <w:tr w14:paraId="43F148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</w:tcPr>
          <w:p w14:paraId="1397FBE8">
            <w:p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F1</w:t>
            </w:r>
          </w:p>
        </w:tc>
        <w:tc>
          <w:tcPr>
            <w:tcW w:w="2130" w:type="dxa"/>
          </w:tcPr>
          <w:p w14:paraId="0F9C257E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0.8688</w:t>
            </w:r>
          </w:p>
        </w:tc>
        <w:tc>
          <w:tcPr>
            <w:tcW w:w="2131" w:type="dxa"/>
          </w:tcPr>
          <w:p w14:paraId="0F304935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0.5797</w:t>
            </w:r>
          </w:p>
        </w:tc>
        <w:tc>
          <w:tcPr>
            <w:tcW w:w="2131" w:type="dxa"/>
          </w:tcPr>
          <w:p w14:paraId="2B17C789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0.6081</w:t>
            </w:r>
          </w:p>
        </w:tc>
        <w:tc>
          <w:tcPr>
            <w:tcW w:w="7091" w:type="dxa"/>
          </w:tcPr>
          <w:p w14:paraId="666D0934">
            <w:pPr>
              <w:jc w:val="left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Obtenemos la mejor métrica, obtiene el mejor rendimiento de generalización pero a un costo de entrenamiento bastente mayor que EfficientNet-B0</w:t>
            </w:r>
          </w:p>
        </w:tc>
      </w:tr>
    </w:tbl>
    <w:p w14:paraId="6469C51B">
      <w:pPr>
        <w:rPr>
          <w:rFonts w:hint="default"/>
          <w:lang w:val="es-E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30"/>
        <w:gridCol w:w="5235"/>
        <w:gridCol w:w="5349"/>
      </w:tblGrid>
      <w:tr w14:paraId="4EFD0F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30" w:type="dxa"/>
          </w:tcPr>
          <w:p w14:paraId="470AC56C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3211830" cy="2340610"/>
                  <wp:effectExtent l="0" t="0" r="3810" b="6350"/>
                  <wp:docPr id="26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 14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1830" cy="2340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5" w:type="dxa"/>
          </w:tcPr>
          <w:p w14:paraId="3046970D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3253740" cy="2330450"/>
                  <wp:effectExtent l="0" t="0" r="7620" b="1270"/>
                  <wp:docPr id="27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 15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3740" cy="2330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9" w:type="dxa"/>
          </w:tcPr>
          <w:p w14:paraId="572EE704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3176905" cy="2338070"/>
                  <wp:effectExtent l="0" t="0" r="8255" b="8890"/>
                  <wp:docPr id="28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 1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6905" cy="2338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A15C8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  <w:gridSpan w:val="3"/>
            <w:vAlign w:val="top"/>
          </w:tcPr>
          <w:p w14:paraId="52818764">
            <w:pPr>
              <w:rPr>
                <w:rFonts w:hint="default"/>
                <w:lang w:val="es-ES"/>
              </w:rPr>
            </w:pPr>
            <w:r>
              <w:rPr>
                <w:rFonts w:hint="default"/>
                <w:lang w:val="es-ES"/>
              </w:rPr>
              <w:t>Observamos un entrenamiento suave y sin estancarse, con curvas consistentes.</w:t>
            </w:r>
          </w:p>
        </w:tc>
      </w:tr>
      <w:tr w14:paraId="4FB117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30" w:type="dxa"/>
          </w:tcPr>
          <w:p w14:paraId="30FCC2E2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3207385" cy="2299335"/>
                  <wp:effectExtent l="0" t="0" r="8255" b="1905"/>
                  <wp:docPr id="29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 1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7385" cy="2299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5" w:type="dxa"/>
          </w:tcPr>
          <w:p w14:paraId="7C45510B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3343275" cy="2459990"/>
                  <wp:effectExtent l="0" t="0" r="9525" b="8890"/>
                  <wp:docPr id="30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 18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2459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9" w:type="dxa"/>
          </w:tcPr>
          <w:p w14:paraId="4D0F2818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3416935" cy="2472690"/>
                  <wp:effectExtent l="0" t="0" r="12065" b="11430"/>
                  <wp:docPr id="31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 1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6935" cy="2472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6E18A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  <w:gridSpan w:val="3"/>
            <w:vAlign w:val="top"/>
          </w:tcPr>
          <w:p w14:paraId="23AC0903">
            <w:pPr>
              <w:rPr>
                <w:rFonts w:hint="default"/>
                <w:lang w:val="es-ES"/>
              </w:rPr>
            </w:pPr>
            <w:r>
              <w:rPr>
                <w:rFonts w:hint="default"/>
                <w:lang w:val="es-ES"/>
              </w:rPr>
              <w:t>Podemos ver que alrededor del epoch 10 encontramos el mejor rendimiento. Pero la mejor perdida la obtenemos alrededor del epoch 6.</w:t>
            </w:r>
          </w:p>
          <w:p w14:paraId="4E70AD26">
            <w:pPr>
              <w:rPr>
                <w:rFonts w:hint="default"/>
                <w:lang w:val="es-ES"/>
              </w:rPr>
            </w:pPr>
            <w:r>
              <w:rPr>
                <w:rFonts w:hint="default"/>
                <w:lang w:val="es-ES"/>
              </w:rPr>
              <w:t>Podemos observar mucha inestabilidad para encontrar un mínimo estable para generalizar.</w:t>
            </w:r>
          </w:p>
        </w:tc>
      </w:tr>
    </w:tbl>
    <w:p w14:paraId="5B9AEAC8">
      <w:pPr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train_Sofia6 --- Modelo: vit_b_16 ---  Tiempo 9.9h</w:t>
      </w:r>
    </w:p>
    <w:p w14:paraId="324A88C6">
      <w:pPr>
        <w:rPr>
          <w:rFonts w:hint="default"/>
          <w:lang w:val="es-ES"/>
        </w:rPr>
      </w:pPr>
    </w:p>
    <w:tbl>
      <w:tblPr>
        <w:tblStyle w:val="4"/>
        <w:tblW w:w="156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  <w:gridCol w:w="7102"/>
      </w:tblGrid>
      <w:tr w14:paraId="5FB55DA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38768CFC">
            <w:pPr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2130" w:type="dxa"/>
          </w:tcPr>
          <w:p w14:paraId="7F8505E8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TRAIN</w:t>
            </w:r>
          </w:p>
        </w:tc>
        <w:tc>
          <w:tcPr>
            <w:tcW w:w="2131" w:type="dxa"/>
          </w:tcPr>
          <w:p w14:paraId="67F7429C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VAL</w:t>
            </w:r>
          </w:p>
        </w:tc>
        <w:tc>
          <w:tcPr>
            <w:tcW w:w="2131" w:type="dxa"/>
          </w:tcPr>
          <w:p w14:paraId="7D3A987F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TEST</w:t>
            </w:r>
          </w:p>
        </w:tc>
        <w:tc>
          <w:tcPr>
            <w:tcW w:w="7102" w:type="dxa"/>
            <w:vAlign w:val="top"/>
          </w:tcPr>
          <w:p w14:paraId="2C8ABDBA">
            <w:pPr>
              <w:jc w:val="both"/>
              <w:rPr>
                <w:rFonts w:hint="default"/>
                <w:vertAlign w:val="baseline"/>
                <w:lang w:val="es-ES"/>
              </w:rPr>
            </w:pPr>
          </w:p>
        </w:tc>
      </w:tr>
      <w:tr w14:paraId="56E825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0CB7CB56">
            <w:p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ACC</w:t>
            </w:r>
          </w:p>
        </w:tc>
        <w:tc>
          <w:tcPr>
            <w:tcW w:w="2130" w:type="dxa"/>
          </w:tcPr>
          <w:p w14:paraId="6C6878E3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0.5080</w:t>
            </w:r>
          </w:p>
        </w:tc>
        <w:tc>
          <w:tcPr>
            <w:tcW w:w="2131" w:type="dxa"/>
          </w:tcPr>
          <w:p w14:paraId="14856486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0.4371</w:t>
            </w:r>
          </w:p>
        </w:tc>
        <w:tc>
          <w:tcPr>
            <w:tcW w:w="2131" w:type="dxa"/>
          </w:tcPr>
          <w:p w14:paraId="5A60CEDC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0.4333</w:t>
            </w:r>
          </w:p>
        </w:tc>
        <w:tc>
          <w:tcPr>
            <w:tcW w:w="7102" w:type="dxa"/>
            <w:vAlign w:val="top"/>
          </w:tcPr>
          <w:p w14:paraId="0FEEB8A4"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Tiene una precisión muy baja.</w:t>
            </w:r>
          </w:p>
        </w:tc>
      </w:tr>
      <w:tr w14:paraId="10BF37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00ECA35F">
            <w:p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LOSS</w:t>
            </w:r>
          </w:p>
        </w:tc>
        <w:tc>
          <w:tcPr>
            <w:tcW w:w="2130" w:type="dxa"/>
          </w:tcPr>
          <w:p w14:paraId="3F0AD847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1.2397</w:t>
            </w:r>
          </w:p>
        </w:tc>
        <w:tc>
          <w:tcPr>
            <w:tcW w:w="2131" w:type="dxa"/>
          </w:tcPr>
          <w:p w14:paraId="305D19BC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1.6772</w:t>
            </w:r>
          </w:p>
        </w:tc>
        <w:tc>
          <w:tcPr>
            <w:tcW w:w="2131" w:type="dxa"/>
          </w:tcPr>
          <w:p w14:paraId="6EDC0B87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1.2075</w:t>
            </w:r>
          </w:p>
        </w:tc>
        <w:tc>
          <w:tcPr>
            <w:tcW w:w="7102" w:type="dxa"/>
            <w:vAlign w:val="top"/>
          </w:tcPr>
          <w:p w14:paraId="2710D25D"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La perdida en validación es bastante más alta que en train</w:t>
            </w:r>
          </w:p>
        </w:tc>
      </w:tr>
      <w:tr w14:paraId="44E15E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32E31795">
            <w:p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F1</w:t>
            </w:r>
          </w:p>
        </w:tc>
        <w:tc>
          <w:tcPr>
            <w:tcW w:w="2130" w:type="dxa"/>
          </w:tcPr>
          <w:p w14:paraId="1D85E868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0.5530</w:t>
            </w:r>
          </w:p>
        </w:tc>
        <w:tc>
          <w:tcPr>
            <w:tcW w:w="2131" w:type="dxa"/>
          </w:tcPr>
          <w:p w14:paraId="1EEB48E8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0.4068</w:t>
            </w:r>
          </w:p>
        </w:tc>
        <w:tc>
          <w:tcPr>
            <w:tcW w:w="2131" w:type="dxa"/>
          </w:tcPr>
          <w:p w14:paraId="5A57528E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0.4767</w:t>
            </w:r>
          </w:p>
        </w:tc>
        <w:tc>
          <w:tcPr>
            <w:tcW w:w="7102" w:type="dxa"/>
            <w:vAlign w:val="top"/>
          </w:tcPr>
          <w:p w14:paraId="18BB82D4">
            <w:pPr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Tenemos el peor rendimiento de generalización de todos.</w:t>
            </w:r>
          </w:p>
        </w:tc>
      </w:tr>
    </w:tbl>
    <w:p w14:paraId="24E53E38">
      <w:pPr>
        <w:rPr>
          <w:rFonts w:hint="default"/>
          <w:lang w:val="es-E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17"/>
        <w:gridCol w:w="5213"/>
        <w:gridCol w:w="5284"/>
      </w:tblGrid>
      <w:tr w14:paraId="4117B7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17" w:type="dxa"/>
          </w:tcPr>
          <w:p w14:paraId="46D1E6ED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3134360" cy="2266315"/>
                  <wp:effectExtent l="0" t="0" r="5080" b="4445"/>
                  <wp:docPr id="14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 8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360" cy="2266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3" w:type="dxa"/>
          </w:tcPr>
          <w:p w14:paraId="4DA0CB27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3211195" cy="2334260"/>
                  <wp:effectExtent l="0" t="0" r="4445" b="12700"/>
                  <wp:docPr id="15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n 9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1195" cy="2334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4" w:type="dxa"/>
          </w:tcPr>
          <w:p w14:paraId="188AF72E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3225800" cy="2366010"/>
                  <wp:effectExtent l="0" t="0" r="5080" b="11430"/>
                  <wp:docPr id="16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 10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366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A4B89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  <w:gridSpan w:val="3"/>
          </w:tcPr>
          <w:p w14:paraId="339E326F">
            <w:pPr>
              <w:rPr>
                <w:rFonts w:hint="default"/>
                <w:lang w:val="es-ES"/>
              </w:rPr>
            </w:pPr>
            <w:r>
              <w:rPr>
                <w:rFonts w:hint="default"/>
                <w:lang w:val="es-ES"/>
              </w:rPr>
              <w:t>Muestran una mejora muy lenta y  gradual, no logra ajustarse correctamente a los datos.</w:t>
            </w:r>
          </w:p>
        </w:tc>
      </w:tr>
      <w:tr w14:paraId="6538F7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17" w:type="dxa"/>
          </w:tcPr>
          <w:p w14:paraId="19C9D412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3142615" cy="2233930"/>
                  <wp:effectExtent l="0" t="0" r="12065" b="6350"/>
                  <wp:docPr id="17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 1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2615" cy="2233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3" w:type="dxa"/>
          </w:tcPr>
          <w:p w14:paraId="7F825BF8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3134360" cy="2288540"/>
                  <wp:effectExtent l="0" t="0" r="5080" b="12700"/>
                  <wp:docPr id="18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n 12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360" cy="2288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4" w:type="dxa"/>
          </w:tcPr>
          <w:p w14:paraId="65A09AEC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3247390" cy="2360295"/>
                  <wp:effectExtent l="0" t="0" r="13970" b="1905"/>
                  <wp:docPr id="19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 1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7390" cy="2360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CC1D5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  <w:gridSpan w:val="3"/>
          </w:tcPr>
          <w:p w14:paraId="11177CB7">
            <w:pPr>
              <w:rPr>
                <w:rFonts w:hint="default"/>
                <w:lang w:val="es-ES"/>
              </w:rPr>
            </w:pPr>
            <w:r>
              <w:rPr>
                <w:rFonts w:hint="default"/>
                <w:lang w:val="es-ES"/>
              </w:rPr>
              <w:t>Observamos muchísimas fluctuación, la perdida nunca llega a converger.</w:t>
            </w:r>
          </w:p>
        </w:tc>
      </w:tr>
    </w:tbl>
    <w:p w14:paraId="632A66A8">
      <w:pPr>
        <w:rPr>
          <w:rFonts w:hint="default"/>
          <w:lang w:val="es-ES"/>
        </w:rPr>
      </w:pPr>
      <w:r>
        <w:rPr>
          <w:rFonts w:hint="default"/>
          <w:lang w:val="es-ES"/>
        </w:rPr>
        <w:br w:type="page"/>
      </w:r>
    </w:p>
    <w:p w14:paraId="0E714517">
      <w:pPr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train_Sofia4_2--- Modelo: efficientnet_b0 ---  Tiempo   1.1h</w:t>
      </w:r>
    </w:p>
    <w:p w14:paraId="11E55ED2">
      <w:pPr>
        <w:rPr>
          <w:rFonts w:hint="default"/>
          <w:sz w:val="24"/>
          <w:szCs w:val="24"/>
          <w:lang w:val="es-ES"/>
        </w:rPr>
      </w:pPr>
    </w:p>
    <w:p w14:paraId="15B825A6">
      <w:pPr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Cambios  WEIGHT_DECAY = 5e-4 y patience = 4</w:t>
      </w:r>
    </w:p>
    <w:p w14:paraId="32B11EB9">
      <w:pPr>
        <w:rPr>
          <w:rFonts w:hint="default"/>
          <w:lang w:val="es-ES"/>
        </w:rPr>
      </w:pPr>
    </w:p>
    <w:tbl>
      <w:tblPr>
        <w:tblStyle w:val="4"/>
        <w:tblW w:w="156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  <w:gridCol w:w="7102"/>
      </w:tblGrid>
      <w:tr w14:paraId="0CF032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132F13C3">
            <w:pPr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2130" w:type="dxa"/>
          </w:tcPr>
          <w:p w14:paraId="1D9B03CF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TRAIN</w:t>
            </w:r>
          </w:p>
        </w:tc>
        <w:tc>
          <w:tcPr>
            <w:tcW w:w="2131" w:type="dxa"/>
          </w:tcPr>
          <w:p w14:paraId="4B1746BB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VAL</w:t>
            </w:r>
          </w:p>
        </w:tc>
        <w:tc>
          <w:tcPr>
            <w:tcW w:w="2131" w:type="dxa"/>
          </w:tcPr>
          <w:p w14:paraId="135223D0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TEST</w:t>
            </w:r>
          </w:p>
        </w:tc>
        <w:tc>
          <w:tcPr>
            <w:tcW w:w="7102" w:type="dxa"/>
          </w:tcPr>
          <w:p w14:paraId="0394F0DF">
            <w:pPr>
              <w:jc w:val="left"/>
              <w:rPr>
                <w:rFonts w:hint="default"/>
                <w:vertAlign w:val="baseline"/>
                <w:lang w:val="es-ES"/>
              </w:rPr>
            </w:pPr>
          </w:p>
        </w:tc>
      </w:tr>
      <w:tr w14:paraId="452032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0F0BCE97">
            <w:p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ACC</w:t>
            </w:r>
          </w:p>
        </w:tc>
        <w:tc>
          <w:tcPr>
            <w:tcW w:w="2130" w:type="dxa"/>
          </w:tcPr>
          <w:p w14:paraId="46FD2C1D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0.7814</w:t>
            </w:r>
          </w:p>
        </w:tc>
        <w:tc>
          <w:tcPr>
            <w:tcW w:w="2131" w:type="dxa"/>
          </w:tcPr>
          <w:p w14:paraId="787F91EB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0.6006</w:t>
            </w:r>
          </w:p>
        </w:tc>
        <w:tc>
          <w:tcPr>
            <w:tcW w:w="2131" w:type="dxa"/>
          </w:tcPr>
          <w:p w14:paraId="2AD0AFA2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0.6358</w:t>
            </w:r>
          </w:p>
        </w:tc>
        <w:tc>
          <w:tcPr>
            <w:tcW w:w="7102" w:type="dxa"/>
          </w:tcPr>
          <w:p w14:paraId="3BC45E76">
            <w:pPr>
              <w:jc w:val="left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Su supero el valor en Test.</w:t>
            </w:r>
          </w:p>
        </w:tc>
      </w:tr>
      <w:tr w14:paraId="2403DA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70F95033">
            <w:p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LOSS</w:t>
            </w:r>
          </w:p>
        </w:tc>
        <w:tc>
          <w:tcPr>
            <w:tcW w:w="2130" w:type="dxa"/>
          </w:tcPr>
          <w:p w14:paraId="50DE8D53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0.8355</w:t>
            </w:r>
          </w:p>
        </w:tc>
        <w:tc>
          <w:tcPr>
            <w:tcW w:w="2131" w:type="dxa"/>
          </w:tcPr>
          <w:p w14:paraId="1B685FDE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1.5919</w:t>
            </w:r>
          </w:p>
        </w:tc>
        <w:tc>
          <w:tcPr>
            <w:tcW w:w="2131" w:type="dxa"/>
          </w:tcPr>
          <w:p w14:paraId="2D3187A8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1.1151</w:t>
            </w:r>
          </w:p>
        </w:tc>
        <w:tc>
          <w:tcPr>
            <w:tcW w:w="7102" w:type="dxa"/>
          </w:tcPr>
          <w:p w14:paraId="09987E2B">
            <w:pPr>
              <w:jc w:val="left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La perdida en test es más baja.</w:t>
            </w:r>
          </w:p>
        </w:tc>
      </w:tr>
      <w:tr w14:paraId="7AADAF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21BF0B47">
            <w:p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F1</w:t>
            </w:r>
          </w:p>
        </w:tc>
        <w:tc>
          <w:tcPr>
            <w:tcW w:w="2130" w:type="dxa"/>
          </w:tcPr>
          <w:p w14:paraId="300DA328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0.8150</w:t>
            </w:r>
          </w:p>
        </w:tc>
        <w:tc>
          <w:tcPr>
            <w:tcW w:w="2131" w:type="dxa"/>
          </w:tcPr>
          <w:p w14:paraId="7E400111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0.5471</w:t>
            </w:r>
          </w:p>
        </w:tc>
        <w:tc>
          <w:tcPr>
            <w:tcW w:w="2131" w:type="dxa"/>
          </w:tcPr>
          <w:p w14:paraId="5D9F588B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0.6133</w:t>
            </w:r>
          </w:p>
        </w:tc>
        <w:tc>
          <w:tcPr>
            <w:tcW w:w="7102" w:type="dxa"/>
          </w:tcPr>
          <w:p w14:paraId="326DA08E">
            <w:pPr>
              <w:jc w:val="left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Nos indica que tenemos una mejora en la clasificación en las clases minoritarias</w:t>
            </w:r>
          </w:p>
        </w:tc>
      </w:tr>
    </w:tbl>
    <w:p w14:paraId="607B6B8B">
      <w:pPr>
        <w:rPr>
          <w:rFonts w:hint="default"/>
          <w:lang w:val="es-E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08"/>
        <w:gridCol w:w="5174"/>
        <w:gridCol w:w="5232"/>
      </w:tblGrid>
      <w:tr w14:paraId="7A24A5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55" w:type="dxa"/>
          </w:tcPr>
          <w:p w14:paraId="1D48F66C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2894330" cy="2132330"/>
                  <wp:effectExtent l="0" t="0" r="1270" b="1270"/>
                  <wp:docPr id="74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n 38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330" cy="2132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14:paraId="00ED3152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2977515" cy="2222500"/>
                  <wp:effectExtent l="0" t="0" r="9525" b="2540"/>
                  <wp:docPr id="75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Imagen 39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7515" cy="222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5" w:type="dxa"/>
          </w:tcPr>
          <w:p w14:paraId="6C5275BE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3032125" cy="2281555"/>
                  <wp:effectExtent l="0" t="0" r="635" b="4445"/>
                  <wp:docPr id="76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n 40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125" cy="2281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B3C88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  <w:gridSpan w:val="3"/>
          </w:tcPr>
          <w:p w14:paraId="452D1F58">
            <w:pPr>
              <w:rPr>
                <w:rFonts w:hint="default"/>
                <w:lang w:val="es-ES"/>
              </w:rPr>
            </w:pPr>
            <w:r>
              <w:rPr>
                <w:rFonts w:hint="default"/>
                <w:lang w:val="es-ES"/>
              </w:rPr>
              <w:t>Las curvas son suaves y consistentes, demostrando que el modelo va aprendiendo.</w:t>
            </w:r>
          </w:p>
        </w:tc>
      </w:tr>
      <w:tr w14:paraId="723E3C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55" w:type="dxa"/>
          </w:tcPr>
          <w:p w14:paraId="4F375FD7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3166110" cy="2320925"/>
                  <wp:effectExtent l="0" t="0" r="3810" b="10795"/>
                  <wp:docPr id="77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Imagen 4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6110" cy="2320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14:paraId="13211538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3003550" cy="2254885"/>
                  <wp:effectExtent l="0" t="0" r="13970" b="635"/>
                  <wp:docPr id="78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n 42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3550" cy="2254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5" w:type="dxa"/>
          </w:tcPr>
          <w:p w14:paraId="0869698F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2956560" cy="2205355"/>
                  <wp:effectExtent l="0" t="0" r="0" b="4445"/>
                  <wp:docPr id="79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Imagen 43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560" cy="2205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8E6FC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  <w:gridSpan w:val="3"/>
          </w:tcPr>
          <w:p w14:paraId="49195243">
            <w:pPr>
              <w:rPr>
                <w:rFonts w:hint="default"/>
                <w:lang w:val="es-ES"/>
              </w:rPr>
            </w:pPr>
            <w:r>
              <w:rPr>
                <w:rFonts w:hint="default"/>
                <w:lang w:val="es-ES"/>
              </w:rPr>
              <w:t>Parece que el momento óptimo es por el epoch 6, observamos menos fluctuaciones.</w:t>
            </w:r>
          </w:p>
        </w:tc>
      </w:tr>
    </w:tbl>
    <w:p w14:paraId="5AE1371B">
      <w:pPr>
        <w:rPr>
          <w:rFonts w:hint="default"/>
          <w:lang w:val="es-ES"/>
        </w:rPr>
      </w:pPr>
    </w:p>
    <w:p w14:paraId="670499E3">
      <w:pPr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train_Sofia4_3--- Modelo: efficientnet_b0 ---  Tiempo   1.0h ---- Con el Data Augmentation nuevo</w:t>
      </w:r>
    </w:p>
    <w:p w14:paraId="44F99865">
      <w:pPr>
        <w:rPr>
          <w:rFonts w:hint="default"/>
          <w:sz w:val="24"/>
          <w:szCs w:val="24"/>
          <w:lang w:val="es-ES"/>
        </w:rPr>
      </w:pPr>
    </w:p>
    <w:p w14:paraId="58AED1DD">
      <w:pPr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Con WEIGHT_DECAY = 5e-4 y patience = 4</w:t>
      </w:r>
    </w:p>
    <w:p w14:paraId="1965543D">
      <w:pPr>
        <w:rPr>
          <w:rFonts w:hint="default"/>
          <w:lang w:val="es-ES"/>
        </w:rPr>
      </w:pPr>
    </w:p>
    <w:tbl>
      <w:tblPr>
        <w:tblStyle w:val="4"/>
        <w:tblW w:w="156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  <w:gridCol w:w="7102"/>
      </w:tblGrid>
      <w:tr w14:paraId="712C9C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321A004A">
            <w:pPr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2130" w:type="dxa"/>
          </w:tcPr>
          <w:p w14:paraId="47A2227D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TRAIN</w:t>
            </w:r>
          </w:p>
        </w:tc>
        <w:tc>
          <w:tcPr>
            <w:tcW w:w="2131" w:type="dxa"/>
          </w:tcPr>
          <w:p w14:paraId="355A1ACA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VAL</w:t>
            </w:r>
          </w:p>
        </w:tc>
        <w:tc>
          <w:tcPr>
            <w:tcW w:w="2131" w:type="dxa"/>
          </w:tcPr>
          <w:p w14:paraId="53E4CA2D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TEST</w:t>
            </w:r>
          </w:p>
        </w:tc>
        <w:tc>
          <w:tcPr>
            <w:tcW w:w="7102" w:type="dxa"/>
          </w:tcPr>
          <w:p w14:paraId="48BE99CE">
            <w:pPr>
              <w:jc w:val="left"/>
              <w:rPr>
                <w:rFonts w:hint="default"/>
                <w:vertAlign w:val="baseline"/>
                <w:lang w:val="es-ES"/>
              </w:rPr>
            </w:pPr>
          </w:p>
        </w:tc>
      </w:tr>
      <w:tr w14:paraId="062F87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348A92C5">
            <w:p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ACC</w:t>
            </w:r>
          </w:p>
        </w:tc>
        <w:tc>
          <w:tcPr>
            <w:tcW w:w="2130" w:type="dxa"/>
          </w:tcPr>
          <w:p w14:paraId="7532370A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0.7592</w:t>
            </w:r>
          </w:p>
        </w:tc>
        <w:tc>
          <w:tcPr>
            <w:tcW w:w="2131" w:type="dxa"/>
          </w:tcPr>
          <w:p w14:paraId="2654B650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0.5865</w:t>
            </w:r>
          </w:p>
        </w:tc>
        <w:tc>
          <w:tcPr>
            <w:tcW w:w="2131" w:type="dxa"/>
          </w:tcPr>
          <w:p w14:paraId="1F192386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0.6358</w:t>
            </w:r>
          </w:p>
        </w:tc>
        <w:tc>
          <w:tcPr>
            <w:tcW w:w="7102" w:type="dxa"/>
          </w:tcPr>
          <w:p w14:paraId="0A919330">
            <w:pPr>
              <w:jc w:val="left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Es mejor en test que en val pero sigue siendo significativamente menor que train.</w:t>
            </w:r>
          </w:p>
        </w:tc>
      </w:tr>
      <w:tr w14:paraId="174B76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643ED6C9">
            <w:p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LOSS</w:t>
            </w:r>
          </w:p>
        </w:tc>
        <w:tc>
          <w:tcPr>
            <w:tcW w:w="2130" w:type="dxa"/>
          </w:tcPr>
          <w:p w14:paraId="129BFD4F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0.8420</w:t>
            </w:r>
          </w:p>
        </w:tc>
        <w:tc>
          <w:tcPr>
            <w:tcW w:w="2131" w:type="dxa"/>
          </w:tcPr>
          <w:p w14:paraId="1A472892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1.6117</w:t>
            </w:r>
          </w:p>
        </w:tc>
        <w:tc>
          <w:tcPr>
            <w:tcW w:w="2131" w:type="dxa"/>
          </w:tcPr>
          <w:p w14:paraId="06E5EAFA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1.0973</w:t>
            </w:r>
          </w:p>
        </w:tc>
        <w:tc>
          <w:tcPr>
            <w:tcW w:w="7102" w:type="dxa"/>
          </w:tcPr>
          <w:p w14:paraId="018A64CA">
            <w:pPr>
              <w:jc w:val="left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Podemos observar un sobreajuste.</w:t>
            </w:r>
          </w:p>
        </w:tc>
      </w:tr>
      <w:tr w14:paraId="792A9B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68753B58">
            <w:p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F1</w:t>
            </w:r>
          </w:p>
        </w:tc>
        <w:tc>
          <w:tcPr>
            <w:tcW w:w="2130" w:type="dxa"/>
          </w:tcPr>
          <w:p w14:paraId="2CBB754B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0.7987</w:t>
            </w:r>
          </w:p>
        </w:tc>
        <w:tc>
          <w:tcPr>
            <w:tcW w:w="2131" w:type="dxa"/>
          </w:tcPr>
          <w:p w14:paraId="7B98ED7D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0.5318</w:t>
            </w:r>
          </w:p>
        </w:tc>
        <w:tc>
          <w:tcPr>
            <w:tcW w:w="2131" w:type="dxa"/>
          </w:tcPr>
          <w:p w14:paraId="25F82F28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0.5913</w:t>
            </w:r>
          </w:p>
        </w:tc>
        <w:tc>
          <w:tcPr>
            <w:tcW w:w="7102" w:type="dxa"/>
          </w:tcPr>
          <w:p w14:paraId="1A6D9E4F">
            <w:pPr>
              <w:jc w:val="left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Considero que el modelo no generaliza bien los datos nuevos.</w:t>
            </w:r>
          </w:p>
        </w:tc>
      </w:tr>
    </w:tbl>
    <w:p w14:paraId="29A99C37">
      <w:pPr>
        <w:rPr>
          <w:rFonts w:hint="default"/>
          <w:lang w:val="es-E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55"/>
        <w:gridCol w:w="5244"/>
        <w:gridCol w:w="5315"/>
      </w:tblGrid>
      <w:tr w14:paraId="1B7E01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55" w:type="dxa"/>
          </w:tcPr>
          <w:p w14:paraId="0CCBAE46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2945130" cy="2371090"/>
                  <wp:effectExtent l="0" t="0" r="11430" b="6350"/>
                  <wp:docPr id="91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Imagen 49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5130" cy="2371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14:paraId="3612F688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2918460" cy="2386330"/>
                  <wp:effectExtent l="0" t="0" r="7620" b="6350"/>
                  <wp:docPr id="90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n 48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460" cy="2386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5" w:type="dxa"/>
          </w:tcPr>
          <w:p w14:paraId="184637D9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2839085" cy="2417445"/>
                  <wp:effectExtent l="0" t="0" r="10795" b="5715"/>
                  <wp:docPr id="89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Imagen 47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085" cy="2417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9C1E1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  <w:gridSpan w:val="3"/>
          </w:tcPr>
          <w:p w14:paraId="17667843">
            <w:pPr>
              <w:rPr>
                <w:rFonts w:hint="default"/>
                <w:lang w:val="es-ES"/>
              </w:rPr>
            </w:pPr>
            <w:r>
              <w:rPr>
                <w:rFonts w:hint="default"/>
                <w:lang w:val="es-ES"/>
              </w:rPr>
              <w:t>El modelo aprende bien en el train. Las curvas son suaves y constantes.</w:t>
            </w:r>
          </w:p>
        </w:tc>
      </w:tr>
      <w:tr w14:paraId="080615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55" w:type="dxa"/>
          </w:tcPr>
          <w:p w14:paraId="6C4A33F3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2629535" cy="2197735"/>
                  <wp:effectExtent l="0" t="0" r="6985" b="12065"/>
                  <wp:docPr id="92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n 50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535" cy="2197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14:paraId="3325E464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2687955" cy="2234565"/>
                  <wp:effectExtent l="0" t="0" r="9525" b="5715"/>
                  <wp:docPr id="93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Imagen 51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7955" cy="2234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5" w:type="dxa"/>
          </w:tcPr>
          <w:p w14:paraId="36C23B06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2672080" cy="2233295"/>
                  <wp:effectExtent l="0" t="0" r="10160" b="6985"/>
                  <wp:docPr id="94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n 52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080" cy="223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CFE67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  <w:gridSpan w:val="3"/>
          </w:tcPr>
          <w:p w14:paraId="21806E47">
            <w:pPr>
              <w:rPr>
                <w:rFonts w:hint="default"/>
                <w:lang w:val="es-ES"/>
              </w:rPr>
            </w:pPr>
            <w:r>
              <w:rPr>
                <w:rFonts w:hint="default"/>
                <w:lang w:val="es-ES"/>
              </w:rPr>
              <w:t>Tiene dificultades para generalizar. La perdida es muy volátil, la precisión se estanca y va fluctuando sin mejora clara.</w:t>
            </w:r>
          </w:p>
        </w:tc>
      </w:tr>
    </w:tbl>
    <w:p w14:paraId="60121CA4">
      <w:pPr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train_Sofia4_4--- Modelo: efficientnet_b0 ---  Tiempo   53.8min ---- Con el Data Augmentation nuevo y subclases</w:t>
      </w:r>
    </w:p>
    <w:p w14:paraId="4C1823C5">
      <w:pPr>
        <w:rPr>
          <w:rFonts w:hint="default"/>
          <w:sz w:val="24"/>
          <w:szCs w:val="24"/>
          <w:lang w:val="es-ES"/>
        </w:rPr>
      </w:pPr>
    </w:p>
    <w:p w14:paraId="013269A0">
      <w:pPr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Con WEIGHT_DECAY = 5e-4 y patience = 4</w:t>
      </w:r>
    </w:p>
    <w:p w14:paraId="6AB4BCB3">
      <w:pPr>
        <w:rPr>
          <w:rFonts w:hint="default"/>
          <w:lang w:val="es-ES"/>
        </w:rPr>
      </w:pPr>
    </w:p>
    <w:tbl>
      <w:tblPr>
        <w:tblStyle w:val="4"/>
        <w:tblW w:w="156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  <w:gridCol w:w="7102"/>
      </w:tblGrid>
      <w:tr w14:paraId="500728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01A2E8CD">
            <w:pPr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2130" w:type="dxa"/>
          </w:tcPr>
          <w:p w14:paraId="3BAB1660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TRAIN</w:t>
            </w:r>
          </w:p>
        </w:tc>
        <w:tc>
          <w:tcPr>
            <w:tcW w:w="2131" w:type="dxa"/>
          </w:tcPr>
          <w:p w14:paraId="48407B97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VAL</w:t>
            </w:r>
          </w:p>
        </w:tc>
        <w:tc>
          <w:tcPr>
            <w:tcW w:w="2131" w:type="dxa"/>
          </w:tcPr>
          <w:p w14:paraId="2E6F7409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TEST</w:t>
            </w:r>
          </w:p>
        </w:tc>
        <w:tc>
          <w:tcPr>
            <w:tcW w:w="7102" w:type="dxa"/>
          </w:tcPr>
          <w:p w14:paraId="327C157E">
            <w:pPr>
              <w:jc w:val="left"/>
              <w:rPr>
                <w:rFonts w:hint="default"/>
                <w:vertAlign w:val="baseline"/>
                <w:lang w:val="es-ES"/>
              </w:rPr>
            </w:pPr>
          </w:p>
        </w:tc>
      </w:tr>
      <w:tr w14:paraId="5E82B5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78CD0DDC">
            <w:p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ACC</w:t>
            </w:r>
          </w:p>
        </w:tc>
        <w:tc>
          <w:tcPr>
            <w:tcW w:w="2130" w:type="dxa"/>
          </w:tcPr>
          <w:p w14:paraId="34DB99B8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0.8825</w:t>
            </w:r>
          </w:p>
        </w:tc>
        <w:tc>
          <w:tcPr>
            <w:tcW w:w="2131" w:type="dxa"/>
          </w:tcPr>
          <w:p w14:paraId="2081FAAC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0.7061</w:t>
            </w:r>
          </w:p>
        </w:tc>
        <w:tc>
          <w:tcPr>
            <w:tcW w:w="2131" w:type="dxa"/>
          </w:tcPr>
          <w:p w14:paraId="0357C888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0.7543</w:t>
            </w:r>
          </w:p>
        </w:tc>
        <w:tc>
          <w:tcPr>
            <w:tcW w:w="7102" w:type="dxa"/>
          </w:tcPr>
          <w:p w14:paraId="5BEEE2D2">
            <w:pPr>
              <w:jc w:val="left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El mejor valor en Test, mostrando un mejor sobreajuste.</w:t>
            </w:r>
          </w:p>
        </w:tc>
      </w:tr>
      <w:tr w14:paraId="423FA1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1829F792">
            <w:p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LOSS</w:t>
            </w:r>
          </w:p>
        </w:tc>
        <w:tc>
          <w:tcPr>
            <w:tcW w:w="2130" w:type="dxa"/>
          </w:tcPr>
          <w:p w14:paraId="772D93FB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0.6606</w:t>
            </w:r>
          </w:p>
        </w:tc>
        <w:tc>
          <w:tcPr>
            <w:tcW w:w="2131" w:type="dxa"/>
          </w:tcPr>
          <w:p w14:paraId="6DC88534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1.0399</w:t>
            </w:r>
          </w:p>
        </w:tc>
        <w:tc>
          <w:tcPr>
            <w:tcW w:w="2131" w:type="dxa"/>
          </w:tcPr>
          <w:p w14:paraId="47C3ECA0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0.6446</w:t>
            </w:r>
          </w:p>
        </w:tc>
        <w:tc>
          <w:tcPr>
            <w:tcW w:w="7102" w:type="dxa"/>
          </w:tcPr>
          <w:p w14:paraId="71554D4E">
            <w:pPr>
              <w:jc w:val="left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Una perdida notablemente más baja, el modelo empieza a generalizar</w:t>
            </w:r>
          </w:p>
        </w:tc>
      </w:tr>
      <w:tr w14:paraId="484F20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07D1871E">
            <w:p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F1</w:t>
            </w:r>
          </w:p>
        </w:tc>
        <w:tc>
          <w:tcPr>
            <w:tcW w:w="2130" w:type="dxa"/>
          </w:tcPr>
          <w:p w14:paraId="2AA6AE33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0.9087</w:t>
            </w:r>
          </w:p>
        </w:tc>
        <w:tc>
          <w:tcPr>
            <w:tcW w:w="2131" w:type="dxa"/>
          </w:tcPr>
          <w:p w14:paraId="32E869E0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0.7240</w:t>
            </w:r>
          </w:p>
        </w:tc>
        <w:tc>
          <w:tcPr>
            <w:tcW w:w="2131" w:type="dxa"/>
          </w:tcPr>
          <w:p w14:paraId="1E1D7F7B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0.7771</w:t>
            </w:r>
          </w:p>
        </w:tc>
        <w:tc>
          <w:tcPr>
            <w:tcW w:w="7102" w:type="dxa"/>
          </w:tcPr>
          <w:p w14:paraId="0BC4CB1E">
            <w:pPr>
              <w:jc w:val="left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Podemos ver que el modelo esta clasificando mejor las clases minoritarias</w:t>
            </w:r>
          </w:p>
        </w:tc>
      </w:tr>
    </w:tbl>
    <w:p w14:paraId="1B922C7F">
      <w:pPr>
        <w:rPr>
          <w:rFonts w:hint="default"/>
          <w:lang w:val="es-E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55"/>
        <w:gridCol w:w="5244"/>
        <w:gridCol w:w="5315"/>
      </w:tblGrid>
      <w:tr w14:paraId="42FB57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55" w:type="dxa"/>
          </w:tcPr>
          <w:p w14:paraId="7660538E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2951480" cy="2457450"/>
                  <wp:effectExtent l="0" t="0" r="5080" b="11430"/>
                  <wp:docPr id="101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Imagen 53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1480" cy="245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14:paraId="6E487B10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2887345" cy="2458085"/>
                  <wp:effectExtent l="0" t="0" r="8255" b="10795"/>
                  <wp:docPr id="102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n 54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7345" cy="2458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5" w:type="dxa"/>
          </w:tcPr>
          <w:p w14:paraId="3FAA2F0F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2984500" cy="2433320"/>
                  <wp:effectExtent l="0" t="0" r="2540" b="5080"/>
                  <wp:docPr id="103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Imagen 55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4500" cy="2433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4837D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  <w:gridSpan w:val="3"/>
          </w:tcPr>
          <w:p w14:paraId="34C47582">
            <w:pPr>
              <w:rPr>
                <w:rFonts w:hint="default"/>
                <w:lang w:val="es-ES"/>
              </w:rPr>
            </w:pPr>
            <w:r>
              <w:rPr>
                <w:rFonts w:hint="default"/>
                <w:lang w:val="es-ES"/>
              </w:rPr>
              <w:t>Curvas constantes y suaves, muestran un aprendizaje estable y efectivo.</w:t>
            </w:r>
          </w:p>
        </w:tc>
      </w:tr>
      <w:tr w14:paraId="7B9C25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55" w:type="dxa"/>
          </w:tcPr>
          <w:p w14:paraId="12D9D1C9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2684145" cy="2251710"/>
                  <wp:effectExtent l="0" t="0" r="13335" b="3810"/>
                  <wp:docPr id="104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n 56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4145" cy="2251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14:paraId="16ACC831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2694940" cy="2272030"/>
                  <wp:effectExtent l="0" t="0" r="2540" b="13970"/>
                  <wp:docPr id="105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Imagen 57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940" cy="2272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5" w:type="dxa"/>
          </w:tcPr>
          <w:p w14:paraId="01C5023F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2757170" cy="2291080"/>
                  <wp:effectExtent l="0" t="0" r="1270" b="10160"/>
                  <wp:docPr id="106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n 58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170" cy="2291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D9988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  <w:gridSpan w:val="3"/>
          </w:tcPr>
          <w:p w14:paraId="20420A2C">
            <w:pPr>
              <w:rPr>
                <w:rFonts w:hint="default"/>
                <w:lang w:val="es-ES"/>
              </w:rPr>
            </w:pPr>
            <w:r>
              <w:rPr>
                <w:rFonts w:hint="default"/>
                <w:lang w:val="es-ES"/>
              </w:rPr>
              <w:t>Observamos algunas fluctuaciones pero en general tiene tendencia a la mejora.</w:t>
            </w:r>
          </w:p>
        </w:tc>
      </w:tr>
    </w:tbl>
    <w:p w14:paraId="16E1CDAE">
      <w:pPr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train_Sofia4_5--- Modelo: efficientnet_b0 ---  Tiempo   1.4 h  ---- Sin el Data Augmentation nuevo y con subclases</w:t>
      </w:r>
    </w:p>
    <w:p w14:paraId="086C6EDF">
      <w:pPr>
        <w:rPr>
          <w:rFonts w:hint="default"/>
          <w:sz w:val="24"/>
          <w:szCs w:val="24"/>
          <w:lang w:val="es-ES"/>
        </w:rPr>
      </w:pPr>
    </w:p>
    <w:p w14:paraId="733C93A1">
      <w:pPr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Con WEIGHT_DECAY = 5e-4 y patience = 4</w:t>
      </w:r>
    </w:p>
    <w:p w14:paraId="4AC23D82">
      <w:pPr>
        <w:rPr>
          <w:rFonts w:hint="default"/>
          <w:lang w:val="es-ES"/>
        </w:rPr>
      </w:pPr>
    </w:p>
    <w:tbl>
      <w:tblPr>
        <w:tblStyle w:val="4"/>
        <w:tblW w:w="156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  <w:gridCol w:w="7102"/>
      </w:tblGrid>
      <w:tr w14:paraId="309075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59525430">
            <w:pPr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2130" w:type="dxa"/>
          </w:tcPr>
          <w:p w14:paraId="4E821FD1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TRAIN</w:t>
            </w:r>
          </w:p>
        </w:tc>
        <w:tc>
          <w:tcPr>
            <w:tcW w:w="2131" w:type="dxa"/>
          </w:tcPr>
          <w:p w14:paraId="504A1B8B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VAL</w:t>
            </w:r>
          </w:p>
        </w:tc>
        <w:tc>
          <w:tcPr>
            <w:tcW w:w="2131" w:type="dxa"/>
          </w:tcPr>
          <w:p w14:paraId="6F41D4B8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TEST</w:t>
            </w:r>
          </w:p>
        </w:tc>
        <w:tc>
          <w:tcPr>
            <w:tcW w:w="7102" w:type="dxa"/>
          </w:tcPr>
          <w:p w14:paraId="66755459">
            <w:pPr>
              <w:jc w:val="left"/>
              <w:rPr>
                <w:rFonts w:hint="default"/>
                <w:vertAlign w:val="baseline"/>
                <w:lang w:val="es-ES"/>
              </w:rPr>
            </w:pPr>
          </w:p>
        </w:tc>
      </w:tr>
      <w:tr w14:paraId="7B84E6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36B39F6F">
            <w:p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ACC</w:t>
            </w:r>
          </w:p>
        </w:tc>
        <w:tc>
          <w:tcPr>
            <w:tcW w:w="2130" w:type="dxa"/>
          </w:tcPr>
          <w:p w14:paraId="72AAAD13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0.9578</w:t>
            </w:r>
          </w:p>
        </w:tc>
        <w:tc>
          <w:tcPr>
            <w:tcW w:w="2131" w:type="dxa"/>
          </w:tcPr>
          <w:p w14:paraId="2E616117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0.7271</w:t>
            </w:r>
          </w:p>
        </w:tc>
        <w:tc>
          <w:tcPr>
            <w:tcW w:w="2131" w:type="dxa"/>
          </w:tcPr>
          <w:p w14:paraId="0C45622E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0.7524</w:t>
            </w:r>
          </w:p>
        </w:tc>
        <w:tc>
          <w:tcPr>
            <w:tcW w:w="7102" w:type="dxa"/>
          </w:tcPr>
          <w:p w14:paraId="3DA7391E">
            <w:pPr>
              <w:jc w:val="left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En train tenemos una precisión excelente, pero en las otras se estanco más abajo.</w:t>
            </w:r>
          </w:p>
        </w:tc>
      </w:tr>
      <w:tr w14:paraId="5243A2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7C9A7A6C">
            <w:p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LOSS</w:t>
            </w:r>
          </w:p>
        </w:tc>
        <w:tc>
          <w:tcPr>
            <w:tcW w:w="2130" w:type="dxa"/>
          </w:tcPr>
          <w:p w14:paraId="2836C38F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0.5786</w:t>
            </w:r>
          </w:p>
        </w:tc>
        <w:tc>
          <w:tcPr>
            <w:tcW w:w="2131" w:type="dxa"/>
          </w:tcPr>
          <w:p w14:paraId="770E8361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1.1732</w:t>
            </w:r>
          </w:p>
        </w:tc>
        <w:tc>
          <w:tcPr>
            <w:tcW w:w="2131" w:type="dxa"/>
          </w:tcPr>
          <w:p w14:paraId="35D69AF0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0.6963</w:t>
            </w:r>
          </w:p>
        </w:tc>
        <w:tc>
          <w:tcPr>
            <w:tcW w:w="7102" w:type="dxa"/>
          </w:tcPr>
          <w:p w14:paraId="36075687">
            <w:pPr>
              <w:jc w:val="left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Podemos observar un sobreajuste.</w:t>
            </w:r>
          </w:p>
        </w:tc>
      </w:tr>
      <w:tr w14:paraId="5AC94B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0882187E">
            <w:p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F1</w:t>
            </w:r>
          </w:p>
        </w:tc>
        <w:tc>
          <w:tcPr>
            <w:tcW w:w="2130" w:type="dxa"/>
          </w:tcPr>
          <w:p w14:paraId="1A318A4B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0.9667</w:t>
            </w:r>
          </w:p>
        </w:tc>
        <w:tc>
          <w:tcPr>
            <w:tcW w:w="2131" w:type="dxa"/>
          </w:tcPr>
          <w:p w14:paraId="24E95048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0.7362</w:t>
            </w:r>
          </w:p>
        </w:tc>
        <w:tc>
          <w:tcPr>
            <w:tcW w:w="2131" w:type="dxa"/>
          </w:tcPr>
          <w:p w14:paraId="7B2A4BDD">
            <w:pPr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0.7723</w:t>
            </w:r>
          </w:p>
        </w:tc>
        <w:tc>
          <w:tcPr>
            <w:tcW w:w="7102" w:type="dxa"/>
          </w:tcPr>
          <w:p w14:paraId="2F36540A">
            <w:pPr>
              <w:jc w:val="left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En train fue excelente y de igual forma que ACC con las otra se estanco más abajo.</w:t>
            </w:r>
            <w:bookmarkStart w:id="0" w:name="_GoBack"/>
            <w:bookmarkEnd w:id="0"/>
          </w:p>
        </w:tc>
      </w:tr>
    </w:tbl>
    <w:p w14:paraId="768EB5C8">
      <w:pPr>
        <w:rPr>
          <w:rFonts w:hint="default"/>
          <w:lang w:val="es-E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55"/>
        <w:gridCol w:w="5244"/>
        <w:gridCol w:w="5315"/>
      </w:tblGrid>
      <w:tr w14:paraId="6EBEE3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55" w:type="dxa"/>
          </w:tcPr>
          <w:p w14:paraId="3E389E94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2872105" cy="2355850"/>
                  <wp:effectExtent l="0" t="0" r="8255" b="6350"/>
                  <wp:docPr id="113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Imagen 59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2105" cy="235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14:paraId="1824C142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2943860" cy="2410460"/>
                  <wp:effectExtent l="0" t="0" r="12700" b="12700"/>
                  <wp:docPr id="114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n 60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860" cy="2410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5" w:type="dxa"/>
          </w:tcPr>
          <w:p w14:paraId="433A918F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2910840" cy="2383790"/>
                  <wp:effectExtent l="0" t="0" r="0" b="8890"/>
                  <wp:docPr id="116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n 62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0840" cy="2383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D1C75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  <w:gridSpan w:val="3"/>
          </w:tcPr>
          <w:p w14:paraId="2F1B7A90">
            <w:pPr>
              <w:rPr>
                <w:rFonts w:hint="default"/>
                <w:lang w:val="es-ES"/>
              </w:rPr>
            </w:pPr>
          </w:p>
        </w:tc>
      </w:tr>
      <w:tr w14:paraId="20CF9D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55" w:type="dxa"/>
          </w:tcPr>
          <w:p w14:paraId="388D05CD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2684780" cy="2216785"/>
                  <wp:effectExtent l="0" t="0" r="12700" b="8255"/>
                  <wp:docPr id="117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Imagen 63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4780" cy="2216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14:paraId="1303CE8A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2705100" cy="2235200"/>
                  <wp:effectExtent l="0" t="0" r="7620" b="5080"/>
                  <wp:docPr id="118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n 64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223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5" w:type="dxa"/>
          </w:tcPr>
          <w:p w14:paraId="26336B2F">
            <w:pPr>
              <w:rPr>
                <w:rFonts w:hint="default"/>
                <w:vertAlign w:val="baseline"/>
                <w:lang w:val="es-ES"/>
              </w:rPr>
            </w:pPr>
            <w:r>
              <w:drawing>
                <wp:inline distT="0" distB="0" distL="114300" distR="114300">
                  <wp:extent cx="2748915" cy="2247900"/>
                  <wp:effectExtent l="0" t="0" r="9525" b="7620"/>
                  <wp:docPr id="119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Imagen 65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915" cy="224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CE83F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4" w:type="dxa"/>
            <w:gridSpan w:val="3"/>
          </w:tcPr>
          <w:p w14:paraId="3CB4032B">
            <w:pPr>
              <w:rPr>
                <w:rFonts w:hint="default"/>
                <w:lang w:val="es-ES"/>
              </w:rPr>
            </w:pPr>
          </w:p>
        </w:tc>
      </w:tr>
    </w:tbl>
    <w:p w14:paraId="783B78D6">
      <w:pPr>
        <w:rPr>
          <w:rFonts w:hint="default"/>
          <w:lang w:val="es-ES"/>
        </w:rPr>
      </w:pPr>
    </w:p>
    <w:sectPr>
      <w:pgSz w:w="16838" w:h="11906" w:orient="landscape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CE3605"/>
    <w:rsid w:val="046163BD"/>
    <w:rsid w:val="06CD15EC"/>
    <w:rsid w:val="17BF6C88"/>
    <w:rsid w:val="22B520AB"/>
    <w:rsid w:val="2BFF4E3C"/>
    <w:rsid w:val="35D14B68"/>
    <w:rsid w:val="43DE65B5"/>
    <w:rsid w:val="4D647BC4"/>
    <w:rsid w:val="5E7A2B71"/>
    <w:rsid w:val="67CE3605"/>
    <w:rsid w:val="6ACB04D7"/>
    <w:rsid w:val="6E272E6F"/>
    <w:rsid w:val="732F5405"/>
    <w:rsid w:val="76C80F03"/>
    <w:rsid w:val="7C0924A1"/>
    <w:rsid w:val="7E1A2770"/>
    <w:rsid w:val="7E404FA2"/>
    <w:rsid w:val="7E853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4" Type="http://schemas.openxmlformats.org/officeDocument/2006/relationships/fontTable" Target="fontTable.xml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568</Words>
  <Characters>3038</Characters>
  <Lines>0</Lines>
  <Paragraphs>0</Paragraphs>
  <TotalTime>1204</TotalTime>
  <ScaleCrop>false</ScaleCrop>
  <LinksUpToDate>false</LinksUpToDate>
  <CharactersWithSpaces>3472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2025-08-25T09:21:00Z</dcterms:created>
  <dc:creator>Sofía Gabián</dc:creator>
  <cp:lastModifiedBy>Sofía Gabián</cp:lastModifiedBy>
  <dcterms:modified xsi:type="dcterms:W3CDTF">2025-08-27T12:32:11Z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3082-12.2.0.21931</vt:lpwstr>
  </property>
  <property fmtid="{D5CDD505-2E9C-101B-9397-08002B2CF9AE}" pid="3" name="ICV">
    <vt:lpwstr>E4D0F3A8C70D4F6BB98C42E0672A8B61_11</vt:lpwstr>
  </property>
</Properties>
</file>