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986047470"/>
        <w:docPartObj>
          <w:docPartGallery w:val="Cover Pages"/>
          <w:docPartUnique/>
        </w:docPartObj>
      </w:sdtPr>
      <w:sdtEndPr/>
      <w:sdtContent>
        <w:p w14:paraId="42438F9A" w14:textId="455D0A59" w:rsidR="00826D3A" w:rsidRDefault="00826D3A">
          <w:r>
            <w:rPr>
              <w:noProof/>
            </w:rPr>
            <mc:AlternateContent>
              <mc:Choice Requires="wpg">
                <w:drawing>
                  <wp:anchor distT="0" distB="0" distL="114300" distR="114300" simplePos="0" relativeHeight="251659264" behindDoc="1" locked="0" layoutInCell="1" allowOverlap="1" wp14:anchorId="34E8E1AF" wp14:editId="6526CF23">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3943F9B3" w14:textId="3355AEF4" w:rsidR="00C95C8C" w:rsidRDefault="00C95C8C" w:rsidP="001D7C9A">
                                      <w:pPr>
                                        <w:pStyle w:val="NoSpacing"/>
                                        <w:spacing w:before="120"/>
                                        <w:jc w:val="center"/>
                                        <w:rPr>
                                          <w:color w:val="FFFFFF" w:themeColor="background1"/>
                                        </w:rPr>
                                      </w:pPr>
                                      <w:r>
                                        <w:rPr>
                                          <w:color w:val="FFFFFF" w:themeColor="background1"/>
                                        </w:rPr>
                                        <w:t>Dylan Barnes, Ryan Kilbride, and Cameron Kerbaugh</w:t>
                                      </w:r>
                                    </w:p>
                                  </w:sdtContent>
                                </w:sdt>
                                <w:p w14:paraId="5AED49F4" w14:textId="60AEF666" w:rsidR="00C95C8C" w:rsidRPr="00826D3A" w:rsidRDefault="00C95C8C" w:rsidP="001D7C9A">
                                  <w:pPr>
                                    <w:pStyle w:val="NoSpacing"/>
                                    <w:spacing w:before="120"/>
                                    <w:jc w:val="center"/>
                                    <w:rPr>
                                      <w:caps/>
                                      <w:color w:val="FFFFFF" w:themeColor="background1"/>
                                    </w:rPr>
                                  </w:pPr>
                                  <w:r>
                                    <w:rPr>
                                      <w:caps/>
                                      <w:color w:val="FFFFFF" w:themeColor="background1"/>
                                    </w:rPr>
                                    <w:t>CSci 463, Spring 2016, Dr. Hassan Reza, Ph.D.</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68"/>
                                      <w:szCs w:val="68"/>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5CD10A0B" w14:textId="534BC4D0" w:rsidR="00C95C8C" w:rsidRPr="00A11546" w:rsidRDefault="00C95C8C">
                                      <w:pPr>
                                        <w:pStyle w:val="NoSpacing"/>
                                        <w:jc w:val="center"/>
                                        <w:rPr>
                                          <w:rFonts w:asciiTheme="majorHAnsi" w:eastAsiaTheme="majorEastAsia" w:hAnsiTheme="majorHAnsi" w:cstheme="majorBidi"/>
                                          <w:caps/>
                                          <w:color w:val="5B9BD5" w:themeColor="accent1"/>
                                          <w:sz w:val="68"/>
                                          <w:szCs w:val="68"/>
                                        </w:rPr>
                                      </w:pPr>
                                      <w:r>
                                        <w:rPr>
                                          <w:rFonts w:asciiTheme="majorHAnsi" w:eastAsiaTheme="majorEastAsia" w:hAnsiTheme="majorHAnsi" w:cstheme="majorBidi"/>
                                          <w:caps/>
                                          <w:color w:val="5B9BD5" w:themeColor="accent1"/>
                                          <w:sz w:val="68"/>
                                          <w:szCs w:val="68"/>
                                        </w:rPr>
                                        <w:t>DC# Converter                Project Design</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4E8E1AF"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3943F9B3" w14:textId="3355AEF4" w:rsidR="00C95C8C" w:rsidRDefault="00C95C8C" w:rsidP="001D7C9A">
                                <w:pPr>
                                  <w:pStyle w:val="NoSpacing"/>
                                  <w:spacing w:before="120"/>
                                  <w:jc w:val="center"/>
                                  <w:rPr>
                                    <w:color w:val="FFFFFF" w:themeColor="background1"/>
                                  </w:rPr>
                                </w:pPr>
                                <w:r>
                                  <w:rPr>
                                    <w:color w:val="FFFFFF" w:themeColor="background1"/>
                                  </w:rPr>
                                  <w:t>Dylan Barnes, Ryan Kilbride, and Cameron Kerbaugh</w:t>
                                </w:r>
                              </w:p>
                            </w:sdtContent>
                          </w:sdt>
                          <w:p w14:paraId="5AED49F4" w14:textId="60AEF666" w:rsidR="00C95C8C" w:rsidRPr="00826D3A" w:rsidRDefault="00C95C8C" w:rsidP="001D7C9A">
                            <w:pPr>
                              <w:pStyle w:val="NoSpacing"/>
                              <w:spacing w:before="120"/>
                              <w:jc w:val="center"/>
                              <w:rPr>
                                <w:caps/>
                                <w:color w:val="FFFFFF" w:themeColor="background1"/>
                              </w:rPr>
                            </w:pPr>
                            <w:r>
                              <w:rPr>
                                <w:caps/>
                                <w:color w:val="FFFFFF" w:themeColor="background1"/>
                              </w:rPr>
                              <w:t>CSci 463, Spring 2016, Dr. Hassan Reza, Ph.D.</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5B9BD5" w:themeColor="accent1"/>
                                <w:sz w:val="68"/>
                                <w:szCs w:val="68"/>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5CD10A0B" w14:textId="534BC4D0" w:rsidR="00C95C8C" w:rsidRPr="00A11546" w:rsidRDefault="00C95C8C">
                                <w:pPr>
                                  <w:pStyle w:val="NoSpacing"/>
                                  <w:jc w:val="center"/>
                                  <w:rPr>
                                    <w:rFonts w:asciiTheme="majorHAnsi" w:eastAsiaTheme="majorEastAsia" w:hAnsiTheme="majorHAnsi" w:cstheme="majorBidi"/>
                                    <w:caps/>
                                    <w:color w:val="5B9BD5" w:themeColor="accent1"/>
                                    <w:sz w:val="68"/>
                                    <w:szCs w:val="68"/>
                                  </w:rPr>
                                </w:pPr>
                                <w:r>
                                  <w:rPr>
                                    <w:rFonts w:asciiTheme="majorHAnsi" w:eastAsiaTheme="majorEastAsia" w:hAnsiTheme="majorHAnsi" w:cstheme="majorBidi"/>
                                    <w:caps/>
                                    <w:color w:val="5B9BD5" w:themeColor="accent1"/>
                                    <w:sz w:val="68"/>
                                    <w:szCs w:val="68"/>
                                  </w:rPr>
                                  <w:t>DC# Converter                Project Design</w:t>
                                </w:r>
                              </w:p>
                            </w:sdtContent>
                          </w:sdt>
                        </w:txbxContent>
                      </v:textbox>
                    </v:shape>
                    <w10:wrap anchorx="page" anchory="page"/>
                  </v:group>
                </w:pict>
              </mc:Fallback>
            </mc:AlternateContent>
          </w:r>
        </w:p>
        <w:p w14:paraId="26C61E7B" w14:textId="279569F6" w:rsidR="00826D3A" w:rsidRDefault="00826D3A">
          <w:r>
            <w:br w:type="page"/>
          </w:r>
        </w:p>
      </w:sdtContent>
    </w:sdt>
    <w:p w14:paraId="3B7BCC02" w14:textId="77777777" w:rsidR="00320474" w:rsidRDefault="00320474"/>
    <w:sdt>
      <w:sdtPr>
        <w:rPr>
          <w:rFonts w:asciiTheme="minorHAnsi" w:eastAsiaTheme="minorHAnsi" w:hAnsiTheme="minorHAnsi" w:cstheme="minorBidi"/>
          <w:color w:val="auto"/>
          <w:sz w:val="22"/>
          <w:szCs w:val="22"/>
        </w:rPr>
        <w:id w:val="1292328811"/>
        <w:docPartObj>
          <w:docPartGallery w:val="Table of Contents"/>
          <w:docPartUnique/>
        </w:docPartObj>
      </w:sdtPr>
      <w:sdtEndPr>
        <w:rPr>
          <w:b/>
          <w:bCs/>
          <w:noProof/>
        </w:rPr>
      </w:sdtEndPr>
      <w:sdtContent>
        <w:p w14:paraId="198C23E3" w14:textId="1EE260A7" w:rsidR="00320474" w:rsidRDefault="00320474">
          <w:pPr>
            <w:pStyle w:val="TOCHeading"/>
          </w:pPr>
          <w:r>
            <w:t xml:space="preserve">DC# </w:t>
          </w:r>
          <w:r w:rsidR="001D7C9A">
            <w:t>Converter</w:t>
          </w:r>
          <w:r>
            <w:t xml:space="preserve"> </w:t>
          </w:r>
          <w:r w:rsidR="00A11546">
            <w:t xml:space="preserve">Project </w:t>
          </w:r>
          <w:r w:rsidR="0070597B">
            <w:t>Design</w:t>
          </w:r>
          <w:r>
            <w:t xml:space="preserve"> Table of Contents</w:t>
          </w:r>
        </w:p>
        <w:p w14:paraId="30924337" w14:textId="59633B9E" w:rsidR="00A14977" w:rsidRDefault="00320474">
          <w:pPr>
            <w:pStyle w:val="TOC1"/>
            <w:tabs>
              <w:tab w:val="right" w:leader="dot" w:pos="9350"/>
            </w:tabs>
            <w:rPr>
              <w:rFonts w:eastAsiaTheme="minorEastAsia"/>
              <w:noProof/>
            </w:rPr>
          </w:pPr>
          <w:r>
            <w:fldChar w:fldCharType="begin"/>
          </w:r>
          <w:r>
            <w:instrText xml:space="preserve"> TOC \o "1-3" \h \z \u </w:instrText>
          </w:r>
          <w:r>
            <w:fldChar w:fldCharType="separate"/>
          </w:r>
          <w:bookmarkStart w:id="0" w:name="_GoBack"/>
          <w:bookmarkEnd w:id="0"/>
          <w:r w:rsidR="00A14977" w:rsidRPr="0025271E">
            <w:rPr>
              <w:rStyle w:val="Hyperlink"/>
              <w:noProof/>
            </w:rPr>
            <w:fldChar w:fldCharType="begin"/>
          </w:r>
          <w:r w:rsidR="00A14977" w:rsidRPr="0025271E">
            <w:rPr>
              <w:rStyle w:val="Hyperlink"/>
              <w:noProof/>
            </w:rPr>
            <w:instrText xml:space="preserve"> </w:instrText>
          </w:r>
          <w:r w:rsidR="00A14977">
            <w:rPr>
              <w:noProof/>
            </w:rPr>
            <w:instrText>HYPERLINK \l "_Toc449037820"</w:instrText>
          </w:r>
          <w:r w:rsidR="00A14977" w:rsidRPr="0025271E">
            <w:rPr>
              <w:rStyle w:val="Hyperlink"/>
              <w:noProof/>
            </w:rPr>
            <w:instrText xml:space="preserve"> </w:instrText>
          </w:r>
          <w:r w:rsidR="00A14977" w:rsidRPr="0025271E">
            <w:rPr>
              <w:rStyle w:val="Hyperlink"/>
              <w:noProof/>
            </w:rPr>
          </w:r>
          <w:r w:rsidR="00A14977" w:rsidRPr="0025271E">
            <w:rPr>
              <w:rStyle w:val="Hyperlink"/>
              <w:noProof/>
            </w:rPr>
            <w:fldChar w:fldCharType="separate"/>
          </w:r>
          <w:r w:rsidR="00A14977" w:rsidRPr="0025271E">
            <w:rPr>
              <w:rStyle w:val="Hyperlink"/>
              <w:noProof/>
            </w:rPr>
            <w:t>Revision History</w:t>
          </w:r>
          <w:r w:rsidR="00A14977">
            <w:rPr>
              <w:noProof/>
              <w:webHidden/>
            </w:rPr>
            <w:tab/>
          </w:r>
          <w:r w:rsidR="00A14977">
            <w:rPr>
              <w:noProof/>
              <w:webHidden/>
            </w:rPr>
            <w:fldChar w:fldCharType="begin"/>
          </w:r>
          <w:r w:rsidR="00A14977">
            <w:rPr>
              <w:noProof/>
              <w:webHidden/>
            </w:rPr>
            <w:instrText xml:space="preserve"> PAGEREF _Toc449037820 \h </w:instrText>
          </w:r>
          <w:r w:rsidR="00A14977">
            <w:rPr>
              <w:noProof/>
              <w:webHidden/>
            </w:rPr>
          </w:r>
          <w:r w:rsidR="00A14977">
            <w:rPr>
              <w:noProof/>
              <w:webHidden/>
            </w:rPr>
            <w:fldChar w:fldCharType="separate"/>
          </w:r>
          <w:r w:rsidR="00A14977">
            <w:rPr>
              <w:noProof/>
              <w:webHidden/>
            </w:rPr>
            <w:t>3</w:t>
          </w:r>
          <w:r w:rsidR="00A14977">
            <w:rPr>
              <w:noProof/>
              <w:webHidden/>
            </w:rPr>
            <w:fldChar w:fldCharType="end"/>
          </w:r>
          <w:r w:rsidR="00A14977" w:rsidRPr="0025271E">
            <w:rPr>
              <w:rStyle w:val="Hyperlink"/>
              <w:noProof/>
            </w:rPr>
            <w:fldChar w:fldCharType="end"/>
          </w:r>
        </w:p>
        <w:p w14:paraId="76297064" w14:textId="2247C515" w:rsidR="00A14977" w:rsidRDefault="00A14977">
          <w:pPr>
            <w:pStyle w:val="TOC1"/>
            <w:tabs>
              <w:tab w:val="left" w:pos="440"/>
              <w:tab w:val="right" w:leader="dot" w:pos="9350"/>
            </w:tabs>
            <w:rPr>
              <w:rFonts w:eastAsiaTheme="minorEastAsia"/>
              <w:noProof/>
            </w:rPr>
          </w:pPr>
          <w:hyperlink w:anchor="_Toc449037821" w:history="1">
            <w:r w:rsidRPr="0025271E">
              <w:rPr>
                <w:rStyle w:val="Hyperlink"/>
                <w:noProof/>
              </w:rPr>
              <w:t>1</w:t>
            </w:r>
            <w:r>
              <w:rPr>
                <w:rFonts w:eastAsiaTheme="minorEastAsia"/>
                <w:noProof/>
              </w:rPr>
              <w:tab/>
            </w:r>
            <w:r w:rsidRPr="0025271E">
              <w:rPr>
                <w:rStyle w:val="Hyperlink"/>
                <w:noProof/>
              </w:rPr>
              <w:t>Introduction</w:t>
            </w:r>
            <w:r>
              <w:rPr>
                <w:noProof/>
                <w:webHidden/>
              </w:rPr>
              <w:tab/>
            </w:r>
            <w:r>
              <w:rPr>
                <w:noProof/>
                <w:webHidden/>
              </w:rPr>
              <w:fldChar w:fldCharType="begin"/>
            </w:r>
            <w:r>
              <w:rPr>
                <w:noProof/>
                <w:webHidden/>
              </w:rPr>
              <w:instrText xml:space="preserve"> PAGEREF _Toc449037821 \h </w:instrText>
            </w:r>
            <w:r>
              <w:rPr>
                <w:noProof/>
                <w:webHidden/>
              </w:rPr>
            </w:r>
            <w:r>
              <w:rPr>
                <w:noProof/>
                <w:webHidden/>
              </w:rPr>
              <w:fldChar w:fldCharType="separate"/>
            </w:r>
            <w:r>
              <w:rPr>
                <w:noProof/>
                <w:webHidden/>
              </w:rPr>
              <w:t>4</w:t>
            </w:r>
            <w:r>
              <w:rPr>
                <w:noProof/>
                <w:webHidden/>
              </w:rPr>
              <w:fldChar w:fldCharType="end"/>
            </w:r>
          </w:hyperlink>
        </w:p>
        <w:p w14:paraId="2EC99D3F" w14:textId="4F565FCA" w:rsidR="00A14977" w:rsidRDefault="00A14977">
          <w:pPr>
            <w:pStyle w:val="TOC2"/>
            <w:tabs>
              <w:tab w:val="left" w:pos="880"/>
              <w:tab w:val="right" w:leader="dot" w:pos="9350"/>
            </w:tabs>
            <w:rPr>
              <w:rFonts w:eastAsiaTheme="minorEastAsia"/>
              <w:noProof/>
            </w:rPr>
          </w:pPr>
          <w:hyperlink w:anchor="_Toc449037822" w:history="1">
            <w:r w:rsidRPr="0025271E">
              <w:rPr>
                <w:rStyle w:val="Hyperlink"/>
                <w:noProof/>
              </w:rPr>
              <w:t>1.1</w:t>
            </w:r>
            <w:r>
              <w:rPr>
                <w:rFonts w:eastAsiaTheme="minorEastAsia"/>
                <w:noProof/>
              </w:rPr>
              <w:tab/>
            </w:r>
            <w:r w:rsidRPr="0025271E">
              <w:rPr>
                <w:rStyle w:val="Hyperlink"/>
                <w:noProof/>
              </w:rPr>
              <w:t>Goals and Objectives</w:t>
            </w:r>
            <w:r>
              <w:rPr>
                <w:noProof/>
                <w:webHidden/>
              </w:rPr>
              <w:tab/>
            </w:r>
            <w:r>
              <w:rPr>
                <w:noProof/>
                <w:webHidden/>
              </w:rPr>
              <w:fldChar w:fldCharType="begin"/>
            </w:r>
            <w:r>
              <w:rPr>
                <w:noProof/>
                <w:webHidden/>
              </w:rPr>
              <w:instrText xml:space="preserve"> PAGEREF _Toc449037822 \h </w:instrText>
            </w:r>
            <w:r>
              <w:rPr>
                <w:noProof/>
                <w:webHidden/>
              </w:rPr>
            </w:r>
            <w:r>
              <w:rPr>
                <w:noProof/>
                <w:webHidden/>
              </w:rPr>
              <w:fldChar w:fldCharType="separate"/>
            </w:r>
            <w:r>
              <w:rPr>
                <w:noProof/>
                <w:webHidden/>
              </w:rPr>
              <w:t>4</w:t>
            </w:r>
            <w:r>
              <w:rPr>
                <w:noProof/>
                <w:webHidden/>
              </w:rPr>
              <w:fldChar w:fldCharType="end"/>
            </w:r>
          </w:hyperlink>
        </w:p>
        <w:p w14:paraId="07A2498A" w14:textId="28F899CC" w:rsidR="00A14977" w:rsidRDefault="00A14977">
          <w:pPr>
            <w:pStyle w:val="TOC2"/>
            <w:tabs>
              <w:tab w:val="left" w:pos="880"/>
              <w:tab w:val="right" w:leader="dot" w:pos="9350"/>
            </w:tabs>
            <w:rPr>
              <w:rFonts w:eastAsiaTheme="minorEastAsia"/>
              <w:noProof/>
            </w:rPr>
          </w:pPr>
          <w:hyperlink w:anchor="_Toc449037823" w:history="1">
            <w:r w:rsidRPr="0025271E">
              <w:rPr>
                <w:rStyle w:val="Hyperlink"/>
                <w:noProof/>
              </w:rPr>
              <w:t>1.2</w:t>
            </w:r>
            <w:r>
              <w:rPr>
                <w:rFonts w:eastAsiaTheme="minorEastAsia"/>
                <w:noProof/>
              </w:rPr>
              <w:tab/>
            </w:r>
            <w:r w:rsidRPr="0025271E">
              <w:rPr>
                <w:rStyle w:val="Hyperlink"/>
                <w:noProof/>
              </w:rPr>
              <w:t>Project Overview and Scope</w:t>
            </w:r>
            <w:r>
              <w:rPr>
                <w:noProof/>
                <w:webHidden/>
              </w:rPr>
              <w:tab/>
            </w:r>
            <w:r>
              <w:rPr>
                <w:noProof/>
                <w:webHidden/>
              </w:rPr>
              <w:fldChar w:fldCharType="begin"/>
            </w:r>
            <w:r>
              <w:rPr>
                <w:noProof/>
                <w:webHidden/>
              </w:rPr>
              <w:instrText xml:space="preserve"> PAGEREF _Toc449037823 \h </w:instrText>
            </w:r>
            <w:r>
              <w:rPr>
                <w:noProof/>
                <w:webHidden/>
              </w:rPr>
            </w:r>
            <w:r>
              <w:rPr>
                <w:noProof/>
                <w:webHidden/>
              </w:rPr>
              <w:fldChar w:fldCharType="separate"/>
            </w:r>
            <w:r>
              <w:rPr>
                <w:noProof/>
                <w:webHidden/>
              </w:rPr>
              <w:t>4</w:t>
            </w:r>
            <w:r>
              <w:rPr>
                <w:noProof/>
                <w:webHidden/>
              </w:rPr>
              <w:fldChar w:fldCharType="end"/>
            </w:r>
          </w:hyperlink>
        </w:p>
        <w:p w14:paraId="77EBE9D4" w14:textId="16E59FC6" w:rsidR="00A14977" w:rsidRDefault="00A14977">
          <w:pPr>
            <w:pStyle w:val="TOC3"/>
            <w:tabs>
              <w:tab w:val="left" w:pos="1320"/>
              <w:tab w:val="right" w:leader="dot" w:pos="9350"/>
            </w:tabs>
            <w:rPr>
              <w:rFonts w:eastAsiaTheme="minorEastAsia"/>
              <w:noProof/>
            </w:rPr>
          </w:pPr>
          <w:hyperlink w:anchor="_Toc449037824" w:history="1">
            <w:r w:rsidRPr="0025271E">
              <w:rPr>
                <w:rStyle w:val="Hyperlink"/>
                <w:noProof/>
              </w:rPr>
              <w:t>1.2.1</w:t>
            </w:r>
            <w:r>
              <w:rPr>
                <w:rFonts w:eastAsiaTheme="minorEastAsia"/>
                <w:noProof/>
              </w:rPr>
              <w:tab/>
            </w:r>
            <w:r w:rsidRPr="0025271E">
              <w:rPr>
                <w:rStyle w:val="Hyperlink"/>
                <w:noProof/>
              </w:rPr>
              <w:t>Core Features</w:t>
            </w:r>
            <w:r>
              <w:rPr>
                <w:noProof/>
                <w:webHidden/>
              </w:rPr>
              <w:tab/>
            </w:r>
            <w:r>
              <w:rPr>
                <w:noProof/>
                <w:webHidden/>
              </w:rPr>
              <w:fldChar w:fldCharType="begin"/>
            </w:r>
            <w:r>
              <w:rPr>
                <w:noProof/>
                <w:webHidden/>
              </w:rPr>
              <w:instrText xml:space="preserve"> PAGEREF _Toc449037824 \h </w:instrText>
            </w:r>
            <w:r>
              <w:rPr>
                <w:noProof/>
                <w:webHidden/>
              </w:rPr>
            </w:r>
            <w:r>
              <w:rPr>
                <w:noProof/>
                <w:webHidden/>
              </w:rPr>
              <w:fldChar w:fldCharType="separate"/>
            </w:r>
            <w:r>
              <w:rPr>
                <w:noProof/>
                <w:webHidden/>
              </w:rPr>
              <w:t>4</w:t>
            </w:r>
            <w:r>
              <w:rPr>
                <w:noProof/>
                <w:webHidden/>
              </w:rPr>
              <w:fldChar w:fldCharType="end"/>
            </w:r>
          </w:hyperlink>
        </w:p>
        <w:p w14:paraId="30765AC9" w14:textId="1538CE94" w:rsidR="00A14977" w:rsidRDefault="00A14977">
          <w:pPr>
            <w:pStyle w:val="TOC3"/>
            <w:tabs>
              <w:tab w:val="left" w:pos="1320"/>
              <w:tab w:val="right" w:leader="dot" w:pos="9350"/>
            </w:tabs>
            <w:rPr>
              <w:rFonts w:eastAsiaTheme="minorEastAsia"/>
              <w:noProof/>
            </w:rPr>
          </w:pPr>
          <w:hyperlink w:anchor="_Toc449037825" w:history="1">
            <w:r w:rsidRPr="0025271E">
              <w:rPr>
                <w:rStyle w:val="Hyperlink"/>
                <w:noProof/>
              </w:rPr>
              <w:t>1.2.2</w:t>
            </w:r>
            <w:r>
              <w:rPr>
                <w:rFonts w:eastAsiaTheme="minorEastAsia"/>
                <w:noProof/>
              </w:rPr>
              <w:tab/>
            </w:r>
            <w:r w:rsidRPr="0025271E">
              <w:rPr>
                <w:rStyle w:val="Hyperlink"/>
                <w:noProof/>
              </w:rPr>
              <w:t>Additional Features</w:t>
            </w:r>
            <w:r>
              <w:rPr>
                <w:noProof/>
                <w:webHidden/>
              </w:rPr>
              <w:tab/>
            </w:r>
            <w:r>
              <w:rPr>
                <w:noProof/>
                <w:webHidden/>
              </w:rPr>
              <w:fldChar w:fldCharType="begin"/>
            </w:r>
            <w:r>
              <w:rPr>
                <w:noProof/>
                <w:webHidden/>
              </w:rPr>
              <w:instrText xml:space="preserve"> PAGEREF _Toc449037825 \h </w:instrText>
            </w:r>
            <w:r>
              <w:rPr>
                <w:noProof/>
                <w:webHidden/>
              </w:rPr>
            </w:r>
            <w:r>
              <w:rPr>
                <w:noProof/>
                <w:webHidden/>
              </w:rPr>
              <w:fldChar w:fldCharType="separate"/>
            </w:r>
            <w:r>
              <w:rPr>
                <w:noProof/>
                <w:webHidden/>
              </w:rPr>
              <w:t>5</w:t>
            </w:r>
            <w:r>
              <w:rPr>
                <w:noProof/>
                <w:webHidden/>
              </w:rPr>
              <w:fldChar w:fldCharType="end"/>
            </w:r>
          </w:hyperlink>
        </w:p>
        <w:p w14:paraId="478592BB" w14:textId="4754F846" w:rsidR="00A14977" w:rsidRDefault="00A14977">
          <w:pPr>
            <w:pStyle w:val="TOC2"/>
            <w:tabs>
              <w:tab w:val="left" w:pos="880"/>
              <w:tab w:val="right" w:leader="dot" w:pos="9350"/>
            </w:tabs>
            <w:rPr>
              <w:rFonts w:eastAsiaTheme="minorEastAsia"/>
              <w:noProof/>
            </w:rPr>
          </w:pPr>
          <w:hyperlink w:anchor="_Toc449037826" w:history="1">
            <w:r w:rsidRPr="0025271E">
              <w:rPr>
                <w:rStyle w:val="Hyperlink"/>
                <w:noProof/>
              </w:rPr>
              <w:t>1.3</w:t>
            </w:r>
            <w:r>
              <w:rPr>
                <w:rFonts w:eastAsiaTheme="minorEastAsia"/>
                <w:noProof/>
              </w:rPr>
              <w:tab/>
            </w:r>
            <w:r w:rsidRPr="0025271E">
              <w:rPr>
                <w:rStyle w:val="Hyperlink"/>
                <w:noProof/>
              </w:rPr>
              <w:t>Software Context</w:t>
            </w:r>
            <w:r>
              <w:rPr>
                <w:noProof/>
                <w:webHidden/>
              </w:rPr>
              <w:tab/>
            </w:r>
            <w:r>
              <w:rPr>
                <w:noProof/>
                <w:webHidden/>
              </w:rPr>
              <w:fldChar w:fldCharType="begin"/>
            </w:r>
            <w:r>
              <w:rPr>
                <w:noProof/>
                <w:webHidden/>
              </w:rPr>
              <w:instrText xml:space="preserve"> PAGEREF _Toc449037826 \h </w:instrText>
            </w:r>
            <w:r>
              <w:rPr>
                <w:noProof/>
                <w:webHidden/>
              </w:rPr>
            </w:r>
            <w:r>
              <w:rPr>
                <w:noProof/>
                <w:webHidden/>
              </w:rPr>
              <w:fldChar w:fldCharType="separate"/>
            </w:r>
            <w:r>
              <w:rPr>
                <w:noProof/>
                <w:webHidden/>
              </w:rPr>
              <w:t>5</w:t>
            </w:r>
            <w:r>
              <w:rPr>
                <w:noProof/>
                <w:webHidden/>
              </w:rPr>
              <w:fldChar w:fldCharType="end"/>
            </w:r>
          </w:hyperlink>
        </w:p>
        <w:p w14:paraId="6A5AF53C" w14:textId="7CC24629" w:rsidR="00A14977" w:rsidRDefault="00A14977">
          <w:pPr>
            <w:pStyle w:val="TOC2"/>
            <w:tabs>
              <w:tab w:val="left" w:pos="880"/>
              <w:tab w:val="right" w:leader="dot" w:pos="9350"/>
            </w:tabs>
            <w:rPr>
              <w:rFonts w:eastAsiaTheme="minorEastAsia"/>
              <w:noProof/>
            </w:rPr>
          </w:pPr>
          <w:hyperlink w:anchor="_Toc449037827" w:history="1">
            <w:r w:rsidRPr="0025271E">
              <w:rPr>
                <w:rStyle w:val="Hyperlink"/>
                <w:noProof/>
              </w:rPr>
              <w:t>1.4</w:t>
            </w:r>
            <w:r>
              <w:rPr>
                <w:rFonts w:eastAsiaTheme="minorEastAsia"/>
                <w:noProof/>
              </w:rPr>
              <w:tab/>
            </w:r>
            <w:r w:rsidRPr="0025271E">
              <w:rPr>
                <w:rStyle w:val="Hyperlink"/>
                <w:noProof/>
              </w:rPr>
              <w:t>Major Constraints</w:t>
            </w:r>
            <w:r>
              <w:rPr>
                <w:noProof/>
                <w:webHidden/>
              </w:rPr>
              <w:tab/>
            </w:r>
            <w:r>
              <w:rPr>
                <w:noProof/>
                <w:webHidden/>
              </w:rPr>
              <w:fldChar w:fldCharType="begin"/>
            </w:r>
            <w:r>
              <w:rPr>
                <w:noProof/>
                <w:webHidden/>
              </w:rPr>
              <w:instrText xml:space="preserve"> PAGEREF _Toc449037827 \h </w:instrText>
            </w:r>
            <w:r>
              <w:rPr>
                <w:noProof/>
                <w:webHidden/>
              </w:rPr>
            </w:r>
            <w:r>
              <w:rPr>
                <w:noProof/>
                <w:webHidden/>
              </w:rPr>
              <w:fldChar w:fldCharType="separate"/>
            </w:r>
            <w:r>
              <w:rPr>
                <w:noProof/>
                <w:webHidden/>
              </w:rPr>
              <w:t>5</w:t>
            </w:r>
            <w:r>
              <w:rPr>
                <w:noProof/>
                <w:webHidden/>
              </w:rPr>
              <w:fldChar w:fldCharType="end"/>
            </w:r>
          </w:hyperlink>
        </w:p>
        <w:p w14:paraId="3E7EEED1" w14:textId="7EF355A8" w:rsidR="00A14977" w:rsidRDefault="00A14977">
          <w:pPr>
            <w:pStyle w:val="TOC1"/>
            <w:tabs>
              <w:tab w:val="left" w:pos="440"/>
              <w:tab w:val="right" w:leader="dot" w:pos="9350"/>
            </w:tabs>
            <w:rPr>
              <w:rFonts w:eastAsiaTheme="minorEastAsia"/>
              <w:noProof/>
            </w:rPr>
          </w:pPr>
          <w:hyperlink w:anchor="_Toc449037828" w:history="1">
            <w:r w:rsidRPr="0025271E">
              <w:rPr>
                <w:rStyle w:val="Hyperlink"/>
                <w:noProof/>
              </w:rPr>
              <w:t>2</w:t>
            </w:r>
            <w:r>
              <w:rPr>
                <w:rFonts w:eastAsiaTheme="minorEastAsia"/>
                <w:noProof/>
              </w:rPr>
              <w:tab/>
            </w:r>
            <w:r w:rsidRPr="0025271E">
              <w:rPr>
                <w:rStyle w:val="Hyperlink"/>
                <w:noProof/>
              </w:rPr>
              <w:t>Data Design</w:t>
            </w:r>
            <w:r>
              <w:rPr>
                <w:noProof/>
                <w:webHidden/>
              </w:rPr>
              <w:tab/>
            </w:r>
            <w:r>
              <w:rPr>
                <w:noProof/>
                <w:webHidden/>
              </w:rPr>
              <w:fldChar w:fldCharType="begin"/>
            </w:r>
            <w:r>
              <w:rPr>
                <w:noProof/>
                <w:webHidden/>
              </w:rPr>
              <w:instrText xml:space="preserve"> PAGEREF _Toc449037828 \h </w:instrText>
            </w:r>
            <w:r>
              <w:rPr>
                <w:noProof/>
                <w:webHidden/>
              </w:rPr>
            </w:r>
            <w:r>
              <w:rPr>
                <w:noProof/>
                <w:webHidden/>
              </w:rPr>
              <w:fldChar w:fldCharType="separate"/>
            </w:r>
            <w:r>
              <w:rPr>
                <w:noProof/>
                <w:webHidden/>
              </w:rPr>
              <w:t>5</w:t>
            </w:r>
            <w:r>
              <w:rPr>
                <w:noProof/>
                <w:webHidden/>
              </w:rPr>
              <w:fldChar w:fldCharType="end"/>
            </w:r>
          </w:hyperlink>
        </w:p>
        <w:p w14:paraId="269C909C" w14:textId="1BA68FD0" w:rsidR="00A14977" w:rsidRDefault="00A14977">
          <w:pPr>
            <w:pStyle w:val="TOC2"/>
            <w:tabs>
              <w:tab w:val="left" w:pos="880"/>
              <w:tab w:val="right" w:leader="dot" w:pos="9350"/>
            </w:tabs>
            <w:rPr>
              <w:rFonts w:eastAsiaTheme="minorEastAsia"/>
              <w:noProof/>
            </w:rPr>
          </w:pPr>
          <w:hyperlink w:anchor="_Toc449037829" w:history="1">
            <w:r w:rsidRPr="0025271E">
              <w:rPr>
                <w:rStyle w:val="Hyperlink"/>
                <w:noProof/>
              </w:rPr>
              <w:t>2.1</w:t>
            </w:r>
            <w:r>
              <w:rPr>
                <w:rFonts w:eastAsiaTheme="minorEastAsia"/>
                <w:noProof/>
              </w:rPr>
              <w:tab/>
            </w:r>
            <w:r w:rsidRPr="0025271E">
              <w:rPr>
                <w:rStyle w:val="Hyperlink"/>
                <w:noProof/>
              </w:rPr>
              <w:t>Internal Software Data Structure</w:t>
            </w:r>
            <w:r>
              <w:rPr>
                <w:noProof/>
                <w:webHidden/>
              </w:rPr>
              <w:tab/>
            </w:r>
            <w:r>
              <w:rPr>
                <w:noProof/>
                <w:webHidden/>
              </w:rPr>
              <w:fldChar w:fldCharType="begin"/>
            </w:r>
            <w:r>
              <w:rPr>
                <w:noProof/>
                <w:webHidden/>
              </w:rPr>
              <w:instrText xml:space="preserve"> PAGEREF _Toc449037829 \h </w:instrText>
            </w:r>
            <w:r>
              <w:rPr>
                <w:noProof/>
                <w:webHidden/>
              </w:rPr>
            </w:r>
            <w:r>
              <w:rPr>
                <w:noProof/>
                <w:webHidden/>
              </w:rPr>
              <w:fldChar w:fldCharType="separate"/>
            </w:r>
            <w:r>
              <w:rPr>
                <w:noProof/>
                <w:webHidden/>
              </w:rPr>
              <w:t>5</w:t>
            </w:r>
            <w:r>
              <w:rPr>
                <w:noProof/>
                <w:webHidden/>
              </w:rPr>
              <w:fldChar w:fldCharType="end"/>
            </w:r>
          </w:hyperlink>
        </w:p>
        <w:p w14:paraId="5F646B7D" w14:textId="16E2A778" w:rsidR="00A14977" w:rsidRDefault="00A14977">
          <w:pPr>
            <w:pStyle w:val="TOC2"/>
            <w:tabs>
              <w:tab w:val="left" w:pos="880"/>
              <w:tab w:val="right" w:leader="dot" w:pos="9350"/>
            </w:tabs>
            <w:rPr>
              <w:rFonts w:eastAsiaTheme="minorEastAsia"/>
              <w:noProof/>
            </w:rPr>
          </w:pPr>
          <w:hyperlink w:anchor="_Toc449037830" w:history="1">
            <w:r w:rsidRPr="0025271E">
              <w:rPr>
                <w:rStyle w:val="Hyperlink"/>
                <w:noProof/>
              </w:rPr>
              <w:t>2.2</w:t>
            </w:r>
            <w:r>
              <w:rPr>
                <w:rFonts w:eastAsiaTheme="minorEastAsia"/>
                <w:noProof/>
              </w:rPr>
              <w:tab/>
            </w:r>
            <w:r w:rsidRPr="0025271E">
              <w:rPr>
                <w:rStyle w:val="Hyperlink"/>
                <w:noProof/>
              </w:rPr>
              <w:t>Global Data Structure</w:t>
            </w:r>
            <w:r>
              <w:rPr>
                <w:noProof/>
                <w:webHidden/>
              </w:rPr>
              <w:tab/>
            </w:r>
            <w:r>
              <w:rPr>
                <w:noProof/>
                <w:webHidden/>
              </w:rPr>
              <w:fldChar w:fldCharType="begin"/>
            </w:r>
            <w:r>
              <w:rPr>
                <w:noProof/>
                <w:webHidden/>
              </w:rPr>
              <w:instrText xml:space="preserve"> PAGEREF _Toc449037830 \h </w:instrText>
            </w:r>
            <w:r>
              <w:rPr>
                <w:noProof/>
                <w:webHidden/>
              </w:rPr>
            </w:r>
            <w:r>
              <w:rPr>
                <w:noProof/>
                <w:webHidden/>
              </w:rPr>
              <w:fldChar w:fldCharType="separate"/>
            </w:r>
            <w:r>
              <w:rPr>
                <w:noProof/>
                <w:webHidden/>
              </w:rPr>
              <w:t>6</w:t>
            </w:r>
            <w:r>
              <w:rPr>
                <w:noProof/>
                <w:webHidden/>
              </w:rPr>
              <w:fldChar w:fldCharType="end"/>
            </w:r>
          </w:hyperlink>
        </w:p>
        <w:p w14:paraId="2A7C8ACE" w14:textId="38E51128" w:rsidR="00A14977" w:rsidRDefault="00A14977">
          <w:pPr>
            <w:pStyle w:val="TOC2"/>
            <w:tabs>
              <w:tab w:val="left" w:pos="880"/>
              <w:tab w:val="right" w:leader="dot" w:pos="9350"/>
            </w:tabs>
            <w:rPr>
              <w:rFonts w:eastAsiaTheme="minorEastAsia"/>
              <w:noProof/>
            </w:rPr>
          </w:pPr>
          <w:hyperlink w:anchor="_Toc449037831" w:history="1">
            <w:r w:rsidRPr="0025271E">
              <w:rPr>
                <w:rStyle w:val="Hyperlink"/>
                <w:noProof/>
              </w:rPr>
              <w:t>2.3</w:t>
            </w:r>
            <w:r>
              <w:rPr>
                <w:rFonts w:eastAsiaTheme="minorEastAsia"/>
                <w:noProof/>
              </w:rPr>
              <w:tab/>
            </w:r>
            <w:r w:rsidRPr="0025271E">
              <w:rPr>
                <w:rStyle w:val="Hyperlink"/>
                <w:noProof/>
              </w:rPr>
              <w:t>File Creation</w:t>
            </w:r>
            <w:r>
              <w:rPr>
                <w:noProof/>
                <w:webHidden/>
              </w:rPr>
              <w:tab/>
            </w:r>
            <w:r>
              <w:rPr>
                <w:noProof/>
                <w:webHidden/>
              </w:rPr>
              <w:fldChar w:fldCharType="begin"/>
            </w:r>
            <w:r>
              <w:rPr>
                <w:noProof/>
                <w:webHidden/>
              </w:rPr>
              <w:instrText xml:space="preserve"> PAGEREF _Toc449037831 \h </w:instrText>
            </w:r>
            <w:r>
              <w:rPr>
                <w:noProof/>
                <w:webHidden/>
              </w:rPr>
            </w:r>
            <w:r>
              <w:rPr>
                <w:noProof/>
                <w:webHidden/>
              </w:rPr>
              <w:fldChar w:fldCharType="separate"/>
            </w:r>
            <w:r>
              <w:rPr>
                <w:noProof/>
                <w:webHidden/>
              </w:rPr>
              <w:t>6</w:t>
            </w:r>
            <w:r>
              <w:rPr>
                <w:noProof/>
                <w:webHidden/>
              </w:rPr>
              <w:fldChar w:fldCharType="end"/>
            </w:r>
          </w:hyperlink>
        </w:p>
        <w:p w14:paraId="06E5C600" w14:textId="7F06DA8B" w:rsidR="00A14977" w:rsidRDefault="00A14977">
          <w:pPr>
            <w:pStyle w:val="TOC1"/>
            <w:tabs>
              <w:tab w:val="left" w:pos="440"/>
              <w:tab w:val="right" w:leader="dot" w:pos="9350"/>
            </w:tabs>
            <w:rPr>
              <w:rFonts w:eastAsiaTheme="minorEastAsia"/>
              <w:noProof/>
            </w:rPr>
          </w:pPr>
          <w:hyperlink w:anchor="_Toc449037832" w:history="1">
            <w:r w:rsidRPr="0025271E">
              <w:rPr>
                <w:rStyle w:val="Hyperlink"/>
                <w:noProof/>
              </w:rPr>
              <w:t>3</w:t>
            </w:r>
            <w:r>
              <w:rPr>
                <w:rFonts w:eastAsiaTheme="minorEastAsia"/>
                <w:noProof/>
              </w:rPr>
              <w:tab/>
            </w:r>
            <w:r w:rsidRPr="0025271E">
              <w:rPr>
                <w:rStyle w:val="Hyperlink"/>
                <w:noProof/>
              </w:rPr>
              <w:t>Architectural and Component-Level Design</w:t>
            </w:r>
            <w:r>
              <w:rPr>
                <w:noProof/>
                <w:webHidden/>
              </w:rPr>
              <w:tab/>
            </w:r>
            <w:r>
              <w:rPr>
                <w:noProof/>
                <w:webHidden/>
              </w:rPr>
              <w:fldChar w:fldCharType="begin"/>
            </w:r>
            <w:r>
              <w:rPr>
                <w:noProof/>
                <w:webHidden/>
              </w:rPr>
              <w:instrText xml:space="preserve"> PAGEREF _Toc449037832 \h </w:instrText>
            </w:r>
            <w:r>
              <w:rPr>
                <w:noProof/>
                <w:webHidden/>
              </w:rPr>
            </w:r>
            <w:r>
              <w:rPr>
                <w:noProof/>
                <w:webHidden/>
              </w:rPr>
              <w:fldChar w:fldCharType="separate"/>
            </w:r>
            <w:r>
              <w:rPr>
                <w:noProof/>
                <w:webHidden/>
              </w:rPr>
              <w:t>6</w:t>
            </w:r>
            <w:r>
              <w:rPr>
                <w:noProof/>
                <w:webHidden/>
              </w:rPr>
              <w:fldChar w:fldCharType="end"/>
            </w:r>
          </w:hyperlink>
        </w:p>
        <w:p w14:paraId="37E99437" w14:textId="29DAB25A" w:rsidR="00A14977" w:rsidRDefault="00A14977">
          <w:pPr>
            <w:pStyle w:val="TOC2"/>
            <w:tabs>
              <w:tab w:val="left" w:pos="880"/>
              <w:tab w:val="right" w:leader="dot" w:pos="9350"/>
            </w:tabs>
            <w:rPr>
              <w:rFonts w:eastAsiaTheme="minorEastAsia"/>
              <w:noProof/>
            </w:rPr>
          </w:pPr>
          <w:hyperlink w:anchor="_Toc449037833" w:history="1">
            <w:r w:rsidRPr="0025271E">
              <w:rPr>
                <w:rStyle w:val="Hyperlink"/>
                <w:noProof/>
              </w:rPr>
              <w:t>3.1</w:t>
            </w:r>
            <w:r>
              <w:rPr>
                <w:rFonts w:eastAsiaTheme="minorEastAsia"/>
                <w:noProof/>
              </w:rPr>
              <w:tab/>
            </w:r>
            <w:r w:rsidRPr="0025271E">
              <w:rPr>
                <w:rStyle w:val="Hyperlink"/>
                <w:noProof/>
              </w:rPr>
              <w:t>System Structure</w:t>
            </w:r>
            <w:r>
              <w:rPr>
                <w:noProof/>
                <w:webHidden/>
              </w:rPr>
              <w:tab/>
            </w:r>
            <w:r>
              <w:rPr>
                <w:noProof/>
                <w:webHidden/>
              </w:rPr>
              <w:fldChar w:fldCharType="begin"/>
            </w:r>
            <w:r>
              <w:rPr>
                <w:noProof/>
                <w:webHidden/>
              </w:rPr>
              <w:instrText xml:space="preserve"> PAGEREF _Toc449037833 \h </w:instrText>
            </w:r>
            <w:r>
              <w:rPr>
                <w:noProof/>
                <w:webHidden/>
              </w:rPr>
            </w:r>
            <w:r>
              <w:rPr>
                <w:noProof/>
                <w:webHidden/>
              </w:rPr>
              <w:fldChar w:fldCharType="separate"/>
            </w:r>
            <w:r>
              <w:rPr>
                <w:noProof/>
                <w:webHidden/>
              </w:rPr>
              <w:t>6</w:t>
            </w:r>
            <w:r>
              <w:rPr>
                <w:noProof/>
                <w:webHidden/>
              </w:rPr>
              <w:fldChar w:fldCharType="end"/>
            </w:r>
          </w:hyperlink>
        </w:p>
        <w:p w14:paraId="16E7CDE3" w14:textId="4F3CB4E8" w:rsidR="00A14977" w:rsidRDefault="00A14977">
          <w:pPr>
            <w:pStyle w:val="TOC2"/>
            <w:tabs>
              <w:tab w:val="left" w:pos="880"/>
              <w:tab w:val="right" w:leader="dot" w:pos="9350"/>
            </w:tabs>
            <w:rPr>
              <w:rFonts w:eastAsiaTheme="minorEastAsia"/>
              <w:noProof/>
            </w:rPr>
          </w:pPr>
          <w:hyperlink w:anchor="_Toc449037834" w:history="1">
            <w:r w:rsidRPr="0025271E">
              <w:rPr>
                <w:rStyle w:val="Hyperlink"/>
                <w:noProof/>
              </w:rPr>
              <w:t>3.2</w:t>
            </w:r>
            <w:r>
              <w:rPr>
                <w:rFonts w:eastAsiaTheme="minorEastAsia"/>
                <w:noProof/>
              </w:rPr>
              <w:tab/>
            </w:r>
            <w:r w:rsidRPr="0025271E">
              <w:rPr>
                <w:rStyle w:val="Hyperlink"/>
                <w:noProof/>
              </w:rPr>
              <w:t>Class Documentation</w:t>
            </w:r>
            <w:r>
              <w:rPr>
                <w:noProof/>
                <w:webHidden/>
              </w:rPr>
              <w:tab/>
            </w:r>
            <w:r>
              <w:rPr>
                <w:noProof/>
                <w:webHidden/>
              </w:rPr>
              <w:fldChar w:fldCharType="begin"/>
            </w:r>
            <w:r>
              <w:rPr>
                <w:noProof/>
                <w:webHidden/>
              </w:rPr>
              <w:instrText xml:space="preserve"> PAGEREF _Toc449037834 \h </w:instrText>
            </w:r>
            <w:r>
              <w:rPr>
                <w:noProof/>
                <w:webHidden/>
              </w:rPr>
            </w:r>
            <w:r>
              <w:rPr>
                <w:noProof/>
                <w:webHidden/>
              </w:rPr>
              <w:fldChar w:fldCharType="separate"/>
            </w:r>
            <w:r>
              <w:rPr>
                <w:noProof/>
                <w:webHidden/>
              </w:rPr>
              <w:t>6</w:t>
            </w:r>
            <w:r>
              <w:rPr>
                <w:noProof/>
                <w:webHidden/>
              </w:rPr>
              <w:fldChar w:fldCharType="end"/>
            </w:r>
          </w:hyperlink>
        </w:p>
        <w:p w14:paraId="55D23104" w14:textId="24082D04" w:rsidR="00A14977" w:rsidRDefault="00A14977">
          <w:pPr>
            <w:pStyle w:val="TOC3"/>
            <w:tabs>
              <w:tab w:val="left" w:pos="1320"/>
              <w:tab w:val="right" w:leader="dot" w:pos="9350"/>
            </w:tabs>
            <w:rPr>
              <w:rFonts w:eastAsiaTheme="minorEastAsia"/>
              <w:noProof/>
            </w:rPr>
          </w:pPr>
          <w:hyperlink w:anchor="_Toc449037835" w:history="1">
            <w:r w:rsidRPr="0025271E">
              <w:rPr>
                <w:rStyle w:val="Hyperlink"/>
                <w:noProof/>
              </w:rPr>
              <w:t>3.2.1</w:t>
            </w:r>
            <w:r>
              <w:rPr>
                <w:rFonts w:eastAsiaTheme="minorEastAsia"/>
                <w:noProof/>
              </w:rPr>
              <w:tab/>
            </w:r>
            <w:r w:rsidRPr="0025271E">
              <w:rPr>
                <w:rStyle w:val="Hyperlink"/>
                <w:noProof/>
              </w:rPr>
              <w:t>DCS_ALL</w:t>
            </w:r>
            <w:r>
              <w:rPr>
                <w:noProof/>
                <w:webHidden/>
              </w:rPr>
              <w:tab/>
            </w:r>
            <w:r>
              <w:rPr>
                <w:noProof/>
                <w:webHidden/>
              </w:rPr>
              <w:fldChar w:fldCharType="begin"/>
            </w:r>
            <w:r>
              <w:rPr>
                <w:noProof/>
                <w:webHidden/>
              </w:rPr>
              <w:instrText xml:space="preserve"> PAGEREF _Toc449037835 \h </w:instrText>
            </w:r>
            <w:r>
              <w:rPr>
                <w:noProof/>
                <w:webHidden/>
              </w:rPr>
            </w:r>
            <w:r>
              <w:rPr>
                <w:noProof/>
                <w:webHidden/>
              </w:rPr>
              <w:fldChar w:fldCharType="separate"/>
            </w:r>
            <w:r>
              <w:rPr>
                <w:noProof/>
                <w:webHidden/>
              </w:rPr>
              <w:t>7</w:t>
            </w:r>
            <w:r>
              <w:rPr>
                <w:noProof/>
                <w:webHidden/>
              </w:rPr>
              <w:fldChar w:fldCharType="end"/>
            </w:r>
          </w:hyperlink>
        </w:p>
        <w:p w14:paraId="7BAF3F17" w14:textId="7A5995F1" w:rsidR="00A14977" w:rsidRDefault="00A14977">
          <w:pPr>
            <w:pStyle w:val="TOC3"/>
            <w:tabs>
              <w:tab w:val="left" w:pos="1320"/>
              <w:tab w:val="right" w:leader="dot" w:pos="9350"/>
            </w:tabs>
            <w:rPr>
              <w:rFonts w:eastAsiaTheme="minorEastAsia"/>
              <w:noProof/>
            </w:rPr>
          </w:pPr>
          <w:hyperlink w:anchor="_Toc449037836" w:history="1">
            <w:r w:rsidRPr="0025271E">
              <w:rPr>
                <w:rStyle w:val="Hyperlink"/>
                <w:noProof/>
              </w:rPr>
              <w:t>3.2.2</w:t>
            </w:r>
            <w:r>
              <w:rPr>
                <w:rFonts w:eastAsiaTheme="minorEastAsia"/>
                <w:noProof/>
              </w:rPr>
              <w:tab/>
            </w:r>
            <w:r w:rsidRPr="0025271E">
              <w:rPr>
                <w:rStyle w:val="Hyperlink"/>
                <w:noProof/>
              </w:rPr>
              <w:t>DCS_CSV</w:t>
            </w:r>
            <w:r>
              <w:rPr>
                <w:noProof/>
                <w:webHidden/>
              </w:rPr>
              <w:tab/>
            </w:r>
            <w:r>
              <w:rPr>
                <w:noProof/>
                <w:webHidden/>
              </w:rPr>
              <w:fldChar w:fldCharType="begin"/>
            </w:r>
            <w:r>
              <w:rPr>
                <w:noProof/>
                <w:webHidden/>
              </w:rPr>
              <w:instrText xml:space="preserve"> PAGEREF _Toc449037836 \h </w:instrText>
            </w:r>
            <w:r>
              <w:rPr>
                <w:noProof/>
                <w:webHidden/>
              </w:rPr>
            </w:r>
            <w:r>
              <w:rPr>
                <w:noProof/>
                <w:webHidden/>
              </w:rPr>
              <w:fldChar w:fldCharType="separate"/>
            </w:r>
            <w:r>
              <w:rPr>
                <w:noProof/>
                <w:webHidden/>
              </w:rPr>
              <w:t>7</w:t>
            </w:r>
            <w:r>
              <w:rPr>
                <w:noProof/>
                <w:webHidden/>
              </w:rPr>
              <w:fldChar w:fldCharType="end"/>
            </w:r>
          </w:hyperlink>
        </w:p>
        <w:p w14:paraId="0D1450FE" w14:textId="2A2C029A" w:rsidR="00A14977" w:rsidRDefault="00A14977">
          <w:pPr>
            <w:pStyle w:val="TOC3"/>
            <w:tabs>
              <w:tab w:val="left" w:pos="1320"/>
              <w:tab w:val="right" w:leader="dot" w:pos="9350"/>
            </w:tabs>
            <w:rPr>
              <w:rFonts w:eastAsiaTheme="minorEastAsia"/>
              <w:noProof/>
            </w:rPr>
          </w:pPr>
          <w:hyperlink w:anchor="_Toc449037837" w:history="1">
            <w:r w:rsidRPr="0025271E">
              <w:rPr>
                <w:rStyle w:val="Hyperlink"/>
                <w:noProof/>
              </w:rPr>
              <w:t>3.2.3</w:t>
            </w:r>
            <w:r>
              <w:rPr>
                <w:rFonts w:eastAsiaTheme="minorEastAsia"/>
                <w:noProof/>
              </w:rPr>
              <w:tab/>
            </w:r>
            <w:r w:rsidRPr="0025271E">
              <w:rPr>
                <w:rStyle w:val="Hyperlink"/>
                <w:noProof/>
              </w:rPr>
              <w:t>DCS_JSON</w:t>
            </w:r>
            <w:r>
              <w:rPr>
                <w:noProof/>
                <w:webHidden/>
              </w:rPr>
              <w:tab/>
            </w:r>
            <w:r>
              <w:rPr>
                <w:noProof/>
                <w:webHidden/>
              </w:rPr>
              <w:fldChar w:fldCharType="begin"/>
            </w:r>
            <w:r>
              <w:rPr>
                <w:noProof/>
                <w:webHidden/>
              </w:rPr>
              <w:instrText xml:space="preserve"> PAGEREF _Toc449037837 \h </w:instrText>
            </w:r>
            <w:r>
              <w:rPr>
                <w:noProof/>
                <w:webHidden/>
              </w:rPr>
            </w:r>
            <w:r>
              <w:rPr>
                <w:noProof/>
                <w:webHidden/>
              </w:rPr>
              <w:fldChar w:fldCharType="separate"/>
            </w:r>
            <w:r>
              <w:rPr>
                <w:noProof/>
                <w:webHidden/>
              </w:rPr>
              <w:t>7</w:t>
            </w:r>
            <w:r>
              <w:rPr>
                <w:noProof/>
                <w:webHidden/>
              </w:rPr>
              <w:fldChar w:fldCharType="end"/>
            </w:r>
          </w:hyperlink>
        </w:p>
        <w:p w14:paraId="5F73C8A8" w14:textId="3FDFC15E" w:rsidR="00A14977" w:rsidRDefault="00A14977">
          <w:pPr>
            <w:pStyle w:val="TOC3"/>
            <w:tabs>
              <w:tab w:val="left" w:pos="1320"/>
              <w:tab w:val="right" w:leader="dot" w:pos="9350"/>
            </w:tabs>
            <w:rPr>
              <w:rFonts w:eastAsiaTheme="minorEastAsia"/>
              <w:noProof/>
            </w:rPr>
          </w:pPr>
          <w:hyperlink w:anchor="_Toc449037838" w:history="1">
            <w:r w:rsidRPr="0025271E">
              <w:rPr>
                <w:rStyle w:val="Hyperlink"/>
                <w:noProof/>
              </w:rPr>
              <w:t>3.2.4</w:t>
            </w:r>
            <w:r>
              <w:rPr>
                <w:rFonts w:eastAsiaTheme="minorEastAsia"/>
                <w:noProof/>
              </w:rPr>
              <w:tab/>
            </w:r>
            <w:r w:rsidRPr="0025271E">
              <w:rPr>
                <w:rStyle w:val="Hyperlink"/>
                <w:noProof/>
              </w:rPr>
              <w:t>DCS_XML</w:t>
            </w:r>
            <w:r>
              <w:rPr>
                <w:noProof/>
                <w:webHidden/>
              </w:rPr>
              <w:tab/>
            </w:r>
            <w:r>
              <w:rPr>
                <w:noProof/>
                <w:webHidden/>
              </w:rPr>
              <w:fldChar w:fldCharType="begin"/>
            </w:r>
            <w:r>
              <w:rPr>
                <w:noProof/>
                <w:webHidden/>
              </w:rPr>
              <w:instrText xml:space="preserve"> PAGEREF _Toc449037838 \h </w:instrText>
            </w:r>
            <w:r>
              <w:rPr>
                <w:noProof/>
                <w:webHidden/>
              </w:rPr>
            </w:r>
            <w:r>
              <w:rPr>
                <w:noProof/>
                <w:webHidden/>
              </w:rPr>
              <w:fldChar w:fldCharType="separate"/>
            </w:r>
            <w:r>
              <w:rPr>
                <w:noProof/>
                <w:webHidden/>
              </w:rPr>
              <w:t>7</w:t>
            </w:r>
            <w:r>
              <w:rPr>
                <w:noProof/>
                <w:webHidden/>
              </w:rPr>
              <w:fldChar w:fldCharType="end"/>
            </w:r>
          </w:hyperlink>
        </w:p>
        <w:p w14:paraId="77E5D18F" w14:textId="7FA53260" w:rsidR="00A14977" w:rsidRDefault="00A14977">
          <w:pPr>
            <w:pStyle w:val="TOC3"/>
            <w:tabs>
              <w:tab w:val="left" w:pos="1320"/>
              <w:tab w:val="right" w:leader="dot" w:pos="9350"/>
            </w:tabs>
            <w:rPr>
              <w:rFonts w:eastAsiaTheme="minorEastAsia"/>
              <w:noProof/>
            </w:rPr>
          </w:pPr>
          <w:hyperlink w:anchor="_Toc449037839" w:history="1">
            <w:r w:rsidRPr="0025271E">
              <w:rPr>
                <w:rStyle w:val="Hyperlink"/>
                <w:noProof/>
              </w:rPr>
              <w:t>3.2.5</w:t>
            </w:r>
            <w:r>
              <w:rPr>
                <w:rFonts w:eastAsiaTheme="minorEastAsia"/>
                <w:noProof/>
              </w:rPr>
              <w:tab/>
            </w:r>
            <w:r w:rsidRPr="0025271E">
              <w:rPr>
                <w:rStyle w:val="Hyperlink"/>
                <w:noProof/>
              </w:rPr>
              <w:t>Form1</w:t>
            </w:r>
            <w:r>
              <w:rPr>
                <w:noProof/>
                <w:webHidden/>
              </w:rPr>
              <w:tab/>
            </w:r>
            <w:r>
              <w:rPr>
                <w:noProof/>
                <w:webHidden/>
              </w:rPr>
              <w:fldChar w:fldCharType="begin"/>
            </w:r>
            <w:r>
              <w:rPr>
                <w:noProof/>
                <w:webHidden/>
              </w:rPr>
              <w:instrText xml:space="preserve"> PAGEREF _Toc449037839 \h </w:instrText>
            </w:r>
            <w:r>
              <w:rPr>
                <w:noProof/>
                <w:webHidden/>
              </w:rPr>
            </w:r>
            <w:r>
              <w:rPr>
                <w:noProof/>
                <w:webHidden/>
              </w:rPr>
              <w:fldChar w:fldCharType="separate"/>
            </w:r>
            <w:r>
              <w:rPr>
                <w:noProof/>
                <w:webHidden/>
              </w:rPr>
              <w:t>7</w:t>
            </w:r>
            <w:r>
              <w:rPr>
                <w:noProof/>
                <w:webHidden/>
              </w:rPr>
              <w:fldChar w:fldCharType="end"/>
            </w:r>
          </w:hyperlink>
        </w:p>
        <w:p w14:paraId="46A556CE" w14:textId="6A253DBD" w:rsidR="00A14977" w:rsidRDefault="00A14977">
          <w:pPr>
            <w:pStyle w:val="TOC2"/>
            <w:tabs>
              <w:tab w:val="left" w:pos="880"/>
              <w:tab w:val="right" w:leader="dot" w:pos="9350"/>
            </w:tabs>
            <w:rPr>
              <w:rFonts w:eastAsiaTheme="minorEastAsia"/>
              <w:noProof/>
            </w:rPr>
          </w:pPr>
          <w:hyperlink w:anchor="_Toc449037840" w:history="1">
            <w:r w:rsidRPr="0025271E">
              <w:rPr>
                <w:rStyle w:val="Hyperlink"/>
                <w:noProof/>
              </w:rPr>
              <w:t>3.3</w:t>
            </w:r>
            <w:r>
              <w:rPr>
                <w:rFonts w:eastAsiaTheme="minorEastAsia"/>
                <w:noProof/>
              </w:rPr>
              <w:tab/>
            </w:r>
            <w:r w:rsidRPr="0025271E">
              <w:rPr>
                <w:rStyle w:val="Hyperlink"/>
                <w:noProof/>
              </w:rPr>
              <w:t>Auto-Generated Classes</w:t>
            </w:r>
            <w:r>
              <w:rPr>
                <w:noProof/>
                <w:webHidden/>
              </w:rPr>
              <w:tab/>
            </w:r>
            <w:r>
              <w:rPr>
                <w:noProof/>
                <w:webHidden/>
              </w:rPr>
              <w:fldChar w:fldCharType="begin"/>
            </w:r>
            <w:r>
              <w:rPr>
                <w:noProof/>
                <w:webHidden/>
              </w:rPr>
              <w:instrText xml:space="preserve"> PAGEREF _Toc449037840 \h </w:instrText>
            </w:r>
            <w:r>
              <w:rPr>
                <w:noProof/>
                <w:webHidden/>
              </w:rPr>
            </w:r>
            <w:r>
              <w:rPr>
                <w:noProof/>
                <w:webHidden/>
              </w:rPr>
              <w:fldChar w:fldCharType="separate"/>
            </w:r>
            <w:r>
              <w:rPr>
                <w:noProof/>
                <w:webHidden/>
              </w:rPr>
              <w:t>7</w:t>
            </w:r>
            <w:r>
              <w:rPr>
                <w:noProof/>
                <w:webHidden/>
              </w:rPr>
              <w:fldChar w:fldCharType="end"/>
            </w:r>
          </w:hyperlink>
        </w:p>
        <w:p w14:paraId="5000006A" w14:textId="3E04200B" w:rsidR="00A14977" w:rsidRDefault="00A14977">
          <w:pPr>
            <w:pStyle w:val="TOC1"/>
            <w:tabs>
              <w:tab w:val="left" w:pos="440"/>
              <w:tab w:val="right" w:leader="dot" w:pos="9350"/>
            </w:tabs>
            <w:rPr>
              <w:rFonts w:eastAsiaTheme="minorEastAsia"/>
              <w:noProof/>
            </w:rPr>
          </w:pPr>
          <w:hyperlink w:anchor="_Toc449037841" w:history="1">
            <w:r w:rsidRPr="0025271E">
              <w:rPr>
                <w:rStyle w:val="Hyperlink"/>
                <w:noProof/>
              </w:rPr>
              <w:t>4</w:t>
            </w:r>
            <w:r>
              <w:rPr>
                <w:rFonts w:eastAsiaTheme="minorEastAsia"/>
                <w:noProof/>
              </w:rPr>
              <w:tab/>
            </w:r>
            <w:r w:rsidRPr="0025271E">
              <w:rPr>
                <w:rStyle w:val="Hyperlink"/>
                <w:noProof/>
              </w:rPr>
              <w:t>Interface Design</w:t>
            </w:r>
            <w:r>
              <w:rPr>
                <w:noProof/>
                <w:webHidden/>
              </w:rPr>
              <w:tab/>
            </w:r>
            <w:r>
              <w:rPr>
                <w:noProof/>
                <w:webHidden/>
              </w:rPr>
              <w:fldChar w:fldCharType="begin"/>
            </w:r>
            <w:r>
              <w:rPr>
                <w:noProof/>
                <w:webHidden/>
              </w:rPr>
              <w:instrText xml:space="preserve"> PAGEREF _Toc449037841 \h </w:instrText>
            </w:r>
            <w:r>
              <w:rPr>
                <w:noProof/>
                <w:webHidden/>
              </w:rPr>
            </w:r>
            <w:r>
              <w:rPr>
                <w:noProof/>
                <w:webHidden/>
              </w:rPr>
              <w:fldChar w:fldCharType="separate"/>
            </w:r>
            <w:r>
              <w:rPr>
                <w:noProof/>
                <w:webHidden/>
              </w:rPr>
              <w:t>7</w:t>
            </w:r>
            <w:r>
              <w:rPr>
                <w:noProof/>
                <w:webHidden/>
              </w:rPr>
              <w:fldChar w:fldCharType="end"/>
            </w:r>
          </w:hyperlink>
        </w:p>
        <w:p w14:paraId="2B1CCBB5" w14:textId="2F1A9308" w:rsidR="00A14977" w:rsidRDefault="00A14977">
          <w:pPr>
            <w:pStyle w:val="TOC2"/>
            <w:tabs>
              <w:tab w:val="left" w:pos="880"/>
              <w:tab w:val="right" w:leader="dot" w:pos="9350"/>
            </w:tabs>
            <w:rPr>
              <w:rFonts w:eastAsiaTheme="minorEastAsia"/>
              <w:noProof/>
            </w:rPr>
          </w:pPr>
          <w:hyperlink w:anchor="_Toc449037842" w:history="1">
            <w:r w:rsidRPr="0025271E">
              <w:rPr>
                <w:rStyle w:val="Hyperlink"/>
                <w:noProof/>
              </w:rPr>
              <w:t>4.1</w:t>
            </w:r>
            <w:r>
              <w:rPr>
                <w:rFonts w:eastAsiaTheme="minorEastAsia"/>
                <w:noProof/>
              </w:rPr>
              <w:tab/>
            </w:r>
            <w:r w:rsidRPr="0025271E">
              <w:rPr>
                <w:rStyle w:val="Hyperlink"/>
                <w:noProof/>
              </w:rPr>
              <w:t>Command-Line Interface (CLI)</w:t>
            </w:r>
            <w:r>
              <w:rPr>
                <w:noProof/>
                <w:webHidden/>
              </w:rPr>
              <w:tab/>
            </w:r>
            <w:r>
              <w:rPr>
                <w:noProof/>
                <w:webHidden/>
              </w:rPr>
              <w:fldChar w:fldCharType="begin"/>
            </w:r>
            <w:r>
              <w:rPr>
                <w:noProof/>
                <w:webHidden/>
              </w:rPr>
              <w:instrText xml:space="preserve"> PAGEREF _Toc449037842 \h </w:instrText>
            </w:r>
            <w:r>
              <w:rPr>
                <w:noProof/>
                <w:webHidden/>
              </w:rPr>
            </w:r>
            <w:r>
              <w:rPr>
                <w:noProof/>
                <w:webHidden/>
              </w:rPr>
              <w:fldChar w:fldCharType="separate"/>
            </w:r>
            <w:r>
              <w:rPr>
                <w:noProof/>
                <w:webHidden/>
              </w:rPr>
              <w:t>7</w:t>
            </w:r>
            <w:r>
              <w:rPr>
                <w:noProof/>
                <w:webHidden/>
              </w:rPr>
              <w:fldChar w:fldCharType="end"/>
            </w:r>
          </w:hyperlink>
        </w:p>
        <w:p w14:paraId="0ABFB97F" w14:textId="11B0F6BD" w:rsidR="00A14977" w:rsidRDefault="00A14977">
          <w:pPr>
            <w:pStyle w:val="TOC2"/>
            <w:tabs>
              <w:tab w:val="left" w:pos="880"/>
              <w:tab w:val="right" w:leader="dot" w:pos="9350"/>
            </w:tabs>
            <w:rPr>
              <w:rFonts w:eastAsiaTheme="minorEastAsia"/>
              <w:noProof/>
            </w:rPr>
          </w:pPr>
          <w:hyperlink w:anchor="_Toc449037843" w:history="1">
            <w:r w:rsidRPr="0025271E">
              <w:rPr>
                <w:rStyle w:val="Hyperlink"/>
                <w:noProof/>
              </w:rPr>
              <w:t>4.2</w:t>
            </w:r>
            <w:r>
              <w:rPr>
                <w:rFonts w:eastAsiaTheme="minorEastAsia"/>
                <w:noProof/>
              </w:rPr>
              <w:tab/>
            </w:r>
            <w:r w:rsidRPr="0025271E">
              <w:rPr>
                <w:rStyle w:val="Hyperlink"/>
                <w:noProof/>
              </w:rPr>
              <w:t>Graphical User Interface (GUI)</w:t>
            </w:r>
            <w:r>
              <w:rPr>
                <w:noProof/>
                <w:webHidden/>
              </w:rPr>
              <w:tab/>
            </w:r>
            <w:r>
              <w:rPr>
                <w:noProof/>
                <w:webHidden/>
              </w:rPr>
              <w:fldChar w:fldCharType="begin"/>
            </w:r>
            <w:r>
              <w:rPr>
                <w:noProof/>
                <w:webHidden/>
              </w:rPr>
              <w:instrText xml:space="preserve"> PAGEREF _Toc449037843 \h </w:instrText>
            </w:r>
            <w:r>
              <w:rPr>
                <w:noProof/>
                <w:webHidden/>
              </w:rPr>
            </w:r>
            <w:r>
              <w:rPr>
                <w:noProof/>
                <w:webHidden/>
              </w:rPr>
              <w:fldChar w:fldCharType="separate"/>
            </w:r>
            <w:r>
              <w:rPr>
                <w:noProof/>
                <w:webHidden/>
              </w:rPr>
              <w:t>8</w:t>
            </w:r>
            <w:r>
              <w:rPr>
                <w:noProof/>
                <w:webHidden/>
              </w:rPr>
              <w:fldChar w:fldCharType="end"/>
            </w:r>
          </w:hyperlink>
        </w:p>
        <w:p w14:paraId="783BEF56" w14:textId="12AA5124" w:rsidR="00A14977" w:rsidRDefault="00A14977">
          <w:pPr>
            <w:pStyle w:val="TOC2"/>
            <w:tabs>
              <w:tab w:val="left" w:pos="880"/>
              <w:tab w:val="right" w:leader="dot" w:pos="9350"/>
            </w:tabs>
            <w:rPr>
              <w:rFonts w:eastAsiaTheme="minorEastAsia"/>
              <w:noProof/>
            </w:rPr>
          </w:pPr>
          <w:hyperlink w:anchor="_Toc449037844" w:history="1">
            <w:r w:rsidRPr="0025271E">
              <w:rPr>
                <w:rStyle w:val="Hyperlink"/>
                <w:noProof/>
              </w:rPr>
              <w:t>4.3</w:t>
            </w:r>
            <w:r>
              <w:rPr>
                <w:rFonts w:eastAsiaTheme="minorEastAsia"/>
                <w:noProof/>
              </w:rPr>
              <w:tab/>
            </w:r>
            <w:r w:rsidRPr="0025271E">
              <w:rPr>
                <w:rStyle w:val="Hyperlink"/>
                <w:noProof/>
              </w:rPr>
              <w:t>Library</w:t>
            </w:r>
            <w:r>
              <w:rPr>
                <w:noProof/>
                <w:webHidden/>
              </w:rPr>
              <w:tab/>
            </w:r>
            <w:r>
              <w:rPr>
                <w:noProof/>
                <w:webHidden/>
              </w:rPr>
              <w:fldChar w:fldCharType="begin"/>
            </w:r>
            <w:r>
              <w:rPr>
                <w:noProof/>
                <w:webHidden/>
              </w:rPr>
              <w:instrText xml:space="preserve"> PAGEREF _Toc449037844 \h </w:instrText>
            </w:r>
            <w:r>
              <w:rPr>
                <w:noProof/>
                <w:webHidden/>
              </w:rPr>
            </w:r>
            <w:r>
              <w:rPr>
                <w:noProof/>
                <w:webHidden/>
              </w:rPr>
              <w:fldChar w:fldCharType="separate"/>
            </w:r>
            <w:r>
              <w:rPr>
                <w:noProof/>
                <w:webHidden/>
              </w:rPr>
              <w:t>8</w:t>
            </w:r>
            <w:r>
              <w:rPr>
                <w:noProof/>
                <w:webHidden/>
              </w:rPr>
              <w:fldChar w:fldCharType="end"/>
            </w:r>
          </w:hyperlink>
        </w:p>
        <w:p w14:paraId="2E59AAE8" w14:textId="46913A27" w:rsidR="00A14977" w:rsidRDefault="00A14977">
          <w:pPr>
            <w:pStyle w:val="TOC1"/>
            <w:tabs>
              <w:tab w:val="left" w:pos="440"/>
              <w:tab w:val="right" w:leader="dot" w:pos="9350"/>
            </w:tabs>
            <w:rPr>
              <w:rFonts w:eastAsiaTheme="minorEastAsia"/>
              <w:noProof/>
            </w:rPr>
          </w:pPr>
          <w:hyperlink w:anchor="_Toc449037845" w:history="1">
            <w:r w:rsidRPr="0025271E">
              <w:rPr>
                <w:rStyle w:val="Hyperlink"/>
                <w:noProof/>
              </w:rPr>
              <w:t>5</w:t>
            </w:r>
            <w:r>
              <w:rPr>
                <w:rFonts w:eastAsiaTheme="minorEastAsia"/>
                <w:noProof/>
              </w:rPr>
              <w:tab/>
            </w:r>
            <w:r w:rsidRPr="0025271E">
              <w:rPr>
                <w:rStyle w:val="Hyperlink"/>
                <w:noProof/>
              </w:rPr>
              <w:t>Restrictions, Limitations, and Constraints</w:t>
            </w:r>
            <w:r>
              <w:rPr>
                <w:noProof/>
                <w:webHidden/>
              </w:rPr>
              <w:tab/>
            </w:r>
            <w:r>
              <w:rPr>
                <w:noProof/>
                <w:webHidden/>
              </w:rPr>
              <w:fldChar w:fldCharType="begin"/>
            </w:r>
            <w:r>
              <w:rPr>
                <w:noProof/>
                <w:webHidden/>
              </w:rPr>
              <w:instrText xml:space="preserve"> PAGEREF _Toc449037845 \h </w:instrText>
            </w:r>
            <w:r>
              <w:rPr>
                <w:noProof/>
                <w:webHidden/>
              </w:rPr>
            </w:r>
            <w:r>
              <w:rPr>
                <w:noProof/>
                <w:webHidden/>
              </w:rPr>
              <w:fldChar w:fldCharType="separate"/>
            </w:r>
            <w:r>
              <w:rPr>
                <w:noProof/>
                <w:webHidden/>
              </w:rPr>
              <w:t>8</w:t>
            </w:r>
            <w:r>
              <w:rPr>
                <w:noProof/>
                <w:webHidden/>
              </w:rPr>
              <w:fldChar w:fldCharType="end"/>
            </w:r>
          </w:hyperlink>
        </w:p>
        <w:p w14:paraId="40FE5914" w14:textId="5A0BEA3C" w:rsidR="00A14977" w:rsidRDefault="00A14977">
          <w:pPr>
            <w:pStyle w:val="TOC2"/>
            <w:tabs>
              <w:tab w:val="left" w:pos="880"/>
              <w:tab w:val="right" w:leader="dot" w:pos="9350"/>
            </w:tabs>
            <w:rPr>
              <w:rFonts w:eastAsiaTheme="minorEastAsia"/>
              <w:noProof/>
            </w:rPr>
          </w:pPr>
          <w:hyperlink w:anchor="_Toc449037846" w:history="1">
            <w:r w:rsidRPr="0025271E">
              <w:rPr>
                <w:rStyle w:val="Hyperlink"/>
                <w:noProof/>
              </w:rPr>
              <w:t>5.1</w:t>
            </w:r>
            <w:r>
              <w:rPr>
                <w:rFonts w:eastAsiaTheme="minorEastAsia"/>
                <w:noProof/>
              </w:rPr>
              <w:tab/>
            </w:r>
            <w:r w:rsidRPr="0025271E">
              <w:rPr>
                <w:rStyle w:val="Hyperlink"/>
                <w:noProof/>
              </w:rPr>
              <w:t>Limitations of Methodology</w:t>
            </w:r>
            <w:r>
              <w:rPr>
                <w:noProof/>
                <w:webHidden/>
              </w:rPr>
              <w:tab/>
            </w:r>
            <w:r>
              <w:rPr>
                <w:noProof/>
                <w:webHidden/>
              </w:rPr>
              <w:fldChar w:fldCharType="begin"/>
            </w:r>
            <w:r>
              <w:rPr>
                <w:noProof/>
                <w:webHidden/>
              </w:rPr>
              <w:instrText xml:space="preserve"> PAGEREF _Toc449037846 \h </w:instrText>
            </w:r>
            <w:r>
              <w:rPr>
                <w:noProof/>
                <w:webHidden/>
              </w:rPr>
            </w:r>
            <w:r>
              <w:rPr>
                <w:noProof/>
                <w:webHidden/>
              </w:rPr>
              <w:fldChar w:fldCharType="separate"/>
            </w:r>
            <w:r>
              <w:rPr>
                <w:noProof/>
                <w:webHidden/>
              </w:rPr>
              <w:t>8</w:t>
            </w:r>
            <w:r>
              <w:rPr>
                <w:noProof/>
                <w:webHidden/>
              </w:rPr>
              <w:fldChar w:fldCharType="end"/>
            </w:r>
          </w:hyperlink>
        </w:p>
        <w:p w14:paraId="78AC2316" w14:textId="44705E29" w:rsidR="00A14977" w:rsidRDefault="00A14977">
          <w:pPr>
            <w:pStyle w:val="TOC2"/>
            <w:tabs>
              <w:tab w:val="left" w:pos="880"/>
              <w:tab w:val="right" w:leader="dot" w:pos="9350"/>
            </w:tabs>
            <w:rPr>
              <w:rFonts w:eastAsiaTheme="minorEastAsia"/>
              <w:noProof/>
            </w:rPr>
          </w:pPr>
          <w:hyperlink w:anchor="_Toc449037847" w:history="1">
            <w:r w:rsidRPr="0025271E">
              <w:rPr>
                <w:rStyle w:val="Hyperlink"/>
                <w:noProof/>
              </w:rPr>
              <w:t>5.2</w:t>
            </w:r>
            <w:r>
              <w:rPr>
                <w:rFonts w:eastAsiaTheme="minorEastAsia"/>
                <w:noProof/>
              </w:rPr>
              <w:tab/>
            </w:r>
            <w:r w:rsidRPr="0025271E">
              <w:rPr>
                <w:rStyle w:val="Hyperlink"/>
                <w:noProof/>
              </w:rPr>
              <w:t>Limitations to Parsing</w:t>
            </w:r>
            <w:r>
              <w:rPr>
                <w:noProof/>
                <w:webHidden/>
              </w:rPr>
              <w:tab/>
            </w:r>
            <w:r>
              <w:rPr>
                <w:noProof/>
                <w:webHidden/>
              </w:rPr>
              <w:fldChar w:fldCharType="begin"/>
            </w:r>
            <w:r>
              <w:rPr>
                <w:noProof/>
                <w:webHidden/>
              </w:rPr>
              <w:instrText xml:space="preserve"> PAGEREF _Toc449037847 \h </w:instrText>
            </w:r>
            <w:r>
              <w:rPr>
                <w:noProof/>
                <w:webHidden/>
              </w:rPr>
            </w:r>
            <w:r>
              <w:rPr>
                <w:noProof/>
                <w:webHidden/>
              </w:rPr>
              <w:fldChar w:fldCharType="separate"/>
            </w:r>
            <w:r>
              <w:rPr>
                <w:noProof/>
                <w:webHidden/>
              </w:rPr>
              <w:t>8</w:t>
            </w:r>
            <w:r>
              <w:rPr>
                <w:noProof/>
                <w:webHidden/>
              </w:rPr>
              <w:fldChar w:fldCharType="end"/>
            </w:r>
          </w:hyperlink>
        </w:p>
        <w:p w14:paraId="7ECB067D" w14:textId="433CFCA5" w:rsidR="00A14977" w:rsidRDefault="00A14977">
          <w:pPr>
            <w:pStyle w:val="TOC3"/>
            <w:tabs>
              <w:tab w:val="left" w:pos="1320"/>
              <w:tab w:val="right" w:leader="dot" w:pos="9350"/>
            </w:tabs>
            <w:rPr>
              <w:rFonts w:eastAsiaTheme="minorEastAsia"/>
              <w:noProof/>
            </w:rPr>
          </w:pPr>
          <w:hyperlink w:anchor="_Toc449037848" w:history="1">
            <w:r w:rsidRPr="0025271E">
              <w:rPr>
                <w:rStyle w:val="Hyperlink"/>
                <w:noProof/>
              </w:rPr>
              <w:t>5.2.1</w:t>
            </w:r>
            <w:r>
              <w:rPr>
                <w:rFonts w:eastAsiaTheme="minorEastAsia"/>
                <w:noProof/>
              </w:rPr>
              <w:tab/>
            </w:r>
            <w:r w:rsidRPr="0025271E">
              <w:rPr>
                <w:rStyle w:val="Hyperlink"/>
                <w:noProof/>
              </w:rPr>
              <w:t>Reliability</w:t>
            </w:r>
            <w:r>
              <w:rPr>
                <w:noProof/>
                <w:webHidden/>
              </w:rPr>
              <w:tab/>
            </w:r>
            <w:r>
              <w:rPr>
                <w:noProof/>
                <w:webHidden/>
              </w:rPr>
              <w:fldChar w:fldCharType="begin"/>
            </w:r>
            <w:r>
              <w:rPr>
                <w:noProof/>
                <w:webHidden/>
              </w:rPr>
              <w:instrText xml:space="preserve"> PAGEREF _Toc449037848 \h </w:instrText>
            </w:r>
            <w:r>
              <w:rPr>
                <w:noProof/>
                <w:webHidden/>
              </w:rPr>
            </w:r>
            <w:r>
              <w:rPr>
                <w:noProof/>
                <w:webHidden/>
              </w:rPr>
              <w:fldChar w:fldCharType="separate"/>
            </w:r>
            <w:r>
              <w:rPr>
                <w:noProof/>
                <w:webHidden/>
              </w:rPr>
              <w:t>8</w:t>
            </w:r>
            <w:r>
              <w:rPr>
                <w:noProof/>
                <w:webHidden/>
              </w:rPr>
              <w:fldChar w:fldCharType="end"/>
            </w:r>
          </w:hyperlink>
        </w:p>
        <w:p w14:paraId="4DC4E138" w14:textId="3E470147" w:rsidR="00A14977" w:rsidRDefault="00A14977">
          <w:pPr>
            <w:pStyle w:val="TOC3"/>
            <w:tabs>
              <w:tab w:val="left" w:pos="1320"/>
              <w:tab w:val="right" w:leader="dot" w:pos="9350"/>
            </w:tabs>
            <w:rPr>
              <w:rFonts w:eastAsiaTheme="minorEastAsia"/>
              <w:noProof/>
            </w:rPr>
          </w:pPr>
          <w:hyperlink w:anchor="_Toc449037849" w:history="1">
            <w:r w:rsidRPr="0025271E">
              <w:rPr>
                <w:rStyle w:val="Hyperlink"/>
                <w:noProof/>
              </w:rPr>
              <w:t>5.2.2</w:t>
            </w:r>
            <w:r>
              <w:rPr>
                <w:rFonts w:eastAsiaTheme="minorEastAsia"/>
                <w:noProof/>
              </w:rPr>
              <w:tab/>
            </w:r>
            <w:r w:rsidRPr="0025271E">
              <w:rPr>
                <w:rStyle w:val="Hyperlink"/>
                <w:noProof/>
              </w:rPr>
              <w:t>Robustness</w:t>
            </w:r>
            <w:r>
              <w:rPr>
                <w:noProof/>
                <w:webHidden/>
              </w:rPr>
              <w:tab/>
            </w:r>
            <w:r>
              <w:rPr>
                <w:noProof/>
                <w:webHidden/>
              </w:rPr>
              <w:fldChar w:fldCharType="begin"/>
            </w:r>
            <w:r>
              <w:rPr>
                <w:noProof/>
                <w:webHidden/>
              </w:rPr>
              <w:instrText xml:space="preserve"> PAGEREF _Toc449037849 \h </w:instrText>
            </w:r>
            <w:r>
              <w:rPr>
                <w:noProof/>
                <w:webHidden/>
              </w:rPr>
            </w:r>
            <w:r>
              <w:rPr>
                <w:noProof/>
                <w:webHidden/>
              </w:rPr>
              <w:fldChar w:fldCharType="separate"/>
            </w:r>
            <w:r>
              <w:rPr>
                <w:noProof/>
                <w:webHidden/>
              </w:rPr>
              <w:t>8</w:t>
            </w:r>
            <w:r>
              <w:rPr>
                <w:noProof/>
                <w:webHidden/>
              </w:rPr>
              <w:fldChar w:fldCharType="end"/>
            </w:r>
          </w:hyperlink>
        </w:p>
        <w:p w14:paraId="15010C45" w14:textId="4C9112A5" w:rsidR="00A14977" w:rsidRDefault="00A14977">
          <w:pPr>
            <w:pStyle w:val="TOC1"/>
            <w:tabs>
              <w:tab w:val="left" w:pos="440"/>
              <w:tab w:val="right" w:leader="dot" w:pos="9350"/>
            </w:tabs>
            <w:rPr>
              <w:rFonts w:eastAsiaTheme="minorEastAsia"/>
              <w:noProof/>
            </w:rPr>
          </w:pPr>
          <w:hyperlink w:anchor="_Toc449037850" w:history="1">
            <w:r w:rsidRPr="0025271E">
              <w:rPr>
                <w:rStyle w:val="Hyperlink"/>
                <w:noProof/>
              </w:rPr>
              <w:t>6</w:t>
            </w:r>
            <w:r>
              <w:rPr>
                <w:rFonts w:eastAsiaTheme="minorEastAsia"/>
                <w:noProof/>
              </w:rPr>
              <w:tab/>
            </w:r>
            <w:r w:rsidRPr="0025271E">
              <w:rPr>
                <w:rStyle w:val="Hyperlink"/>
                <w:noProof/>
              </w:rPr>
              <w:t>Testing</w:t>
            </w:r>
            <w:r>
              <w:rPr>
                <w:noProof/>
                <w:webHidden/>
              </w:rPr>
              <w:tab/>
            </w:r>
            <w:r>
              <w:rPr>
                <w:noProof/>
                <w:webHidden/>
              </w:rPr>
              <w:fldChar w:fldCharType="begin"/>
            </w:r>
            <w:r>
              <w:rPr>
                <w:noProof/>
                <w:webHidden/>
              </w:rPr>
              <w:instrText xml:space="preserve"> PAGEREF _Toc449037850 \h </w:instrText>
            </w:r>
            <w:r>
              <w:rPr>
                <w:noProof/>
                <w:webHidden/>
              </w:rPr>
            </w:r>
            <w:r>
              <w:rPr>
                <w:noProof/>
                <w:webHidden/>
              </w:rPr>
              <w:fldChar w:fldCharType="separate"/>
            </w:r>
            <w:r>
              <w:rPr>
                <w:noProof/>
                <w:webHidden/>
              </w:rPr>
              <w:t>9</w:t>
            </w:r>
            <w:r>
              <w:rPr>
                <w:noProof/>
                <w:webHidden/>
              </w:rPr>
              <w:fldChar w:fldCharType="end"/>
            </w:r>
          </w:hyperlink>
        </w:p>
        <w:p w14:paraId="64406E42" w14:textId="4ABEE5A1" w:rsidR="00A14977" w:rsidRDefault="00A14977">
          <w:pPr>
            <w:pStyle w:val="TOC2"/>
            <w:tabs>
              <w:tab w:val="left" w:pos="880"/>
              <w:tab w:val="right" w:leader="dot" w:pos="9350"/>
            </w:tabs>
            <w:rPr>
              <w:rFonts w:eastAsiaTheme="minorEastAsia"/>
              <w:noProof/>
            </w:rPr>
          </w:pPr>
          <w:hyperlink w:anchor="_Toc449037851" w:history="1">
            <w:r w:rsidRPr="0025271E">
              <w:rPr>
                <w:rStyle w:val="Hyperlink"/>
                <w:noProof/>
              </w:rPr>
              <w:t>6.1</w:t>
            </w:r>
            <w:r>
              <w:rPr>
                <w:rFonts w:eastAsiaTheme="minorEastAsia"/>
                <w:noProof/>
              </w:rPr>
              <w:tab/>
            </w:r>
            <w:r w:rsidRPr="0025271E">
              <w:rPr>
                <w:rStyle w:val="Hyperlink"/>
                <w:noProof/>
              </w:rPr>
              <w:t>Types of Testing</w:t>
            </w:r>
            <w:r>
              <w:rPr>
                <w:noProof/>
                <w:webHidden/>
              </w:rPr>
              <w:tab/>
            </w:r>
            <w:r>
              <w:rPr>
                <w:noProof/>
                <w:webHidden/>
              </w:rPr>
              <w:fldChar w:fldCharType="begin"/>
            </w:r>
            <w:r>
              <w:rPr>
                <w:noProof/>
                <w:webHidden/>
              </w:rPr>
              <w:instrText xml:space="preserve"> PAGEREF _Toc449037851 \h </w:instrText>
            </w:r>
            <w:r>
              <w:rPr>
                <w:noProof/>
                <w:webHidden/>
              </w:rPr>
            </w:r>
            <w:r>
              <w:rPr>
                <w:noProof/>
                <w:webHidden/>
              </w:rPr>
              <w:fldChar w:fldCharType="separate"/>
            </w:r>
            <w:r>
              <w:rPr>
                <w:noProof/>
                <w:webHidden/>
              </w:rPr>
              <w:t>9</w:t>
            </w:r>
            <w:r>
              <w:rPr>
                <w:noProof/>
                <w:webHidden/>
              </w:rPr>
              <w:fldChar w:fldCharType="end"/>
            </w:r>
          </w:hyperlink>
        </w:p>
        <w:p w14:paraId="16D2C6DA" w14:textId="3FA08FD6" w:rsidR="00A14977" w:rsidRDefault="00A14977">
          <w:pPr>
            <w:pStyle w:val="TOC3"/>
            <w:tabs>
              <w:tab w:val="left" w:pos="1320"/>
              <w:tab w:val="right" w:leader="dot" w:pos="9350"/>
            </w:tabs>
            <w:rPr>
              <w:rFonts w:eastAsiaTheme="minorEastAsia"/>
              <w:noProof/>
            </w:rPr>
          </w:pPr>
          <w:hyperlink w:anchor="_Toc449037852" w:history="1">
            <w:r w:rsidRPr="0025271E">
              <w:rPr>
                <w:rStyle w:val="Hyperlink"/>
                <w:noProof/>
              </w:rPr>
              <w:t>6.1.1</w:t>
            </w:r>
            <w:r>
              <w:rPr>
                <w:rFonts w:eastAsiaTheme="minorEastAsia"/>
                <w:noProof/>
              </w:rPr>
              <w:tab/>
            </w:r>
            <w:r w:rsidRPr="0025271E">
              <w:rPr>
                <w:rStyle w:val="Hyperlink"/>
                <w:noProof/>
              </w:rPr>
              <w:t>White Box Testing</w:t>
            </w:r>
            <w:r>
              <w:rPr>
                <w:noProof/>
                <w:webHidden/>
              </w:rPr>
              <w:tab/>
            </w:r>
            <w:r>
              <w:rPr>
                <w:noProof/>
                <w:webHidden/>
              </w:rPr>
              <w:fldChar w:fldCharType="begin"/>
            </w:r>
            <w:r>
              <w:rPr>
                <w:noProof/>
                <w:webHidden/>
              </w:rPr>
              <w:instrText xml:space="preserve"> PAGEREF _Toc449037852 \h </w:instrText>
            </w:r>
            <w:r>
              <w:rPr>
                <w:noProof/>
                <w:webHidden/>
              </w:rPr>
            </w:r>
            <w:r>
              <w:rPr>
                <w:noProof/>
                <w:webHidden/>
              </w:rPr>
              <w:fldChar w:fldCharType="separate"/>
            </w:r>
            <w:r>
              <w:rPr>
                <w:noProof/>
                <w:webHidden/>
              </w:rPr>
              <w:t>9</w:t>
            </w:r>
            <w:r>
              <w:rPr>
                <w:noProof/>
                <w:webHidden/>
              </w:rPr>
              <w:fldChar w:fldCharType="end"/>
            </w:r>
          </w:hyperlink>
        </w:p>
        <w:p w14:paraId="2F2349C0" w14:textId="5FCBFDD3" w:rsidR="00A14977" w:rsidRDefault="00A14977">
          <w:pPr>
            <w:pStyle w:val="TOC3"/>
            <w:tabs>
              <w:tab w:val="left" w:pos="1320"/>
              <w:tab w:val="right" w:leader="dot" w:pos="9350"/>
            </w:tabs>
            <w:rPr>
              <w:rFonts w:eastAsiaTheme="minorEastAsia"/>
              <w:noProof/>
            </w:rPr>
          </w:pPr>
          <w:hyperlink w:anchor="_Toc449037853" w:history="1">
            <w:r w:rsidRPr="0025271E">
              <w:rPr>
                <w:rStyle w:val="Hyperlink"/>
                <w:noProof/>
              </w:rPr>
              <w:t>6.1.2</w:t>
            </w:r>
            <w:r>
              <w:rPr>
                <w:rFonts w:eastAsiaTheme="minorEastAsia"/>
                <w:noProof/>
              </w:rPr>
              <w:tab/>
            </w:r>
            <w:r w:rsidRPr="0025271E">
              <w:rPr>
                <w:rStyle w:val="Hyperlink"/>
                <w:noProof/>
              </w:rPr>
              <w:t>Black Box Testing</w:t>
            </w:r>
            <w:r>
              <w:rPr>
                <w:noProof/>
                <w:webHidden/>
              </w:rPr>
              <w:tab/>
            </w:r>
            <w:r>
              <w:rPr>
                <w:noProof/>
                <w:webHidden/>
              </w:rPr>
              <w:fldChar w:fldCharType="begin"/>
            </w:r>
            <w:r>
              <w:rPr>
                <w:noProof/>
                <w:webHidden/>
              </w:rPr>
              <w:instrText xml:space="preserve"> PAGEREF _Toc449037853 \h </w:instrText>
            </w:r>
            <w:r>
              <w:rPr>
                <w:noProof/>
                <w:webHidden/>
              </w:rPr>
            </w:r>
            <w:r>
              <w:rPr>
                <w:noProof/>
                <w:webHidden/>
              </w:rPr>
              <w:fldChar w:fldCharType="separate"/>
            </w:r>
            <w:r>
              <w:rPr>
                <w:noProof/>
                <w:webHidden/>
              </w:rPr>
              <w:t>9</w:t>
            </w:r>
            <w:r>
              <w:rPr>
                <w:noProof/>
                <w:webHidden/>
              </w:rPr>
              <w:fldChar w:fldCharType="end"/>
            </w:r>
          </w:hyperlink>
        </w:p>
        <w:p w14:paraId="77D11932" w14:textId="008AF24E" w:rsidR="00A14977" w:rsidRDefault="00A14977">
          <w:pPr>
            <w:pStyle w:val="TOC3"/>
            <w:tabs>
              <w:tab w:val="left" w:pos="1320"/>
              <w:tab w:val="right" w:leader="dot" w:pos="9350"/>
            </w:tabs>
            <w:rPr>
              <w:rFonts w:eastAsiaTheme="minorEastAsia"/>
              <w:noProof/>
            </w:rPr>
          </w:pPr>
          <w:hyperlink w:anchor="_Toc449037854" w:history="1">
            <w:r w:rsidRPr="0025271E">
              <w:rPr>
                <w:rStyle w:val="Hyperlink"/>
                <w:noProof/>
              </w:rPr>
              <w:t>6.1.3</w:t>
            </w:r>
            <w:r>
              <w:rPr>
                <w:rFonts w:eastAsiaTheme="minorEastAsia"/>
                <w:noProof/>
              </w:rPr>
              <w:tab/>
            </w:r>
            <w:r w:rsidRPr="0025271E">
              <w:rPr>
                <w:rStyle w:val="Hyperlink"/>
                <w:noProof/>
              </w:rPr>
              <w:t>Feature Testing</w:t>
            </w:r>
            <w:r>
              <w:rPr>
                <w:noProof/>
                <w:webHidden/>
              </w:rPr>
              <w:tab/>
            </w:r>
            <w:r>
              <w:rPr>
                <w:noProof/>
                <w:webHidden/>
              </w:rPr>
              <w:fldChar w:fldCharType="begin"/>
            </w:r>
            <w:r>
              <w:rPr>
                <w:noProof/>
                <w:webHidden/>
              </w:rPr>
              <w:instrText xml:space="preserve"> PAGEREF _Toc449037854 \h </w:instrText>
            </w:r>
            <w:r>
              <w:rPr>
                <w:noProof/>
                <w:webHidden/>
              </w:rPr>
            </w:r>
            <w:r>
              <w:rPr>
                <w:noProof/>
                <w:webHidden/>
              </w:rPr>
              <w:fldChar w:fldCharType="separate"/>
            </w:r>
            <w:r>
              <w:rPr>
                <w:noProof/>
                <w:webHidden/>
              </w:rPr>
              <w:t>9</w:t>
            </w:r>
            <w:r>
              <w:rPr>
                <w:noProof/>
                <w:webHidden/>
              </w:rPr>
              <w:fldChar w:fldCharType="end"/>
            </w:r>
          </w:hyperlink>
        </w:p>
        <w:p w14:paraId="2BC09A30" w14:textId="68948D23" w:rsidR="00A14977" w:rsidRDefault="00A14977">
          <w:pPr>
            <w:pStyle w:val="TOC2"/>
            <w:tabs>
              <w:tab w:val="left" w:pos="880"/>
              <w:tab w:val="right" w:leader="dot" w:pos="9350"/>
            </w:tabs>
            <w:rPr>
              <w:rFonts w:eastAsiaTheme="minorEastAsia"/>
              <w:noProof/>
            </w:rPr>
          </w:pPr>
          <w:hyperlink w:anchor="_Toc449037855" w:history="1">
            <w:r w:rsidRPr="0025271E">
              <w:rPr>
                <w:rStyle w:val="Hyperlink"/>
                <w:noProof/>
              </w:rPr>
              <w:t>6.2</w:t>
            </w:r>
            <w:r>
              <w:rPr>
                <w:rFonts w:eastAsiaTheme="minorEastAsia"/>
                <w:noProof/>
              </w:rPr>
              <w:tab/>
            </w:r>
            <w:r w:rsidRPr="0025271E">
              <w:rPr>
                <w:rStyle w:val="Hyperlink"/>
                <w:noProof/>
              </w:rPr>
              <w:t>Performance Bounds</w:t>
            </w:r>
            <w:r>
              <w:rPr>
                <w:noProof/>
                <w:webHidden/>
              </w:rPr>
              <w:tab/>
            </w:r>
            <w:r>
              <w:rPr>
                <w:noProof/>
                <w:webHidden/>
              </w:rPr>
              <w:fldChar w:fldCharType="begin"/>
            </w:r>
            <w:r>
              <w:rPr>
                <w:noProof/>
                <w:webHidden/>
              </w:rPr>
              <w:instrText xml:space="preserve"> PAGEREF _Toc449037855 \h </w:instrText>
            </w:r>
            <w:r>
              <w:rPr>
                <w:noProof/>
                <w:webHidden/>
              </w:rPr>
            </w:r>
            <w:r>
              <w:rPr>
                <w:noProof/>
                <w:webHidden/>
              </w:rPr>
              <w:fldChar w:fldCharType="separate"/>
            </w:r>
            <w:r>
              <w:rPr>
                <w:noProof/>
                <w:webHidden/>
              </w:rPr>
              <w:t>9</w:t>
            </w:r>
            <w:r>
              <w:rPr>
                <w:noProof/>
                <w:webHidden/>
              </w:rPr>
              <w:fldChar w:fldCharType="end"/>
            </w:r>
          </w:hyperlink>
        </w:p>
        <w:p w14:paraId="16E7E334" w14:textId="75707BC6" w:rsidR="00A14977" w:rsidRDefault="00A14977">
          <w:pPr>
            <w:pStyle w:val="TOC2"/>
            <w:tabs>
              <w:tab w:val="left" w:pos="880"/>
              <w:tab w:val="right" w:leader="dot" w:pos="9350"/>
            </w:tabs>
            <w:rPr>
              <w:rFonts w:eastAsiaTheme="minorEastAsia"/>
              <w:noProof/>
            </w:rPr>
          </w:pPr>
          <w:hyperlink w:anchor="_Toc449037856" w:history="1">
            <w:r w:rsidRPr="0025271E">
              <w:rPr>
                <w:rStyle w:val="Hyperlink"/>
                <w:noProof/>
              </w:rPr>
              <w:t>6.3</w:t>
            </w:r>
            <w:r>
              <w:rPr>
                <w:rFonts w:eastAsiaTheme="minorEastAsia"/>
                <w:noProof/>
              </w:rPr>
              <w:tab/>
            </w:r>
            <w:r w:rsidRPr="0025271E">
              <w:rPr>
                <w:rStyle w:val="Hyperlink"/>
                <w:noProof/>
              </w:rPr>
              <w:t>Critical Systems</w:t>
            </w:r>
            <w:r>
              <w:rPr>
                <w:noProof/>
                <w:webHidden/>
              </w:rPr>
              <w:tab/>
            </w:r>
            <w:r>
              <w:rPr>
                <w:noProof/>
                <w:webHidden/>
              </w:rPr>
              <w:fldChar w:fldCharType="begin"/>
            </w:r>
            <w:r>
              <w:rPr>
                <w:noProof/>
                <w:webHidden/>
              </w:rPr>
              <w:instrText xml:space="preserve"> PAGEREF _Toc449037856 \h </w:instrText>
            </w:r>
            <w:r>
              <w:rPr>
                <w:noProof/>
                <w:webHidden/>
              </w:rPr>
            </w:r>
            <w:r>
              <w:rPr>
                <w:noProof/>
                <w:webHidden/>
              </w:rPr>
              <w:fldChar w:fldCharType="separate"/>
            </w:r>
            <w:r>
              <w:rPr>
                <w:noProof/>
                <w:webHidden/>
              </w:rPr>
              <w:t>9</w:t>
            </w:r>
            <w:r>
              <w:rPr>
                <w:noProof/>
                <w:webHidden/>
              </w:rPr>
              <w:fldChar w:fldCharType="end"/>
            </w:r>
          </w:hyperlink>
        </w:p>
        <w:p w14:paraId="59040B78" w14:textId="5C4E4AA9" w:rsidR="00A14977" w:rsidRDefault="00A14977">
          <w:pPr>
            <w:pStyle w:val="TOC2"/>
            <w:tabs>
              <w:tab w:val="left" w:pos="880"/>
              <w:tab w:val="right" w:leader="dot" w:pos="9350"/>
            </w:tabs>
            <w:rPr>
              <w:rFonts w:eastAsiaTheme="minorEastAsia"/>
              <w:noProof/>
            </w:rPr>
          </w:pPr>
          <w:hyperlink w:anchor="_Toc449037857" w:history="1">
            <w:r w:rsidRPr="0025271E">
              <w:rPr>
                <w:rStyle w:val="Hyperlink"/>
                <w:noProof/>
              </w:rPr>
              <w:t>6.4</w:t>
            </w:r>
            <w:r>
              <w:rPr>
                <w:rFonts w:eastAsiaTheme="minorEastAsia"/>
                <w:noProof/>
              </w:rPr>
              <w:tab/>
            </w:r>
            <w:r w:rsidRPr="0025271E">
              <w:rPr>
                <w:rStyle w:val="Hyperlink"/>
                <w:noProof/>
              </w:rPr>
              <w:t>Test Cases</w:t>
            </w:r>
            <w:r>
              <w:rPr>
                <w:noProof/>
                <w:webHidden/>
              </w:rPr>
              <w:tab/>
            </w:r>
            <w:r>
              <w:rPr>
                <w:noProof/>
                <w:webHidden/>
              </w:rPr>
              <w:fldChar w:fldCharType="begin"/>
            </w:r>
            <w:r>
              <w:rPr>
                <w:noProof/>
                <w:webHidden/>
              </w:rPr>
              <w:instrText xml:space="preserve"> PAGEREF _Toc449037857 \h </w:instrText>
            </w:r>
            <w:r>
              <w:rPr>
                <w:noProof/>
                <w:webHidden/>
              </w:rPr>
            </w:r>
            <w:r>
              <w:rPr>
                <w:noProof/>
                <w:webHidden/>
              </w:rPr>
              <w:fldChar w:fldCharType="separate"/>
            </w:r>
            <w:r>
              <w:rPr>
                <w:noProof/>
                <w:webHidden/>
              </w:rPr>
              <w:t>9</w:t>
            </w:r>
            <w:r>
              <w:rPr>
                <w:noProof/>
                <w:webHidden/>
              </w:rPr>
              <w:fldChar w:fldCharType="end"/>
            </w:r>
          </w:hyperlink>
        </w:p>
        <w:p w14:paraId="0B38E2AC" w14:textId="141218C4" w:rsidR="00A14977" w:rsidRDefault="00A14977">
          <w:pPr>
            <w:pStyle w:val="TOC1"/>
            <w:tabs>
              <w:tab w:val="left" w:pos="440"/>
              <w:tab w:val="right" w:leader="dot" w:pos="9350"/>
            </w:tabs>
            <w:rPr>
              <w:rFonts w:eastAsiaTheme="minorEastAsia"/>
              <w:noProof/>
            </w:rPr>
          </w:pPr>
          <w:hyperlink w:anchor="_Toc449037858" w:history="1">
            <w:r w:rsidRPr="0025271E">
              <w:rPr>
                <w:rStyle w:val="Hyperlink"/>
                <w:noProof/>
              </w:rPr>
              <w:t>7</w:t>
            </w:r>
            <w:r>
              <w:rPr>
                <w:rFonts w:eastAsiaTheme="minorEastAsia"/>
                <w:noProof/>
              </w:rPr>
              <w:tab/>
            </w:r>
            <w:r w:rsidRPr="0025271E">
              <w:rPr>
                <w:rStyle w:val="Hyperlink"/>
                <w:noProof/>
              </w:rPr>
              <w:t>Glossary</w:t>
            </w:r>
            <w:r>
              <w:rPr>
                <w:noProof/>
                <w:webHidden/>
              </w:rPr>
              <w:tab/>
            </w:r>
            <w:r>
              <w:rPr>
                <w:noProof/>
                <w:webHidden/>
              </w:rPr>
              <w:fldChar w:fldCharType="begin"/>
            </w:r>
            <w:r>
              <w:rPr>
                <w:noProof/>
                <w:webHidden/>
              </w:rPr>
              <w:instrText xml:space="preserve"> PAGEREF _Toc449037858 \h </w:instrText>
            </w:r>
            <w:r>
              <w:rPr>
                <w:noProof/>
                <w:webHidden/>
              </w:rPr>
            </w:r>
            <w:r>
              <w:rPr>
                <w:noProof/>
                <w:webHidden/>
              </w:rPr>
              <w:fldChar w:fldCharType="separate"/>
            </w:r>
            <w:r>
              <w:rPr>
                <w:noProof/>
                <w:webHidden/>
              </w:rPr>
              <w:t>10</w:t>
            </w:r>
            <w:r>
              <w:rPr>
                <w:noProof/>
                <w:webHidden/>
              </w:rPr>
              <w:fldChar w:fldCharType="end"/>
            </w:r>
          </w:hyperlink>
        </w:p>
        <w:p w14:paraId="46F85A89" w14:textId="5D52123B" w:rsidR="00320474" w:rsidRDefault="00320474">
          <w:r>
            <w:rPr>
              <w:b/>
              <w:bCs/>
              <w:noProof/>
            </w:rPr>
            <w:fldChar w:fldCharType="end"/>
          </w:r>
        </w:p>
      </w:sdtContent>
    </w:sdt>
    <w:p w14:paraId="380B7122" w14:textId="789DBBD7" w:rsidR="005602DE" w:rsidRDefault="005602DE" w:rsidP="005602DE">
      <w:r>
        <w:br w:type="page"/>
      </w:r>
    </w:p>
    <w:p w14:paraId="563C1446" w14:textId="6232647F" w:rsidR="00D93131" w:rsidRDefault="00D93131" w:rsidP="00D93131">
      <w:pPr>
        <w:pStyle w:val="Heading1"/>
        <w:numPr>
          <w:ilvl w:val="0"/>
          <w:numId w:val="0"/>
        </w:numPr>
        <w:ind w:left="432" w:hanging="432"/>
        <w:jc w:val="center"/>
      </w:pPr>
      <w:bookmarkStart w:id="1" w:name="_Toc449037820"/>
      <w:r>
        <w:t>Revision History</w:t>
      </w:r>
      <w:bookmarkEnd w:id="1"/>
    </w:p>
    <w:tbl>
      <w:tblPr>
        <w:tblStyle w:val="ListTable4-Accent11"/>
        <w:tblW w:w="5000" w:type="pct"/>
        <w:tblBorders>
          <w:top w:val="single" w:sz="4" w:space="0" w:color="5B9BD5" w:themeColor="accent1"/>
          <w:left w:val="single" w:sz="4" w:space="0" w:color="5B9BD5" w:themeColor="accent1"/>
          <w:bottom w:val="single" w:sz="4" w:space="0" w:color="5B9BD5" w:themeColor="accent1"/>
          <w:right w:val="single" w:sz="4" w:space="0" w:color="5B9BD5" w:themeColor="accent1"/>
          <w:insideH w:val="none" w:sz="0" w:space="0" w:color="auto"/>
        </w:tblBorders>
        <w:tblLook w:val="0620" w:firstRow="1" w:lastRow="0" w:firstColumn="0" w:lastColumn="0" w:noHBand="1" w:noVBand="1"/>
      </w:tblPr>
      <w:tblGrid>
        <w:gridCol w:w="1188"/>
        <w:gridCol w:w="1942"/>
        <w:gridCol w:w="5100"/>
        <w:gridCol w:w="1346"/>
      </w:tblGrid>
      <w:tr w:rsidR="001327D9" w14:paraId="04732994" w14:textId="5CB4D7DC" w:rsidTr="00D43FFA">
        <w:trPr>
          <w:cnfStyle w:val="100000000000" w:firstRow="1" w:lastRow="0" w:firstColumn="0" w:lastColumn="0" w:oddVBand="0" w:evenVBand="0" w:oddHBand="0" w:evenHBand="0" w:firstRowFirstColumn="0" w:firstRowLastColumn="0" w:lastRowFirstColumn="0" w:lastRowLastColumn="0"/>
        </w:trPr>
        <w:tc>
          <w:tcPr>
            <w:tcW w:w="620" w:type="pct"/>
          </w:tcPr>
          <w:p w14:paraId="6D7F7393" w14:textId="4724D65F" w:rsidR="00D93131" w:rsidRDefault="00D93131" w:rsidP="00D93131">
            <w:r>
              <w:t>VERSION</w:t>
            </w:r>
          </w:p>
        </w:tc>
        <w:tc>
          <w:tcPr>
            <w:tcW w:w="1014" w:type="pct"/>
          </w:tcPr>
          <w:p w14:paraId="4D81B7C0" w14:textId="39DDC66B" w:rsidR="00D93131" w:rsidRDefault="00D93131">
            <w:r>
              <w:t>TEAM MEMBER</w:t>
            </w:r>
          </w:p>
        </w:tc>
        <w:tc>
          <w:tcPr>
            <w:tcW w:w="2663" w:type="pct"/>
          </w:tcPr>
          <w:p w14:paraId="48A87751" w14:textId="39037321" w:rsidR="00D93131" w:rsidRDefault="00D93131">
            <w:r>
              <w:t>DESCRIPTION</w:t>
            </w:r>
          </w:p>
        </w:tc>
        <w:tc>
          <w:tcPr>
            <w:tcW w:w="703" w:type="pct"/>
          </w:tcPr>
          <w:p w14:paraId="20C9FAC6" w14:textId="70F0859C" w:rsidR="00D93131" w:rsidRDefault="00D93131">
            <w:r>
              <w:t>DATE</w:t>
            </w:r>
          </w:p>
        </w:tc>
      </w:tr>
      <w:tr w:rsidR="00D93131" w14:paraId="6B46611A" w14:textId="6C8EC953" w:rsidTr="00D43FFA">
        <w:tc>
          <w:tcPr>
            <w:tcW w:w="620" w:type="pct"/>
          </w:tcPr>
          <w:p w14:paraId="510ECAA9" w14:textId="5FD37C05" w:rsidR="00D93131" w:rsidRDefault="00D93131">
            <w:r>
              <w:t>0.1.0a</w:t>
            </w:r>
          </w:p>
        </w:tc>
        <w:tc>
          <w:tcPr>
            <w:tcW w:w="1014" w:type="pct"/>
          </w:tcPr>
          <w:p w14:paraId="3F81A291" w14:textId="1870108D" w:rsidR="00D93131" w:rsidRDefault="00D93131">
            <w:r>
              <w:t>Dylan Barnes</w:t>
            </w:r>
          </w:p>
        </w:tc>
        <w:tc>
          <w:tcPr>
            <w:tcW w:w="2663" w:type="pct"/>
          </w:tcPr>
          <w:p w14:paraId="438443CD" w14:textId="78503B78" w:rsidR="00053A02" w:rsidRDefault="001327D9">
            <w:r>
              <w:t>Initial Document Layout and Introduction</w:t>
            </w:r>
          </w:p>
        </w:tc>
        <w:tc>
          <w:tcPr>
            <w:tcW w:w="703" w:type="pct"/>
          </w:tcPr>
          <w:p w14:paraId="3CCE60E6" w14:textId="5FF870E3" w:rsidR="00D93131" w:rsidRDefault="001D7C9A">
            <w:r>
              <w:t>4/04</w:t>
            </w:r>
            <w:r w:rsidR="001327D9">
              <w:t>/2016</w:t>
            </w:r>
          </w:p>
        </w:tc>
      </w:tr>
      <w:tr w:rsidR="00A62B59" w14:paraId="0885EFDD" w14:textId="77777777" w:rsidTr="00D43FFA">
        <w:tc>
          <w:tcPr>
            <w:tcW w:w="620" w:type="pct"/>
          </w:tcPr>
          <w:p w14:paraId="4C22A3FB" w14:textId="77777777" w:rsidR="00A62B59" w:rsidRDefault="00A62B59"/>
        </w:tc>
        <w:tc>
          <w:tcPr>
            <w:tcW w:w="1014" w:type="pct"/>
          </w:tcPr>
          <w:p w14:paraId="67F9B331" w14:textId="77777777" w:rsidR="00A62B59" w:rsidRDefault="00A62B59"/>
        </w:tc>
        <w:tc>
          <w:tcPr>
            <w:tcW w:w="2663" w:type="pct"/>
          </w:tcPr>
          <w:p w14:paraId="715C44ED" w14:textId="77777777" w:rsidR="00A62B59" w:rsidRDefault="00A62B59"/>
        </w:tc>
        <w:tc>
          <w:tcPr>
            <w:tcW w:w="703" w:type="pct"/>
          </w:tcPr>
          <w:p w14:paraId="7BCD280A" w14:textId="77777777" w:rsidR="00A62B59" w:rsidRDefault="00A62B59"/>
        </w:tc>
      </w:tr>
      <w:tr w:rsidR="00A62B59" w14:paraId="53AE31D5" w14:textId="77777777" w:rsidTr="00D43FFA">
        <w:tc>
          <w:tcPr>
            <w:tcW w:w="620" w:type="pct"/>
            <w:shd w:val="clear" w:color="auto" w:fill="DEEAF6" w:themeFill="accent1" w:themeFillTint="33"/>
          </w:tcPr>
          <w:p w14:paraId="281C3145" w14:textId="5CBA89D3" w:rsidR="00A62B59" w:rsidRDefault="00A62B59">
            <w:r>
              <w:t>0.1.1</w:t>
            </w:r>
          </w:p>
        </w:tc>
        <w:tc>
          <w:tcPr>
            <w:tcW w:w="1014" w:type="pct"/>
            <w:shd w:val="clear" w:color="auto" w:fill="DEEAF6" w:themeFill="accent1" w:themeFillTint="33"/>
          </w:tcPr>
          <w:p w14:paraId="5C9ADAB0" w14:textId="7B464E7F" w:rsidR="00A62B59" w:rsidRDefault="00A62B59">
            <w:r>
              <w:t>Ryan Kilbride</w:t>
            </w:r>
          </w:p>
        </w:tc>
        <w:tc>
          <w:tcPr>
            <w:tcW w:w="2663" w:type="pct"/>
            <w:shd w:val="clear" w:color="auto" w:fill="DEEAF6" w:themeFill="accent1" w:themeFillTint="33"/>
          </w:tcPr>
          <w:p w14:paraId="3BC47BBD" w14:textId="7986D062" w:rsidR="00A62B59" w:rsidRDefault="00A62B59">
            <w:r>
              <w:t>Fault tolerance, under Restrictions, Limitations, and Constraints</w:t>
            </w:r>
          </w:p>
        </w:tc>
        <w:tc>
          <w:tcPr>
            <w:tcW w:w="703" w:type="pct"/>
            <w:shd w:val="clear" w:color="auto" w:fill="DEEAF6" w:themeFill="accent1" w:themeFillTint="33"/>
          </w:tcPr>
          <w:p w14:paraId="7BCBC76A" w14:textId="00FFB7FE" w:rsidR="00A62B59" w:rsidRDefault="00A62B59">
            <w:r>
              <w:t>4/12/2016</w:t>
            </w:r>
          </w:p>
        </w:tc>
      </w:tr>
      <w:tr w:rsidR="00D43FFA" w14:paraId="6F654E11" w14:textId="77777777" w:rsidTr="00D43FFA">
        <w:tc>
          <w:tcPr>
            <w:tcW w:w="620" w:type="pct"/>
            <w:shd w:val="clear" w:color="auto" w:fill="DEEAF6" w:themeFill="accent1" w:themeFillTint="33"/>
          </w:tcPr>
          <w:p w14:paraId="5639B5F0" w14:textId="77777777" w:rsidR="00D43FFA" w:rsidRDefault="00D43FFA"/>
        </w:tc>
        <w:tc>
          <w:tcPr>
            <w:tcW w:w="1014" w:type="pct"/>
            <w:shd w:val="clear" w:color="auto" w:fill="DEEAF6" w:themeFill="accent1" w:themeFillTint="33"/>
          </w:tcPr>
          <w:p w14:paraId="7F05A3EE" w14:textId="77777777" w:rsidR="00D43FFA" w:rsidRDefault="00D43FFA"/>
        </w:tc>
        <w:tc>
          <w:tcPr>
            <w:tcW w:w="2663" w:type="pct"/>
            <w:shd w:val="clear" w:color="auto" w:fill="DEEAF6" w:themeFill="accent1" w:themeFillTint="33"/>
          </w:tcPr>
          <w:p w14:paraId="166EE94F" w14:textId="77777777" w:rsidR="00D43FFA" w:rsidRDefault="00D43FFA"/>
        </w:tc>
        <w:tc>
          <w:tcPr>
            <w:tcW w:w="703" w:type="pct"/>
            <w:shd w:val="clear" w:color="auto" w:fill="DEEAF6" w:themeFill="accent1" w:themeFillTint="33"/>
          </w:tcPr>
          <w:p w14:paraId="37F93B50" w14:textId="77777777" w:rsidR="00D43FFA" w:rsidRDefault="00D43FFA"/>
        </w:tc>
      </w:tr>
      <w:tr w:rsidR="00D43FFA" w14:paraId="27863295" w14:textId="77777777" w:rsidTr="00D43FFA">
        <w:tc>
          <w:tcPr>
            <w:tcW w:w="620" w:type="pct"/>
            <w:shd w:val="clear" w:color="auto" w:fill="FFFFFF" w:themeFill="background1"/>
          </w:tcPr>
          <w:p w14:paraId="5E4C1CF0" w14:textId="05867B34" w:rsidR="00D43FFA" w:rsidRDefault="00D43FFA">
            <w:r>
              <w:t>0.1.1b</w:t>
            </w:r>
          </w:p>
        </w:tc>
        <w:tc>
          <w:tcPr>
            <w:tcW w:w="1014" w:type="pct"/>
            <w:shd w:val="clear" w:color="auto" w:fill="FFFFFF" w:themeFill="background1"/>
          </w:tcPr>
          <w:p w14:paraId="28FF13E2" w14:textId="13312BDF" w:rsidR="00D43FFA" w:rsidRDefault="00D43FFA">
            <w:r>
              <w:t>Cameron Kerbaugh</w:t>
            </w:r>
          </w:p>
        </w:tc>
        <w:tc>
          <w:tcPr>
            <w:tcW w:w="2663" w:type="pct"/>
            <w:shd w:val="clear" w:color="auto" w:fill="FFFFFF" w:themeFill="background1"/>
          </w:tcPr>
          <w:p w14:paraId="5CAA7FC5" w14:textId="4B1AC2E6" w:rsidR="00D43FFA" w:rsidRDefault="00D43FFA">
            <w:r>
              <w:t>Added content to Introduction</w:t>
            </w:r>
          </w:p>
        </w:tc>
        <w:tc>
          <w:tcPr>
            <w:tcW w:w="703" w:type="pct"/>
            <w:shd w:val="clear" w:color="auto" w:fill="FFFFFF" w:themeFill="background1"/>
          </w:tcPr>
          <w:p w14:paraId="13F48B06" w14:textId="5CB3D356" w:rsidR="00D43FFA" w:rsidRDefault="00D43FFA">
            <w:r>
              <w:t>4/12/2016</w:t>
            </w:r>
          </w:p>
        </w:tc>
      </w:tr>
      <w:tr w:rsidR="006B2C7B" w14:paraId="52682E09" w14:textId="77777777" w:rsidTr="00D43FFA">
        <w:tc>
          <w:tcPr>
            <w:tcW w:w="620" w:type="pct"/>
            <w:shd w:val="clear" w:color="auto" w:fill="FFFFFF" w:themeFill="background1"/>
          </w:tcPr>
          <w:p w14:paraId="731625C1" w14:textId="77777777" w:rsidR="006B2C7B" w:rsidRDefault="006B2C7B"/>
        </w:tc>
        <w:tc>
          <w:tcPr>
            <w:tcW w:w="1014" w:type="pct"/>
            <w:shd w:val="clear" w:color="auto" w:fill="FFFFFF" w:themeFill="background1"/>
          </w:tcPr>
          <w:p w14:paraId="33B364BC" w14:textId="77777777" w:rsidR="006B2C7B" w:rsidRDefault="006B2C7B"/>
        </w:tc>
        <w:tc>
          <w:tcPr>
            <w:tcW w:w="2663" w:type="pct"/>
            <w:shd w:val="clear" w:color="auto" w:fill="FFFFFF" w:themeFill="background1"/>
          </w:tcPr>
          <w:p w14:paraId="042C5173" w14:textId="77777777" w:rsidR="006B2C7B" w:rsidRDefault="006B2C7B"/>
        </w:tc>
        <w:tc>
          <w:tcPr>
            <w:tcW w:w="703" w:type="pct"/>
            <w:shd w:val="clear" w:color="auto" w:fill="FFFFFF" w:themeFill="background1"/>
          </w:tcPr>
          <w:p w14:paraId="333D5164" w14:textId="77777777" w:rsidR="006B2C7B" w:rsidRDefault="006B2C7B"/>
        </w:tc>
      </w:tr>
      <w:tr w:rsidR="00FE7695" w14:paraId="25585845" w14:textId="77777777" w:rsidTr="00FE7695">
        <w:tc>
          <w:tcPr>
            <w:tcW w:w="620" w:type="pct"/>
            <w:shd w:val="clear" w:color="auto" w:fill="DEEAF6" w:themeFill="accent1" w:themeFillTint="33"/>
          </w:tcPr>
          <w:p w14:paraId="6A9A533D" w14:textId="47069D91" w:rsidR="00FE7695" w:rsidRDefault="00FE7695" w:rsidP="00FE7695">
            <w:r>
              <w:t>0.1.2</w:t>
            </w:r>
          </w:p>
        </w:tc>
        <w:tc>
          <w:tcPr>
            <w:tcW w:w="1014" w:type="pct"/>
            <w:shd w:val="clear" w:color="auto" w:fill="DEEAF6" w:themeFill="accent1" w:themeFillTint="33"/>
          </w:tcPr>
          <w:p w14:paraId="3D782C45" w14:textId="16D04320" w:rsidR="00FE7695" w:rsidRDefault="00FE7695" w:rsidP="00FE7695">
            <w:r>
              <w:t>Dylan Barnes</w:t>
            </w:r>
          </w:p>
        </w:tc>
        <w:tc>
          <w:tcPr>
            <w:tcW w:w="2663" w:type="pct"/>
            <w:shd w:val="clear" w:color="auto" w:fill="DEEAF6" w:themeFill="accent1" w:themeFillTint="33"/>
          </w:tcPr>
          <w:p w14:paraId="4EABEC35" w14:textId="77777777" w:rsidR="00FE7695" w:rsidRDefault="00FE7695" w:rsidP="00FE7695">
            <w:r>
              <w:t>Added Sub-Clause 2.1</w:t>
            </w:r>
          </w:p>
          <w:p w14:paraId="349185F8" w14:textId="77777777" w:rsidR="00FE7695" w:rsidRDefault="00FE7695" w:rsidP="00FE7695">
            <w:r>
              <w:t>Added Sub-Clause 2.2</w:t>
            </w:r>
          </w:p>
          <w:p w14:paraId="46471621" w14:textId="4DCD5754" w:rsidR="00FE7695" w:rsidRDefault="00FE7695" w:rsidP="00FE7695">
            <w:r>
              <w:t>Added Sub-Clause 2.3</w:t>
            </w:r>
          </w:p>
        </w:tc>
        <w:tc>
          <w:tcPr>
            <w:tcW w:w="703" w:type="pct"/>
            <w:shd w:val="clear" w:color="auto" w:fill="DEEAF6" w:themeFill="accent1" w:themeFillTint="33"/>
          </w:tcPr>
          <w:p w14:paraId="3028B945" w14:textId="4D155910" w:rsidR="00FE7695" w:rsidRDefault="00FE7695" w:rsidP="00FE7695">
            <w:r>
              <w:t>4/18/2016</w:t>
            </w:r>
          </w:p>
        </w:tc>
      </w:tr>
      <w:tr w:rsidR="006B2C7B" w14:paraId="769CFE81" w14:textId="77777777" w:rsidTr="00FE7695">
        <w:tc>
          <w:tcPr>
            <w:tcW w:w="620" w:type="pct"/>
            <w:shd w:val="clear" w:color="auto" w:fill="DEEAF6" w:themeFill="accent1" w:themeFillTint="33"/>
          </w:tcPr>
          <w:p w14:paraId="15EEAEB3" w14:textId="77777777" w:rsidR="006B2C7B" w:rsidRDefault="006B2C7B" w:rsidP="00FE7695"/>
        </w:tc>
        <w:tc>
          <w:tcPr>
            <w:tcW w:w="1014" w:type="pct"/>
            <w:shd w:val="clear" w:color="auto" w:fill="DEEAF6" w:themeFill="accent1" w:themeFillTint="33"/>
          </w:tcPr>
          <w:p w14:paraId="00B0D47C" w14:textId="77777777" w:rsidR="006B2C7B" w:rsidRDefault="006B2C7B" w:rsidP="00FE7695"/>
        </w:tc>
        <w:tc>
          <w:tcPr>
            <w:tcW w:w="2663" w:type="pct"/>
            <w:shd w:val="clear" w:color="auto" w:fill="DEEAF6" w:themeFill="accent1" w:themeFillTint="33"/>
          </w:tcPr>
          <w:p w14:paraId="1AD44927" w14:textId="77777777" w:rsidR="006B2C7B" w:rsidRDefault="006B2C7B" w:rsidP="00FE7695"/>
        </w:tc>
        <w:tc>
          <w:tcPr>
            <w:tcW w:w="703" w:type="pct"/>
            <w:shd w:val="clear" w:color="auto" w:fill="DEEAF6" w:themeFill="accent1" w:themeFillTint="33"/>
          </w:tcPr>
          <w:p w14:paraId="5D07282C" w14:textId="77777777" w:rsidR="006B2C7B" w:rsidRDefault="006B2C7B" w:rsidP="00FE7695"/>
        </w:tc>
      </w:tr>
      <w:tr w:rsidR="00FE7695" w14:paraId="0A07110D" w14:textId="77777777" w:rsidTr="00D43FFA">
        <w:tc>
          <w:tcPr>
            <w:tcW w:w="620" w:type="pct"/>
            <w:shd w:val="clear" w:color="auto" w:fill="FFFFFF" w:themeFill="background1"/>
          </w:tcPr>
          <w:p w14:paraId="3973838D" w14:textId="4C25CCE7" w:rsidR="00FE7695" w:rsidRDefault="00FE7695" w:rsidP="00FE7695">
            <w:r>
              <w:t>0.1.2b</w:t>
            </w:r>
          </w:p>
        </w:tc>
        <w:tc>
          <w:tcPr>
            <w:tcW w:w="1014" w:type="pct"/>
            <w:shd w:val="clear" w:color="auto" w:fill="FFFFFF" w:themeFill="background1"/>
          </w:tcPr>
          <w:p w14:paraId="1F8A9044" w14:textId="6132A810" w:rsidR="00FE7695" w:rsidRDefault="00FE7695" w:rsidP="00FE7695">
            <w:r>
              <w:t>Dylan Barnes</w:t>
            </w:r>
          </w:p>
        </w:tc>
        <w:tc>
          <w:tcPr>
            <w:tcW w:w="2663" w:type="pct"/>
            <w:shd w:val="clear" w:color="auto" w:fill="FFFFFF" w:themeFill="background1"/>
          </w:tcPr>
          <w:p w14:paraId="6F664819" w14:textId="77777777" w:rsidR="00FE7695" w:rsidRDefault="00FE7695" w:rsidP="00FE7695">
            <w:r>
              <w:t>Added Sub-Clause 6.1</w:t>
            </w:r>
          </w:p>
          <w:p w14:paraId="41E8E290" w14:textId="77777777" w:rsidR="00FE7695" w:rsidRDefault="00FE7695" w:rsidP="00FE7695">
            <w:r>
              <w:t>Added Sub-Clause 6.2</w:t>
            </w:r>
          </w:p>
          <w:p w14:paraId="1E489557" w14:textId="77777777" w:rsidR="00FE7695" w:rsidRDefault="00FE7695" w:rsidP="00FE7695">
            <w:r>
              <w:t>Added Sub-Clause 6.3</w:t>
            </w:r>
          </w:p>
          <w:p w14:paraId="6195FB14" w14:textId="77777777" w:rsidR="00FE7695" w:rsidRDefault="00FE7695" w:rsidP="00FE7695">
            <w:r>
              <w:t>Added Sub-Clause 6.4</w:t>
            </w:r>
          </w:p>
          <w:p w14:paraId="21CD4497" w14:textId="51CE0B40" w:rsidR="00FE7695" w:rsidRDefault="00FE7695" w:rsidP="00FE7695">
            <w:r>
              <w:t>Added Table 6-4</w:t>
            </w:r>
          </w:p>
        </w:tc>
        <w:tc>
          <w:tcPr>
            <w:tcW w:w="703" w:type="pct"/>
            <w:shd w:val="clear" w:color="auto" w:fill="FFFFFF" w:themeFill="background1"/>
          </w:tcPr>
          <w:p w14:paraId="5ACD1E0F" w14:textId="6892800C" w:rsidR="00FE7695" w:rsidRDefault="00FE7695" w:rsidP="00FE7695">
            <w:r>
              <w:t>4/20/2016</w:t>
            </w:r>
          </w:p>
        </w:tc>
      </w:tr>
      <w:tr w:rsidR="006B2C7B" w14:paraId="2874763A" w14:textId="77777777" w:rsidTr="00D43FFA">
        <w:tc>
          <w:tcPr>
            <w:tcW w:w="620" w:type="pct"/>
            <w:shd w:val="clear" w:color="auto" w:fill="FFFFFF" w:themeFill="background1"/>
          </w:tcPr>
          <w:p w14:paraId="40058E14" w14:textId="77777777" w:rsidR="006B2C7B" w:rsidRDefault="006B2C7B" w:rsidP="00FE7695"/>
        </w:tc>
        <w:tc>
          <w:tcPr>
            <w:tcW w:w="1014" w:type="pct"/>
            <w:shd w:val="clear" w:color="auto" w:fill="FFFFFF" w:themeFill="background1"/>
          </w:tcPr>
          <w:p w14:paraId="302871BA" w14:textId="77777777" w:rsidR="006B2C7B" w:rsidRDefault="006B2C7B" w:rsidP="00FE7695"/>
        </w:tc>
        <w:tc>
          <w:tcPr>
            <w:tcW w:w="2663" w:type="pct"/>
            <w:shd w:val="clear" w:color="auto" w:fill="FFFFFF" w:themeFill="background1"/>
          </w:tcPr>
          <w:p w14:paraId="1A9FCBF5" w14:textId="77777777" w:rsidR="006B2C7B" w:rsidRDefault="006B2C7B" w:rsidP="00FE7695"/>
        </w:tc>
        <w:tc>
          <w:tcPr>
            <w:tcW w:w="703" w:type="pct"/>
            <w:shd w:val="clear" w:color="auto" w:fill="FFFFFF" w:themeFill="background1"/>
          </w:tcPr>
          <w:p w14:paraId="7F60323E" w14:textId="77777777" w:rsidR="006B2C7B" w:rsidRDefault="006B2C7B" w:rsidP="00FE7695"/>
        </w:tc>
      </w:tr>
      <w:tr w:rsidR="006B2C7B" w14:paraId="43EAE9CA" w14:textId="77777777" w:rsidTr="00C655D8">
        <w:tc>
          <w:tcPr>
            <w:tcW w:w="620" w:type="pct"/>
            <w:shd w:val="clear" w:color="auto" w:fill="DEEAF6" w:themeFill="accent1" w:themeFillTint="33"/>
          </w:tcPr>
          <w:p w14:paraId="0E3F5C5E" w14:textId="2617CC51" w:rsidR="006B2C7B" w:rsidRDefault="006B2C7B" w:rsidP="00FE7695">
            <w:r>
              <w:t>0.1.3</w:t>
            </w:r>
          </w:p>
        </w:tc>
        <w:tc>
          <w:tcPr>
            <w:tcW w:w="1014" w:type="pct"/>
            <w:shd w:val="clear" w:color="auto" w:fill="DEEAF6" w:themeFill="accent1" w:themeFillTint="33"/>
          </w:tcPr>
          <w:p w14:paraId="2FC74237" w14:textId="7A060269" w:rsidR="006B2C7B" w:rsidRDefault="006B2C7B" w:rsidP="00FE7695">
            <w:r>
              <w:t>Cameron Kerbaugh</w:t>
            </w:r>
          </w:p>
        </w:tc>
        <w:tc>
          <w:tcPr>
            <w:tcW w:w="2663" w:type="pct"/>
            <w:shd w:val="clear" w:color="auto" w:fill="DEEAF6" w:themeFill="accent1" w:themeFillTint="33"/>
          </w:tcPr>
          <w:p w14:paraId="6E2809D4" w14:textId="77777777" w:rsidR="006B2C7B" w:rsidRDefault="006B2C7B" w:rsidP="00FE7695">
            <w:r>
              <w:t>Updated Sub-Clause 1.1</w:t>
            </w:r>
          </w:p>
          <w:p w14:paraId="52FD77E0" w14:textId="72BCB19F" w:rsidR="006B2C7B" w:rsidRDefault="006B2C7B" w:rsidP="006B2C7B">
            <w:r>
              <w:t xml:space="preserve">Added Sub-Clause 1.2 </w:t>
            </w:r>
          </w:p>
          <w:p w14:paraId="6B3C1FA8" w14:textId="55B16276" w:rsidR="006B2C7B" w:rsidRDefault="006B2C7B" w:rsidP="006B2C7B">
            <w:r>
              <w:t xml:space="preserve">Added Sub-Clause 1.3 </w:t>
            </w:r>
          </w:p>
          <w:p w14:paraId="7F8EA825" w14:textId="77777777" w:rsidR="006B2C7B" w:rsidRDefault="006B2C7B" w:rsidP="006B2C7B">
            <w:r>
              <w:t>Added Sub-Clause 1.4</w:t>
            </w:r>
          </w:p>
          <w:p w14:paraId="627B5B1F" w14:textId="586292A9" w:rsidR="006B2C7B" w:rsidRDefault="006B2C7B" w:rsidP="006B2C7B">
            <w:r>
              <w:t xml:space="preserve">Added Sub-Clause 4.1 </w:t>
            </w:r>
          </w:p>
          <w:p w14:paraId="58A147DE" w14:textId="3E264EC0" w:rsidR="006B2C7B" w:rsidRDefault="006B2C7B" w:rsidP="006B2C7B">
            <w:r>
              <w:t xml:space="preserve">Added Sub-Clause 4.2 </w:t>
            </w:r>
          </w:p>
          <w:p w14:paraId="0A43F713" w14:textId="6B29A32C" w:rsidR="006B2C7B" w:rsidRDefault="006B2C7B" w:rsidP="006B2C7B">
            <w:r>
              <w:t>Added Sub-Clause 4.3</w:t>
            </w:r>
          </w:p>
        </w:tc>
        <w:tc>
          <w:tcPr>
            <w:tcW w:w="703" w:type="pct"/>
            <w:shd w:val="clear" w:color="auto" w:fill="DEEAF6" w:themeFill="accent1" w:themeFillTint="33"/>
          </w:tcPr>
          <w:p w14:paraId="6C6A4521" w14:textId="5033CC0E" w:rsidR="006B2C7B" w:rsidRDefault="006B2C7B" w:rsidP="00FE7695">
            <w:r>
              <w:t>4/20/2016</w:t>
            </w:r>
          </w:p>
        </w:tc>
      </w:tr>
      <w:tr w:rsidR="006B2C7B" w14:paraId="566DDFE9" w14:textId="77777777" w:rsidTr="008A2C6A">
        <w:trPr>
          <w:trHeight w:val="315"/>
        </w:trPr>
        <w:tc>
          <w:tcPr>
            <w:tcW w:w="620" w:type="pct"/>
            <w:shd w:val="clear" w:color="auto" w:fill="DEEAF6" w:themeFill="accent1" w:themeFillTint="33"/>
          </w:tcPr>
          <w:p w14:paraId="1EF57959" w14:textId="77777777" w:rsidR="006B2C7B" w:rsidRDefault="006B2C7B" w:rsidP="00FE7695"/>
        </w:tc>
        <w:tc>
          <w:tcPr>
            <w:tcW w:w="1014" w:type="pct"/>
            <w:shd w:val="clear" w:color="auto" w:fill="DEEAF6" w:themeFill="accent1" w:themeFillTint="33"/>
          </w:tcPr>
          <w:p w14:paraId="4A3D0B78" w14:textId="77777777" w:rsidR="006B2C7B" w:rsidRDefault="006B2C7B" w:rsidP="00FE7695"/>
        </w:tc>
        <w:tc>
          <w:tcPr>
            <w:tcW w:w="2663" w:type="pct"/>
            <w:shd w:val="clear" w:color="auto" w:fill="DEEAF6" w:themeFill="accent1" w:themeFillTint="33"/>
          </w:tcPr>
          <w:p w14:paraId="22EDE704" w14:textId="77777777" w:rsidR="006B2C7B" w:rsidRDefault="006B2C7B" w:rsidP="00FE7695"/>
        </w:tc>
        <w:tc>
          <w:tcPr>
            <w:tcW w:w="703" w:type="pct"/>
            <w:shd w:val="clear" w:color="auto" w:fill="DEEAF6" w:themeFill="accent1" w:themeFillTint="33"/>
          </w:tcPr>
          <w:p w14:paraId="1BC457ED" w14:textId="77777777" w:rsidR="008A2C6A" w:rsidRDefault="008A2C6A" w:rsidP="00FE7695"/>
        </w:tc>
      </w:tr>
      <w:tr w:rsidR="008A2C6A" w14:paraId="7B6B254A" w14:textId="77777777" w:rsidTr="008A2C6A">
        <w:tc>
          <w:tcPr>
            <w:tcW w:w="620" w:type="pct"/>
            <w:shd w:val="clear" w:color="auto" w:fill="FFFFFF" w:themeFill="background1"/>
          </w:tcPr>
          <w:p w14:paraId="58827640" w14:textId="606ABE17" w:rsidR="008A2C6A" w:rsidRDefault="008A2C6A" w:rsidP="008A2C6A">
            <w:pPr>
              <w:tabs>
                <w:tab w:val="left" w:pos="900"/>
              </w:tabs>
            </w:pPr>
            <w:r>
              <w:t>0.1.3b</w:t>
            </w:r>
            <w:r>
              <w:tab/>
            </w:r>
          </w:p>
          <w:p w14:paraId="360EC5BA" w14:textId="77777777" w:rsidR="008A2C6A" w:rsidRDefault="008A2C6A" w:rsidP="00FE7695"/>
        </w:tc>
        <w:tc>
          <w:tcPr>
            <w:tcW w:w="1014" w:type="pct"/>
            <w:shd w:val="clear" w:color="auto" w:fill="FFFFFF" w:themeFill="background1"/>
          </w:tcPr>
          <w:p w14:paraId="6FC44995" w14:textId="7A0B740F" w:rsidR="008A2C6A" w:rsidRDefault="008A2C6A" w:rsidP="00FE7695">
            <w:r>
              <w:t>Cameron Kerbaugh</w:t>
            </w:r>
          </w:p>
        </w:tc>
        <w:tc>
          <w:tcPr>
            <w:tcW w:w="2663" w:type="pct"/>
            <w:shd w:val="clear" w:color="auto" w:fill="FFFFFF" w:themeFill="background1"/>
          </w:tcPr>
          <w:p w14:paraId="41B9595C" w14:textId="77777777" w:rsidR="008A2C6A" w:rsidRDefault="008A2C6A" w:rsidP="00FE7695">
            <w:r>
              <w:t>Added Main Clause 7</w:t>
            </w:r>
          </w:p>
          <w:p w14:paraId="7EA5F257" w14:textId="77777777" w:rsidR="00E74AA1" w:rsidRDefault="00E74AA1" w:rsidP="00FE7695">
            <w:r>
              <w:t>Updated table formatting</w:t>
            </w:r>
          </w:p>
          <w:p w14:paraId="4FB04331" w14:textId="213AE624" w:rsidR="00E74AA1" w:rsidRDefault="00E74AA1" w:rsidP="00FE7695">
            <w:r>
              <w:t>Edited grammar</w:t>
            </w:r>
          </w:p>
          <w:p w14:paraId="5847D13D" w14:textId="24705F62" w:rsidR="00E74AA1" w:rsidRDefault="00E74AA1" w:rsidP="00FE7695"/>
        </w:tc>
        <w:tc>
          <w:tcPr>
            <w:tcW w:w="703" w:type="pct"/>
            <w:shd w:val="clear" w:color="auto" w:fill="FFFFFF" w:themeFill="background1"/>
          </w:tcPr>
          <w:p w14:paraId="5632F198" w14:textId="0607F6DD" w:rsidR="008A2C6A" w:rsidRDefault="008A2C6A" w:rsidP="00FE7695">
            <w:r>
              <w:t>4/21/2016</w:t>
            </w:r>
          </w:p>
        </w:tc>
      </w:tr>
      <w:tr w:rsidR="00386745" w14:paraId="0B54C3C2" w14:textId="77777777" w:rsidTr="00662C84">
        <w:tc>
          <w:tcPr>
            <w:tcW w:w="620" w:type="pct"/>
            <w:shd w:val="clear" w:color="auto" w:fill="DEEAF6" w:themeFill="accent1" w:themeFillTint="33"/>
          </w:tcPr>
          <w:p w14:paraId="2D6A3FD4" w14:textId="4DE693E3" w:rsidR="00386745" w:rsidRDefault="00386745" w:rsidP="008A2C6A">
            <w:pPr>
              <w:tabs>
                <w:tab w:val="left" w:pos="900"/>
              </w:tabs>
            </w:pPr>
            <w:r>
              <w:t>0.1.4</w:t>
            </w:r>
          </w:p>
        </w:tc>
        <w:tc>
          <w:tcPr>
            <w:tcW w:w="1014" w:type="pct"/>
            <w:shd w:val="clear" w:color="auto" w:fill="DEEAF6" w:themeFill="accent1" w:themeFillTint="33"/>
          </w:tcPr>
          <w:p w14:paraId="601F7E7B" w14:textId="21C43DF7" w:rsidR="00386745" w:rsidRDefault="00386745" w:rsidP="00FE7695">
            <w:r>
              <w:t>Ryan Kilbride</w:t>
            </w:r>
          </w:p>
        </w:tc>
        <w:tc>
          <w:tcPr>
            <w:tcW w:w="2663" w:type="pct"/>
            <w:shd w:val="clear" w:color="auto" w:fill="DEEAF6" w:themeFill="accent1" w:themeFillTint="33"/>
          </w:tcPr>
          <w:p w14:paraId="06519536" w14:textId="77777777" w:rsidR="00386745" w:rsidRDefault="00386745" w:rsidP="00FE7695">
            <w:r>
              <w:t>Merged working branch with this document</w:t>
            </w:r>
          </w:p>
          <w:p w14:paraId="04322C1F" w14:textId="77777777" w:rsidR="00685BA8" w:rsidRDefault="00685BA8" w:rsidP="00FE7695">
            <w:r>
              <w:t>Added Clause 3 and Sub-Clauses</w:t>
            </w:r>
          </w:p>
          <w:p w14:paraId="5A95A45D" w14:textId="39EEA8A8" w:rsidR="00662C84" w:rsidRDefault="002F55D8" w:rsidP="00FE7695">
            <w:r>
              <w:t>Updated</w:t>
            </w:r>
            <w:r w:rsidR="00662C84">
              <w:t xml:space="preserve"> Clause 5</w:t>
            </w:r>
          </w:p>
          <w:p w14:paraId="0DBF74C6" w14:textId="04EF9744" w:rsidR="00642921" w:rsidRDefault="00642921" w:rsidP="00FE7695">
            <w:r>
              <w:t>Added GUI to Glossary of Terms</w:t>
            </w:r>
          </w:p>
          <w:p w14:paraId="31513D6F" w14:textId="14AE9A3A" w:rsidR="00B814F5" w:rsidRDefault="00B814F5" w:rsidP="00FE7695">
            <w:r>
              <w:t>Added CLI to Glossary of Terms</w:t>
            </w:r>
          </w:p>
          <w:p w14:paraId="064C0410" w14:textId="167E6484" w:rsidR="007F3FBD" w:rsidRDefault="007F3FBD" w:rsidP="00FE7695">
            <w:r>
              <w:t>Refined first usage of Glossary terms in Sub-Clause 1.1</w:t>
            </w:r>
          </w:p>
          <w:p w14:paraId="3344260D" w14:textId="61DDDCC3" w:rsidR="00662C84" w:rsidRDefault="00662C84" w:rsidP="00FE7695"/>
        </w:tc>
        <w:tc>
          <w:tcPr>
            <w:tcW w:w="703" w:type="pct"/>
            <w:shd w:val="clear" w:color="auto" w:fill="DEEAF6" w:themeFill="accent1" w:themeFillTint="33"/>
          </w:tcPr>
          <w:p w14:paraId="587493BE" w14:textId="445703D5" w:rsidR="00386745" w:rsidRDefault="00386745" w:rsidP="00FE7695">
            <w:r>
              <w:t>4/21/2016</w:t>
            </w:r>
          </w:p>
        </w:tc>
      </w:tr>
    </w:tbl>
    <w:p w14:paraId="1FDCDE61" w14:textId="380E8CC3" w:rsidR="00D93131" w:rsidRDefault="00D93131" w:rsidP="005602DE"/>
    <w:p w14:paraId="03897CAF" w14:textId="0ABB176A" w:rsidR="005602DE" w:rsidRDefault="00D93131" w:rsidP="005602DE">
      <w:r>
        <w:br w:type="page"/>
      </w:r>
    </w:p>
    <w:p w14:paraId="4BA25ADB" w14:textId="12C431F8" w:rsidR="000F0FC9" w:rsidRDefault="00B94198" w:rsidP="000F0FC9">
      <w:pPr>
        <w:pStyle w:val="Heading1"/>
      </w:pPr>
      <w:bookmarkStart w:id="2" w:name="_Toc445056793"/>
      <w:bookmarkStart w:id="3" w:name="_Toc449037821"/>
      <w:r>
        <w:t>Introduction</w:t>
      </w:r>
      <w:bookmarkEnd w:id="2"/>
      <w:bookmarkEnd w:id="3"/>
    </w:p>
    <w:p w14:paraId="7DDA185F" w14:textId="393D9593" w:rsidR="00B065C4" w:rsidRPr="00B065C4" w:rsidRDefault="00B065C4" w:rsidP="00B065C4">
      <w:r>
        <w:t xml:space="preserve">This Project Design Document is intended to provide an overview and description of DC# Converter’s low-level design, looking into how each individual component is structured as well as how the overall software package is connected.  Design information contained in this document includes:  data structure used, software architecture chosen, user interface design details, and test cases along with their intended results. </w:t>
      </w:r>
    </w:p>
    <w:p w14:paraId="599DFF57" w14:textId="129246B7" w:rsidR="00167431" w:rsidRDefault="00167431" w:rsidP="00167431">
      <w:pPr>
        <w:pStyle w:val="Heading2"/>
      </w:pPr>
      <w:bookmarkStart w:id="4" w:name="_Toc449037822"/>
      <w:r>
        <w:t>Goals and Objectives</w:t>
      </w:r>
      <w:bookmarkEnd w:id="4"/>
    </w:p>
    <w:p w14:paraId="76DAFF8A" w14:textId="11957B1C" w:rsidR="00B065C4" w:rsidRDefault="00B065C4" w:rsidP="00B065C4">
      <w:r>
        <w:t xml:space="preserve">DC# Converter aims to provide a portable, easy-to-use, multi-function conversion tool for converting between several popular data exchange formats, including </w:t>
      </w:r>
      <w:r w:rsidR="00254BC4">
        <w:t>eXtensible Markup Language (</w:t>
      </w:r>
      <w:r>
        <w:t>XML</w:t>
      </w:r>
      <w:r w:rsidR="00254BC4">
        <w:t>)</w:t>
      </w:r>
      <w:r>
        <w:t xml:space="preserve">, </w:t>
      </w:r>
      <w:r w:rsidR="00254BC4">
        <w:t>JavaScript Object Notation (</w:t>
      </w:r>
      <w:r>
        <w:t>JSON</w:t>
      </w:r>
      <w:r w:rsidR="00254BC4">
        <w:t>)</w:t>
      </w:r>
      <w:r>
        <w:t xml:space="preserve">, and </w:t>
      </w:r>
      <w:r w:rsidR="00254BC4">
        <w:t>Comma-Separated Values (</w:t>
      </w:r>
      <w:r>
        <w:t>CSV</w:t>
      </w:r>
      <w:r w:rsidR="00254BC4">
        <w:t>)</w:t>
      </w:r>
      <w:r>
        <w:t xml:space="preserve">.  It is a component of the larger DC# Software Suite, an open source software suite for managing and converting data files of various formats.  </w:t>
      </w:r>
    </w:p>
    <w:p w14:paraId="7F9DC453" w14:textId="689F9435" w:rsidR="006B2C7B" w:rsidRPr="009F13B1" w:rsidRDefault="006B2C7B" w:rsidP="006B2C7B">
      <w:r>
        <w:t>In order to provide the aforementioned port</w:t>
      </w:r>
      <w:r w:rsidR="00294799">
        <w:t xml:space="preserve">ability and ease of use, both graphical user interface (GUI) </w:t>
      </w:r>
      <w:r>
        <w:t xml:space="preserve"> and </w:t>
      </w:r>
      <w:r w:rsidR="00294799">
        <w:t>command line interface (CLI)</w:t>
      </w:r>
      <w:r>
        <w:t xml:space="preserve"> functionality must be implemented.  </w:t>
      </w:r>
      <w:r w:rsidR="00294799">
        <w:t xml:space="preserve">The GUI </w:t>
      </w:r>
      <w:r>
        <w:t xml:space="preserve">will also provide feedback to the user about the data contained in converted files, allowing them to more closely inspect the data files they are using.  Additional details about the system requirements are available in the </w:t>
      </w:r>
      <w:r>
        <w:rPr>
          <w:i/>
        </w:rPr>
        <w:t xml:space="preserve">DC# Converter Project Definition and Specification </w:t>
      </w:r>
      <w:r>
        <w:t>document.</w:t>
      </w:r>
    </w:p>
    <w:p w14:paraId="716D2E65" w14:textId="77777777" w:rsidR="006B2C7B" w:rsidRDefault="006B2C7B" w:rsidP="006B2C7B">
      <w:pPr>
        <w:pStyle w:val="Heading2"/>
      </w:pPr>
      <w:bookmarkStart w:id="5" w:name="_Toc448239567"/>
      <w:bookmarkStart w:id="6" w:name="_Toc449037823"/>
      <w:r>
        <w:t>Project Overview and Scope</w:t>
      </w:r>
      <w:bookmarkEnd w:id="5"/>
      <w:bookmarkEnd w:id="6"/>
    </w:p>
    <w:p w14:paraId="0499BF59" w14:textId="77777777" w:rsidR="006B2C7B" w:rsidRPr="009F13B1" w:rsidRDefault="006B2C7B" w:rsidP="006B2C7B">
      <w:r>
        <w:t>DC# Converter is a file conversion system, and as such, the core features are those that allow and support reading, converting, and writing different file types while retaining the data within those files.  Portability is also important to the system, as DC# Converter aims to provide a single-program solution that works for users of various programming languages, rather than being limited to use in programs made in C#.  Additional functionality for ease of use and additional data manipulation and monitoring is also included.</w:t>
      </w:r>
    </w:p>
    <w:p w14:paraId="194E671E" w14:textId="77777777" w:rsidR="006B2C7B" w:rsidRDefault="006B2C7B" w:rsidP="006B2C7B">
      <w:pPr>
        <w:pStyle w:val="Heading3"/>
      </w:pPr>
      <w:bookmarkStart w:id="7" w:name="_Toc448239568"/>
      <w:bookmarkStart w:id="8" w:name="_Toc449037824"/>
      <w:r>
        <w:t>Core Features</w:t>
      </w:r>
      <w:bookmarkEnd w:id="7"/>
      <w:bookmarkEnd w:id="8"/>
    </w:p>
    <w:p w14:paraId="6FD69CB2" w14:textId="77777777" w:rsidR="006B2C7B" w:rsidRDefault="006B2C7B" w:rsidP="006B2C7B">
      <w:r>
        <w:t>The core features listed below are to be implemented before the initial release of the DC# Converter application.</w:t>
      </w:r>
    </w:p>
    <w:p w14:paraId="17465EB7" w14:textId="77777777" w:rsidR="006B2C7B" w:rsidRDefault="006B2C7B" w:rsidP="006B2C7B">
      <w:pPr>
        <w:pStyle w:val="ListParagraph"/>
        <w:numPr>
          <w:ilvl w:val="0"/>
          <w:numId w:val="31"/>
        </w:numPr>
      </w:pPr>
      <w:r>
        <w:t>Select input file for conversion</w:t>
      </w:r>
    </w:p>
    <w:p w14:paraId="01AC4450" w14:textId="77777777" w:rsidR="006B2C7B" w:rsidRDefault="006B2C7B" w:rsidP="006B2C7B">
      <w:pPr>
        <w:pStyle w:val="ListParagraph"/>
        <w:numPr>
          <w:ilvl w:val="1"/>
          <w:numId w:val="31"/>
        </w:numPr>
      </w:pPr>
      <w:r>
        <w:t>CSV, XML, and JSON file types are supported</w:t>
      </w:r>
    </w:p>
    <w:p w14:paraId="48C55C85" w14:textId="77777777" w:rsidR="006B2C7B" w:rsidRDefault="006B2C7B" w:rsidP="006B2C7B">
      <w:pPr>
        <w:pStyle w:val="ListParagraph"/>
        <w:numPr>
          <w:ilvl w:val="1"/>
          <w:numId w:val="31"/>
        </w:numPr>
      </w:pPr>
      <w:r>
        <w:t>Through file browser in GUI or full file path provided in Command-Line/Library calls</w:t>
      </w:r>
    </w:p>
    <w:p w14:paraId="567B41A5" w14:textId="77777777" w:rsidR="006B2C7B" w:rsidRDefault="006B2C7B" w:rsidP="006B2C7B">
      <w:pPr>
        <w:pStyle w:val="ListParagraph"/>
        <w:numPr>
          <w:ilvl w:val="0"/>
          <w:numId w:val="31"/>
        </w:numPr>
      </w:pPr>
      <w:r>
        <w:t>Select desired output type</w:t>
      </w:r>
    </w:p>
    <w:p w14:paraId="519233ED" w14:textId="77777777" w:rsidR="006B2C7B" w:rsidRDefault="006B2C7B" w:rsidP="006B2C7B">
      <w:pPr>
        <w:pStyle w:val="ListParagraph"/>
        <w:numPr>
          <w:ilvl w:val="1"/>
          <w:numId w:val="31"/>
        </w:numPr>
      </w:pPr>
      <w:r>
        <w:t>CSV, XML, and JSON file types are supported</w:t>
      </w:r>
    </w:p>
    <w:p w14:paraId="70DEF4E5" w14:textId="77777777" w:rsidR="006B2C7B" w:rsidRDefault="006B2C7B" w:rsidP="006B2C7B">
      <w:pPr>
        <w:pStyle w:val="ListParagraph"/>
        <w:numPr>
          <w:ilvl w:val="1"/>
          <w:numId w:val="31"/>
        </w:numPr>
      </w:pPr>
      <w:r>
        <w:t>Drop-down menu in GUI, imbedded in output file name in Command-Line/Library calls</w:t>
      </w:r>
    </w:p>
    <w:p w14:paraId="3465E150" w14:textId="77777777" w:rsidR="006B2C7B" w:rsidRDefault="006B2C7B" w:rsidP="006B2C7B">
      <w:pPr>
        <w:pStyle w:val="ListParagraph"/>
        <w:numPr>
          <w:ilvl w:val="0"/>
          <w:numId w:val="31"/>
        </w:numPr>
      </w:pPr>
      <w:r>
        <w:t>Portability</w:t>
      </w:r>
    </w:p>
    <w:p w14:paraId="43819819" w14:textId="77777777" w:rsidR="006B2C7B" w:rsidRDefault="006B2C7B" w:rsidP="006B2C7B">
      <w:pPr>
        <w:pStyle w:val="ListParagraph"/>
        <w:numPr>
          <w:ilvl w:val="1"/>
          <w:numId w:val="31"/>
        </w:numPr>
      </w:pPr>
      <w:r>
        <w:t>Accessible via GUI, Command-Line, and Library</w:t>
      </w:r>
    </w:p>
    <w:p w14:paraId="5DB4CF59" w14:textId="77777777" w:rsidR="006B2C7B" w:rsidRDefault="006B2C7B" w:rsidP="006B2C7B">
      <w:pPr>
        <w:pStyle w:val="ListParagraph"/>
        <w:numPr>
          <w:ilvl w:val="1"/>
          <w:numId w:val="31"/>
        </w:numPr>
      </w:pPr>
      <w:r>
        <w:t xml:space="preserve">Usable in other (non-C#) through system calls </w:t>
      </w:r>
    </w:p>
    <w:p w14:paraId="7C83621E" w14:textId="77777777" w:rsidR="006B2C7B" w:rsidRDefault="006B2C7B" w:rsidP="006B2C7B">
      <w:pPr>
        <w:pStyle w:val="ListParagraph"/>
        <w:numPr>
          <w:ilvl w:val="0"/>
          <w:numId w:val="31"/>
        </w:numPr>
      </w:pPr>
      <w:r>
        <w:t>Data View</w:t>
      </w:r>
    </w:p>
    <w:p w14:paraId="57582277" w14:textId="77777777" w:rsidR="006B2C7B" w:rsidRDefault="006B2C7B" w:rsidP="006B2C7B">
      <w:pPr>
        <w:pStyle w:val="ListParagraph"/>
        <w:numPr>
          <w:ilvl w:val="1"/>
          <w:numId w:val="31"/>
        </w:numPr>
      </w:pPr>
      <w:r>
        <w:t>Provides users with an overview of data contained in converted files</w:t>
      </w:r>
    </w:p>
    <w:p w14:paraId="6B2F1BF3" w14:textId="77777777" w:rsidR="006B2C7B" w:rsidRDefault="006B2C7B" w:rsidP="006B2C7B">
      <w:pPr>
        <w:pStyle w:val="ListParagraph"/>
        <w:numPr>
          <w:ilvl w:val="1"/>
          <w:numId w:val="31"/>
        </w:numPr>
      </w:pPr>
      <w:r>
        <w:t>Primarily accessed via GUI</w:t>
      </w:r>
    </w:p>
    <w:p w14:paraId="095028A0" w14:textId="77777777" w:rsidR="006B2C7B" w:rsidRDefault="006B2C7B" w:rsidP="006B2C7B">
      <w:pPr>
        <w:pStyle w:val="ListParagraph"/>
        <w:numPr>
          <w:ilvl w:val="0"/>
          <w:numId w:val="31"/>
        </w:numPr>
      </w:pPr>
      <w:r>
        <w:t>Conversion/Parsing options</w:t>
      </w:r>
    </w:p>
    <w:p w14:paraId="6333329A" w14:textId="77777777" w:rsidR="006B2C7B" w:rsidRDefault="006B2C7B" w:rsidP="006B2C7B">
      <w:pPr>
        <w:pStyle w:val="ListParagraph"/>
        <w:numPr>
          <w:ilvl w:val="1"/>
          <w:numId w:val="31"/>
        </w:numPr>
      </w:pPr>
      <w:r>
        <w:t>Allow users to specify special conversion options</w:t>
      </w:r>
    </w:p>
    <w:p w14:paraId="3E292BCA" w14:textId="77777777" w:rsidR="006B2C7B" w:rsidRPr="00063D70" w:rsidRDefault="006B2C7B" w:rsidP="006B2C7B">
      <w:pPr>
        <w:pStyle w:val="ListParagraph"/>
        <w:numPr>
          <w:ilvl w:val="1"/>
          <w:numId w:val="31"/>
        </w:numPr>
      </w:pPr>
      <w:r>
        <w:t>Available via GUI menus and additional arguments in Command-Line/Library calls</w:t>
      </w:r>
    </w:p>
    <w:p w14:paraId="4C81C929" w14:textId="77777777" w:rsidR="006B2C7B" w:rsidRDefault="006B2C7B" w:rsidP="006B2C7B">
      <w:pPr>
        <w:pStyle w:val="Heading3"/>
      </w:pPr>
      <w:bookmarkStart w:id="9" w:name="_Toc448239569"/>
      <w:bookmarkStart w:id="10" w:name="_Toc449037825"/>
      <w:r>
        <w:t>Additional Features</w:t>
      </w:r>
      <w:bookmarkEnd w:id="9"/>
      <w:bookmarkEnd w:id="10"/>
    </w:p>
    <w:p w14:paraId="2A0F0F80" w14:textId="77777777" w:rsidR="006B2C7B" w:rsidRDefault="006B2C7B" w:rsidP="006B2C7B">
      <w:r>
        <w:t>The following additional features will be added as time allows, but may not be implemented prior to the initial application release.</w:t>
      </w:r>
    </w:p>
    <w:p w14:paraId="1ED260AB" w14:textId="77777777" w:rsidR="006B2C7B" w:rsidRDefault="006B2C7B" w:rsidP="006B2C7B">
      <w:pPr>
        <w:pStyle w:val="ListParagraph"/>
        <w:numPr>
          <w:ilvl w:val="0"/>
          <w:numId w:val="32"/>
        </w:numPr>
      </w:pPr>
      <w:r>
        <w:t>Select remote files for conversion</w:t>
      </w:r>
    </w:p>
    <w:p w14:paraId="07D33852" w14:textId="77777777" w:rsidR="006B2C7B" w:rsidRDefault="006B2C7B" w:rsidP="006B2C7B">
      <w:pPr>
        <w:pStyle w:val="ListParagraph"/>
        <w:numPr>
          <w:ilvl w:val="1"/>
          <w:numId w:val="32"/>
        </w:numPr>
      </w:pPr>
      <w:r>
        <w:t>Via a URL non-local files of the supported types can be selected for conversion</w:t>
      </w:r>
    </w:p>
    <w:p w14:paraId="4D245E1B" w14:textId="77777777" w:rsidR="006B2C7B" w:rsidRDefault="006B2C7B" w:rsidP="006B2C7B">
      <w:pPr>
        <w:pStyle w:val="ListParagraph"/>
        <w:numPr>
          <w:ilvl w:val="0"/>
          <w:numId w:val="32"/>
        </w:numPr>
      </w:pPr>
      <w:r>
        <w:t>Interface with other members of the DC# Software Suite</w:t>
      </w:r>
    </w:p>
    <w:p w14:paraId="073B141E" w14:textId="77777777" w:rsidR="006B2C7B" w:rsidRPr="00DB51CA" w:rsidRDefault="006B2C7B" w:rsidP="006B2C7B">
      <w:pPr>
        <w:pStyle w:val="ListParagraph"/>
        <w:numPr>
          <w:ilvl w:val="1"/>
          <w:numId w:val="32"/>
        </w:numPr>
      </w:pPr>
      <w:r>
        <w:t>DC# Converter will be adapted and optimized for use with the rest of the software suite</w:t>
      </w:r>
    </w:p>
    <w:p w14:paraId="007F825E" w14:textId="77777777" w:rsidR="006B2C7B" w:rsidRDefault="006B2C7B" w:rsidP="006B2C7B">
      <w:pPr>
        <w:pStyle w:val="Heading2"/>
      </w:pPr>
      <w:bookmarkStart w:id="11" w:name="_Toc448239570"/>
      <w:bookmarkStart w:id="12" w:name="_Toc449037826"/>
      <w:r>
        <w:t>Software Context</w:t>
      </w:r>
      <w:bookmarkEnd w:id="11"/>
      <w:bookmarkEnd w:id="12"/>
    </w:p>
    <w:p w14:paraId="36B8FDDB" w14:textId="77777777" w:rsidR="006B2C7B" w:rsidRPr="00846B59" w:rsidRDefault="006B2C7B" w:rsidP="006B2C7B">
      <w:r>
        <w:t>DC# Converter, as a component of the larger DC# Software Suite, will be released as open source software through GitHub after the culmination of the Spring 2016 semester.  Through this release, the original developers, along with any additional interested parties will be able to continue development of the DC# Software Suite, adding additional functionality and expanding the system as needed.</w:t>
      </w:r>
    </w:p>
    <w:p w14:paraId="71EF8CC1" w14:textId="77777777" w:rsidR="006B2C7B" w:rsidRDefault="006B2C7B" w:rsidP="006B2C7B">
      <w:pPr>
        <w:pStyle w:val="Heading2"/>
      </w:pPr>
      <w:bookmarkStart w:id="13" w:name="_Toc448239571"/>
      <w:bookmarkStart w:id="14" w:name="_Toc449037827"/>
      <w:r>
        <w:t>Major Constraints</w:t>
      </w:r>
      <w:bookmarkEnd w:id="13"/>
      <w:bookmarkEnd w:id="14"/>
    </w:p>
    <w:p w14:paraId="2F64E6EC" w14:textId="38FEE17D" w:rsidR="00167431" w:rsidRPr="00A208FD" w:rsidRDefault="006B2C7B" w:rsidP="006B2C7B">
      <w:r>
        <w:t>The primary constraint on DC# Converter’s development is the lack of available time on the part of the developers.  All three developers are full-time students, with additional projects and commitments.  All core functionality will be fully implemented, but some additional features may not be completed by the initial release time.</w:t>
      </w:r>
    </w:p>
    <w:p w14:paraId="16435BFB" w14:textId="77777777" w:rsidR="00FE7695" w:rsidRPr="00826D35" w:rsidRDefault="00FE7695" w:rsidP="00FE7695">
      <w:pPr>
        <w:pStyle w:val="Heading1"/>
      </w:pPr>
      <w:bookmarkStart w:id="15" w:name="_Toc449037828"/>
      <w:r>
        <w:t>Data Design</w:t>
      </w:r>
      <w:bookmarkEnd w:id="15"/>
    </w:p>
    <w:p w14:paraId="312C782A" w14:textId="77777777" w:rsidR="00FE7695" w:rsidRDefault="00FE7695" w:rsidP="00FE7695">
      <w:pPr>
        <w:pStyle w:val="Heading2"/>
      </w:pPr>
      <w:bookmarkStart w:id="16" w:name="_Toc449037829"/>
      <w:r>
        <w:t>Internal Software Data Structure</w:t>
      </w:r>
      <w:bookmarkEnd w:id="16"/>
    </w:p>
    <w:p w14:paraId="120A9DC8" w14:textId="77777777" w:rsidR="00FE7695" w:rsidRPr="004F2968" w:rsidRDefault="00FE7695" w:rsidP="00FE7695">
      <w:pPr>
        <w:rPr>
          <w:rFonts w:eastAsia="Times New Roman" w:cs="Times New Roman"/>
        </w:rPr>
      </w:pPr>
      <w:r w:rsidRPr="004F2968">
        <w:rPr>
          <w:rFonts w:eastAsia="Times New Roman" w:cs="Times New Roman"/>
        </w:rPr>
        <w:t xml:space="preserve">The internal data structure of DC# Manager can be broken down into two subcategories: front-end and back-end. </w:t>
      </w:r>
    </w:p>
    <w:p w14:paraId="3C53AFD0" w14:textId="77777777" w:rsidR="00FE7695" w:rsidRPr="004F2968" w:rsidRDefault="00FE7695" w:rsidP="00FE7695">
      <w:pPr>
        <w:rPr>
          <w:rFonts w:eastAsia="Times New Roman" w:cs="Times New Roman"/>
        </w:rPr>
      </w:pPr>
      <w:r w:rsidRPr="004F2968">
        <w:rPr>
          <w:rFonts w:eastAsia="Times New Roman" w:cs="Times New Roman"/>
        </w:rPr>
        <w:t xml:space="preserve">The front-end work involves everything the user will interact with. This primarily involves the interfaces, which varies between a GUI, command-line interface, and library. The GUI must be designed simplistically, as it will be the primary source of interaction for the standard non-technical user. The GUI will also allow for additional functionality that may not be feasible in a command-line interface. However, the command-line interface will still attempt to mirror the functionality of the GUI, as this will be the method that other applications use to interact with DC# </w:t>
      </w:r>
      <w:r>
        <w:rPr>
          <w:rFonts w:eastAsia="Times New Roman" w:cs="Times New Roman"/>
        </w:rPr>
        <w:t>Converter</w:t>
      </w:r>
      <w:r w:rsidRPr="004F2968">
        <w:rPr>
          <w:rFonts w:eastAsia="Times New Roman" w:cs="Times New Roman"/>
        </w:rPr>
        <w:t xml:space="preserve">. Together, these interfaces serve as a way to access the core and additional features of DC# </w:t>
      </w:r>
      <w:r>
        <w:rPr>
          <w:rFonts w:eastAsia="Times New Roman" w:cs="Times New Roman"/>
        </w:rPr>
        <w:t>Converter</w:t>
      </w:r>
      <w:r w:rsidRPr="004F2968">
        <w:rPr>
          <w:rFonts w:eastAsia="Times New Roman" w:cs="Times New Roman"/>
        </w:rPr>
        <w:t>.</w:t>
      </w:r>
    </w:p>
    <w:p w14:paraId="718C9434" w14:textId="77777777" w:rsidR="00FE7695" w:rsidRPr="004F2968" w:rsidRDefault="00FE7695" w:rsidP="00FE7695">
      <w:pPr>
        <w:rPr>
          <w:rFonts w:eastAsia="Times New Roman" w:cs="Times New Roman"/>
        </w:rPr>
      </w:pPr>
      <w:r w:rsidRPr="004F2968">
        <w:rPr>
          <w:rFonts w:eastAsia="Times New Roman" w:cs="Times New Roman"/>
        </w:rPr>
        <w:t>The back-end</w:t>
      </w:r>
      <w:r>
        <w:rPr>
          <w:rFonts w:eastAsia="Times New Roman" w:cs="Times New Roman"/>
        </w:rPr>
        <w:t xml:space="preserve"> work involves the functionality, such as parsing and converting data</w:t>
      </w:r>
      <w:r w:rsidRPr="004F2968">
        <w:rPr>
          <w:rFonts w:eastAsia="Times New Roman" w:cs="Times New Roman"/>
        </w:rPr>
        <w:t>. The functionality is relating to the features listed in sub-cl</w:t>
      </w:r>
      <w:r>
        <w:rPr>
          <w:rFonts w:eastAsia="Times New Roman" w:cs="Times New Roman"/>
        </w:rPr>
        <w:t>ause 1.2. In addition to this, research will have to be performed to determine if it is viable to use pre-existing C# libraries to assist in the conversion of data. If external libraries are required, it will be our goal to ensure the number of libraries required is kept to a minimum to decrease the number of dependencies.</w:t>
      </w:r>
    </w:p>
    <w:p w14:paraId="391E8055" w14:textId="77777777" w:rsidR="00FE7695" w:rsidRPr="004F2968" w:rsidRDefault="00FE7695" w:rsidP="00FE7695"/>
    <w:p w14:paraId="622E1704" w14:textId="77777777" w:rsidR="00FE7695" w:rsidRDefault="00FE7695" w:rsidP="00FE7695">
      <w:pPr>
        <w:pStyle w:val="Heading2"/>
      </w:pPr>
      <w:bookmarkStart w:id="17" w:name="_Toc449037830"/>
      <w:r>
        <w:t>Global Data Structure</w:t>
      </w:r>
      <w:bookmarkEnd w:id="17"/>
    </w:p>
    <w:p w14:paraId="1D35E200" w14:textId="77777777" w:rsidR="00FE7695" w:rsidRDefault="00FE7695" w:rsidP="00FE7695">
      <w:r>
        <w:t>DC# Converter does not require a global data structure. The GUI and command-line applications are initialized on a per-instance basis, while the library is dependent upon how users implement the classes. DC# Converter may be viewed as a pipe and filter system, where files are fed into the functions of the converter, and a new file comes out the other end. No data is stored within the application itself.</w:t>
      </w:r>
    </w:p>
    <w:p w14:paraId="372BE2E8" w14:textId="77777777" w:rsidR="00FE7695" w:rsidRDefault="00FE7695" w:rsidP="00FE7695">
      <w:pPr>
        <w:pStyle w:val="Heading2"/>
      </w:pPr>
      <w:bookmarkStart w:id="18" w:name="_Toc449037831"/>
      <w:r>
        <w:t>File Creation</w:t>
      </w:r>
      <w:bookmarkEnd w:id="18"/>
    </w:p>
    <w:p w14:paraId="29ACAE02" w14:textId="77777777" w:rsidR="00FE7695" w:rsidRPr="00243C25" w:rsidRDefault="00FE7695" w:rsidP="00FE7695">
      <w:r>
        <w:t>It is worth noting that every successful conversion results in the creation of a new file. If the user is interacting with DC# Converter through the GUI, a file explorer will be displayed allowing the user to easily specify a directory and file name. On the other hand, if a command-line interface is used, the user will be expected to provide the full output file path before performing a conversion. The size of the output file is dependent on the size of the input file, as well as the output file type. This variance in size is due to the syntax of the file type. For example, converting a CSV file to XML will result in a larger file than if you were to convert that same CSV file to JSON. As one would expect, the larger the input file is, the longer conversion may take.</w:t>
      </w:r>
    </w:p>
    <w:p w14:paraId="69D91473" w14:textId="3AF0ED3D" w:rsidR="00A208FD" w:rsidRDefault="00A208FD" w:rsidP="00A208FD">
      <w:pPr>
        <w:pStyle w:val="Heading1"/>
      </w:pPr>
      <w:bookmarkStart w:id="19" w:name="_Toc449037832"/>
      <w:r>
        <w:t>Architectural and Component-Level Design</w:t>
      </w:r>
      <w:bookmarkEnd w:id="19"/>
    </w:p>
    <w:p w14:paraId="6B78B7C3" w14:textId="77777777" w:rsidR="00DE4E2C" w:rsidRDefault="00DE4E2C" w:rsidP="00DE4E2C">
      <w:pPr>
        <w:pStyle w:val="Heading2"/>
      </w:pPr>
      <w:bookmarkStart w:id="20" w:name="_Toc448239626"/>
      <w:bookmarkStart w:id="21" w:name="_Toc449037833"/>
      <w:r w:rsidRPr="009C226D">
        <w:t>System Structure</w:t>
      </w:r>
      <w:bookmarkEnd w:id="20"/>
      <w:bookmarkEnd w:id="21"/>
    </w:p>
    <w:p w14:paraId="44A47F70" w14:textId="40ACF55D" w:rsidR="00DE4E2C" w:rsidRPr="00953F4A" w:rsidRDefault="00294799" w:rsidP="00DE4E2C">
      <w:r>
        <w:t xml:space="preserve">DC# Converter acts as a pipe and filter system, in which files are parsed for data and the resultant dynamic object is converted to an output type.  This functionality is common to the </w:t>
      </w:r>
      <w:r w:rsidR="00E619C6">
        <w:t>GUI, CLI, and the DLL library.</w:t>
      </w:r>
      <w:r w:rsidR="00EE03E6">
        <w:t xml:space="preserve">  </w:t>
      </w:r>
      <w:r w:rsidR="002F55D8">
        <w:t>The f</w:t>
      </w:r>
      <w:r w:rsidR="00912EC0">
        <w:t>igure below details this conversion process.  In addition to this functionality, the</w:t>
      </w:r>
      <w:r w:rsidR="00DE4E2C">
        <w:t xml:space="preserve"> GUI combines an event based system with the main system’s functionality.  </w:t>
      </w:r>
      <w:r w:rsidR="00DE4E2C" w:rsidRPr="00953F4A">
        <w:rPr>
          <w:i/>
        </w:rPr>
        <w:t>Form1</w:t>
      </w:r>
      <w:r w:rsidR="00DE4E2C">
        <w:rPr>
          <w:i/>
        </w:rPr>
        <w:t xml:space="preserve"> </w:t>
      </w:r>
      <w:r w:rsidR="00DE4E2C">
        <w:t xml:space="preserve">and the auto generated classes are used to display </w:t>
      </w:r>
      <w:r w:rsidR="00974676">
        <w:t xml:space="preserve">the </w:t>
      </w:r>
      <w:r w:rsidR="00DE4E2C">
        <w:t xml:space="preserve">GUI.  </w:t>
      </w:r>
      <w:r w:rsidR="00DE4E2C">
        <w:rPr>
          <w:i/>
        </w:rPr>
        <w:t>Form1</w:t>
      </w:r>
      <w:r w:rsidR="00DE4E2C">
        <w:t xml:space="preserve"> reacts to user events and calls functions on the back end.  </w:t>
      </w:r>
    </w:p>
    <w:p w14:paraId="75B9BE8E" w14:textId="77777777" w:rsidR="00DE4E2C" w:rsidRDefault="00DE4E2C" w:rsidP="00DE4E2C">
      <w:pPr>
        <w:keepNext/>
      </w:pPr>
      <w:r>
        <w:object w:dxaOrig="9151" w:dyaOrig="3046" w14:anchorId="09C1D0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7.5pt;height:152.25pt" o:ole="">
            <v:imagedata r:id="rId8" o:title=""/>
          </v:shape>
          <o:OLEObject Type="Embed" ProgID="Visio.Drawing.15" ShapeID="_x0000_i1025" DrawAspect="Content" ObjectID="_1522779651" r:id="rId9"/>
        </w:object>
      </w:r>
    </w:p>
    <w:p w14:paraId="71D049BD" w14:textId="4CB08DEA" w:rsidR="00DE4E2C" w:rsidRPr="00FA01E2" w:rsidRDefault="00DE4E2C" w:rsidP="00DE4E2C">
      <w:pPr>
        <w:pStyle w:val="Caption"/>
      </w:pPr>
      <w:r>
        <w:t xml:space="preserve">Figure </w:t>
      </w:r>
      <w:fldSimple w:instr=" SEQ Figure \* ARABIC ">
        <w:r>
          <w:rPr>
            <w:noProof/>
          </w:rPr>
          <w:t>1</w:t>
        </w:r>
      </w:fldSimple>
      <w:r>
        <w:t>: Dat</w:t>
      </w:r>
      <w:r w:rsidR="003928BA">
        <w:t xml:space="preserve">a conversion process overview. </w:t>
      </w:r>
    </w:p>
    <w:p w14:paraId="5EA9D71D" w14:textId="77777777" w:rsidR="00DE4E2C" w:rsidRPr="009C226D" w:rsidRDefault="00DE4E2C" w:rsidP="00DE4E2C">
      <w:pPr>
        <w:pStyle w:val="Heading2"/>
      </w:pPr>
      <w:bookmarkStart w:id="22" w:name="_Toc449037834"/>
      <w:r>
        <w:t>Class Documentation</w:t>
      </w:r>
      <w:bookmarkEnd w:id="22"/>
    </w:p>
    <w:p w14:paraId="34AE4C54" w14:textId="3E128EA7" w:rsidR="00DE4E2C" w:rsidRDefault="00DE4E2C" w:rsidP="00DE4E2C">
      <w:r w:rsidRPr="00B065C4">
        <w:t xml:space="preserve">The DCS Converter is broken </w:t>
      </w:r>
      <w:r>
        <w:t xml:space="preserve">into a variety of classes.  </w:t>
      </w:r>
      <w:r w:rsidRPr="00B065C4">
        <w:t xml:space="preserve">The data-oriented classes, </w:t>
      </w:r>
      <w:r>
        <w:t>DCS_CSV, DCS_JSON, and DCS_XML,</w:t>
      </w:r>
      <w:r w:rsidRPr="00B065C4">
        <w:t xml:space="preserve"> </w:t>
      </w:r>
      <w:r>
        <w:t xml:space="preserve">are responsible for handling data related to CSV files, JSON files, and XML files, respectively.  DCS_ALL contains higher level parsing and output functions that are common to the three data-oriented classes.  The </w:t>
      </w:r>
      <w:r w:rsidRPr="002F55D8">
        <w:rPr>
          <w:i/>
        </w:rPr>
        <w:t>Form1</w:t>
      </w:r>
      <w:r>
        <w:t xml:space="preserve"> class is responsible for the user interface and event handling.  Each of these classes will be elaborated on below.  For more information on individual classes and methods, please refer to the attached </w:t>
      </w:r>
      <w:r w:rsidRPr="00A14977">
        <w:rPr>
          <w:i/>
        </w:rPr>
        <w:t>Class Documentatio</w:t>
      </w:r>
      <w:r w:rsidR="002F55D8" w:rsidRPr="00A14977">
        <w:rPr>
          <w:i/>
        </w:rPr>
        <w:t>n</w:t>
      </w:r>
      <w:r w:rsidR="00A14977">
        <w:t xml:space="preserve"> d</w:t>
      </w:r>
      <w:r w:rsidR="002F55D8" w:rsidRPr="002F55D8">
        <w:t>ocument</w:t>
      </w:r>
      <w:r>
        <w:t xml:space="preserve"> for details.</w:t>
      </w:r>
    </w:p>
    <w:p w14:paraId="1DB2EF5C" w14:textId="77777777" w:rsidR="00DE4E2C" w:rsidRDefault="00DE4E2C" w:rsidP="00DE4E2C">
      <w:pPr>
        <w:pStyle w:val="Heading3"/>
      </w:pPr>
      <w:bookmarkStart w:id="23" w:name="_Toc449037835"/>
      <w:r>
        <w:t>DCS_ALL</w:t>
      </w:r>
      <w:bookmarkEnd w:id="23"/>
    </w:p>
    <w:p w14:paraId="749562C7" w14:textId="77777777" w:rsidR="00DE4E2C" w:rsidRDefault="00DE4E2C" w:rsidP="00DE4E2C">
      <w:r>
        <w:t>DCS_ALL is a helper class for events called from the GUI.  There are three methods, which are responsible for:</w:t>
      </w:r>
    </w:p>
    <w:p w14:paraId="21FB5BA3" w14:textId="77777777" w:rsidR="00DE4E2C" w:rsidRDefault="00DE4E2C" w:rsidP="00DE4E2C">
      <w:pPr>
        <w:pStyle w:val="ListParagraph"/>
        <w:numPr>
          <w:ilvl w:val="0"/>
          <w:numId w:val="33"/>
        </w:numPr>
      </w:pPr>
      <w:r>
        <w:t xml:space="preserve">Determining file type of the input file to be parsed and calling the appropriate functions from DCS_CSV, DCS_JSON, and DCS_XML.  </w:t>
      </w:r>
    </w:p>
    <w:p w14:paraId="42F7530F" w14:textId="77777777" w:rsidR="00DE4E2C" w:rsidRDefault="00DE4E2C" w:rsidP="00DE4E2C">
      <w:pPr>
        <w:pStyle w:val="ListParagraph"/>
        <w:numPr>
          <w:ilvl w:val="0"/>
          <w:numId w:val="33"/>
        </w:numPr>
      </w:pPr>
      <w:r>
        <w:t xml:space="preserve">Calling the correct output method, much like the first.  It will automatically determine the file type and call the corresponding methods.  </w:t>
      </w:r>
    </w:p>
    <w:p w14:paraId="253A2DEF" w14:textId="77777777" w:rsidR="00DE4E2C" w:rsidRDefault="00DE4E2C" w:rsidP="00DE4E2C">
      <w:pPr>
        <w:pStyle w:val="ListParagraph"/>
        <w:numPr>
          <w:ilvl w:val="0"/>
          <w:numId w:val="33"/>
        </w:numPr>
      </w:pPr>
      <w:r>
        <w:t>Creating a data table from the parsed data and returning it for the user interface to display.</w:t>
      </w:r>
    </w:p>
    <w:p w14:paraId="4400E83D" w14:textId="78DD580C" w:rsidR="00DE4E2C" w:rsidRDefault="00DE4E2C" w:rsidP="00DE4E2C">
      <w:r>
        <w:t xml:space="preserve">These methods are named parseFile(…), outputFile(…), and objToDataTable(…), respectively.  Please refer to the attached </w:t>
      </w:r>
      <w:r w:rsidRPr="00A14977">
        <w:rPr>
          <w:i/>
        </w:rPr>
        <w:t>Class Documentatio</w:t>
      </w:r>
      <w:r w:rsidR="002F55D8" w:rsidRPr="00A14977">
        <w:rPr>
          <w:i/>
        </w:rPr>
        <w:t>n</w:t>
      </w:r>
      <w:r w:rsidR="00A14977">
        <w:t xml:space="preserve"> d</w:t>
      </w:r>
      <w:r w:rsidR="002F55D8" w:rsidRPr="002F55D8">
        <w:t>ocument</w:t>
      </w:r>
      <w:r w:rsidR="002F55D8">
        <w:t xml:space="preserve"> </w:t>
      </w:r>
      <w:r>
        <w:t>for details.</w:t>
      </w:r>
    </w:p>
    <w:p w14:paraId="71DA51C3" w14:textId="77777777" w:rsidR="00DE4E2C" w:rsidRDefault="00DE4E2C" w:rsidP="00DE4E2C">
      <w:pPr>
        <w:pStyle w:val="Heading3"/>
      </w:pPr>
      <w:bookmarkStart w:id="24" w:name="_Toc449037836"/>
      <w:r>
        <w:t>DCS_CSV</w:t>
      </w:r>
      <w:bookmarkEnd w:id="24"/>
    </w:p>
    <w:p w14:paraId="5F7F8B5E" w14:textId="109304E7" w:rsidR="00DE4E2C" w:rsidRPr="00FA01E2" w:rsidRDefault="00DE4E2C" w:rsidP="00DE4E2C">
      <w:r>
        <w:t xml:space="preserve">This class performs parsing and output operations that are specific to CSV files.  Please refer to the attached </w:t>
      </w:r>
      <w:r w:rsidRPr="00A14977">
        <w:rPr>
          <w:i/>
        </w:rPr>
        <w:t>Class Documentatio</w:t>
      </w:r>
      <w:r w:rsidR="00A14977" w:rsidRPr="00A14977">
        <w:rPr>
          <w:i/>
        </w:rPr>
        <w:t>n</w:t>
      </w:r>
      <w:r w:rsidR="00A14977">
        <w:t xml:space="preserve"> d</w:t>
      </w:r>
      <w:r w:rsidR="002F55D8">
        <w:t xml:space="preserve">ocument </w:t>
      </w:r>
      <w:r>
        <w:t>for details.</w:t>
      </w:r>
    </w:p>
    <w:p w14:paraId="3B1273C9" w14:textId="77777777" w:rsidR="00DE4E2C" w:rsidRDefault="00DE4E2C" w:rsidP="00DE4E2C">
      <w:pPr>
        <w:pStyle w:val="Heading3"/>
      </w:pPr>
      <w:bookmarkStart w:id="25" w:name="_Toc449037837"/>
      <w:r>
        <w:t>DCS_JSON</w:t>
      </w:r>
      <w:bookmarkEnd w:id="25"/>
    </w:p>
    <w:p w14:paraId="4DF0A94E" w14:textId="57EEBB82" w:rsidR="00DE4E2C" w:rsidRPr="00FA01E2" w:rsidRDefault="00DE4E2C" w:rsidP="00DE4E2C">
      <w:r>
        <w:t xml:space="preserve">This class performs parsing and output operations that are specific to JSON files.  Please refer to the </w:t>
      </w:r>
      <w:r w:rsidRPr="002F55D8">
        <w:t xml:space="preserve">attached </w:t>
      </w:r>
      <w:r w:rsidRPr="00A14977">
        <w:rPr>
          <w:i/>
        </w:rPr>
        <w:t>Class Documentatio</w:t>
      </w:r>
      <w:r w:rsidR="00A14977" w:rsidRPr="00A14977">
        <w:rPr>
          <w:i/>
        </w:rPr>
        <w:t>n</w:t>
      </w:r>
      <w:r w:rsidR="00A14977">
        <w:t xml:space="preserve"> d</w:t>
      </w:r>
      <w:r w:rsidR="002F55D8">
        <w:t xml:space="preserve">ocument </w:t>
      </w:r>
      <w:r>
        <w:t>for details.</w:t>
      </w:r>
    </w:p>
    <w:p w14:paraId="249BF386" w14:textId="77777777" w:rsidR="00DE4E2C" w:rsidRDefault="00DE4E2C" w:rsidP="00DE4E2C">
      <w:pPr>
        <w:pStyle w:val="Heading3"/>
      </w:pPr>
      <w:bookmarkStart w:id="26" w:name="_Toc449037838"/>
      <w:r>
        <w:t>DCS_XML</w:t>
      </w:r>
      <w:bookmarkEnd w:id="26"/>
    </w:p>
    <w:p w14:paraId="0DDA1B86" w14:textId="0981D6F1" w:rsidR="00DE4E2C" w:rsidRPr="00FA01E2" w:rsidRDefault="00DE4E2C" w:rsidP="00DE4E2C">
      <w:r>
        <w:t xml:space="preserve">This class performs parsing and output operations that are specific to XML files.  Please refer to the attached </w:t>
      </w:r>
      <w:r w:rsidRPr="00A14977">
        <w:rPr>
          <w:i/>
        </w:rPr>
        <w:t>Class Documentatio</w:t>
      </w:r>
      <w:r w:rsidR="00A14977" w:rsidRPr="00A14977">
        <w:rPr>
          <w:i/>
        </w:rPr>
        <w:t>n</w:t>
      </w:r>
      <w:r w:rsidR="00A14977">
        <w:t xml:space="preserve"> d</w:t>
      </w:r>
      <w:r w:rsidRPr="002F55D8">
        <w:t xml:space="preserve">ocument </w:t>
      </w:r>
      <w:r>
        <w:t>for details.</w:t>
      </w:r>
    </w:p>
    <w:p w14:paraId="035E8DDE" w14:textId="77777777" w:rsidR="00DE4E2C" w:rsidRDefault="00DE4E2C" w:rsidP="00DE4E2C">
      <w:pPr>
        <w:pStyle w:val="Heading3"/>
      </w:pPr>
      <w:bookmarkStart w:id="27" w:name="_Toc449037839"/>
      <w:r>
        <w:t>Form1</w:t>
      </w:r>
      <w:bookmarkEnd w:id="27"/>
    </w:p>
    <w:p w14:paraId="5D753B3D" w14:textId="77777777" w:rsidR="00DE4E2C" w:rsidRPr="00541B90" w:rsidRDefault="00DE4E2C" w:rsidP="00DE4E2C">
      <w:r>
        <w:t xml:space="preserve">Form1 contains all code relating to the main GUI form. Functions within are responsible for handling GUI events, such as button presses, file dialog boxes, and showing tables of parsed content.  </w:t>
      </w:r>
    </w:p>
    <w:p w14:paraId="756E78D6" w14:textId="77777777" w:rsidR="00DE4E2C" w:rsidRPr="009C226D" w:rsidRDefault="00DE4E2C" w:rsidP="00DE4E2C">
      <w:pPr>
        <w:pStyle w:val="Heading2"/>
      </w:pPr>
      <w:bookmarkStart w:id="28" w:name="_Toc448091097"/>
      <w:bookmarkStart w:id="29" w:name="_Toc448091130"/>
      <w:bookmarkStart w:id="30" w:name="_Toc448239633"/>
      <w:bookmarkStart w:id="31" w:name="_Toc449037840"/>
      <w:bookmarkEnd w:id="28"/>
      <w:bookmarkEnd w:id="29"/>
      <w:r w:rsidRPr="009C226D">
        <w:t>Auto-Generated Classes</w:t>
      </w:r>
      <w:bookmarkEnd w:id="30"/>
      <w:bookmarkEnd w:id="31"/>
    </w:p>
    <w:p w14:paraId="2A1E963D" w14:textId="77777777" w:rsidR="00DE4E2C" w:rsidRPr="009C226D" w:rsidRDefault="00DE4E2C" w:rsidP="00DE4E2C">
      <w:r w:rsidRPr="009C226D">
        <w:t xml:space="preserve">In addition to the manually created classes listed </w:t>
      </w:r>
      <w:r>
        <w:t>in Section 3.2 of this document</w:t>
      </w:r>
      <w:r w:rsidRPr="009C226D">
        <w:t>, there are numerous classes auto-generated by Visual Studio in order to properly format the interface as well as compile the application. For the sake of brevity, these will not be explained in further details within this document.</w:t>
      </w:r>
    </w:p>
    <w:p w14:paraId="6C385EE1" w14:textId="7DE4E2C3" w:rsidR="00A208FD" w:rsidRDefault="00A208FD" w:rsidP="00A208FD">
      <w:pPr>
        <w:pStyle w:val="Heading1"/>
      </w:pPr>
      <w:bookmarkStart w:id="32" w:name="_Toc449037841"/>
      <w:r>
        <w:t>Interface Design</w:t>
      </w:r>
      <w:bookmarkEnd w:id="32"/>
    </w:p>
    <w:p w14:paraId="6B4F173B" w14:textId="6D251031" w:rsidR="006B2C7B" w:rsidRDefault="006B2C7B" w:rsidP="006B2C7B">
      <w:pPr>
        <w:pStyle w:val="Heading2"/>
      </w:pPr>
      <w:bookmarkStart w:id="33" w:name="_Toc448239584"/>
      <w:bookmarkStart w:id="34" w:name="_Toc449037842"/>
      <w:r>
        <w:t>Command-Line Interface</w:t>
      </w:r>
      <w:bookmarkEnd w:id="33"/>
      <w:r w:rsidR="00294799">
        <w:t xml:space="preserve"> (CLI)</w:t>
      </w:r>
      <w:bookmarkEnd w:id="34"/>
    </w:p>
    <w:p w14:paraId="543B34BC" w14:textId="77777777" w:rsidR="006B2C7B" w:rsidRDefault="006B2C7B" w:rsidP="006B2C7B">
      <w:r>
        <w:t>DC# Converter has a command-line interface to allow technically adept users to access primary conversion functionality quickly and easily through the command line.  Additionally, this interface also allows external applications, particularly those written in other languages, to access DC# Converter’s functionality through system calls.</w:t>
      </w:r>
    </w:p>
    <w:p w14:paraId="7E62E556" w14:textId="77777777" w:rsidR="006B2C7B" w:rsidRPr="00A713E6" w:rsidRDefault="006B2C7B" w:rsidP="006B2C7B">
      <w:r>
        <w:t>This interface is what allows DC# Converter to operate as a language-independent application, which makes it more broadly useful and accessible than if it was limited to only being usable with other applications written in C#.</w:t>
      </w:r>
    </w:p>
    <w:p w14:paraId="33051AAA" w14:textId="77777777" w:rsidR="006B2C7B" w:rsidRDefault="006B2C7B" w:rsidP="006B2C7B">
      <w:pPr>
        <w:pStyle w:val="Heading2"/>
      </w:pPr>
      <w:bookmarkStart w:id="35" w:name="_Toc448239585"/>
      <w:bookmarkStart w:id="36" w:name="_Toc449037843"/>
      <w:r>
        <w:t>Graphical User Interface (GUI)</w:t>
      </w:r>
      <w:bookmarkEnd w:id="35"/>
      <w:bookmarkEnd w:id="36"/>
    </w:p>
    <w:p w14:paraId="65DCC080" w14:textId="77777777" w:rsidR="006B2C7B" w:rsidRPr="008130AB" w:rsidRDefault="006B2C7B" w:rsidP="006B2C7B">
      <w:r>
        <w:t xml:space="preserve">The graphical user interface allows the average user to access DC# Converter’s conversion functionality, and also allows all users to utilize the more advanced features for modifying output and viewing the contents of parsed files.  </w:t>
      </w:r>
    </w:p>
    <w:p w14:paraId="60D1D90C" w14:textId="77777777" w:rsidR="006B2C7B" w:rsidRDefault="006B2C7B" w:rsidP="006B2C7B">
      <w:pPr>
        <w:pStyle w:val="Heading2"/>
      </w:pPr>
      <w:bookmarkStart w:id="37" w:name="_Toc448239586"/>
      <w:bookmarkStart w:id="38" w:name="_Toc449037844"/>
      <w:r>
        <w:t>Library</w:t>
      </w:r>
      <w:bookmarkEnd w:id="37"/>
      <w:bookmarkEnd w:id="38"/>
    </w:p>
    <w:p w14:paraId="6D80866F" w14:textId="77777777" w:rsidR="006B2C7B" w:rsidRPr="00B644DF" w:rsidRDefault="006B2C7B" w:rsidP="006B2C7B">
      <w:r>
        <w:t>DC# Converter will be included as a DLL in the open source distribution of the DC# Software Suite.  This allows C# programmers to easily access the functions implemented in DC# converter for use in their applications.  This is integral to the modular and reusable design desired for the entire DC# Software Suite.</w:t>
      </w:r>
    </w:p>
    <w:p w14:paraId="6AC9AF23" w14:textId="58A09E53" w:rsidR="00A208FD" w:rsidRDefault="00A208FD" w:rsidP="00A208FD">
      <w:pPr>
        <w:pStyle w:val="Heading1"/>
      </w:pPr>
      <w:bookmarkStart w:id="39" w:name="_Toc449037845"/>
      <w:r>
        <w:t>Restrictions, Limitations, and Constraints</w:t>
      </w:r>
      <w:bookmarkEnd w:id="39"/>
    </w:p>
    <w:p w14:paraId="0EE11732" w14:textId="77777777" w:rsidR="00557396" w:rsidRDefault="00557396" w:rsidP="00557396">
      <w:pPr>
        <w:pStyle w:val="Heading2"/>
      </w:pPr>
      <w:bookmarkStart w:id="40" w:name="_Toc449037846"/>
      <w:r>
        <w:t>Limitations of Methodology</w:t>
      </w:r>
      <w:bookmarkEnd w:id="40"/>
    </w:p>
    <w:p w14:paraId="6C438F56" w14:textId="77777777" w:rsidR="00557396" w:rsidRPr="00F17705" w:rsidRDefault="00557396" w:rsidP="00557396">
      <w:r>
        <w:t>Due to the use of the Agile methodology, we are witnessing and overcoming obstacles as we come across them. If these obstacles are significant, they will be added to this document as a restriction, limitation, or constraint.</w:t>
      </w:r>
    </w:p>
    <w:p w14:paraId="76DEBC97" w14:textId="77777777" w:rsidR="00557396" w:rsidRDefault="00557396" w:rsidP="00557396">
      <w:pPr>
        <w:pStyle w:val="Heading2"/>
      </w:pPr>
      <w:bookmarkStart w:id="41" w:name="_Toc448239639"/>
      <w:bookmarkStart w:id="42" w:name="_Toc449037847"/>
      <w:r>
        <w:t>Limitations to Parsing</w:t>
      </w:r>
      <w:bookmarkEnd w:id="41"/>
      <w:bookmarkEnd w:id="42"/>
    </w:p>
    <w:p w14:paraId="59F5F1DA" w14:textId="77777777" w:rsidR="00557396" w:rsidRPr="00104E46" w:rsidRDefault="00557396" w:rsidP="00557396">
      <w:r>
        <w:t xml:space="preserve">Due to the time and experience limitations we have faced, our product is not perfect.  There are still some conversion issues that we face.  These issues are mainly due to the wide amount of variance in XML, JSON, and CSV files.  Though we cannot account for all situations we have made efforts towards providing reliable data conversion as well as the appropriate feedback if data is not correctly parsed. </w:t>
      </w:r>
    </w:p>
    <w:p w14:paraId="4B4C21EB" w14:textId="77777777" w:rsidR="00557396" w:rsidRDefault="00557396" w:rsidP="00557396">
      <w:pPr>
        <w:pStyle w:val="Heading3"/>
      </w:pPr>
      <w:bookmarkStart w:id="43" w:name="_Toc448239640"/>
      <w:bookmarkStart w:id="44" w:name="_Toc449037848"/>
      <w:r>
        <w:t>Reliability</w:t>
      </w:r>
      <w:bookmarkEnd w:id="43"/>
      <w:bookmarkEnd w:id="44"/>
    </w:p>
    <w:p w14:paraId="42BE1986" w14:textId="77777777" w:rsidR="00557396" w:rsidRPr="007E4509" w:rsidRDefault="00557396" w:rsidP="00557396">
      <w:r>
        <w:t xml:space="preserve">Further testing is needed to determine whether the system performs reliably.  See </w:t>
      </w:r>
      <w:r w:rsidRPr="00A14977">
        <w:rPr>
          <w:i/>
        </w:rPr>
        <w:t>Section 6: Testing</w:t>
      </w:r>
      <w:r>
        <w:t xml:space="preserve"> for details on testing types, critical systems and future test cases.  Tests will be completed with the release of DC# Converter version 1.0.</w:t>
      </w:r>
    </w:p>
    <w:p w14:paraId="11E60BC4" w14:textId="77777777" w:rsidR="00557396" w:rsidRDefault="00557396" w:rsidP="00557396">
      <w:pPr>
        <w:pStyle w:val="Heading3"/>
      </w:pPr>
      <w:bookmarkStart w:id="45" w:name="_Toc448239641"/>
      <w:bookmarkStart w:id="46" w:name="_Toc449037849"/>
      <w:r>
        <w:t>Robustness</w:t>
      </w:r>
      <w:bookmarkEnd w:id="45"/>
      <w:bookmarkEnd w:id="46"/>
    </w:p>
    <w:p w14:paraId="415E08C3" w14:textId="6629B151" w:rsidR="00557396" w:rsidRDefault="00557396" w:rsidP="00557396">
      <w:r>
        <w:t xml:space="preserve">In the event that files cannot successfully be parsed, the system gracefully handles internal errors.  The system makes use of active fault detection.  Exception handling is used when opening files, parsing data, converting data between types, and writing to file.  The system recovers from faults by discarding parsed data and generating a report, which </w:t>
      </w:r>
      <w:r w:rsidR="003928BA">
        <w:t>is written to a log file</w:t>
      </w:r>
      <w:r>
        <w:t xml:space="preserve">.  The user is notified of the error via a message box. </w:t>
      </w:r>
    </w:p>
    <w:p w14:paraId="4F830146" w14:textId="581FD2E4" w:rsidR="00557396" w:rsidRDefault="00E84ECD" w:rsidP="00557396">
      <w:r>
        <w:t>It is possible that a user may specify a file for conversion that is not valid JSON, XML, or CSV syntactically.  DC# Converter does not validate these files before attempting is parsed.  However in the event this does occur, the exception(s) generated shall be handled gracefully by the Converter.</w:t>
      </w:r>
    </w:p>
    <w:p w14:paraId="2851660F" w14:textId="77777777" w:rsidR="00FE7695" w:rsidRDefault="00FE7695" w:rsidP="00FE7695">
      <w:pPr>
        <w:pStyle w:val="Heading1"/>
      </w:pPr>
      <w:bookmarkStart w:id="47" w:name="_Toc449037850"/>
      <w:r>
        <w:t>Testing</w:t>
      </w:r>
      <w:bookmarkEnd w:id="47"/>
      <w:r>
        <w:t xml:space="preserve"> </w:t>
      </w:r>
    </w:p>
    <w:p w14:paraId="55C51095" w14:textId="77777777" w:rsidR="00FE7695" w:rsidRDefault="00FE7695" w:rsidP="00FE7695">
      <w:pPr>
        <w:pStyle w:val="Heading2"/>
      </w:pPr>
      <w:bookmarkStart w:id="48" w:name="_Toc449037851"/>
      <w:r>
        <w:t>Types of Testing</w:t>
      </w:r>
      <w:bookmarkEnd w:id="48"/>
    </w:p>
    <w:p w14:paraId="041A1ABF" w14:textId="77777777" w:rsidR="00FE7695" w:rsidRDefault="00FE7695" w:rsidP="00FE7695">
      <w:pPr>
        <w:pStyle w:val="Heading3"/>
      </w:pPr>
      <w:bookmarkStart w:id="49" w:name="_Toc449037852"/>
      <w:r>
        <w:t>White Box Testing</w:t>
      </w:r>
      <w:bookmarkEnd w:id="49"/>
    </w:p>
    <w:p w14:paraId="7880B31A" w14:textId="77777777" w:rsidR="00FE7695" w:rsidRDefault="00FE7695" w:rsidP="00FE7695">
      <w:r>
        <w:t>When a class is being implemented, the developer of that class will test to ensure each functional component is working properly. The developer of the functionality is fully responsible for debugging their own code, as debugging another developer’s code can be time consuming.</w:t>
      </w:r>
    </w:p>
    <w:p w14:paraId="7C63E29B" w14:textId="77777777" w:rsidR="00FE7695" w:rsidRDefault="00FE7695" w:rsidP="00FE7695">
      <w:pPr>
        <w:pStyle w:val="Heading3"/>
      </w:pPr>
      <w:bookmarkStart w:id="50" w:name="_Toc449037853"/>
      <w:r>
        <w:t>Black Box Testing</w:t>
      </w:r>
      <w:bookmarkEnd w:id="50"/>
    </w:p>
    <w:p w14:paraId="1EF93F62" w14:textId="77777777" w:rsidR="00FE7695" w:rsidRDefault="00FE7695" w:rsidP="00FE7695">
      <w:r>
        <w:t>Black Box testing involves a majority of the testing. This testing is done once all functionality exists and the components have been assembled. Tests will be performed throughout the entirety of the application, ensure every possible situation that could be applied to the application succeeds without error.</w:t>
      </w:r>
    </w:p>
    <w:p w14:paraId="5B015BCE" w14:textId="77777777" w:rsidR="00FE7695" w:rsidRDefault="00FE7695" w:rsidP="00FE7695">
      <w:pPr>
        <w:pStyle w:val="Heading3"/>
      </w:pPr>
      <w:bookmarkStart w:id="51" w:name="_Toc449037854"/>
      <w:r>
        <w:t>Feature Testing</w:t>
      </w:r>
      <w:bookmarkEnd w:id="51"/>
    </w:p>
    <w:p w14:paraId="5E2BD96E" w14:textId="77777777" w:rsidR="00FE7695" w:rsidRPr="00974ACA" w:rsidRDefault="00FE7695" w:rsidP="00FE7695">
      <w:r>
        <w:t xml:space="preserve">The features will be tested through the use of broad test cases. The reader may find these test cases in sub-clause 6.4, </w:t>
      </w:r>
      <w:r>
        <w:rPr>
          <w:i/>
        </w:rPr>
        <w:t>Test Cases</w:t>
      </w:r>
      <w:r>
        <w:t>.</w:t>
      </w:r>
    </w:p>
    <w:p w14:paraId="53414ADE" w14:textId="77777777" w:rsidR="00FE7695" w:rsidRDefault="00FE7695" w:rsidP="00FE7695">
      <w:pPr>
        <w:pStyle w:val="Heading2"/>
      </w:pPr>
      <w:bookmarkStart w:id="52" w:name="_Toc449037855"/>
      <w:r>
        <w:t>Performance Bounds</w:t>
      </w:r>
      <w:bookmarkEnd w:id="52"/>
    </w:p>
    <w:p w14:paraId="0AE214CC" w14:textId="77777777" w:rsidR="00FE7695" w:rsidRDefault="00FE7695" w:rsidP="00FE7695">
      <w:r w:rsidRPr="00BD4F39">
        <w:t>The local front-end performance is negligible, as the majority of the interface is auto-generated on the back-end, leaving little need for optimization. Performance will be obtained by increasing conversion times on the back-end, which may be done by manually modifying existing code or incorporating a new open-source parsing library.</w:t>
      </w:r>
    </w:p>
    <w:p w14:paraId="1E448A09" w14:textId="7A00B73C" w:rsidR="00FE7695" w:rsidRPr="00BD4F39" w:rsidRDefault="00FE7695" w:rsidP="00FE7695">
      <w:r>
        <w:t>Performance is being kept in mind throughout the development of DC# Converter. Improved performance is typically achieved through minimal use of looping, as well as minimal use of print statements within said loops. Current parsing times are sufficient for that of a conversion software, b</w:t>
      </w:r>
      <w:r w:rsidR="00C655D8">
        <w:t>ut further optimization may be investigated</w:t>
      </w:r>
      <w:r>
        <w:t xml:space="preserve"> following the initial release.</w:t>
      </w:r>
    </w:p>
    <w:p w14:paraId="46705063" w14:textId="77777777" w:rsidR="00FE7695" w:rsidRDefault="00FE7695" w:rsidP="00FE7695">
      <w:pPr>
        <w:pStyle w:val="Heading2"/>
      </w:pPr>
      <w:bookmarkStart w:id="53" w:name="_Toc449037856"/>
      <w:r>
        <w:t>Critical Systems</w:t>
      </w:r>
      <w:bookmarkEnd w:id="53"/>
    </w:p>
    <w:p w14:paraId="5DC8CCFD" w14:textId="77777777" w:rsidR="00FE7695" w:rsidRDefault="00FE7695" w:rsidP="00FE7695">
      <w:r>
        <w:t>The most critical functionality of DC# Converter is accurate data parsing. If a data file is not parsed correctly, the output will be incorrect as well. Ensuring the integrity of the original data is critical for user acceptance.</w:t>
      </w:r>
    </w:p>
    <w:p w14:paraId="7B6CFCBE" w14:textId="77777777" w:rsidR="00FE7695" w:rsidRDefault="00FE7695" w:rsidP="00FE7695">
      <w:r>
        <w:t>Throughout the development of DC# Converter, the accuracy of the parsing and corresponding output is consistently tested and optimized. The accuracy of the parsing is done manually as opposed to programmatically. The accuracy is typically done by comparing the input file to the output file, and ensuring that not only the syntax is correct but that no data was lost in the conversion process.</w:t>
      </w:r>
    </w:p>
    <w:p w14:paraId="1F290860" w14:textId="77777777" w:rsidR="00FE7695" w:rsidRPr="00BD4F39" w:rsidRDefault="00FE7695" w:rsidP="00FE7695">
      <w:r>
        <w:t>There are future plans to create programmatic unit tests. However, due to the accelerated schedule of the initial release, manual testing has been preferred, as programming unit tests would require an extensive amount of additional work time.</w:t>
      </w:r>
    </w:p>
    <w:p w14:paraId="04330E64" w14:textId="77777777" w:rsidR="00FE7695" w:rsidRDefault="00FE7695" w:rsidP="00FE7695">
      <w:pPr>
        <w:pStyle w:val="Heading2"/>
      </w:pPr>
      <w:bookmarkStart w:id="54" w:name="_Toc449037857"/>
      <w:r>
        <w:t>Test Cases</w:t>
      </w:r>
      <w:bookmarkEnd w:id="54"/>
    </w:p>
    <w:p w14:paraId="4AB41FC2" w14:textId="62C31611" w:rsidR="007D64A1" w:rsidRDefault="00FE7695" w:rsidP="00FE7695">
      <w:r>
        <w:t>Table 6-4 lists all currently planned test cases. Test cases are assumed to be performed on the graphic user interface, unless otherwise specified.</w:t>
      </w:r>
    </w:p>
    <w:p w14:paraId="71327000" w14:textId="77777777" w:rsidR="00A14977" w:rsidRPr="000A1551" w:rsidRDefault="00A14977" w:rsidP="00FE7695"/>
    <w:tbl>
      <w:tblPr>
        <w:tblStyle w:val="ListTable4-Accent11"/>
        <w:tblW w:w="492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firstRow="1" w:lastRow="0" w:firstColumn="0" w:lastColumn="0" w:noHBand="1" w:noVBand="1"/>
      </w:tblPr>
      <w:tblGrid>
        <w:gridCol w:w="1902"/>
        <w:gridCol w:w="7534"/>
      </w:tblGrid>
      <w:tr w:rsidR="00FE7695" w14:paraId="0500354B" w14:textId="77777777" w:rsidTr="007D64A1">
        <w:trPr>
          <w:cnfStyle w:val="100000000000" w:firstRow="1" w:lastRow="0" w:firstColumn="0" w:lastColumn="0" w:oddVBand="0" w:evenVBand="0" w:oddHBand="0" w:evenHBand="0" w:firstRowFirstColumn="0" w:firstRowLastColumn="0" w:lastRowFirstColumn="0" w:lastRowLastColumn="0"/>
          <w:trHeight w:val="270"/>
        </w:trPr>
        <w:tc>
          <w:tcPr>
            <w:tcW w:w="1008" w:type="pct"/>
            <w:tcBorders>
              <w:top w:val="none" w:sz="0" w:space="0" w:color="auto"/>
              <w:left w:val="none" w:sz="0" w:space="0" w:color="auto"/>
              <w:bottom w:val="single" w:sz="4" w:space="0" w:color="auto"/>
            </w:tcBorders>
          </w:tcPr>
          <w:p w14:paraId="7DA93823" w14:textId="77777777" w:rsidR="00FE7695" w:rsidRDefault="00FE7695" w:rsidP="007527BB">
            <w:r>
              <w:t>FEATURE</w:t>
            </w:r>
          </w:p>
        </w:tc>
        <w:tc>
          <w:tcPr>
            <w:tcW w:w="3992" w:type="pct"/>
            <w:tcBorders>
              <w:top w:val="none" w:sz="0" w:space="0" w:color="auto"/>
              <w:bottom w:val="none" w:sz="0" w:space="0" w:color="auto"/>
              <w:right w:val="none" w:sz="0" w:space="0" w:color="auto"/>
            </w:tcBorders>
          </w:tcPr>
          <w:p w14:paraId="5FDB8EC0" w14:textId="77777777" w:rsidR="00FE7695" w:rsidRDefault="00FE7695" w:rsidP="007527BB">
            <w:r>
              <w:t>CASES</w:t>
            </w:r>
          </w:p>
        </w:tc>
      </w:tr>
      <w:tr w:rsidR="00FE7695" w14:paraId="4B4FFED0" w14:textId="77777777" w:rsidTr="007D64A1">
        <w:trPr>
          <w:trHeight w:val="255"/>
        </w:trPr>
        <w:tc>
          <w:tcPr>
            <w:tcW w:w="1008" w:type="pct"/>
            <w:tcBorders>
              <w:bottom w:val="nil"/>
            </w:tcBorders>
          </w:tcPr>
          <w:p w14:paraId="7409340B" w14:textId="77777777" w:rsidR="00FE7695" w:rsidRPr="00053A02" w:rsidRDefault="00FE7695" w:rsidP="007527BB">
            <w:pPr>
              <w:rPr>
                <w:i/>
              </w:rPr>
            </w:pPr>
            <w:r>
              <w:rPr>
                <w:i/>
              </w:rPr>
              <w:t>Input/Output File Selection</w:t>
            </w:r>
          </w:p>
        </w:tc>
        <w:tc>
          <w:tcPr>
            <w:tcW w:w="3992" w:type="pct"/>
          </w:tcPr>
          <w:p w14:paraId="201E73DF" w14:textId="77777777" w:rsidR="00FE7695" w:rsidRDefault="00FE7695" w:rsidP="007527BB">
            <w:r>
              <w:t>User shall be able to select an input file through a file explorer.</w:t>
            </w:r>
          </w:p>
        </w:tc>
      </w:tr>
      <w:tr w:rsidR="00FE7695" w14:paraId="16CF4394" w14:textId="77777777" w:rsidTr="007D64A1">
        <w:trPr>
          <w:trHeight w:val="270"/>
        </w:trPr>
        <w:tc>
          <w:tcPr>
            <w:tcW w:w="1008" w:type="pct"/>
            <w:tcBorders>
              <w:top w:val="nil"/>
              <w:bottom w:val="nil"/>
            </w:tcBorders>
          </w:tcPr>
          <w:p w14:paraId="56EF525E" w14:textId="77777777" w:rsidR="00FE7695" w:rsidRDefault="00FE7695" w:rsidP="007527BB">
            <w:pPr>
              <w:rPr>
                <w:i/>
              </w:rPr>
            </w:pPr>
          </w:p>
        </w:tc>
        <w:tc>
          <w:tcPr>
            <w:tcW w:w="3992" w:type="pct"/>
          </w:tcPr>
          <w:p w14:paraId="3637D410" w14:textId="77777777" w:rsidR="00FE7695" w:rsidRDefault="00FE7695" w:rsidP="007527BB">
            <w:r>
              <w:t>User shall be able to select an output file through a file explorer.</w:t>
            </w:r>
          </w:p>
        </w:tc>
      </w:tr>
      <w:tr w:rsidR="00FE7695" w14:paraId="486CB5A9" w14:textId="77777777" w:rsidTr="007D64A1">
        <w:trPr>
          <w:trHeight w:val="526"/>
        </w:trPr>
        <w:tc>
          <w:tcPr>
            <w:tcW w:w="1008" w:type="pct"/>
            <w:tcBorders>
              <w:top w:val="nil"/>
              <w:bottom w:val="single" w:sz="4" w:space="0" w:color="auto"/>
            </w:tcBorders>
          </w:tcPr>
          <w:p w14:paraId="28604F79" w14:textId="77777777" w:rsidR="00FE7695" w:rsidRDefault="00FE7695" w:rsidP="007527BB">
            <w:pPr>
              <w:rPr>
                <w:i/>
              </w:rPr>
            </w:pPr>
          </w:p>
        </w:tc>
        <w:tc>
          <w:tcPr>
            <w:tcW w:w="3992" w:type="pct"/>
          </w:tcPr>
          <w:p w14:paraId="11D58C1B" w14:textId="77777777" w:rsidR="00FE7695" w:rsidRDefault="00FE7695" w:rsidP="007527BB">
            <w:r>
              <w:t>Input and output file types shall be restricted to the file types available for input and output.</w:t>
            </w:r>
          </w:p>
        </w:tc>
      </w:tr>
      <w:tr w:rsidR="00FE7695" w14:paraId="0BB69367" w14:textId="77777777" w:rsidTr="007D64A1">
        <w:trPr>
          <w:trHeight w:val="270"/>
        </w:trPr>
        <w:tc>
          <w:tcPr>
            <w:tcW w:w="1008" w:type="pct"/>
            <w:tcBorders>
              <w:bottom w:val="nil"/>
            </w:tcBorders>
          </w:tcPr>
          <w:p w14:paraId="0D81E3AC" w14:textId="77777777" w:rsidR="00FE7695" w:rsidRDefault="00FE7695" w:rsidP="007527BB">
            <w:pPr>
              <w:rPr>
                <w:i/>
              </w:rPr>
            </w:pPr>
            <w:r>
              <w:rPr>
                <w:i/>
              </w:rPr>
              <w:t>Output File Type</w:t>
            </w:r>
          </w:p>
        </w:tc>
        <w:tc>
          <w:tcPr>
            <w:tcW w:w="3992" w:type="pct"/>
          </w:tcPr>
          <w:p w14:paraId="4B07F7B4" w14:textId="77777777" w:rsidR="00FE7695" w:rsidRDefault="00FE7695" w:rsidP="007527BB">
            <w:r>
              <w:t>User shall be able to select an output file type.</w:t>
            </w:r>
          </w:p>
        </w:tc>
      </w:tr>
      <w:tr w:rsidR="00FE7695" w14:paraId="120EB8E5" w14:textId="77777777" w:rsidTr="007D64A1">
        <w:trPr>
          <w:trHeight w:val="255"/>
        </w:trPr>
        <w:tc>
          <w:tcPr>
            <w:tcW w:w="1008" w:type="pct"/>
            <w:tcBorders>
              <w:top w:val="nil"/>
              <w:bottom w:val="nil"/>
            </w:tcBorders>
          </w:tcPr>
          <w:p w14:paraId="7641962E" w14:textId="77777777" w:rsidR="00FE7695" w:rsidRDefault="00FE7695" w:rsidP="007527BB">
            <w:pPr>
              <w:rPr>
                <w:i/>
              </w:rPr>
            </w:pPr>
          </w:p>
        </w:tc>
        <w:tc>
          <w:tcPr>
            <w:tcW w:w="3992" w:type="pct"/>
          </w:tcPr>
          <w:p w14:paraId="4D2B52A7" w14:textId="77777777" w:rsidR="00FE7695" w:rsidRDefault="00FE7695" w:rsidP="007527BB">
            <w:r>
              <w:t>The output file type restricts the output file type selection in the file explorer.</w:t>
            </w:r>
          </w:p>
        </w:tc>
      </w:tr>
      <w:tr w:rsidR="00FE7695" w14:paraId="400E4712" w14:textId="77777777" w:rsidTr="007D64A1">
        <w:trPr>
          <w:trHeight w:val="270"/>
        </w:trPr>
        <w:tc>
          <w:tcPr>
            <w:tcW w:w="1008" w:type="pct"/>
            <w:tcBorders>
              <w:top w:val="nil"/>
              <w:bottom w:val="single" w:sz="4" w:space="0" w:color="auto"/>
            </w:tcBorders>
          </w:tcPr>
          <w:p w14:paraId="59D7F611" w14:textId="77777777" w:rsidR="00FE7695" w:rsidRDefault="00FE7695" w:rsidP="007527BB">
            <w:pPr>
              <w:rPr>
                <w:i/>
              </w:rPr>
            </w:pPr>
          </w:p>
        </w:tc>
        <w:tc>
          <w:tcPr>
            <w:tcW w:w="3992" w:type="pct"/>
          </w:tcPr>
          <w:p w14:paraId="4D07D1F3" w14:textId="77777777" w:rsidR="00FE7695" w:rsidRDefault="00FE7695" w:rsidP="007527BB">
            <w:r>
              <w:t>The user shall not have to specify an output file type if the command line is used, the output file type will be interpreted.</w:t>
            </w:r>
          </w:p>
        </w:tc>
      </w:tr>
      <w:tr w:rsidR="00FE7695" w14:paraId="56E56CBF" w14:textId="77777777" w:rsidTr="007D64A1">
        <w:trPr>
          <w:trHeight w:val="270"/>
        </w:trPr>
        <w:tc>
          <w:tcPr>
            <w:tcW w:w="1008" w:type="pct"/>
            <w:tcBorders>
              <w:bottom w:val="nil"/>
            </w:tcBorders>
          </w:tcPr>
          <w:p w14:paraId="7EC957AD" w14:textId="77777777" w:rsidR="00FE7695" w:rsidRDefault="00FE7695" w:rsidP="007527BB">
            <w:pPr>
              <w:rPr>
                <w:i/>
              </w:rPr>
            </w:pPr>
            <w:r>
              <w:rPr>
                <w:i/>
              </w:rPr>
              <w:t>Output File Options</w:t>
            </w:r>
          </w:p>
        </w:tc>
        <w:tc>
          <w:tcPr>
            <w:tcW w:w="3992" w:type="pct"/>
          </w:tcPr>
          <w:p w14:paraId="0D357565" w14:textId="77777777" w:rsidR="00FE7695" w:rsidRDefault="00FE7695" w:rsidP="007527BB">
            <w:r>
              <w:t>Additional options shall be provided to the user for the output file.</w:t>
            </w:r>
          </w:p>
        </w:tc>
      </w:tr>
      <w:tr w:rsidR="00FE7695" w14:paraId="470CC1D6" w14:textId="77777777" w:rsidTr="007D64A1">
        <w:trPr>
          <w:trHeight w:val="541"/>
        </w:trPr>
        <w:tc>
          <w:tcPr>
            <w:tcW w:w="1008" w:type="pct"/>
            <w:tcBorders>
              <w:top w:val="nil"/>
              <w:bottom w:val="single" w:sz="4" w:space="0" w:color="auto"/>
            </w:tcBorders>
          </w:tcPr>
          <w:p w14:paraId="3A89B90C" w14:textId="77777777" w:rsidR="00FE7695" w:rsidRDefault="00FE7695" w:rsidP="007527BB">
            <w:pPr>
              <w:rPr>
                <w:i/>
              </w:rPr>
            </w:pPr>
          </w:p>
        </w:tc>
        <w:tc>
          <w:tcPr>
            <w:tcW w:w="3992" w:type="pct"/>
          </w:tcPr>
          <w:p w14:paraId="508CDD25" w14:textId="77777777" w:rsidR="00FE7695" w:rsidRDefault="00FE7695" w:rsidP="007527BB">
            <w:r>
              <w:t>The provided options shall be dependent upon the selected output file type. Thus, the options differ between file types.</w:t>
            </w:r>
          </w:p>
        </w:tc>
      </w:tr>
      <w:tr w:rsidR="00FE7695" w14:paraId="03BAA7EF" w14:textId="77777777" w:rsidTr="007D64A1">
        <w:trPr>
          <w:trHeight w:val="255"/>
        </w:trPr>
        <w:tc>
          <w:tcPr>
            <w:tcW w:w="1008" w:type="pct"/>
            <w:tcBorders>
              <w:bottom w:val="nil"/>
            </w:tcBorders>
          </w:tcPr>
          <w:p w14:paraId="4F751013" w14:textId="77777777" w:rsidR="00FE7695" w:rsidRDefault="00FE7695" w:rsidP="007527BB">
            <w:pPr>
              <w:rPr>
                <w:i/>
              </w:rPr>
            </w:pPr>
            <w:r>
              <w:rPr>
                <w:i/>
              </w:rPr>
              <w:t>Data Grid View</w:t>
            </w:r>
          </w:p>
        </w:tc>
        <w:tc>
          <w:tcPr>
            <w:tcW w:w="3992" w:type="pct"/>
          </w:tcPr>
          <w:p w14:paraId="58F680DE" w14:textId="77777777" w:rsidR="00FE7695" w:rsidRDefault="00FE7695" w:rsidP="007527BB">
            <w:r>
              <w:t>The parsed data shall be displayed after conversion is performed.</w:t>
            </w:r>
          </w:p>
        </w:tc>
      </w:tr>
      <w:tr w:rsidR="00FE7695" w14:paraId="513A7597" w14:textId="77777777" w:rsidTr="007D64A1">
        <w:trPr>
          <w:trHeight w:val="541"/>
        </w:trPr>
        <w:tc>
          <w:tcPr>
            <w:tcW w:w="1008" w:type="pct"/>
            <w:tcBorders>
              <w:top w:val="nil"/>
            </w:tcBorders>
          </w:tcPr>
          <w:p w14:paraId="2AC922CA" w14:textId="77777777" w:rsidR="00FE7695" w:rsidRDefault="00FE7695" w:rsidP="007527BB">
            <w:pPr>
              <w:rPr>
                <w:i/>
              </w:rPr>
            </w:pPr>
          </w:p>
        </w:tc>
        <w:tc>
          <w:tcPr>
            <w:tcW w:w="3992" w:type="pct"/>
          </w:tcPr>
          <w:p w14:paraId="0148643F" w14:textId="77777777" w:rsidR="00FE7695" w:rsidRDefault="00FE7695" w:rsidP="007527BB">
            <w:r>
              <w:t>The data will be displayed in a data grid, allowing users to easily view the content that will be output to a new file.</w:t>
            </w:r>
          </w:p>
        </w:tc>
      </w:tr>
      <w:tr w:rsidR="00FE7695" w14:paraId="32B17221" w14:textId="77777777" w:rsidTr="007527BB">
        <w:trPr>
          <w:trHeight w:val="255"/>
        </w:trPr>
        <w:tc>
          <w:tcPr>
            <w:tcW w:w="1008" w:type="pct"/>
          </w:tcPr>
          <w:p w14:paraId="4ABDFE3E" w14:textId="77777777" w:rsidR="00FE7695" w:rsidRDefault="00FE7695" w:rsidP="007527BB">
            <w:pPr>
              <w:rPr>
                <w:i/>
              </w:rPr>
            </w:pPr>
            <w:r>
              <w:rPr>
                <w:i/>
              </w:rPr>
              <w:t>Command-Line</w:t>
            </w:r>
          </w:p>
        </w:tc>
        <w:tc>
          <w:tcPr>
            <w:tcW w:w="3992" w:type="pct"/>
          </w:tcPr>
          <w:p w14:paraId="75CF7466" w14:textId="77777777" w:rsidR="00FE7695" w:rsidRDefault="00FE7695" w:rsidP="007527BB">
            <w:r>
              <w:t>Users shall be able to access core functionality through the command line.</w:t>
            </w:r>
          </w:p>
        </w:tc>
      </w:tr>
      <w:tr w:rsidR="00FE7695" w14:paraId="6CC64B11" w14:textId="77777777" w:rsidTr="007D64A1">
        <w:trPr>
          <w:trHeight w:val="270"/>
        </w:trPr>
        <w:tc>
          <w:tcPr>
            <w:tcW w:w="1008" w:type="pct"/>
            <w:tcBorders>
              <w:bottom w:val="single" w:sz="4" w:space="0" w:color="auto"/>
            </w:tcBorders>
          </w:tcPr>
          <w:p w14:paraId="5C74263E" w14:textId="77777777" w:rsidR="00FE7695" w:rsidRDefault="00FE7695" w:rsidP="007527BB">
            <w:pPr>
              <w:rPr>
                <w:i/>
              </w:rPr>
            </w:pPr>
            <w:r>
              <w:rPr>
                <w:i/>
              </w:rPr>
              <w:t>C# Library</w:t>
            </w:r>
          </w:p>
        </w:tc>
        <w:tc>
          <w:tcPr>
            <w:tcW w:w="3992" w:type="pct"/>
          </w:tcPr>
          <w:p w14:paraId="6EEBF296" w14:textId="77777777" w:rsidR="00FE7695" w:rsidRDefault="00FE7695" w:rsidP="007527BB">
            <w:r>
              <w:t>Users shall be able to utilize all functionality through the use of a .dll library.</w:t>
            </w:r>
          </w:p>
        </w:tc>
      </w:tr>
      <w:tr w:rsidR="00FE7695" w14:paraId="51C4677E" w14:textId="77777777" w:rsidTr="007D64A1">
        <w:trPr>
          <w:trHeight w:val="270"/>
        </w:trPr>
        <w:tc>
          <w:tcPr>
            <w:tcW w:w="1008" w:type="pct"/>
            <w:tcBorders>
              <w:bottom w:val="nil"/>
            </w:tcBorders>
          </w:tcPr>
          <w:p w14:paraId="0E3ABEA5" w14:textId="77777777" w:rsidR="00FE7695" w:rsidRDefault="00FE7695" w:rsidP="007527BB">
            <w:pPr>
              <w:rPr>
                <w:i/>
              </w:rPr>
            </w:pPr>
            <w:r>
              <w:rPr>
                <w:i/>
              </w:rPr>
              <w:t>Data Integrity</w:t>
            </w:r>
          </w:p>
        </w:tc>
        <w:tc>
          <w:tcPr>
            <w:tcW w:w="3992" w:type="pct"/>
          </w:tcPr>
          <w:p w14:paraId="7EB06FF8" w14:textId="77777777" w:rsidR="00FE7695" w:rsidRDefault="00FE7695" w:rsidP="007527BB">
            <w:r>
              <w:t>The data integrity shall be verified throughout development.</w:t>
            </w:r>
          </w:p>
        </w:tc>
      </w:tr>
      <w:tr w:rsidR="00FE7695" w14:paraId="06CBE33C" w14:textId="77777777" w:rsidTr="007D64A1">
        <w:trPr>
          <w:trHeight w:val="270"/>
        </w:trPr>
        <w:tc>
          <w:tcPr>
            <w:tcW w:w="1008" w:type="pct"/>
            <w:tcBorders>
              <w:top w:val="nil"/>
              <w:bottom w:val="single" w:sz="4" w:space="0" w:color="auto"/>
            </w:tcBorders>
          </w:tcPr>
          <w:p w14:paraId="76C323E9" w14:textId="77777777" w:rsidR="00FE7695" w:rsidRDefault="00FE7695" w:rsidP="007527BB">
            <w:pPr>
              <w:rPr>
                <w:i/>
              </w:rPr>
            </w:pPr>
          </w:p>
        </w:tc>
        <w:tc>
          <w:tcPr>
            <w:tcW w:w="3992" w:type="pct"/>
          </w:tcPr>
          <w:p w14:paraId="3745AB5D" w14:textId="77777777" w:rsidR="00FE7695" w:rsidRDefault="00FE7695" w:rsidP="007527BB">
            <w:r>
              <w:t>Data integrity shall be validated manually.</w:t>
            </w:r>
          </w:p>
        </w:tc>
      </w:tr>
      <w:tr w:rsidR="00FE7695" w14:paraId="144F3821" w14:textId="77777777" w:rsidTr="007D64A1">
        <w:trPr>
          <w:trHeight w:val="270"/>
        </w:trPr>
        <w:tc>
          <w:tcPr>
            <w:tcW w:w="1008" w:type="pct"/>
            <w:tcBorders>
              <w:bottom w:val="nil"/>
            </w:tcBorders>
          </w:tcPr>
          <w:p w14:paraId="56D91D1B" w14:textId="77777777" w:rsidR="00FE7695" w:rsidRDefault="00FE7695" w:rsidP="007527BB">
            <w:pPr>
              <w:rPr>
                <w:i/>
              </w:rPr>
            </w:pPr>
            <w:r>
              <w:rPr>
                <w:i/>
              </w:rPr>
              <w:t>Syntax Validation</w:t>
            </w:r>
          </w:p>
        </w:tc>
        <w:tc>
          <w:tcPr>
            <w:tcW w:w="3992" w:type="pct"/>
          </w:tcPr>
          <w:p w14:paraId="623E8A5F" w14:textId="77777777" w:rsidR="00FE7695" w:rsidRDefault="00FE7695" w:rsidP="007527BB">
            <w:r>
              <w:t>The syntax out the output files shall be verified throughout development.</w:t>
            </w:r>
          </w:p>
        </w:tc>
      </w:tr>
      <w:tr w:rsidR="00FE7695" w14:paraId="4008B4C0" w14:textId="77777777" w:rsidTr="007D64A1">
        <w:trPr>
          <w:trHeight w:val="270"/>
        </w:trPr>
        <w:tc>
          <w:tcPr>
            <w:tcW w:w="1008" w:type="pct"/>
            <w:tcBorders>
              <w:top w:val="nil"/>
              <w:bottom w:val="single" w:sz="4" w:space="0" w:color="auto"/>
            </w:tcBorders>
          </w:tcPr>
          <w:p w14:paraId="3E2906C1" w14:textId="77777777" w:rsidR="00FE7695" w:rsidRDefault="00FE7695" w:rsidP="007527BB">
            <w:pPr>
              <w:rPr>
                <w:i/>
              </w:rPr>
            </w:pPr>
          </w:p>
        </w:tc>
        <w:tc>
          <w:tcPr>
            <w:tcW w:w="3992" w:type="pct"/>
          </w:tcPr>
          <w:p w14:paraId="46F4FFDE" w14:textId="77777777" w:rsidR="00FE7695" w:rsidRDefault="00FE7695" w:rsidP="007527BB">
            <w:r>
              <w:t>Syntax shall be validated manually.</w:t>
            </w:r>
          </w:p>
        </w:tc>
      </w:tr>
      <w:tr w:rsidR="00FE7695" w14:paraId="12DC6893" w14:textId="77777777" w:rsidTr="007D64A1">
        <w:trPr>
          <w:trHeight w:val="270"/>
        </w:trPr>
        <w:tc>
          <w:tcPr>
            <w:tcW w:w="1008" w:type="pct"/>
            <w:tcBorders>
              <w:bottom w:val="nil"/>
            </w:tcBorders>
          </w:tcPr>
          <w:p w14:paraId="290B0012" w14:textId="77777777" w:rsidR="00FE7695" w:rsidRDefault="00FE7695" w:rsidP="007527BB">
            <w:pPr>
              <w:rPr>
                <w:i/>
              </w:rPr>
            </w:pPr>
            <w:r>
              <w:rPr>
                <w:i/>
              </w:rPr>
              <w:t>Performance</w:t>
            </w:r>
          </w:p>
        </w:tc>
        <w:tc>
          <w:tcPr>
            <w:tcW w:w="3992" w:type="pct"/>
          </w:tcPr>
          <w:p w14:paraId="260E6F9C" w14:textId="77777777" w:rsidR="00FE7695" w:rsidRDefault="00FE7695" w:rsidP="007527BB">
            <w:r>
              <w:t>Time all actions to ensure command-line conversion runs at a consistent, acceptable speed.</w:t>
            </w:r>
          </w:p>
        </w:tc>
      </w:tr>
      <w:tr w:rsidR="00FE7695" w14:paraId="700CE331" w14:textId="77777777" w:rsidTr="007D64A1">
        <w:trPr>
          <w:trHeight w:val="270"/>
        </w:trPr>
        <w:tc>
          <w:tcPr>
            <w:tcW w:w="1008" w:type="pct"/>
            <w:tcBorders>
              <w:top w:val="nil"/>
            </w:tcBorders>
          </w:tcPr>
          <w:p w14:paraId="2CA48C05" w14:textId="77777777" w:rsidR="00FE7695" w:rsidRDefault="00FE7695" w:rsidP="007527BB">
            <w:pPr>
              <w:rPr>
                <w:i/>
              </w:rPr>
            </w:pPr>
          </w:p>
        </w:tc>
        <w:tc>
          <w:tcPr>
            <w:tcW w:w="3992" w:type="pct"/>
          </w:tcPr>
          <w:p w14:paraId="3F9C73A2" w14:textId="77777777" w:rsidR="00FE7695" w:rsidRDefault="00FE7695" w:rsidP="007527BB">
            <w:r>
              <w:t>Time all actions to ensure the GUI conversion process runs at a consistent, acceptable speed.</w:t>
            </w:r>
          </w:p>
        </w:tc>
      </w:tr>
    </w:tbl>
    <w:p w14:paraId="2D1E2B6A" w14:textId="244B9B1C" w:rsidR="00053A02" w:rsidRDefault="00FE7695" w:rsidP="00FE7695">
      <w:pPr>
        <w:pStyle w:val="Caption"/>
        <w:keepNext/>
      </w:pPr>
      <w:r>
        <w:t>Table 6-4: Test Cases</w:t>
      </w:r>
    </w:p>
    <w:p w14:paraId="78376104" w14:textId="7F91DA19" w:rsidR="002D169A" w:rsidRDefault="002D169A" w:rsidP="002D169A">
      <w:pPr>
        <w:pStyle w:val="Heading1"/>
      </w:pPr>
      <w:bookmarkStart w:id="55" w:name="_Toc449037858"/>
      <w:r>
        <w:t>Glossary</w:t>
      </w:r>
      <w:bookmarkEnd w:id="55"/>
    </w:p>
    <w:p w14:paraId="32C2469A" w14:textId="62DDF84B" w:rsidR="007D64A1" w:rsidRPr="007D64A1" w:rsidRDefault="00110668" w:rsidP="007D64A1">
      <w:r>
        <w:t xml:space="preserve">The </w:t>
      </w:r>
      <w:r w:rsidR="007D64A1">
        <w:t xml:space="preserve">glossary </w:t>
      </w:r>
      <w:r>
        <w:t xml:space="preserve">in Table 7 </w:t>
      </w:r>
      <w:r w:rsidR="007D64A1">
        <w:t>shall contain definitions</w:t>
      </w:r>
      <w:r>
        <w:t xml:space="preserve"> for terms and abbreviations pertinent to this project and its goals.</w:t>
      </w:r>
    </w:p>
    <w:tbl>
      <w:tblPr>
        <w:tblStyle w:val="ListTable4-Accent11"/>
        <w:tblW w:w="0" w:type="auto"/>
        <w:tblLook w:val="04A0" w:firstRow="1" w:lastRow="0" w:firstColumn="1" w:lastColumn="0" w:noHBand="0" w:noVBand="1"/>
      </w:tblPr>
      <w:tblGrid>
        <w:gridCol w:w="1908"/>
        <w:gridCol w:w="7668"/>
      </w:tblGrid>
      <w:tr w:rsidR="007D64A1" w14:paraId="6CB81F79" w14:textId="77777777" w:rsidTr="007D64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2E74B5" w:themeColor="accent1" w:themeShade="BF"/>
            </w:tcBorders>
          </w:tcPr>
          <w:p w14:paraId="18BD7E22" w14:textId="5CDC64B1" w:rsidR="007D64A1" w:rsidRDefault="007D64A1" w:rsidP="007D64A1">
            <w:r>
              <w:t>TERM</w:t>
            </w:r>
          </w:p>
        </w:tc>
        <w:tc>
          <w:tcPr>
            <w:tcW w:w="7668" w:type="dxa"/>
            <w:tcBorders>
              <w:left w:val="single" w:sz="4" w:space="0" w:color="2E74B5" w:themeColor="accent1" w:themeShade="BF"/>
            </w:tcBorders>
          </w:tcPr>
          <w:p w14:paraId="389CA6CF" w14:textId="0E0FD51D" w:rsidR="007D64A1" w:rsidRDefault="007D64A1" w:rsidP="007D64A1">
            <w:pPr>
              <w:cnfStyle w:val="100000000000" w:firstRow="1" w:lastRow="0" w:firstColumn="0" w:lastColumn="0" w:oddVBand="0" w:evenVBand="0" w:oddHBand="0" w:evenHBand="0" w:firstRowFirstColumn="0" w:firstRowLastColumn="0" w:lastRowFirstColumn="0" w:lastRowLastColumn="0"/>
            </w:pPr>
            <w:r>
              <w:t>DEFINITION</w:t>
            </w:r>
          </w:p>
        </w:tc>
      </w:tr>
      <w:tr w:rsidR="00110668" w14:paraId="0FC040CD" w14:textId="77777777" w:rsidTr="007D64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2E74B5" w:themeColor="accent1" w:themeShade="BF"/>
            </w:tcBorders>
          </w:tcPr>
          <w:p w14:paraId="1703F5DD" w14:textId="55B50645" w:rsidR="00110668" w:rsidRPr="00110668" w:rsidRDefault="00A14977" w:rsidP="007D64A1">
            <w:pPr>
              <w:rPr>
                <w:b w:val="0"/>
              </w:rPr>
            </w:pPr>
            <w:r>
              <w:rPr>
                <w:b w:val="0"/>
              </w:rPr>
              <w:t>DLL</w:t>
            </w:r>
          </w:p>
        </w:tc>
        <w:tc>
          <w:tcPr>
            <w:tcW w:w="7668" w:type="dxa"/>
            <w:tcBorders>
              <w:left w:val="single" w:sz="4" w:space="0" w:color="2E74B5" w:themeColor="accent1" w:themeShade="BF"/>
            </w:tcBorders>
          </w:tcPr>
          <w:p w14:paraId="0DFBCBA5" w14:textId="3E1AAB74" w:rsidR="00110668" w:rsidRPr="00110668" w:rsidRDefault="00A14977" w:rsidP="007D64A1">
            <w:pPr>
              <w:cnfStyle w:val="000000100000" w:firstRow="0" w:lastRow="0" w:firstColumn="0" w:lastColumn="0" w:oddVBand="0" w:evenVBand="0" w:oddHBand="1" w:evenHBand="0" w:firstRowFirstColumn="0" w:firstRowLastColumn="0" w:lastRowFirstColumn="0" w:lastRowLastColumn="0"/>
            </w:pPr>
            <w:r>
              <w:t>Dynamic Link Library</w:t>
            </w:r>
          </w:p>
        </w:tc>
      </w:tr>
      <w:tr w:rsidR="00110668" w14:paraId="68E7E8D7" w14:textId="77777777" w:rsidTr="007D64A1">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2E74B5" w:themeColor="accent1" w:themeShade="BF"/>
            </w:tcBorders>
          </w:tcPr>
          <w:p w14:paraId="5D82B35D" w14:textId="4D05AD5D" w:rsidR="00110668" w:rsidRPr="00110668" w:rsidRDefault="00294799" w:rsidP="007D64A1">
            <w:pPr>
              <w:rPr>
                <w:b w:val="0"/>
              </w:rPr>
            </w:pPr>
            <w:r>
              <w:rPr>
                <w:b w:val="0"/>
              </w:rPr>
              <w:t>CLI</w:t>
            </w:r>
          </w:p>
        </w:tc>
        <w:tc>
          <w:tcPr>
            <w:tcW w:w="7668" w:type="dxa"/>
            <w:tcBorders>
              <w:left w:val="single" w:sz="4" w:space="0" w:color="2E74B5" w:themeColor="accent1" w:themeShade="BF"/>
            </w:tcBorders>
          </w:tcPr>
          <w:p w14:paraId="7A27EE25" w14:textId="4A8F0E51" w:rsidR="00110668" w:rsidRPr="00110668" w:rsidRDefault="00294799" w:rsidP="007D64A1">
            <w:pPr>
              <w:cnfStyle w:val="000000000000" w:firstRow="0" w:lastRow="0" w:firstColumn="0" w:lastColumn="0" w:oddVBand="0" w:evenVBand="0" w:oddHBand="0" w:evenHBand="0" w:firstRowFirstColumn="0" w:firstRowLastColumn="0" w:lastRowFirstColumn="0" w:lastRowLastColumn="0"/>
            </w:pPr>
            <w:r>
              <w:t>Command-Line Interface</w:t>
            </w:r>
          </w:p>
        </w:tc>
      </w:tr>
      <w:tr w:rsidR="00110668" w14:paraId="775178B4" w14:textId="77777777" w:rsidTr="007D64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2E74B5" w:themeColor="accent1" w:themeShade="BF"/>
            </w:tcBorders>
          </w:tcPr>
          <w:p w14:paraId="23DC736C" w14:textId="77777777" w:rsidR="00110668" w:rsidRPr="00110668" w:rsidRDefault="00110668" w:rsidP="007D64A1">
            <w:pPr>
              <w:rPr>
                <w:b w:val="0"/>
              </w:rPr>
            </w:pPr>
            <w:r>
              <w:rPr>
                <w:b w:val="0"/>
              </w:rPr>
              <w:t>CSV</w:t>
            </w:r>
          </w:p>
        </w:tc>
        <w:tc>
          <w:tcPr>
            <w:tcW w:w="7668" w:type="dxa"/>
            <w:tcBorders>
              <w:left w:val="single" w:sz="4" w:space="0" w:color="2E74B5" w:themeColor="accent1" w:themeShade="BF"/>
            </w:tcBorders>
          </w:tcPr>
          <w:p w14:paraId="5B44BE9D" w14:textId="77777777" w:rsidR="00110668" w:rsidRPr="00110668" w:rsidRDefault="00110668" w:rsidP="00110668">
            <w:pPr>
              <w:cnfStyle w:val="000000100000" w:firstRow="0" w:lastRow="0" w:firstColumn="0" w:lastColumn="0" w:oddVBand="0" w:evenVBand="0" w:oddHBand="1" w:evenHBand="0" w:firstRowFirstColumn="0" w:firstRowLastColumn="0" w:lastRowFirstColumn="0" w:lastRowLastColumn="0"/>
            </w:pPr>
            <w:r>
              <w:t>Comma-Separated Values</w:t>
            </w:r>
          </w:p>
        </w:tc>
      </w:tr>
      <w:tr w:rsidR="00DE4E2C" w14:paraId="5087196E" w14:textId="77777777" w:rsidTr="007D64A1">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2E74B5" w:themeColor="accent1" w:themeShade="BF"/>
            </w:tcBorders>
          </w:tcPr>
          <w:p w14:paraId="249B3827" w14:textId="69E778BC" w:rsidR="00DE4E2C" w:rsidRPr="00DE4E2C" w:rsidRDefault="00DE4E2C" w:rsidP="007D64A1">
            <w:pPr>
              <w:rPr>
                <w:b w:val="0"/>
              </w:rPr>
            </w:pPr>
            <w:r w:rsidRPr="00DE4E2C">
              <w:rPr>
                <w:b w:val="0"/>
              </w:rPr>
              <w:t>GUI</w:t>
            </w:r>
          </w:p>
        </w:tc>
        <w:tc>
          <w:tcPr>
            <w:tcW w:w="7668" w:type="dxa"/>
            <w:tcBorders>
              <w:left w:val="single" w:sz="4" w:space="0" w:color="2E74B5" w:themeColor="accent1" w:themeShade="BF"/>
            </w:tcBorders>
          </w:tcPr>
          <w:p w14:paraId="71C5E8F6" w14:textId="700FB416" w:rsidR="00DE4E2C" w:rsidRDefault="00DE4E2C" w:rsidP="00110668">
            <w:pPr>
              <w:cnfStyle w:val="000000000000" w:firstRow="0" w:lastRow="0" w:firstColumn="0" w:lastColumn="0" w:oddVBand="0" w:evenVBand="0" w:oddHBand="0" w:evenHBand="0" w:firstRowFirstColumn="0" w:firstRowLastColumn="0" w:lastRowFirstColumn="0" w:lastRowLastColumn="0"/>
            </w:pPr>
            <w:r>
              <w:t>Graphical User Interface</w:t>
            </w:r>
          </w:p>
        </w:tc>
      </w:tr>
      <w:tr w:rsidR="00110668" w14:paraId="1EB5CE3C" w14:textId="77777777" w:rsidTr="007D64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2E74B5" w:themeColor="accent1" w:themeShade="BF"/>
            </w:tcBorders>
          </w:tcPr>
          <w:p w14:paraId="0B909245" w14:textId="77777777" w:rsidR="00110668" w:rsidRPr="00110668" w:rsidRDefault="00110668" w:rsidP="007D64A1">
            <w:pPr>
              <w:rPr>
                <w:b w:val="0"/>
              </w:rPr>
            </w:pPr>
            <w:r>
              <w:rPr>
                <w:b w:val="0"/>
              </w:rPr>
              <w:t>JSON</w:t>
            </w:r>
          </w:p>
        </w:tc>
        <w:tc>
          <w:tcPr>
            <w:tcW w:w="7668" w:type="dxa"/>
            <w:tcBorders>
              <w:left w:val="single" w:sz="4" w:space="0" w:color="2E74B5" w:themeColor="accent1" w:themeShade="BF"/>
            </w:tcBorders>
          </w:tcPr>
          <w:p w14:paraId="444824BA" w14:textId="77777777" w:rsidR="00110668" w:rsidRPr="00110668" w:rsidRDefault="00110668" w:rsidP="007D64A1">
            <w:pPr>
              <w:cnfStyle w:val="000000100000" w:firstRow="0" w:lastRow="0" w:firstColumn="0" w:lastColumn="0" w:oddVBand="0" w:evenVBand="0" w:oddHBand="1" w:evenHBand="0" w:firstRowFirstColumn="0" w:firstRowLastColumn="0" w:lastRowFirstColumn="0" w:lastRowLastColumn="0"/>
            </w:pPr>
            <w:r>
              <w:t>JavaScript Object Notation</w:t>
            </w:r>
          </w:p>
        </w:tc>
      </w:tr>
      <w:tr w:rsidR="00110668" w14:paraId="5606B8E1" w14:textId="77777777" w:rsidTr="007D64A1">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2E74B5" w:themeColor="accent1" w:themeShade="BF"/>
            </w:tcBorders>
          </w:tcPr>
          <w:p w14:paraId="3FB5A565" w14:textId="77777777" w:rsidR="00110668" w:rsidRPr="00110668" w:rsidRDefault="00110668" w:rsidP="007D64A1">
            <w:pPr>
              <w:rPr>
                <w:b w:val="0"/>
              </w:rPr>
            </w:pPr>
            <w:r>
              <w:rPr>
                <w:b w:val="0"/>
              </w:rPr>
              <w:t>UND</w:t>
            </w:r>
          </w:p>
        </w:tc>
        <w:tc>
          <w:tcPr>
            <w:tcW w:w="7668" w:type="dxa"/>
            <w:tcBorders>
              <w:left w:val="single" w:sz="4" w:space="0" w:color="2E74B5" w:themeColor="accent1" w:themeShade="BF"/>
            </w:tcBorders>
          </w:tcPr>
          <w:p w14:paraId="3696E61D" w14:textId="77777777" w:rsidR="00110668" w:rsidRPr="00110668" w:rsidRDefault="00110668" w:rsidP="007D64A1">
            <w:pPr>
              <w:cnfStyle w:val="000000000000" w:firstRow="0" w:lastRow="0" w:firstColumn="0" w:lastColumn="0" w:oddVBand="0" w:evenVBand="0" w:oddHBand="0" w:evenHBand="0" w:firstRowFirstColumn="0" w:firstRowLastColumn="0" w:lastRowFirstColumn="0" w:lastRowLastColumn="0"/>
            </w:pPr>
            <w:r>
              <w:t>University of North Dakota</w:t>
            </w:r>
          </w:p>
        </w:tc>
      </w:tr>
      <w:tr w:rsidR="00110668" w14:paraId="0FEAA934" w14:textId="77777777" w:rsidTr="007D64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2E74B5" w:themeColor="accent1" w:themeShade="BF"/>
            </w:tcBorders>
          </w:tcPr>
          <w:p w14:paraId="5AEF817A" w14:textId="77777777" w:rsidR="00110668" w:rsidRPr="00110668" w:rsidRDefault="00110668" w:rsidP="007D64A1">
            <w:pPr>
              <w:rPr>
                <w:b w:val="0"/>
              </w:rPr>
            </w:pPr>
            <w:r w:rsidRPr="00110668">
              <w:rPr>
                <w:b w:val="0"/>
              </w:rPr>
              <w:t>XML</w:t>
            </w:r>
          </w:p>
        </w:tc>
        <w:tc>
          <w:tcPr>
            <w:tcW w:w="7668" w:type="dxa"/>
            <w:tcBorders>
              <w:left w:val="single" w:sz="4" w:space="0" w:color="2E74B5" w:themeColor="accent1" w:themeShade="BF"/>
            </w:tcBorders>
          </w:tcPr>
          <w:p w14:paraId="31471B2F" w14:textId="77777777" w:rsidR="00110668" w:rsidRPr="00110668" w:rsidRDefault="00110668" w:rsidP="00110668">
            <w:pPr>
              <w:cnfStyle w:val="000000100000" w:firstRow="0" w:lastRow="0" w:firstColumn="0" w:lastColumn="0" w:oddVBand="0" w:evenVBand="0" w:oddHBand="1" w:evenHBand="0" w:firstRowFirstColumn="0" w:firstRowLastColumn="0" w:lastRowFirstColumn="0" w:lastRowLastColumn="0"/>
            </w:pPr>
            <w:r>
              <w:t>eXtensible Markup Language</w:t>
            </w:r>
          </w:p>
        </w:tc>
      </w:tr>
    </w:tbl>
    <w:p w14:paraId="1C099109" w14:textId="201723B9" w:rsidR="007D64A1" w:rsidRDefault="007D64A1" w:rsidP="007D64A1">
      <w:pPr>
        <w:pStyle w:val="Caption"/>
        <w:keepNext/>
      </w:pPr>
      <w:r>
        <w:t>Table 7: Glossary</w:t>
      </w:r>
    </w:p>
    <w:p w14:paraId="2F873B28" w14:textId="77777777" w:rsidR="007D64A1" w:rsidRPr="007D64A1" w:rsidRDefault="007D64A1" w:rsidP="007D64A1"/>
    <w:sectPr w:rsidR="007D64A1" w:rsidRPr="007D64A1" w:rsidSect="00826D3A">
      <w:headerReference w:type="default" r:id="rId10"/>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83A44E" w14:textId="77777777" w:rsidR="00924C0A" w:rsidRDefault="00924C0A" w:rsidP="0017337A">
      <w:pPr>
        <w:spacing w:after="0" w:line="240" w:lineRule="auto"/>
      </w:pPr>
      <w:r>
        <w:separator/>
      </w:r>
    </w:p>
  </w:endnote>
  <w:endnote w:type="continuationSeparator" w:id="0">
    <w:p w14:paraId="0036647E" w14:textId="77777777" w:rsidR="00924C0A" w:rsidRDefault="00924C0A" w:rsidP="001733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82545288"/>
      <w:docPartObj>
        <w:docPartGallery w:val="Page Numbers (Bottom of Page)"/>
        <w:docPartUnique/>
      </w:docPartObj>
    </w:sdtPr>
    <w:sdtEndPr>
      <w:rPr>
        <w:noProof/>
      </w:rPr>
    </w:sdtEndPr>
    <w:sdtContent>
      <w:p w14:paraId="0999F18D" w14:textId="54F5B732" w:rsidR="00C95C8C" w:rsidRDefault="00C95C8C">
        <w:pPr>
          <w:pStyle w:val="Footer"/>
          <w:jc w:val="right"/>
        </w:pPr>
        <w:r>
          <w:fldChar w:fldCharType="begin"/>
        </w:r>
        <w:r>
          <w:instrText xml:space="preserve"> PAGE   \* MERGEFORMAT </w:instrText>
        </w:r>
        <w:r>
          <w:fldChar w:fldCharType="separate"/>
        </w:r>
        <w:r w:rsidR="00A14977">
          <w:rPr>
            <w:noProof/>
          </w:rPr>
          <w:t>5</w:t>
        </w:r>
        <w:r>
          <w:rPr>
            <w:noProof/>
          </w:rPr>
          <w:fldChar w:fldCharType="end"/>
        </w:r>
      </w:p>
    </w:sdtContent>
  </w:sdt>
  <w:p w14:paraId="33A14E2A" w14:textId="77777777" w:rsidR="00C95C8C" w:rsidRDefault="00C95C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161BBD" w14:textId="77777777" w:rsidR="00924C0A" w:rsidRDefault="00924C0A" w:rsidP="0017337A">
      <w:pPr>
        <w:spacing w:after="0" w:line="240" w:lineRule="auto"/>
      </w:pPr>
      <w:r>
        <w:separator/>
      </w:r>
    </w:p>
  </w:footnote>
  <w:footnote w:type="continuationSeparator" w:id="0">
    <w:p w14:paraId="5BBEC579" w14:textId="77777777" w:rsidR="00924C0A" w:rsidRDefault="00924C0A" w:rsidP="001733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09B633" w14:textId="76CDBB6E" w:rsidR="00C95C8C" w:rsidRDefault="00C95C8C" w:rsidP="0017337A">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97656"/>
    <w:multiLevelType w:val="hybridMultilevel"/>
    <w:tmpl w:val="37980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EC5829"/>
    <w:multiLevelType w:val="hybridMultilevel"/>
    <w:tmpl w:val="D29E8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224805"/>
    <w:multiLevelType w:val="hybridMultilevel"/>
    <w:tmpl w:val="74EE4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C008FE"/>
    <w:multiLevelType w:val="hybridMultilevel"/>
    <w:tmpl w:val="71CAE7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C54BA1"/>
    <w:multiLevelType w:val="hybridMultilevel"/>
    <w:tmpl w:val="25B62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A44285"/>
    <w:multiLevelType w:val="hybridMultilevel"/>
    <w:tmpl w:val="4CB41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422B6A"/>
    <w:multiLevelType w:val="hybridMultilevel"/>
    <w:tmpl w:val="A80092C4"/>
    <w:lvl w:ilvl="0" w:tplc="13EEEC2C">
      <w:start w:val="1"/>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F17625B"/>
    <w:multiLevelType w:val="hybridMultilevel"/>
    <w:tmpl w:val="0A2A5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4E7CB3"/>
    <w:multiLevelType w:val="hybridMultilevel"/>
    <w:tmpl w:val="701C62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734290"/>
    <w:multiLevelType w:val="hybridMultilevel"/>
    <w:tmpl w:val="C28C1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A80FFC"/>
    <w:multiLevelType w:val="hybridMultilevel"/>
    <w:tmpl w:val="C02AA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322D29"/>
    <w:multiLevelType w:val="hybridMultilevel"/>
    <w:tmpl w:val="63E60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AE78AB"/>
    <w:multiLevelType w:val="hybridMultilevel"/>
    <w:tmpl w:val="1FB48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463CEE"/>
    <w:multiLevelType w:val="hybridMultilevel"/>
    <w:tmpl w:val="04AA636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644EC1"/>
    <w:multiLevelType w:val="hybridMultilevel"/>
    <w:tmpl w:val="C0DC61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E01560"/>
    <w:multiLevelType w:val="hybridMultilevel"/>
    <w:tmpl w:val="6C428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204825"/>
    <w:multiLevelType w:val="hybridMultilevel"/>
    <w:tmpl w:val="F65CA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6D7FAC"/>
    <w:multiLevelType w:val="hybridMultilevel"/>
    <w:tmpl w:val="69FA2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D31D31"/>
    <w:multiLevelType w:val="hybridMultilevel"/>
    <w:tmpl w:val="233AC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127189"/>
    <w:multiLevelType w:val="hybridMultilevel"/>
    <w:tmpl w:val="DCE4C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9D4511"/>
    <w:multiLevelType w:val="hybridMultilevel"/>
    <w:tmpl w:val="BF4A1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A44A88"/>
    <w:multiLevelType w:val="hybridMultilevel"/>
    <w:tmpl w:val="1164A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623465D"/>
    <w:multiLevelType w:val="hybridMultilevel"/>
    <w:tmpl w:val="22E03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C131CC"/>
    <w:multiLevelType w:val="hybridMultilevel"/>
    <w:tmpl w:val="550E6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D3469D"/>
    <w:multiLevelType w:val="hybridMultilevel"/>
    <w:tmpl w:val="80CA5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55E03D4"/>
    <w:multiLevelType w:val="hybridMultilevel"/>
    <w:tmpl w:val="27B6F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C09677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7" w15:restartNumberingAfterBreak="0">
    <w:nsid w:val="6CDF6414"/>
    <w:multiLevelType w:val="hybridMultilevel"/>
    <w:tmpl w:val="509C0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13F4429"/>
    <w:multiLevelType w:val="hybridMultilevel"/>
    <w:tmpl w:val="77D4782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AD20FF"/>
    <w:multiLevelType w:val="hybridMultilevel"/>
    <w:tmpl w:val="608C5C6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0" w15:restartNumberingAfterBreak="0">
    <w:nsid w:val="7677111F"/>
    <w:multiLevelType w:val="hybridMultilevel"/>
    <w:tmpl w:val="101E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79677C7"/>
    <w:multiLevelType w:val="hybridMultilevel"/>
    <w:tmpl w:val="0A9A1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88545C2"/>
    <w:multiLevelType w:val="hybridMultilevel"/>
    <w:tmpl w:val="D3D65B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5"/>
  </w:num>
  <w:num w:numId="3">
    <w:abstractNumId w:val="27"/>
  </w:num>
  <w:num w:numId="4">
    <w:abstractNumId w:val="0"/>
  </w:num>
  <w:num w:numId="5">
    <w:abstractNumId w:val="3"/>
  </w:num>
  <w:num w:numId="6">
    <w:abstractNumId w:val="22"/>
  </w:num>
  <w:num w:numId="7">
    <w:abstractNumId w:val="26"/>
  </w:num>
  <w:num w:numId="8">
    <w:abstractNumId w:val="1"/>
  </w:num>
  <w:num w:numId="9">
    <w:abstractNumId w:val="9"/>
  </w:num>
  <w:num w:numId="10">
    <w:abstractNumId w:val="13"/>
  </w:num>
  <w:num w:numId="11">
    <w:abstractNumId w:val="14"/>
  </w:num>
  <w:num w:numId="12">
    <w:abstractNumId w:val="24"/>
  </w:num>
  <w:num w:numId="13">
    <w:abstractNumId w:val="32"/>
  </w:num>
  <w:num w:numId="14">
    <w:abstractNumId w:val="4"/>
  </w:num>
  <w:num w:numId="15">
    <w:abstractNumId w:val="21"/>
  </w:num>
  <w:num w:numId="16">
    <w:abstractNumId w:val="10"/>
  </w:num>
  <w:num w:numId="17">
    <w:abstractNumId w:val="8"/>
  </w:num>
  <w:num w:numId="18">
    <w:abstractNumId w:val="25"/>
  </w:num>
  <w:num w:numId="19">
    <w:abstractNumId w:val="15"/>
  </w:num>
  <w:num w:numId="20">
    <w:abstractNumId w:val="12"/>
  </w:num>
  <w:num w:numId="21">
    <w:abstractNumId w:val="2"/>
  </w:num>
  <w:num w:numId="22">
    <w:abstractNumId w:val="17"/>
  </w:num>
  <w:num w:numId="23">
    <w:abstractNumId w:val="20"/>
  </w:num>
  <w:num w:numId="24">
    <w:abstractNumId w:val="30"/>
  </w:num>
  <w:num w:numId="25">
    <w:abstractNumId w:val="7"/>
  </w:num>
  <w:num w:numId="26">
    <w:abstractNumId w:val="19"/>
  </w:num>
  <w:num w:numId="27">
    <w:abstractNumId w:val="11"/>
  </w:num>
  <w:num w:numId="28">
    <w:abstractNumId w:val="16"/>
  </w:num>
  <w:num w:numId="29">
    <w:abstractNumId w:val="23"/>
  </w:num>
  <w:num w:numId="30">
    <w:abstractNumId w:val="31"/>
  </w:num>
  <w:num w:numId="31">
    <w:abstractNumId w:val="28"/>
  </w:num>
  <w:num w:numId="32">
    <w:abstractNumId w:val="6"/>
  </w:num>
  <w:num w:numId="3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0887"/>
    <w:rsid w:val="00053A02"/>
    <w:rsid w:val="00054F95"/>
    <w:rsid w:val="000A1551"/>
    <w:rsid w:val="000F0FC9"/>
    <w:rsid w:val="00110668"/>
    <w:rsid w:val="001212D3"/>
    <w:rsid w:val="001327D9"/>
    <w:rsid w:val="00146368"/>
    <w:rsid w:val="00165984"/>
    <w:rsid w:val="00167431"/>
    <w:rsid w:val="0017337A"/>
    <w:rsid w:val="001B46AC"/>
    <w:rsid w:val="001B56AB"/>
    <w:rsid w:val="001C5424"/>
    <w:rsid w:val="001D7C9A"/>
    <w:rsid w:val="001E47D5"/>
    <w:rsid w:val="00254BC4"/>
    <w:rsid w:val="00291962"/>
    <w:rsid w:val="00294799"/>
    <w:rsid w:val="002A1752"/>
    <w:rsid w:val="002D169A"/>
    <w:rsid w:val="002F55D8"/>
    <w:rsid w:val="00320474"/>
    <w:rsid w:val="003328FB"/>
    <w:rsid w:val="00352934"/>
    <w:rsid w:val="00386745"/>
    <w:rsid w:val="003928BA"/>
    <w:rsid w:val="003B5757"/>
    <w:rsid w:val="003D722F"/>
    <w:rsid w:val="00424D27"/>
    <w:rsid w:val="0046542B"/>
    <w:rsid w:val="00466ACE"/>
    <w:rsid w:val="00484733"/>
    <w:rsid w:val="00495DA1"/>
    <w:rsid w:val="004B7A38"/>
    <w:rsid w:val="004D09AC"/>
    <w:rsid w:val="004D283F"/>
    <w:rsid w:val="00546B01"/>
    <w:rsid w:val="00557396"/>
    <w:rsid w:val="005602DE"/>
    <w:rsid w:val="00565561"/>
    <w:rsid w:val="00566637"/>
    <w:rsid w:val="0058358F"/>
    <w:rsid w:val="00603ADD"/>
    <w:rsid w:val="00616D23"/>
    <w:rsid w:val="00625F3F"/>
    <w:rsid w:val="00633DB7"/>
    <w:rsid w:val="00636C76"/>
    <w:rsid w:val="00642921"/>
    <w:rsid w:val="00662C84"/>
    <w:rsid w:val="00664887"/>
    <w:rsid w:val="00674FEF"/>
    <w:rsid w:val="00677C01"/>
    <w:rsid w:val="00681864"/>
    <w:rsid w:val="00685BA8"/>
    <w:rsid w:val="006B2C7B"/>
    <w:rsid w:val="006D775D"/>
    <w:rsid w:val="006F68BD"/>
    <w:rsid w:val="0070597B"/>
    <w:rsid w:val="00714F39"/>
    <w:rsid w:val="00716FFF"/>
    <w:rsid w:val="0075207E"/>
    <w:rsid w:val="00753574"/>
    <w:rsid w:val="007576AF"/>
    <w:rsid w:val="007901F0"/>
    <w:rsid w:val="007D64A1"/>
    <w:rsid w:val="007D7CCA"/>
    <w:rsid w:val="007F1E2D"/>
    <w:rsid w:val="007F3FBD"/>
    <w:rsid w:val="0081363E"/>
    <w:rsid w:val="0081379D"/>
    <w:rsid w:val="00826D35"/>
    <w:rsid w:val="00826D3A"/>
    <w:rsid w:val="00841BE2"/>
    <w:rsid w:val="00871451"/>
    <w:rsid w:val="008A1ACB"/>
    <w:rsid w:val="008A1B36"/>
    <w:rsid w:val="008A1F02"/>
    <w:rsid w:val="008A2C6A"/>
    <w:rsid w:val="008D0271"/>
    <w:rsid w:val="008D1571"/>
    <w:rsid w:val="008D246F"/>
    <w:rsid w:val="009102AA"/>
    <w:rsid w:val="00912EC0"/>
    <w:rsid w:val="00924C0A"/>
    <w:rsid w:val="00932E3B"/>
    <w:rsid w:val="0096605F"/>
    <w:rsid w:val="00971FFC"/>
    <w:rsid w:val="00974676"/>
    <w:rsid w:val="00974ACA"/>
    <w:rsid w:val="009944AD"/>
    <w:rsid w:val="009B5DDF"/>
    <w:rsid w:val="009C226D"/>
    <w:rsid w:val="009D41C6"/>
    <w:rsid w:val="00A11546"/>
    <w:rsid w:val="00A14977"/>
    <w:rsid w:val="00A208FD"/>
    <w:rsid w:val="00A44B88"/>
    <w:rsid w:val="00A62B59"/>
    <w:rsid w:val="00AC4360"/>
    <w:rsid w:val="00AD0176"/>
    <w:rsid w:val="00AE0FE7"/>
    <w:rsid w:val="00B065C4"/>
    <w:rsid w:val="00B25CAF"/>
    <w:rsid w:val="00B814F5"/>
    <w:rsid w:val="00B86251"/>
    <w:rsid w:val="00B94198"/>
    <w:rsid w:val="00BD0887"/>
    <w:rsid w:val="00BD7ACC"/>
    <w:rsid w:val="00BE7FB1"/>
    <w:rsid w:val="00C06D58"/>
    <w:rsid w:val="00C51325"/>
    <w:rsid w:val="00C655D8"/>
    <w:rsid w:val="00C95C8C"/>
    <w:rsid w:val="00CA0318"/>
    <w:rsid w:val="00CB70FA"/>
    <w:rsid w:val="00CC2C64"/>
    <w:rsid w:val="00CC33A8"/>
    <w:rsid w:val="00CE3562"/>
    <w:rsid w:val="00D14B4A"/>
    <w:rsid w:val="00D43FFA"/>
    <w:rsid w:val="00D477E9"/>
    <w:rsid w:val="00D514F3"/>
    <w:rsid w:val="00D55175"/>
    <w:rsid w:val="00D70B36"/>
    <w:rsid w:val="00D93131"/>
    <w:rsid w:val="00DE4E2C"/>
    <w:rsid w:val="00E253CD"/>
    <w:rsid w:val="00E254EA"/>
    <w:rsid w:val="00E265E9"/>
    <w:rsid w:val="00E27166"/>
    <w:rsid w:val="00E36C83"/>
    <w:rsid w:val="00E447B3"/>
    <w:rsid w:val="00E619C6"/>
    <w:rsid w:val="00E63153"/>
    <w:rsid w:val="00E641E3"/>
    <w:rsid w:val="00E74AA1"/>
    <w:rsid w:val="00E84ECD"/>
    <w:rsid w:val="00E87333"/>
    <w:rsid w:val="00E900E8"/>
    <w:rsid w:val="00E95E6E"/>
    <w:rsid w:val="00EA0D80"/>
    <w:rsid w:val="00EB02B3"/>
    <w:rsid w:val="00EE03E6"/>
    <w:rsid w:val="00F37FA2"/>
    <w:rsid w:val="00FA46DF"/>
    <w:rsid w:val="00FE7695"/>
    <w:rsid w:val="00FF1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4DECBF2"/>
  <w15:docId w15:val="{5A35EFC6-3EF5-4EC8-9346-E34C90612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0887"/>
    <w:pPr>
      <w:keepNext/>
      <w:keepLines/>
      <w:numPr>
        <w:numId w:val="7"/>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16D23"/>
    <w:pPr>
      <w:keepNext/>
      <w:keepLines/>
      <w:numPr>
        <w:ilvl w:val="1"/>
        <w:numId w:val="7"/>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20474"/>
    <w:pPr>
      <w:keepNext/>
      <w:keepLines/>
      <w:numPr>
        <w:ilvl w:val="2"/>
        <w:numId w:val="7"/>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94198"/>
    <w:pPr>
      <w:keepNext/>
      <w:keepLines/>
      <w:numPr>
        <w:ilvl w:val="3"/>
        <w:numId w:val="7"/>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94198"/>
    <w:pPr>
      <w:keepNext/>
      <w:keepLines/>
      <w:numPr>
        <w:ilvl w:val="4"/>
        <w:numId w:val="7"/>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94198"/>
    <w:pPr>
      <w:keepNext/>
      <w:keepLines/>
      <w:numPr>
        <w:ilvl w:val="5"/>
        <w:numId w:val="7"/>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94198"/>
    <w:pPr>
      <w:keepNext/>
      <w:keepLines/>
      <w:numPr>
        <w:ilvl w:val="6"/>
        <w:numId w:val="7"/>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94198"/>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94198"/>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088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16D23"/>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616D23"/>
    <w:pPr>
      <w:numPr>
        <w:numId w:val="0"/>
      </w:numPr>
      <w:outlineLvl w:val="9"/>
    </w:pPr>
  </w:style>
  <w:style w:type="paragraph" w:styleId="TOC1">
    <w:name w:val="toc 1"/>
    <w:basedOn w:val="Normal"/>
    <w:next w:val="Normal"/>
    <w:autoRedefine/>
    <w:uiPriority w:val="39"/>
    <w:unhideWhenUsed/>
    <w:rsid w:val="00616D23"/>
    <w:pPr>
      <w:spacing w:after="100"/>
    </w:pPr>
  </w:style>
  <w:style w:type="paragraph" w:styleId="TOC2">
    <w:name w:val="toc 2"/>
    <w:basedOn w:val="Normal"/>
    <w:next w:val="Normal"/>
    <w:autoRedefine/>
    <w:uiPriority w:val="39"/>
    <w:unhideWhenUsed/>
    <w:rsid w:val="00616D23"/>
    <w:pPr>
      <w:spacing w:after="100"/>
      <w:ind w:left="220"/>
    </w:pPr>
  </w:style>
  <w:style w:type="character" w:styleId="Hyperlink">
    <w:name w:val="Hyperlink"/>
    <w:basedOn w:val="DefaultParagraphFont"/>
    <w:uiPriority w:val="99"/>
    <w:unhideWhenUsed/>
    <w:rsid w:val="00616D23"/>
    <w:rPr>
      <w:color w:val="0563C1" w:themeColor="hyperlink"/>
      <w:u w:val="single"/>
    </w:rPr>
  </w:style>
  <w:style w:type="character" w:customStyle="1" w:styleId="Heading3Char">
    <w:name w:val="Heading 3 Char"/>
    <w:basedOn w:val="DefaultParagraphFont"/>
    <w:link w:val="Heading3"/>
    <w:uiPriority w:val="9"/>
    <w:rsid w:val="00320474"/>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320474"/>
    <w:pPr>
      <w:spacing w:after="100"/>
      <w:ind w:left="440"/>
    </w:pPr>
  </w:style>
  <w:style w:type="paragraph" w:styleId="ListParagraph">
    <w:name w:val="List Paragraph"/>
    <w:basedOn w:val="Normal"/>
    <w:uiPriority w:val="34"/>
    <w:qFormat/>
    <w:rsid w:val="0017337A"/>
    <w:pPr>
      <w:ind w:left="720"/>
      <w:contextualSpacing/>
    </w:pPr>
  </w:style>
  <w:style w:type="paragraph" w:styleId="Header">
    <w:name w:val="header"/>
    <w:basedOn w:val="Normal"/>
    <w:link w:val="HeaderChar"/>
    <w:uiPriority w:val="99"/>
    <w:unhideWhenUsed/>
    <w:rsid w:val="001733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337A"/>
  </w:style>
  <w:style w:type="paragraph" w:styleId="Footer">
    <w:name w:val="footer"/>
    <w:basedOn w:val="Normal"/>
    <w:link w:val="FooterChar"/>
    <w:uiPriority w:val="99"/>
    <w:unhideWhenUsed/>
    <w:rsid w:val="001733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337A"/>
  </w:style>
  <w:style w:type="paragraph" w:styleId="NoSpacing">
    <w:name w:val="No Spacing"/>
    <w:link w:val="NoSpacingChar"/>
    <w:uiPriority w:val="1"/>
    <w:qFormat/>
    <w:rsid w:val="00826D3A"/>
    <w:pPr>
      <w:spacing w:after="0" w:line="240" w:lineRule="auto"/>
    </w:pPr>
    <w:rPr>
      <w:rFonts w:eastAsiaTheme="minorEastAsia"/>
    </w:rPr>
  </w:style>
  <w:style w:type="character" w:customStyle="1" w:styleId="NoSpacingChar">
    <w:name w:val="No Spacing Char"/>
    <w:basedOn w:val="DefaultParagraphFont"/>
    <w:link w:val="NoSpacing"/>
    <w:uiPriority w:val="1"/>
    <w:rsid w:val="00826D3A"/>
    <w:rPr>
      <w:rFonts w:eastAsiaTheme="minorEastAsia"/>
    </w:rPr>
  </w:style>
  <w:style w:type="character" w:customStyle="1" w:styleId="Heading4Char">
    <w:name w:val="Heading 4 Char"/>
    <w:basedOn w:val="DefaultParagraphFont"/>
    <w:link w:val="Heading4"/>
    <w:uiPriority w:val="9"/>
    <w:rsid w:val="00B9419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B9419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B9419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9419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9419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94198"/>
    <w:rPr>
      <w:rFonts w:asciiTheme="majorHAnsi" w:eastAsiaTheme="majorEastAsia" w:hAnsiTheme="majorHAnsi" w:cstheme="majorBidi"/>
      <w:i/>
      <w:iCs/>
      <w:color w:val="272727" w:themeColor="text1" w:themeTint="D8"/>
      <w:sz w:val="21"/>
      <w:szCs w:val="21"/>
    </w:rPr>
  </w:style>
  <w:style w:type="table" w:styleId="LightList-Accent3">
    <w:name w:val="Light List Accent 3"/>
    <w:basedOn w:val="TableNormal"/>
    <w:uiPriority w:val="61"/>
    <w:rsid w:val="00D93131"/>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ListTable4-Accent11">
    <w:name w:val="List Table 4 - Accent 11"/>
    <w:basedOn w:val="TableNormal"/>
    <w:uiPriority w:val="49"/>
    <w:rsid w:val="00D93131"/>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Caption">
    <w:name w:val="caption"/>
    <w:basedOn w:val="Normal"/>
    <w:next w:val="Normal"/>
    <w:uiPriority w:val="35"/>
    <w:unhideWhenUsed/>
    <w:qFormat/>
    <w:rsid w:val="003B5757"/>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054F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4F95"/>
    <w:rPr>
      <w:rFonts w:ascii="Tahoma" w:hAnsi="Tahoma" w:cs="Tahoma"/>
      <w:sz w:val="16"/>
      <w:szCs w:val="16"/>
    </w:rPr>
  </w:style>
  <w:style w:type="character" w:styleId="CommentReference">
    <w:name w:val="annotation reference"/>
    <w:basedOn w:val="DefaultParagraphFont"/>
    <w:uiPriority w:val="99"/>
    <w:semiHidden/>
    <w:unhideWhenUsed/>
    <w:rsid w:val="006B2C7B"/>
    <w:rPr>
      <w:sz w:val="16"/>
      <w:szCs w:val="16"/>
    </w:rPr>
  </w:style>
  <w:style w:type="paragraph" w:styleId="CommentText">
    <w:name w:val="annotation text"/>
    <w:basedOn w:val="Normal"/>
    <w:link w:val="CommentTextChar"/>
    <w:uiPriority w:val="99"/>
    <w:semiHidden/>
    <w:unhideWhenUsed/>
    <w:rsid w:val="006B2C7B"/>
    <w:pPr>
      <w:spacing w:line="240" w:lineRule="auto"/>
    </w:pPr>
    <w:rPr>
      <w:sz w:val="20"/>
      <w:szCs w:val="20"/>
    </w:rPr>
  </w:style>
  <w:style w:type="character" w:customStyle="1" w:styleId="CommentTextChar">
    <w:name w:val="Comment Text Char"/>
    <w:basedOn w:val="DefaultParagraphFont"/>
    <w:link w:val="CommentText"/>
    <w:uiPriority w:val="99"/>
    <w:semiHidden/>
    <w:rsid w:val="006B2C7B"/>
    <w:rPr>
      <w:sz w:val="20"/>
      <w:szCs w:val="20"/>
    </w:rPr>
  </w:style>
  <w:style w:type="table" w:styleId="TableGrid">
    <w:name w:val="Table Grid"/>
    <w:basedOn w:val="TableNormal"/>
    <w:uiPriority w:val="39"/>
    <w:rsid w:val="007D64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1">
    <w:name w:val="Plain Table 31"/>
    <w:basedOn w:val="TableNormal"/>
    <w:uiPriority w:val="43"/>
    <w:rsid w:val="007D64A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CommentSubject">
    <w:name w:val="annotation subject"/>
    <w:basedOn w:val="CommentText"/>
    <w:next w:val="CommentText"/>
    <w:link w:val="CommentSubjectChar"/>
    <w:uiPriority w:val="99"/>
    <w:semiHidden/>
    <w:unhideWhenUsed/>
    <w:rsid w:val="003928BA"/>
    <w:rPr>
      <w:b/>
      <w:bCs/>
    </w:rPr>
  </w:style>
  <w:style w:type="character" w:customStyle="1" w:styleId="CommentSubjectChar">
    <w:name w:val="Comment Subject Char"/>
    <w:basedOn w:val="CommentTextChar"/>
    <w:link w:val="CommentSubject"/>
    <w:uiPriority w:val="99"/>
    <w:semiHidden/>
    <w:rsid w:val="003928B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package" Target="embeddings/Microsoft_Visio_Drawing.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CA0C4D-7167-4A06-B1B6-036EA3E420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11</Pages>
  <Words>3201</Words>
  <Characters>18252</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DC# Converter                Project Design</vt:lpstr>
    </vt:vector>
  </TitlesOfParts>
  <Company/>
  <LinksUpToDate>false</LinksUpToDate>
  <CharactersWithSpaces>21411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 Converter                Project Design</dc:title>
  <dc:subject/>
  <dc:creator>Dylan Barnes, Ryan Kilbride, and Cameron Kerbaugh</dc:creator>
  <cp:keywords/>
  <dc:description/>
  <cp:lastModifiedBy>Dylan Barnes</cp:lastModifiedBy>
  <cp:revision>33</cp:revision>
  <dcterms:created xsi:type="dcterms:W3CDTF">2016-04-04T20:31:00Z</dcterms:created>
  <dcterms:modified xsi:type="dcterms:W3CDTF">2016-04-22T02:34:00Z</dcterms:modified>
</cp:coreProperties>
</file>