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6047470"/>
        <w:docPartObj>
          <w:docPartGallery w:val="Cover Pages"/>
          <w:docPartUnique/>
        </w:docPartObj>
      </w:sdtPr>
      <w:sdtEndPr/>
      <w:sdtContent>
        <w:p w14:paraId="42438F9A" w14:textId="455D0A59" w:rsidR="00826D3A" w:rsidRDefault="00826D3A">
          <w:r>
            <w:rPr>
              <w:noProof/>
            </w:rPr>
            <mc:AlternateContent>
              <mc:Choice Requires="wpg">
                <w:drawing>
                  <wp:anchor distT="0" distB="0" distL="114300" distR="114300" simplePos="0" relativeHeight="251659264" behindDoc="1" locked="0" layoutInCell="1" allowOverlap="1" wp14:anchorId="34E8E1AF" wp14:editId="6526CF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C95C8C" w:rsidRDefault="00C95C8C" w:rsidP="001D7C9A">
                                      <w:pPr>
                                        <w:pStyle w:val="NoSpacing"/>
                                        <w:spacing w:before="120"/>
                                        <w:jc w:val="center"/>
                                        <w:rPr>
                                          <w:color w:val="FFFFFF" w:themeColor="background1"/>
                                        </w:rPr>
                                      </w:pPr>
                                      <w:r>
                                        <w:rPr>
                                          <w:color w:val="FFFFFF" w:themeColor="background1"/>
                                        </w:rPr>
                                        <w:t>Dylan Barnes, Ryan Kilbride, and Cameron Kerbaugh</w:t>
                                      </w:r>
                                    </w:p>
                                  </w:sdtContent>
                                </w:sdt>
                                <w:p w14:paraId="5AED49F4" w14:textId="60AEF666" w:rsidR="00C95C8C" w:rsidRPr="00826D3A" w:rsidRDefault="00C95C8C" w:rsidP="001D7C9A">
                                  <w:pPr>
                                    <w:pStyle w:val="NoSpacing"/>
                                    <w:spacing w:before="120"/>
                                    <w:jc w:val="center"/>
                                    <w:rPr>
                                      <w:caps/>
                                      <w:color w:val="FFFFFF" w:themeColor="background1"/>
                                    </w:rPr>
                                  </w:pPr>
                                  <w:r>
                                    <w:rPr>
                                      <w:caps/>
                                      <w:color w:val="FFFFFF" w:themeColor="background1"/>
                                    </w:rPr>
                                    <w:t>CSci 463,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C95C8C" w:rsidRPr="00A11546" w:rsidRDefault="00C95C8C">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E8E1A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C95C8C" w:rsidRDefault="00C95C8C" w:rsidP="001D7C9A">
                                <w:pPr>
                                  <w:pStyle w:val="NoSpacing"/>
                                  <w:spacing w:before="120"/>
                                  <w:jc w:val="center"/>
                                  <w:rPr>
                                    <w:color w:val="FFFFFF" w:themeColor="background1"/>
                                  </w:rPr>
                                </w:pPr>
                                <w:r>
                                  <w:rPr>
                                    <w:color w:val="FFFFFF" w:themeColor="background1"/>
                                  </w:rPr>
                                  <w:t>Dylan Barnes, Ryan Kilbride, and Cameron Kerbaugh</w:t>
                                </w:r>
                              </w:p>
                            </w:sdtContent>
                          </w:sdt>
                          <w:p w14:paraId="5AED49F4" w14:textId="60AEF666" w:rsidR="00C95C8C" w:rsidRPr="00826D3A" w:rsidRDefault="00C95C8C" w:rsidP="001D7C9A">
                            <w:pPr>
                              <w:pStyle w:val="NoSpacing"/>
                              <w:spacing w:before="120"/>
                              <w:jc w:val="center"/>
                              <w:rPr>
                                <w:caps/>
                                <w:color w:val="FFFFFF" w:themeColor="background1"/>
                              </w:rPr>
                            </w:pPr>
                            <w:r>
                              <w:rPr>
                                <w:caps/>
                                <w:color w:val="FFFFFF" w:themeColor="background1"/>
                              </w:rPr>
                              <w:t>CSci 463,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C95C8C" w:rsidRPr="00A11546" w:rsidRDefault="00C95C8C">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v:textbox>
                    </v:shape>
                    <w10:wrap anchorx="page" anchory="page"/>
                  </v:group>
                </w:pict>
              </mc:Fallback>
            </mc:AlternateContent>
          </w:r>
        </w:p>
        <w:p w14:paraId="26C61E7B" w14:textId="279569F6" w:rsidR="00826D3A" w:rsidRDefault="00826D3A">
          <w:r>
            <w:br w:type="page"/>
          </w:r>
        </w:p>
      </w:sdtContent>
    </w:sdt>
    <w:p w14:paraId="3B7BCC02" w14:textId="77777777" w:rsidR="00320474" w:rsidRDefault="00320474"/>
    <w:sdt>
      <w:sdtPr>
        <w:rPr>
          <w:rFonts w:asciiTheme="minorHAnsi" w:eastAsiaTheme="minorHAnsi" w:hAnsiTheme="minorHAnsi" w:cstheme="minorBidi"/>
          <w:color w:val="auto"/>
          <w:sz w:val="22"/>
          <w:szCs w:val="22"/>
        </w:rPr>
        <w:id w:val="1292328811"/>
        <w:docPartObj>
          <w:docPartGallery w:val="Table of Contents"/>
          <w:docPartUnique/>
        </w:docPartObj>
      </w:sdtPr>
      <w:sdtEndPr>
        <w:rPr>
          <w:b/>
          <w:bCs/>
          <w:noProof/>
        </w:rPr>
      </w:sdtEndPr>
      <w:sdtContent>
        <w:p w14:paraId="198C23E3" w14:textId="1EE260A7" w:rsidR="00320474" w:rsidRDefault="00320474">
          <w:pPr>
            <w:pStyle w:val="TOCHeading"/>
          </w:pPr>
          <w:r>
            <w:t xml:space="preserve">DC# </w:t>
          </w:r>
          <w:r w:rsidR="001D7C9A">
            <w:t>Converter</w:t>
          </w:r>
          <w:r>
            <w:t xml:space="preserve"> </w:t>
          </w:r>
          <w:r w:rsidR="00A11546">
            <w:t xml:space="preserve">Project </w:t>
          </w:r>
          <w:r w:rsidR="0070597B">
            <w:t>Design</w:t>
          </w:r>
          <w:r>
            <w:t xml:space="preserve"> Table of Contents</w:t>
          </w:r>
        </w:p>
        <w:p w14:paraId="4233C1A6" w14:textId="77777777" w:rsidR="00C95C8C" w:rsidRDefault="003204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091112" w:history="1">
            <w:r w:rsidR="00C95C8C" w:rsidRPr="00691F44">
              <w:rPr>
                <w:rStyle w:val="Hyperlink"/>
                <w:noProof/>
              </w:rPr>
              <w:t>Revision History</w:t>
            </w:r>
            <w:r w:rsidR="00C95C8C">
              <w:rPr>
                <w:noProof/>
                <w:webHidden/>
              </w:rPr>
              <w:tab/>
            </w:r>
            <w:r w:rsidR="00C95C8C">
              <w:rPr>
                <w:noProof/>
                <w:webHidden/>
              </w:rPr>
              <w:fldChar w:fldCharType="begin"/>
            </w:r>
            <w:r w:rsidR="00C95C8C">
              <w:rPr>
                <w:noProof/>
                <w:webHidden/>
              </w:rPr>
              <w:instrText xml:space="preserve"> PAGEREF _Toc448091112 \h </w:instrText>
            </w:r>
            <w:r w:rsidR="00C95C8C">
              <w:rPr>
                <w:noProof/>
                <w:webHidden/>
              </w:rPr>
            </w:r>
            <w:r w:rsidR="00C95C8C">
              <w:rPr>
                <w:noProof/>
                <w:webHidden/>
              </w:rPr>
              <w:fldChar w:fldCharType="separate"/>
            </w:r>
            <w:r w:rsidR="00C95C8C">
              <w:rPr>
                <w:noProof/>
                <w:webHidden/>
              </w:rPr>
              <w:t>3</w:t>
            </w:r>
            <w:r w:rsidR="00C95C8C">
              <w:rPr>
                <w:noProof/>
                <w:webHidden/>
              </w:rPr>
              <w:fldChar w:fldCharType="end"/>
            </w:r>
          </w:hyperlink>
        </w:p>
        <w:p w14:paraId="5698DDF6" w14:textId="77777777" w:rsidR="00C95C8C" w:rsidRDefault="00F84EC6">
          <w:pPr>
            <w:pStyle w:val="TOC1"/>
            <w:tabs>
              <w:tab w:val="left" w:pos="440"/>
              <w:tab w:val="right" w:leader="dot" w:pos="9350"/>
            </w:tabs>
            <w:rPr>
              <w:rFonts w:eastAsiaTheme="minorEastAsia"/>
              <w:noProof/>
            </w:rPr>
          </w:pPr>
          <w:hyperlink w:anchor="_Toc448091113" w:history="1">
            <w:r w:rsidR="00C95C8C" w:rsidRPr="00691F44">
              <w:rPr>
                <w:rStyle w:val="Hyperlink"/>
                <w:noProof/>
              </w:rPr>
              <w:t>1</w:t>
            </w:r>
            <w:r w:rsidR="00C95C8C">
              <w:rPr>
                <w:rFonts w:eastAsiaTheme="minorEastAsia"/>
                <w:noProof/>
              </w:rPr>
              <w:tab/>
            </w:r>
            <w:r w:rsidR="00C95C8C" w:rsidRPr="00691F44">
              <w:rPr>
                <w:rStyle w:val="Hyperlink"/>
                <w:noProof/>
              </w:rPr>
              <w:t>Introduction</w:t>
            </w:r>
            <w:r w:rsidR="00C95C8C">
              <w:rPr>
                <w:noProof/>
                <w:webHidden/>
              </w:rPr>
              <w:tab/>
            </w:r>
            <w:r w:rsidR="00C95C8C">
              <w:rPr>
                <w:noProof/>
                <w:webHidden/>
              </w:rPr>
              <w:fldChar w:fldCharType="begin"/>
            </w:r>
            <w:r w:rsidR="00C95C8C">
              <w:rPr>
                <w:noProof/>
                <w:webHidden/>
              </w:rPr>
              <w:instrText xml:space="preserve"> PAGEREF _Toc448091113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41880C58" w14:textId="77777777" w:rsidR="00C95C8C" w:rsidRDefault="00F84EC6">
          <w:pPr>
            <w:pStyle w:val="TOC2"/>
            <w:tabs>
              <w:tab w:val="left" w:pos="880"/>
              <w:tab w:val="right" w:leader="dot" w:pos="9350"/>
            </w:tabs>
            <w:rPr>
              <w:rFonts w:eastAsiaTheme="minorEastAsia"/>
              <w:noProof/>
            </w:rPr>
          </w:pPr>
          <w:hyperlink w:anchor="_Toc448091114" w:history="1">
            <w:r w:rsidR="00C95C8C" w:rsidRPr="00691F44">
              <w:rPr>
                <w:rStyle w:val="Hyperlink"/>
                <w:noProof/>
              </w:rPr>
              <w:t>1.1</w:t>
            </w:r>
            <w:r w:rsidR="00C95C8C">
              <w:rPr>
                <w:rFonts w:eastAsiaTheme="minorEastAsia"/>
                <w:noProof/>
              </w:rPr>
              <w:tab/>
            </w:r>
            <w:r w:rsidR="00C95C8C" w:rsidRPr="00691F44">
              <w:rPr>
                <w:rStyle w:val="Hyperlink"/>
                <w:noProof/>
              </w:rPr>
              <w:t>Goals and Objectives</w:t>
            </w:r>
            <w:r w:rsidR="00C95C8C">
              <w:rPr>
                <w:noProof/>
                <w:webHidden/>
              </w:rPr>
              <w:tab/>
            </w:r>
            <w:r w:rsidR="00C95C8C">
              <w:rPr>
                <w:noProof/>
                <w:webHidden/>
              </w:rPr>
              <w:fldChar w:fldCharType="begin"/>
            </w:r>
            <w:r w:rsidR="00C95C8C">
              <w:rPr>
                <w:noProof/>
                <w:webHidden/>
              </w:rPr>
              <w:instrText xml:space="preserve"> PAGEREF _Toc448091114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1B4E6DFA" w14:textId="77777777" w:rsidR="00C95C8C" w:rsidRDefault="00F84EC6">
          <w:pPr>
            <w:pStyle w:val="TOC2"/>
            <w:tabs>
              <w:tab w:val="left" w:pos="880"/>
              <w:tab w:val="right" w:leader="dot" w:pos="9350"/>
            </w:tabs>
            <w:rPr>
              <w:rFonts w:eastAsiaTheme="minorEastAsia"/>
              <w:noProof/>
            </w:rPr>
          </w:pPr>
          <w:hyperlink w:anchor="_Toc448091115" w:history="1">
            <w:r w:rsidR="00C95C8C" w:rsidRPr="00691F44">
              <w:rPr>
                <w:rStyle w:val="Hyperlink"/>
                <w:noProof/>
              </w:rPr>
              <w:t>1.2</w:t>
            </w:r>
            <w:r w:rsidR="00C95C8C">
              <w:rPr>
                <w:rFonts w:eastAsiaTheme="minorEastAsia"/>
                <w:noProof/>
              </w:rPr>
              <w:tab/>
            </w:r>
            <w:r w:rsidR="00C95C8C" w:rsidRPr="00691F44">
              <w:rPr>
                <w:rStyle w:val="Hyperlink"/>
                <w:noProof/>
              </w:rPr>
              <w:t>Project Overview and Scope</w:t>
            </w:r>
            <w:r w:rsidR="00C95C8C">
              <w:rPr>
                <w:noProof/>
                <w:webHidden/>
              </w:rPr>
              <w:tab/>
            </w:r>
            <w:r w:rsidR="00C95C8C">
              <w:rPr>
                <w:noProof/>
                <w:webHidden/>
              </w:rPr>
              <w:fldChar w:fldCharType="begin"/>
            </w:r>
            <w:r w:rsidR="00C95C8C">
              <w:rPr>
                <w:noProof/>
                <w:webHidden/>
              </w:rPr>
              <w:instrText xml:space="preserve"> PAGEREF _Toc448091115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2ADDD9C7" w14:textId="77777777" w:rsidR="00C95C8C" w:rsidRDefault="00F84EC6">
          <w:pPr>
            <w:pStyle w:val="TOC3"/>
            <w:tabs>
              <w:tab w:val="left" w:pos="1320"/>
              <w:tab w:val="right" w:leader="dot" w:pos="9350"/>
            </w:tabs>
            <w:rPr>
              <w:rFonts w:eastAsiaTheme="minorEastAsia"/>
              <w:noProof/>
            </w:rPr>
          </w:pPr>
          <w:hyperlink w:anchor="_Toc448091116" w:history="1">
            <w:r w:rsidR="00C95C8C" w:rsidRPr="00691F44">
              <w:rPr>
                <w:rStyle w:val="Hyperlink"/>
                <w:noProof/>
              </w:rPr>
              <w:t>1.2.1</w:t>
            </w:r>
            <w:r w:rsidR="00C95C8C">
              <w:rPr>
                <w:rFonts w:eastAsiaTheme="minorEastAsia"/>
                <w:noProof/>
              </w:rPr>
              <w:tab/>
            </w:r>
            <w:r w:rsidR="00C95C8C" w:rsidRPr="00691F44">
              <w:rPr>
                <w:rStyle w:val="Hyperlink"/>
                <w:noProof/>
              </w:rPr>
              <w:t>Core Features</w:t>
            </w:r>
            <w:r w:rsidR="00C95C8C">
              <w:rPr>
                <w:noProof/>
                <w:webHidden/>
              </w:rPr>
              <w:tab/>
            </w:r>
            <w:r w:rsidR="00C95C8C">
              <w:rPr>
                <w:noProof/>
                <w:webHidden/>
              </w:rPr>
              <w:fldChar w:fldCharType="begin"/>
            </w:r>
            <w:r w:rsidR="00C95C8C">
              <w:rPr>
                <w:noProof/>
                <w:webHidden/>
              </w:rPr>
              <w:instrText xml:space="preserve"> PAGEREF _Toc448091116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1BF8657C" w14:textId="77777777" w:rsidR="00C95C8C" w:rsidRDefault="00F84EC6">
          <w:pPr>
            <w:pStyle w:val="TOC3"/>
            <w:tabs>
              <w:tab w:val="left" w:pos="1320"/>
              <w:tab w:val="right" w:leader="dot" w:pos="9350"/>
            </w:tabs>
            <w:rPr>
              <w:rFonts w:eastAsiaTheme="minorEastAsia"/>
              <w:noProof/>
            </w:rPr>
          </w:pPr>
          <w:hyperlink w:anchor="_Toc448091117" w:history="1">
            <w:r w:rsidR="00C95C8C" w:rsidRPr="00691F44">
              <w:rPr>
                <w:rStyle w:val="Hyperlink"/>
                <w:noProof/>
              </w:rPr>
              <w:t>1.2.2</w:t>
            </w:r>
            <w:r w:rsidR="00C95C8C">
              <w:rPr>
                <w:rFonts w:eastAsiaTheme="minorEastAsia"/>
                <w:noProof/>
              </w:rPr>
              <w:tab/>
            </w:r>
            <w:r w:rsidR="00C95C8C" w:rsidRPr="00691F44">
              <w:rPr>
                <w:rStyle w:val="Hyperlink"/>
                <w:noProof/>
              </w:rPr>
              <w:t>Additional Features</w:t>
            </w:r>
            <w:r w:rsidR="00C95C8C">
              <w:rPr>
                <w:noProof/>
                <w:webHidden/>
              </w:rPr>
              <w:tab/>
            </w:r>
            <w:r w:rsidR="00C95C8C">
              <w:rPr>
                <w:noProof/>
                <w:webHidden/>
              </w:rPr>
              <w:fldChar w:fldCharType="begin"/>
            </w:r>
            <w:r w:rsidR="00C95C8C">
              <w:rPr>
                <w:noProof/>
                <w:webHidden/>
              </w:rPr>
              <w:instrText xml:space="preserve"> PAGEREF _Toc448091117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235A16BF" w14:textId="77777777" w:rsidR="00C95C8C" w:rsidRDefault="00F84EC6">
          <w:pPr>
            <w:pStyle w:val="TOC2"/>
            <w:tabs>
              <w:tab w:val="left" w:pos="880"/>
              <w:tab w:val="right" w:leader="dot" w:pos="9350"/>
            </w:tabs>
            <w:rPr>
              <w:rFonts w:eastAsiaTheme="minorEastAsia"/>
              <w:noProof/>
            </w:rPr>
          </w:pPr>
          <w:hyperlink w:anchor="_Toc448091118" w:history="1">
            <w:r w:rsidR="00C95C8C" w:rsidRPr="00691F44">
              <w:rPr>
                <w:rStyle w:val="Hyperlink"/>
                <w:noProof/>
              </w:rPr>
              <w:t>1.3</w:t>
            </w:r>
            <w:r w:rsidR="00C95C8C">
              <w:rPr>
                <w:rFonts w:eastAsiaTheme="minorEastAsia"/>
                <w:noProof/>
              </w:rPr>
              <w:tab/>
            </w:r>
            <w:r w:rsidR="00C95C8C" w:rsidRPr="00691F44">
              <w:rPr>
                <w:rStyle w:val="Hyperlink"/>
                <w:noProof/>
              </w:rPr>
              <w:t>Software Context</w:t>
            </w:r>
            <w:r w:rsidR="00C95C8C">
              <w:rPr>
                <w:noProof/>
                <w:webHidden/>
              </w:rPr>
              <w:tab/>
            </w:r>
            <w:r w:rsidR="00C95C8C">
              <w:rPr>
                <w:noProof/>
                <w:webHidden/>
              </w:rPr>
              <w:fldChar w:fldCharType="begin"/>
            </w:r>
            <w:r w:rsidR="00C95C8C">
              <w:rPr>
                <w:noProof/>
                <w:webHidden/>
              </w:rPr>
              <w:instrText xml:space="preserve"> PAGEREF _Toc448091118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522768EA" w14:textId="77777777" w:rsidR="00C95C8C" w:rsidRDefault="00F84EC6">
          <w:pPr>
            <w:pStyle w:val="TOC2"/>
            <w:tabs>
              <w:tab w:val="left" w:pos="880"/>
              <w:tab w:val="right" w:leader="dot" w:pos="9350"/>
            </w:tabs>
            <w:rPr>
              <w:rFonts w:eastAsiaTheme="minorEastAsia"/>
              <w:noProof/>
            </w:rPr>
          </w:pPr>
          <w:hyperlink w:anchor="_Toc448091119" w:history="1">
            <w:r w:rsidR="00C95C8C" w:rsidRPr="00691F44">
              <w:rPr>
                <w:rStyle w:val="Hyperlink"/>
                <w:noProof/>
              </w:rPr>
              <w:t>1.4</w:t>
            </w:r>
            <w:r w:rsidR="00C95C8C">
              <w:rPr>
                <w:rFonts w:eastAsiaTheme="minorEastAsia"/>
                <w:noProof/>
              </w:rPr>
              <w:tab/>
            </w:r>
            <w:r w:rsidR="00C95C8C" w:rsidRPr="00691F44">
              <w:rPr>
                <w:rStyle w:val="Hyperlink"/>
                <w:noProof/>
              </w:rPr>
              <w:t>Major Constraints</w:t>
            </w:r>
            <w:r w:rsidR="00C95C8C">
              <w:rPr>
                <w:noProof/>
                <w:webHidden/>
              </w:rPr>
              <w:tab/>
            </w:r>
            <w:r w:rsidR="00C95C8C">
              <w:rPr>
                <w:noProof/>
                <w:webHidden/>
              </w:rPr>
              <w:fldChar w:fldCharType="begin"/>
            </w:r>
            <w:r w:rsidR="00C95C8C">
              <w:rPr>
                <w:noProof/>
                <w:webHidden/>
              </w:rPr>
              <w:instrText xml:space="preserve"> PAGEREF _Toc448091119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4CF0B671" w14:textId="77777777" w:rsidR="00C95C8C" w:rsidRDefault="00F84EC6">
          <w:pPr>
            <w:pStyle w:val="TOC1"/>
            <w:tabs>
              <w:tab w:val="left" w:pos="440"/>
              <w:tab w:val="right" w:leader="dot" w:pos="9350"/>
            </w:tabs>
            <w:rPr>
              <w:rFonts w:eastAsiaTheme="minorEastAsia"/>
              <w:noProof/>
            </w:rPr>
          </w:pPr>
          <w:hyperlink w:anchor="_Toc448091120" w:history="1">
            <w:r w:rsidR="00C95C8C" w:rsidRPr="00691F44">
              <w:rPr>
                <w:rStyle w:val="Hyperlink"/>
                <w:noProof/>
              </w:rPr>
              <w:t>2</w:t>
            </w:r>
            <w:r w:rsidR="00C95C8C">
              <w:rPr>
                <w:rFonts w:eastAsiaTheme="minorEastAsia"/>
                <w:noProof/>
              </w:rPr>
              <w:tab/>
            </w:r>
            <w:r w:rsidR="00C95C8C" w:rsidRPr="00691F44">
              <w:rPr>
                <w:rStyle w:val="Hyperlink"/>
                <w:noProof/>
              </w:rPr>
              <w:t>Data Design</w:t>
            </w:r>
            <w:r w:rsidR="00C95C8C">
              <w:rPr>
                <w:noProof/>
                <w:webHidden/>
              </w:rPr>
              <w:tab/>
            </w:r>
            <w:r w:rsidR="00C95C8C">
              <w:rPr>
                <w:noProof/>
                <w:webHidden/>
              </w:rPr>
              <w:fldChar w:fldCharType="begin"/>
            </w:r>
            <w:r w:rsidR="00C95C8C">
              <w:rPr>
                <w:noProof/>
                <w:webHidden/>
              </w:rPr>
              <w:instrText xml:space="preserve"> PAGEREF _Toc448091120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4993FA4C" w14:textId="77777777" w:rsidR="00C95C8C" w:rsidRDefault="00F84EC6">
          <w:pPr>
            <w:pStyle w:val="TOC2"/>
            <w:tabs>
              <w:tab w:val="left" w:pos="880"/>
              <w:tab w:val="right" w:leader="dot" w:pos="9350"/>
            </w:tabs>
            <w:rPr>
              <w:rFonts w:eastAsiaTheme="minorEastAsia"/>
              <w:noProof/>
            </w:rPr>
          </w:pPr>
          <w:hyperlink w:anchor="_Toc448091121" w:history="1">
            <w:r w:rsidR="00C95C8C" w:rsidRPr="00691F44">
              <w:rPr>
                <w:rStyle w:val="Hyperlink"/>
                <w:noProof/>
              </w:rPr>
              <w:t>2.1</w:t>
            </w:r>
            <w:r w:rsidR="00C95C8C">
              <w:rPr>
                <w:rFonts w:eastAsiaTheme="minorEastAsia"/>
                <w:noProof/>
              </w:rPr>
              <w:tab/>
            </w:r>
            <w:r w:rsidR="00C95C8C" w:rsidRPr="00691F44">
              <w:rPr>
                <w:rStyle w:val="Hyperlink"/>
                <w:noProof/>
              </w:rPr>
              <w:t>Internal Software Data Structure</w:t>
            </w:r>
            <w:r w:rsidR="00C95C8C">
              <w:rPr>
                <w:noProof/>
                <w:webHidden/>
              </w:rPr>
              <w:tab/>
            </w:r>
            <w:r w:rsidR="00C95C8C">
              <w:rPr>
                <w:noProof/>
                <w:webHidden/>
              </w:rPr>
              <w:fldChar w:fldCharType="begin"/>
            </w:r>
            <w:r w:rsidR="00C95C8C">
              <w:rPr>
                <w:noProof/>
                <w:webHidden/>
              </w:rPr>
              <w:instrText xml:space="preserve"> PAGEREF _Toc448091121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4CF60901" w14:textId="77777777" w:rsidR="00C95C8C" w:rsidRDefault="00F84EC6">
          <w:pPr>
            <w:pStyle w:val="TOC2"/>
            <w:tabs>
              <w:tab w:val="left" w:pos="880"/>
              <w:tab w:val="right" w:leader="dot" w:pos="9350"/>
            </w:tabs>
            <w:rPr>
              <w:rFonts w:eastAsiaTheme="minorEastAsia"/>
              <w:noProof/>
            </w:rPr>
          </w:pPr>
          <w:hyperlink w:anchor="_Toc448091122" w:history="1">
            <w:r w:rsidR="00C95C8C" w:rsidRPr="00691F44">
              <w:rPr>
                <w:rStyle w:val="Hyperlink"/>
                <w:noProof/>
              </w:rPr>
              <w:t>2.2</w:t>
            </w:r>
            <w:r w:rsidR="00C95C8C">
              <w:rPr>
                <w:rFonts w:eastAsiaTheme="minorEastAsia"/>
                <w:noProof/>
              </w:rPr>
              <w:tab/>
            </w:r>
            <w:r w:rsidR="00C95C8C" w:rsidRPr="00691F44">
              <w:rPr>
                <w:rStyle w:val="Hyperlink"/>
                <w:noProof/>
              </w:rPr>
              <w:t>Global Data Structure</w:t>
            </w:r>
            <w:r w:rsidR="00C95C8C">
              <w:rPr>
                <w:noProof/>
                <w:webHidden/>
              </w:rPr>
              <w:tab/>
            </w:r>
            <w:r w:rsidR="00C95C8C">
              <w:rPr>
                <w:noProof/>
                <w:webHidden/>
              </w:rPr>
              <w:fldChar w:fldCharType="begin"/>
            </w:r>
            <w:r w:rsidR="00C95C8C">
              <w:rPr>
                <w:noProof/>
                <w:webHidden/>
              </w:rPr>
              <w:instrText xml:space="preserve"> PAGEREF _Toc448091122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15C44B93" w14:textId="77777777" w:rsidR="00C95C8C" w:rsidRDefault="00F84EC6">
          <w:pPr>
            <w:pStyle w:val="TOC1"/>
            <w:tabs>
              <w:tab w:val="left" w:pos="440"/>
              <w:tab w:val="right" w:leader="dot" w:pos="9350"/>
            </w:tabs>
            <w:rPr>
              <w:rFonts w:eastAsiaTheme="minorEastAsia"/>
              <w:noProof/>
            </w:rPr>
          </w:pPr>
          <w:hyperlink w:anchor="_Toc448091123" w:history="1">
            <w:r w:rsidR="00C95C8C" w:rsidRPr="00691F44">
              <w:rPr>
                <w:rStyle w:val="Hyperlink"/>
                <w:noProof/>
              </w:rPr>
              <w:t>3</w:t>
            </w:r>
            <w:r w:rsidR="00C95C8C">
              <w:rPr>
                <w:rFonts w:eastAsiaTheme="minorEastAsia"/>
                <w:noProof/>
              </w:rPr>
              <w:tab/>
            </w:r>
            <w:r w:rsidR="00C95C8C" w:rsidRPr="00691F44">
              <w:rPr>
                <w:rStyle w:val="Hyperlink"/>
                <w:noProof/>
              </w:rPr>
              <w:t>Architectural and Component-Level Design</w:t>
            </w:r>
            <w:r w:rsidR="00C95C8C">
              <w:rPr>
                <w:noProof/>
                <w:webHidden/>
              </w:rPr>
              <w:tab/>
            </w:r>
            <w:r w:rsidR="00C95C8C">
              <w:rPr>
                <w:noProof/>
                <w:webHidden/>
              </w:rPr>
              <w:fldChar w:fldCharType="begin"/>
            </w:r>
            <w:r w:rsidR="00C95C8C">
              <w:rPr>
                <w:noProof/>
                <w:webHidden/>
              </w:rPr>
              <w:instrText xml:space="preserve"> PAGEREF _Toc448091123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26940292" w14:textId="77777777" w:rsidR="00C95C8C" w:rsidRDefault="00F84EC6">
          <w:pPr>
            <w:pStyle w:val="TOC2"/>
            <w:tabs>
              <w:tab w:val="left" w:pos="880"/>
              <w:tab w:val="right" w:leader="dot" w:pos="9350"/>
            </w:tabs>
            <w:rPr>
              <w:rFonts w:eastAsiaTheme="minorEastAsia"/>
              <w:noProof/>
            </w:rPr>
          </w:pPr>
          <w:hyperlink w:anchor="_Toc448091124" w:history="1">
            <w:r w:rsidR="00C95C8C" w:rsidRPr="00691F44">
              <w:rPr>
                <w:rStyle w:val="Hyperlink"/>
                <w:noProof/>
              </w:rPr>
              <w:t>3.1</w:t>
            </w:r>
            <w:r w:rsidR="00C95C8C">
              <w:rPr>
                <w:rFonts w:eastAsiaTheme="minorEastAsia"/>
                <w:noProof/>
              </w:rPr>
              <w:tab/>
            </w:r>
            <w:r w:rsidR="00C95C8C" w:rsidRPr="00691F44">
              <w:rPr>
                <w:rStyle w:val="Hyperlink"/>
                <w:noProof/>
              </w:rPr>
              <w:t>System Structure</w:t>
            </w:r>
            <w:r w:rsidR="00C95C8C">
              <w:rPr>
                <w:noProof/>
                <w:webHidden/>
              </w:rPr>
              <w:tab/>
            </w:r>
            <w:r w:rsidR="00C95C8C">
              <w:rPr>
                <w:noProof/>
                <w:webHidden/>
              </w:rPr>
              <w:fldChar w:fldCharType="begin"/>
            </w:r>
            <w:r w:rsidR="00C95C8C">
              <w:rPr>
                <w:noProof/>
                <w:webHidden/>
              </w:rPr>
              <w:instrText xml:space="preserve"> PAGEREF _Toc448091124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17336F69" w14:textId="77777777" w:rsidR="00C95C8C" w:rsidRDefault="00F84EC6">
          <w:pPr>
            <w:pStyle w:val="TOC2"/>
            <w:tabs>
              <w:tab w:val="left" w:pos="880"/>
              <w:tab w:val="right" w:leader="dot" w:pos="9350"/>
            </w:tabs>
            <w:rPr>
              <w:rFonts w:eastAsiaTheme="minorEastAsia"/>
              <w:noProof/>
            </w:rPr>
          </w:pPr>
          <w:hyperlink w:anchor="_Toc448091125" w:history="1">
            <w:r w:rsidR="00C95C8C" w:rsidRPr="00691F44">
              <w:rPr>
                <w:rStyle w:val="Hyperlink"/>
                <w:noProof/>
              </w:rPr>
              <w:t>3.2</w:t>
            </w:r>
            <w:r w:rsidR="00C95C8C">
              <w:rPr>
                <w:rFonts w:eastAsiaTheme="minorEastAsia"/>
                <w:noProof/>
              </w:rPr>
              <w:tab/>
            </w:r>
            <w:r w:rsidR="00C95C8C" w:rsidRPr="00691F44">
              <w:rPr>
                <w:rStyle w:val="Hyperlink"/>
                <w:noProof/>
              </w:rPr>
              <w:t>Primary Classes</w:t>
            </w:r>
            <w:r w:rsidR="00C95C8C">
              <w:rPr>
                <w:noProof/>
                <w:webHidden/>
              </w:rPr>
              <w:tab/>
            </w:r>
            <w:r w:rsidR="00C95C8C">
              <w:rPr>
                <w:noProof/>
                <w:webHidden/>
              </w:rPr>
              <w:fldChar w:fldCharType="begin"/>
            </w:r>
            <w:r w:rsidR="00C95C8C">
              <w:rPr>
                <w:noProof/>
                <w:webHidden/>
              </w:rPr>
              <w:instrText xml:space="preserve"> PAGEREF _Toc448091125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2B45D6DA" w14:textId="77777777" w:rsidR="00C95C8C" w:rsidRDefault="00F84EC6">
          <w:pPr>
            <w:pStyle w:val="TOC3"/>
            <w:tabs>
              <w:tab w:val="left" w:pos="1320"/>
              <w:tab w:val="right" w:leader="dot" w:pos="9350"/>
            </w:tabs>
            <w:rPr>
              <w:rFonts w:eastAsiaTheme="minorEastAsia"/>
              <w:noProof/>
            </w:rPr>
          </w:pPr>
          <w:hyperlink w:anchor="_Toc448091126" w:history="1">
            <w:r w:rsidR="00C95C8C" w:rsidRPr="00691F44">
              <w:rPr>
                <w:rStyle w:val="Hyperlink"/>
                <w:noProof/>
              </w:rPr>
              <w:t>3.2.1</w:t>
            </w:r>
            <w:r w:rsidR="00C95C8C">
              <w:rPr>
                <w:rFonts w:eastAsiaTheme="minorEastAsia"/>
                <w:noProof/>
              </w:rPr>
              <w:tab/>
            </w:r>
            <w:r w:rsidR="00C95C8C" w:rsidRPr="00691F44">
              <w:rPr>
                <w:rStyle w:val="Hyperlink"/>
                <w:noProof/>
              </w:rPr>
              <w:t>DCS_CSV</w:t>
            </w:r>
            <w:r w:rsidR="00C95C8C">
              <w:rPr>
                <w:noProof/>
                <w:webHidden/>
              </w:rPr>
              <w:tab/>
            </w:r>
            <w:r w:rsidR="00C95C8C">
              <w:rPr>
                <w:noProof/>
                <w:webHidden/>
              </w:rPr>
              <w:fldChar w:fldCharType="begin"/>
            </w:r>
            <w:r w:rsidR="00C95C8C">
              <w:rPr>
                <w:noProof/>
                <w:webHidden/>
              </w:rPr>
              <w:instrText xml:space="preserve"> PAGEREF _Toc448091126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31503C84" w14:textId="77777777" w:rsidR="00C95C8C" w:rsidRDefault="00F84EC6">
          <w:pPr>
            <w:pStyle w:val="TOC3"/>
            <w:tabs>
              <w:tab w:val="left" w:pos="1320"/>
              <w:tab w:val="right" w:leader="dot" w:pos="9350"/>
            </w:tabs>
            <w:rPr>
              <w:rFonts w:eastAsiaTheme="minorEastAsia"/>
              <w:noProof/>
            </w:rPr>
          </w:pPr>
          <w:hyperlink w:anchor="_Toc448091127" w:history="1">
            <w:r w:rsidR="00C95C8C" w:rsidRPr="00691F44">
              <w:rPr>
                <w:rStyle w:val="Hyperlink"/>
                <w:noProof/>
              </w:rPr>
              <w:t>3.2.2</w:t>
            </w:r>
            <w:r w:rsidR="00C95C8C">
              <w:rPr>
                <w:rFonts w:eastAsiaTheme="minorEastAsia"/>
                <w:noProof/>
              </w:rPr>
              <w:tab/>
            </w:r>
            <w:r w:rsidR="00C95C8C" w:rsidRPr="00691F44">
              <w:rPr>
                <w:rStyle w:val="Hyperlink"/>
                <w:noProof/>
              </w:rPr>
              <w:t>DCS_JSON</w:t>
            </w:r>
            <w:r w:rsidR="00C95C8C">
              <w:rPr>
                <w:noProof/>
                <w:webHidden/>
              </w:rPr>
              <w:tab/>
            </w:r>
            <w:r w:rsidR="00C95C8C">
              <w:rPr>
                <w:noProof/>
                <w:webHidden/>
              </w:rPr>
              <w:fldChar w:fldCharType="begin"/>
            </w:r>
            <w:r w:rsidR="00C95C8C">
              <w:rPr>
                <w:noProof/>
                <w:webHidden/>
              </w:rPr>
              <w:instrText xml:space="preserve"> PAGEREF _Toc448091127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6E2E6D31" w14:textId="77777777" w:rsidR="00C95C8C" w:rsidRDefault="00F84EC6">
          <w:pPr>
            <w:pStyle w:val="TOC3"/>
            <w:tabs>
              <w:tab w:val="left" w:pos="1320"/>
              <w:tab w:val="right" w:leader="dot" w:pos="9350"/>
            </w:tabs>
            <w:rPr>
              <w:rFonts w:eastAsiaTheme="minorEastAsia"/>
              <w:noProof/>
            </w:rPr>
          </w:pPr>
          <w:hyperlink w:anchor="_Toc448091128" w:history="1">
            <w:r w:rsidR="00C95C8C" w:rsidRPr="00691F44">
              <w:rPr>
                <w:rStyle w:val="Hyperlink"/>
                <w:noProof/>
              </w:rPr>
              <w:t>3.2.3</w:t>
            </w:r>
            <w:r w:rsidR="00C95C8C">
              <w:rPr>
                <w:rFonts w:eastAsiaTheme="minorEastAsia"/>
                <w:noProof/>
              </w:rPr>
              <w:tab/>
            </w:r>
            <w:r w:rsidR="00C95C8C" w:rsidRPr="00691F44">
              <w:rPr>
                <w:rStyle w:val="Hyperlink"/>
                <w:noProof/>
              </w:rPr>
              <w:t>DCS_XML</w:t>
            </w:r>
            <w:r w:rsidR="00C95C8C">
              <w:rPr>
                <w:noProof/>
                <w:webHidden/>
              </w:rPr>
              <w:tab/>
            </w:r>
            <w:r w:rsidR="00C95C8C">
              <w:rPr>
                <w:noProof/>
                <w:webHidden/>
              </w:rPr>
              <w:fldChar w:fldCharType="begin"/>
            </w:r>
            <w:r w:rsidR="00C95C8C">
              <w:rPr>
                <w:noProof/>
                <w:webHidden/>
              </w:rPr>
              <w:instrText xml:space="preserve"> PAGEREF _Toc448091128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061FD775" w14:textId="77777777" w:rsidR="00C95C8C" w:rsidRDefault="00F84EC6">
          <w:pPr>
            <w:pStyle w:val="TOC3"/>
            <w:tabs>
              <w:tab w:val="left" w:pos="1320"/>
              <w:tab w:val="right" w:leader="dot" w:pos="9350"/>
            </w:tabs>
            <w:rPr>
              <w:rFonts w:eastAsiaTheme="minorEastAsia"/>
              <w:noProof/>
            </w:rPr>
          </w:pPr>
          <w:hyperlink w:anchor="_Toc448091129" w:history="1">
            <w:r w:rsidR="00C95C8C" w:rsidRPr="00691F44">
              <w:rPr>
                <w:rStyle w:val="Hyperlink"/>
                <w:noProof/>
              </w:rPr>
              <w:t>3.2.4</w:t>
            </w:r>
            <w:r w:rsidR="00C95C8C">
              <w:rPr>
                <w:rFonts w:eastAsiaTheme="minorEastAsia"/>
                <w:noProof/>
              </w:rPr>
              <w:tab/>
            </w:r>
            <w:r w:rsidR="00C95C8C" w:rsidRPr="00691F44">
              <w:rPr>
                <w:rStyle w:val="Hyperlink"/>
                <w:noProof/>
              </w:rPr>
              <w:t>Form1</w:t>
            </w:r>
            <w:r w:rsidR="00C95C8C">
              <w:rPr>
                <w:noProof/>
                <w:webHidden/>
              </w:rPr>
              <w:tab/>
            </w:r>
            <w:r w:rsidR="00C95C8C">
              <w:rPr>
                <w:noProof/>
                <w:webHidden/>
              </w:rPr>
              <w:fldChar w:fldCharType="begin"/>
            </w:r>
            <w:r w:rsidR="00C95C8C">
              <w:rPr>
                <w:noProof/>
                <w:webHidden/>
              </w:rPr>
              <w:instrText xml:space="preserve"> PAGEREF _Toc448091129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0E99514A" w14:textId="77777777" w:rsidR="00C95C8C" w:rsidRDefault="00F84EC6">
          <w:pPr>
            <w:pStyle w:val="TOC2"/>
            <w:tabs>
              <w:tab w:val="left" w:pos="880"/>
              <w:tab w:val="right" w:leader="dot" w:pos="9350"/>
            </w:tabs>
            <w:rPr>
              <w:rFonts w:eastAsiaTheme="minorEastAsia"/>
              <w:noProof/>
            </w:rPr>
          </w:pPr>
          <w:hyperlink w:anchor="_Toc448091131" w:history="1">
            <w:r w:rsidR="00C95C8C" w:rsidRPr="00691F44">
              <w:rPr>
                <w:rStyle w:val="Hyperlink"/>
                <w:noProof/>
              </w:rPr>
              <w:t>3.3</w:t>
            </w:r>
            <w:r w:rsidR="00C95C8C">
              <w:rPr>
                <w:rFonts w:eastAsiaTheme="minorEastAsia"/>
                <w:noProof/>
              </w:rPr>
              <w:tab/>
            </w:r>
            <w:r w:rsidR="00C95C8C" w:rsidRPr="00691F44">
              <w:rPr>
                <w:rStyle w:val="Hyperlink"/>
                <w:noProof/>
              </w:rPr>
              <w:t>Auto-Generated Classes</w:t>
            </w:r>
            <w:r w:rsidR="00C95C8C">
              <w:rPr>
                <w:noProof/>
                <w:webHidden/>
              </w:rPr>
              <w:tab/>
            </w:r>
            <w:r w:rsidR="00C95C8C">
              <w:rPr>
                <w:noProof/>
                <w:webHidden/>
              </w:rPr>
              <w:fldChar w:fldCharType="begin"/>
            </w:r>
            <w:r w:rsidR="00C95C8C">
              <w:rPr>
                <w:noProof/>
                <w:webHidden/>
              </w:rPr>
              <w:instrText xml:space="preserve"> PAGEREF _Toc448091131 \h </w:instrText>
            </w:r>
            <w:r w:rsidR="00C95C8C">
              <w:rPr>
                <w:noProof/>
                <w:webHidden/>
              </w:rPr>
            </w:r>
            <w:r w:rsidR="00C95C8C">
              <w:rPr>
                <w:noProof/>
                <w:webHidden/>
              </w:rPr>
              <w:fldChar w:fldCharType="separate"/>
            </w:r>
            <w:r w:rsidR="00C95C8C">
              <w:rPr>
                <w:noProof/>
                <w:webHidden/>
              </w:rPr>
              <w:t>4</w:t>
            </w:r>
            <w:r w:rsidR="00C95C8C">
              <w:rPr>
                <w:noProof/>
                <w:webHidden/>
              </w:rPr>
              <w:fldChar w:fldCharType="end"/>
            </w:r>
          </w:hyperlink>
        </w:p>
        <w:p w14:paraId="2AD036B0" w14:textId="77777777" w:rsidR="00C95C8C" w:rsidRDefault="00F84EC6">
          <w:pPr>
            <w:pStyle w:val="TOC1"/>
            <w:tabs>
              <w:tab w:val="left" w:pos="440"/>
              <w:tab w:val="right" w:leader="dot" w:pos="9350"/>
            </w:tabs>
            <w:rPr>
              <w:rFonts w:eastAsiaTheme="minorEastAsia"/>
              <w:noProof/>
            </w:rPr>
          </w:pPr>
          <w:hyperlink w:anchor="_Toc448091132" w:history="1">
            <w:r w:rsidR="00C95C8C" w:rsidRPr="00691F44">
              <w:rPr>
                <w:rStyle w:val="Hyperlink"/>
                <w:noProof/>
              </w:rPr>
              <w:t>4</w:t>
            </w:r>
            <w:r w:rsidR="00C95C8C">
              <w:rPr>
                <w:rFonts w:eastAsiaTheme="minorEastAsia"/>
                <w:noProof/>
              </w:rPr>
              <w:tab/>
            </w:r>
            <w:r w:rsidR="00C95C8C" w:rsidRPr="00691F44">
              <w:rPr>
                <w:rStyle w:val="Hyperlink"/>
                <w:noProof/>
              </w:rPr>
              <w:t>Interface Design</w:t>
            </w:r>
            <w:r w:rsidR="00C95C8C">
              <w:rPr>
                <w:noProof/>
                <w:webHidden/>
              </w:rPr>
              <w:tab/>
            </w:r>
            <w:r w:rsidR="00C95C8C">
              <w:rPr>
                <w:noProof/>
                <w:webHidden/>
              </w:rPr>
              <w:fldChar w:fldCharType="begin"/>
            </w:r>
            <w:r w:rsidR="00C95C8C">
              <w:rPr>
                <w:noProof/>
                <w:webHidden/>
              </w:rPr>
              <w:instrText xml:space="preserve"> PAGEREF _Toc448091132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10CEB743" w14:textId="77777777" w:rsidR="00C95C8C" w:rsidRDefault="00F84EC6">
          <w:pPr>
            <w:pStyle w:val="TOC2"/>
            <w:tabs>
              <w:tab w:val="left" w:pos="880"/>
              <w:tab w:val="right" w:leader="dot" w:pos="9350"/>
            </w:tabs>
            <w:rPr>
              <w:rFonts w:eastAsiaTheme="minorEastAsia"/>
              <w:noProof/>
            </w:rPr>
          </w:pPr>
          <w:hyperlink w:anchor="_Toc448091133" w:history="1">
            <w:r w:rsidR="00C95C8C" w:rsidRPr="00691F44">
              <w:rPr>
                <w:rStyle w:val="Hyperlink"/>
                <w:noProof/>
              </w:rPr>
              <w:t>4.1</w:t>
            </w:r>
            <w:r w:rsidR="00C95C8C">
              <w:rPr>
                <w:rFonts w:eastAsiaTheme="minorEastAsia"/>
                <w:noProof/>
              </w:rPr>
              <w:tab/>
            </w:r>
            <w:r w:rsidR="00C95C8C" w:rsidRPr="00691F44">
              <w:rPr>
                <w:rStyle w:val="Hyperlink"/>
                <w:noProof/>
              </w:rPr>
              <w:t>Command-Line Interface</w:t>
            </w:r>
            <w:r w:rsidR="00C95C8C">
              <w:rPr>
                <w:noProof/>
                <w:webHidden/>
              </w:rPr>
              <w:tab/>
            </w:r>
            <w:r w:rsidR="00C95C8C">
              <w:rPr>
                <w:noProof/>
                <w:webHidden/>
              </w:rPr>
              <w:fldChar w:fldCharType="begin"/>
            </w:r>
            <w:r w:rsidR="00C95C8C">
              <w:rPr>
                <w:noProof/>
                <w:webHidden/>
              </w:rPr>
              <w:instrText xml:space="preserve"> PAGEREF _Toc448091133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65593717" w14:textId="77777777" w:rsidR="00C95C8C" w:rsidRDefault="00F84EC6">
          <w:pPr>
            <w:pStyle w:val="TOC2"/>
            <w:tabs>
              <w:tab w:val="left" w:pos="880"/>
              <w:tab w:val="right" w:leader="dot" w:pos="9350"/>
            </w:tabs>
            <w:rPr>
              <w:rFonts w:eastAsiaTheme="minorEastAsia"/>
              <w:noProof/>
            </w:rPr>
          </w:pPr>
          <w:hyperlink w:anchor="_Toc448091134" w:history="1">
            <w:r w:rsidR="00C95C8C" w:rsidRPr="00691F44">
              <w:rPr>
                <w:rStyle w:val="Hyperlink"/>
                <w:noProof/>
              </w:rPr>
              <w:t>4.2</w:t>
            </w:r>
            <w:r w:rsidR="00C95C8C">
              <w:rPr>
                <w:rFonts w:eastAsiaTheme="minorEastAsia"/>
                <w:noProof/>
              </w:rPr>
              <w:tab/>
            </w:r>
            <w:r w:rsidR="00C95C8C" w:rsidRPr="00691F44">
              <w:rPr>
                <w:rStyle w:val="Hyperlink"/>
                <w:noProof/>
              </w:rPr>
              <w:t>User Interface</w:t>
            </w:r>
            <w:r w:rsidR="00C95C8C">
              <w:rPr>
                <w:noProof/>
                <w:webHidden/>
              </w:rPr>
              <w:tab/>
            </w:r>
            <w:r w:rsidR="00C95C8C">
              <w:rPr>
                <w:noProof/>
                <w:webHidden/>
              </w:rPr>
              <w:fldChar w:fldCharType="begin"/>
            </w:r>
            <w:r w:rsidR="00C95C8C">
              <w:rPr>
                <w:noProof/>
                <w:webHidden/>
              </w:rPr>
              <w:instrText xml:space="preserve"> PAGEREF _Toc448091134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2AA35E93" w14:textId="77777777" w:rsidR="00C95C8C" w:rsidRDefault="00F84EC6">
          <w:pPr>
            <w:pStyle w:val="TOC2"/>
            <w:tabs>
              <w:tab w:val="left" w:pos="880"/>
              <w:tab w:val="right" w:leader="dot" w:pos="9350"/>
            </w:tabs>
            <w:rPr>
              <w:rFonts w:eastAsiaTheme="minorEastAsia"/>
              <w:noProof/>
            </w:rPr>
          </w:pPr>
          <w:hyperlink w:anchor="_Toc448091135" w:history="1">
            <w:r w:rsidR="00C95C8C" w:rsidRPr="00691F44">
              <w:rPr>
                <w:rStyle w:val="Hyperlink"/>
                <w:noProof/>
              </w:rPr>
              <w:t>4.3</w:t>
            </w:r>
            <w:r w:rsidR="00C95C8C">
              <w:rPr>
                <w:rFonts w:eastAsiaTheme="minorEastAsia"/>
                <w:noProof/>
              </w:rPr>
              <w:tab/>
            </w:r>
            <w:r w:rsidR="00C95C8C" w:rsidRPr="00691F44">
              <w:rPr>
                <w:rStyle w:val="Hyperlink"/>
                <w:noProof/>
              </w:rPr>
              <w:t>Library</w:t>
            </w:r>
            <w:r w:rsidR="00C95C8C">
              <w:rPr>
                <w:noProof/>
                <w:webHidden/>
              </w:rPr>
              <w:tab/>
            </w:r>
            <w:r w:rsidR="00C95C8C">
              <w:rPr>
                <w:noProof/>
                <w:webHidden/>
              </w:rPr>
              <w:fldChar w:fldCharType="begin"/>
            </w:r>
            <w:r w:rsidR="00C95C8C">
              <w:rPr>
                <w:noProof/>
                <w:webHidden/>
              </w:rPr>
              <w:instrText xml:space="preserve"> PAGEREF _Toc448091135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586FF27C" w14:textId="77777777" w:rsidR="00C95C8C" w:rsidRDefault="00F84EC6">
          <w:pPr>
            <w:pStyle w:val="TOC1"/>
            <w:tabs>
              <w:tab w:val="left" w:pos="440"/>
              <w:tab w:val="right" w:leader="dot" w:pos="9350"/>
            </w:tabs>
            <w:rPr>
              <w:rFonts w:eastAsiaTheme="minorEastAsia"/>
              <w:noProof/>
            </w:rPr>
          </w:pPr>
          <w:hyperlink w:anchor="_Toc448091136" w:history="1">
            <w:r w:rsidR="00C95C8C" w:rsidRPr="00691F44">
              <w:rPr>
                <w:rStyle w:val="Hyperlink"/>
                <w:noProof/>
              </w:rPr>
              <w:t>5</w:t>
            </w:r>
            <w:r w:rsidR="00C95C8C">
              <w:rPr>
                <w:rFonts w:eastAsiaTheme="minorEastAsia"/>
                <w:noProof/>
              </w:rPr>
              <w:tab/>
            </w:r>
            <w:r w:rsidR="00C95C8C" w:rsidRPr="00691F44">
              <w:rPr>
                <w:rStyle w:val="Hyperlink"/>
                <w:noProof/>
              </w:rPr>
              <w:t>Restrictions, Limitations, and Constraints</w:t>
            </w:r>
            <w:r w:rsidR="00C95C8C">
              <w:rPr>
                <w:noProof/>
                <w:webHidden/>
              </w:rPr>
              <w:tab/>
            </w:r>
            <w:r w:rsidR="00C95C8C">
              <w:rPr>
                <w:noProof/>
                <w:webHidden/>
              </w:rPr>
              <w:fldChar w:fldCharType="begin"/>
            </w:r>
            <w:r w:rsidR="00C95C8C">
              <w:rPr>
                <w:noProof/>
                <w:webHidden/>
              </w:rPr>
              <w:instrText xml:space="preserve"> PAGEREF _Toc448091136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59B66B04" w14:textId="77777777" w:rsidR="00C95C8C" w:rsidRDefault="00F84EC6">
          <w:pPr>
            <w:pStyle w:val="TOC1"/>
            <w:tabs>
              <w:tab w:val="left" w:pos="440"/>
              <w:tab w:val="right" w:leader="dot" w:pos="9350"/>
            </w:tabs>
            <w:rPr>
              <w:rFonts w:eastAsiaTheme="minorEastAsia"/>
              <w:noProof/>
            </w:rPr>
          </w:pPr>
          <w:hyperlink w:anchor="_Toc448091137" w:history="1">
            <w:r w:rsidR="00C95C8C" w:rsidRPr="00691F44">
              <w:rPr>
                <w:rStyle w:val="Hyperlink"/>
                <w:noProof/>
              </w:rPr>
              <w:t>6</w:t>
            </w:r>
            <w:r w:rsidR="00C95C8C">
              <w:rPr>
                <w:rFonts w:eastAsiaTheme="minorEastAsia"/>
                <w:noProof/>
              </w:rPr>
              <w:tab/>
            </w:r>
            <w:r w:rsidR="00C95C8C" w:rsidRPr="00691F44">
              <w:rPr>
                <w:rStyle w:val="Hyperlink"/>
                <w:noProof/>
              </w:rPr>
              <w:t>Testing</w:t>
            </w:r>
            <w:r w:rsidR="00C95C8C">
              <w:rPr>
                <w:noProof/>
                <w:webHidden/>
              </w:rPr>
              <w:tab/>
            </w:r>
            <w:r w:rsidR="00C95C8C">
              <w:rPr>
                <w:noProof/>
                <w:webHidden/>
              </w:rPr>
              <w:fldChar w:fldCharType="begin"/>
            </w:r>
            <w:r w:rsidR="00C95C8C">
              <w:rPr>
                <w:noProof/>
                <w:webHidden/>
              </w:rPr>
              <w:instrText xml:space="preserve"> PAGEREF _Toc448091137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46346ED7" w14:textId="77777777" w:rsidR="00C95C8C" w:rsidRDefault="00F84EC6">
          <w:pPr>
            <w:pStyle w:val="TOC2"/>
            <w:tabs>
              <w:tab w:val="left" w:pos="880"/>
              <w:tab w:val="right" w:leader="dot" w:pos="9350"/>
            </w:tabs>
            <w:rPr>
              <w:rFonts w:eastAsiaTheme="minorEastAsia"/>
              <w:noProof/>
            </w:rPr>
          </w:pPr>
          <w:hyperlink w:anchor="_Toc448091138" w:history="1">
            <w:r w:rsidR="00C95C8C" w:rsidRPr="00691F44">
              <w:rPr>
                <w:rStyle w:val="Hyperlink"/>
                <w:noProof/>
              </w:rPr>
              <w:t>6.1</w:t>
            </w:r>
            <w:r w:rsidR="00C95C8C">
              <w:rPr>
                <w:rFonts w:eastAsiaTheme="minorEastAsia"/>
                <w:noProof/>
              </w:rPr>
              <w:tab/>
            </w:r>
            <w:r w:rsidR="00C95C8C" w:rsidRPr="00691F44">
              <w:rPr>
                <w:rStyle w:val="Hyperlink"/>
                <w:noProof/>
              </w:rPr>
              <w:t>Types of Testing</w:t>
            </w:r>
            <w:r w:rsidR="00C95C8C">
              <w:rPr>
                <w:noProof/>
                <w:webHidden/>
              </w:rPr>
              <w:tab/>
            </w:r>
            <w:r w:rsidR="00C95C8C">
              <w:rPr>
                <w:noProof/>
                <w:webHidden/>
              </w:rPr>
              <w:fldChar w:fldCharType="begin"/>
            </w:r>
            <w:r w:rsidR="00C95C8C">
              <w:rPr>
                <w:noProof/>
                <w:webHidden/>
              </w:rPr>
              <w:instrText xml:space="preserve"> PAGEREF _Toc448091138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648D07A5" w14:textId="77777777" w:rsidR="00C95C8C" w:rsidRDefault="00F84EC6">
          <w:pPr>
            <w:pStyle w:val="TOC3"/>
            <w:tabs>
              <w:tab w:val="left" w:pos="1320"/>
              <w:tab w:val="right" w:leader="dot" w:pos="9350"/>
            </w:tabs>
            <w:rPr>
              <w:rFonts w:eastAsiaTheme="minorEastAsia"/>
              <w:noProof/>
            </w:rPr>
          </w:pPr>
          <w:hyperlink w:anchor="_Toc448091139" w:history="1">
            <w:r w:rsidR="00C95C8C" w:rsidRPr="00691F44">
              <w:rPr>
                <w:rStyle w:val="Hyperlink"/>
                <w:noProof/>
              </w:rPr>
              <w:t>6.1.1</w:t>
            </w:r>
            <w:r w:rsidR="00C95C8C">
              <w:rPr>
                <w:rFonts w:eastAsiaTheme="minorEastAsia"/>
                <w:noProof/>
              </w:rPr>
              <w:tab/>
            </w:r>
            <w:r w:rsidR="00C95C8C" w:rsidRPr="00691F44">
              <w:rPr>
                <w:rStyle w:val="Hyperlink"/>
                <w:noProof/>
              </w:rPr>
              <w:t>White Box Testing</w:t>
            </w:r>
            <w:r w:rsidR="00C95C8C">
              <w:rPr>
                <w:noProof/>
                <w:webHidden/>
              </w:rPr>
              <w:tab/>
            </w:r>
            <w:r w:rsidR="00C95C8C">
              <w:rPr>
                <w:noProof/>
                <w:webHidden/>
              </w:rPr>
              <w:fldChar w:fldCharType="begin"/>
            </w:r>
            <w:r w:rsidR="00C95C8C">
              <w:rPr>
                <w:noProof/>
                <w:webHidden/>
              </w:rPr>
              <w:instrText xml:space="preserve"> PAGEREF _Toc448091139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116B211B" w14:textId="77777777" w:rsidR="00C95C8C" w:rsidRDefault="00F84EC6">
          <w:pPr>
            <w:pStyle w:val="TOC3"/>
            <w:tabs>
              <w:tab w:val="left" w:pos="1320"/>
              <w:tab w:val="right" w:leader="dot" w:pos="9350"/>
            </w:tabs>
            <w:rPr>
              <w:rFonts w:eastAsiaTheme="minorEastAsia"/>
              <w:noProof/>
            </w:rPr>
          </w:pPr>
          <w:hyperlink w:anchor="_Toc448091140" w:history="1">
            <w:r w:rsidR="00C95C8C" w:rsidRPr="00691F44">
              <w:rPr>
                <w:rStyle w:val="Hyperlink"/>
                <w:noProof/>
              </w:rPr>
              <w:t>6.1.2</w:t>
            </w:r>
            <w:r w:rsidR="00C95C8C">
              <w:rPr>
                <w:rFonts w:eastAsiaTheme="minorEastAsia"/>
                <w:noProof/>
              </w:rPr>
              <w:tab/>
            </w:r>
            <w:r w:rsidR="00C95C8C" w:rsidRPr="00691F44">
              <w:rPr>
                <w:rStyle w:val="Hyperlink"/>
                <w:noProof/>
              </w:rPr>
              <w:t>Black Box Testing</w:t>
            </w:r>
            <w:r w:rsidR="00C95C8C">
              <w:rPr>
                <w:noProof/>
                <w:webHidden/>
              </w:rPr>
              <w:tab/>
            </w:r>
            <w:r w:rsidR="00C95C8C">
              <w:rPr>
                <w:noProof/>
                <w:webHidden/>
              </w:rPr>
              <w:fldChar w:fldCharType="begin"/>
            </w:r>
            <w:r w:rsidR="00C95C8C">
              <w:rPr>
                <w:noProof/>
                <w:webHidden/>
              </w:rPr>
              <w:instrText xml:space="preserve"> PAGEREF _Toc448091140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55E1CC51" w14:textId="77777777" w:rsidR="00C95C8C" w:rsidRDefault="00F84EC6">
          <w:pPr>
            <w:pStyle w:val="TOC3"/>
            <w:tabs>
              <w:tab w:val="left" w:pos="1320"/>
              <w:tab w:val="right" w:leader="dot" w:pos="9350"/>
            </w:tabs>
            <w:rPr>
              <w:rFonts w:eastAsiaTheme="minorEastAsia"/>
              <w:noProof/>
            </w:rPr>
          </w:pPr>
          <w:hyperlink w:anchor="_Toc448091141" w:history="1">
            <w:r w:rsidR="00C95C8C" w:rsidRPr="00691F44">
              <w:rPr>
                <w:rStyle w:val="Hyperlink"/>
                <w:noProof/>
              </w:rPr>
              <w:t>6.1.3</w:t>
            </w:r>
            <w:r w:rsidR="00C95C8C">
              <w:rPr>
                <w:rFonts w:eastAsiaTheme="minorEastAsia"/>
                <w:noProof/>
              </w:rPr>
              <w:tab/>
            </w:r>
            <w:r w:rsidR="00C95C8C" w:rsidRPr="00691F44">
              <w:rPr>
                <w:rStyle w:val="Hyperlink"/>
                <w:noProof/>
              </w:rPr>
              <w:t>Feature Testing</w:t>
            </w:r>
            <w:r w:rsidR="00C95C8C">
              <w:rPr>
                <w:noProof/>
                <w:webHidden/>
              </w:rPr>
              <w:tab/>
            </w:r>
            <w:r w:rsidR="00C95C8C">
              <w:rPr>
                <w:noProof/>
                <w:webHidden/>
              </w:rPr>
              <w:fldChar w:fldCharType="begin"/>
            </w:r>
            <w:r w:rsidR="00C95C8C">
              <w:rPr>
                <w:noProof/>
                <w:webHidden/>
              </w:rPr>
              <w:instrText xml:space="preserve"> PAGEREF _Toc448091141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52683284" w14:textId="77777777" w:rsidR="00C95C8C" w:rsidRDefault="00F84EC6">
          <w:pPr>
            <w:pStyle w:val="TOC2"/>
            <w:tabs>
              <w:tab w:val="left" w:pos="880"/>
              <w:tab w:val="right" w:leader="dot" w:pos="9350"/>
            </w:tabs>
            <w:rPr>
              <w:rFonts w:eastAsiaTheme="minorEastAsia"/>
              <w:noProof/>
            </w:rPr>
          </w:pPr>
          <w:hyperlink w:anchor="_Toc448091142" w:history="1">
            <w:r w:rsidR="00C95C8C" w:rsidRPr="00691F44">
              <w:rPr>
                <w:rStyle w:val="Hyperlink"/>
                <w:noProof/>
              </w:rPr>
              <w:t>6.2</w:t>
            </w:r>
            <w:r w:rsidR="00C95C8C">
              <w:rPr>
                <w:rFonts w:eastAsiaTheme="minorEastAsia"/>
                <w:noProof/>
              </w:rPr>
              <w:tab/>
            </w:r>
            <w:r w:rsidR="00C95C8C" w:rsidRPr="00691F44">
              <w:rPr>
                <w:rStyle w:val="Hyperlink"/>
                <w:noProof/>
              </w:rPr>
              <w:t>Performance Bounds</w:t>
            </w:r>
            <w:r w:rsidR="00C95C8C">
              <w:rPr>
                <w:noProof/>
                <w:webHidden/>
              </w:rPr>
              <w:tab/>
            </w:r>
            <w:r w:rsidR="00C95C8C">
              <w:rPr>
                <w:noProof/>
                <w:webHidden/>
              </w:rPr>
              <w:fldChar w:fldCharType="begin"/>
            </w:r>
            <w:r w:rsidR="00C95C8C">
              <w:rPr>
                <w:noProof/>
                <w:webHidden/>
              </w:rPr>
              <w:instrText xml:space="preserve"> PAGEREF _Toc448091142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0266CBCC" w14:textId="77777777" w:rsidR="00C95C8C" w:rsidRDefault="00F84EC6">
          <w:pPr>
            <w:pStyle w:val="TOC2"/>
            <w:tabs>
              <w:tab w:val="left" w:pos="880"/>
              <w:tab w:val="right" w:leader="dot" w:pos="9350"/>
            </w:tabs>
            <w:rPr>
              <w:rFonts w:eastAsiaTheme="minorEastAsia"/>
              <w:noProof/>
            </w:rPr>
          </w:pPr>
          <w:hyperlink w:anchor="_Toc448091143" w:history="1">
            <w:r w:rsidR="00C95C8C" w:rsidRPr="00691F44">
              <w:rPr>
                <w:rStyle w:val="Hyperlink"/>
                <w:noProof/>
              </w:rPr>
              <w:t>6.3</w:t>
            </w:r>
            <w:r w:rsidR="00C95C8C">
              <w:rPr>
                <w:rFonts w:eastAsiaTheme="minorEastAsia"/>
                <w:noProof/>
              </w:rPr>
              <w:tab/>
            </w:r>
            <w:r w:rsidR="00C95C8C" w:rsidRPr="00691F44">
              <w:rPr>
                <w:rStyle w:val="Hyperlink"/>
                <w:noProof/>
              </w:rPr>
              <w:t>Critical Systems</w:t>
            </w:r>
            <w:r w:rsidR="00C95C8C">
              <w:rPr>
                <w:noProof/>
                <w:webHidden/>
              </w:rPr>
              <w:tab/>
            </w:r>
            <w:r w:rsidR="00C95C8C">
              <w:rPr>
                <w:noProof/>
                <w:webHidden/>
              </w:rPr>
              <w:fldChar w:fldCharType="begin"/>
            </w:r>
            <w:r w:rsidR="00C95C8C">
              <w:rPr>
                <w:noProof/>
                <w:webHidden/>
              </w:rPr>
              <w:instrText xml:space="preserve"> PAGEREF _Toc448091143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3CA4FC6B" w14:textId="77777777" w:rsidR="00C95C8C" w:rsidRDefault="00F84EC6">
          <w:pPr>
            <w:pStyle w:val="TOC2"/>
            <w:tabs>
              <w:tab w:val="left" w:pos="880"/>
              <w:tab w:val="right" w:leader="dot" w:pos="9350"/>
            </w:tabs>
            <w:rPr>
              <w:rFonts w:eastAsiaTheme="minorEastAsia"/>
              <w:noProof/>
            </w:rPr>
          </w:pPr>
          <w:hyperlink w:anchor="_Toc448091144" w:history="1">
            <w:r w:rsidR="00C95C8C" w:rsidRPr="00691F44">
              <w:rPr>
                <w:rStyle w:val="Hyperlink"/>
                <w:noProof/>
              </w:rPr>
              <w:t>6.4</w:t>
            </w:r>
            <w:r w:rsidR="00C95C8C">
              <w:rPr>
                <w:rFonts w:eastAsiaTheme="minorEastAsia"/>
                <w:noProof/>
              </w:rPr>
              <w:tab/>
            </w:r>
            <w:r w:rsidR="00C95C8C" w:rsidRPr="00691F44">
              <w:rPr>
                <w:rStyle w:val="Hyperlink"/>
                <w:noProof/>
              </w:rPr>
              <w:t>Test Cases</w:t>
            </w:r>
            <w:r w:rsidR="00C95C8C">
              <w:rPr>
                <w:noProof/>
                <w:webHidden/>
              </w:rPr>
              <w:tab/>
            </w:r>
            <w:r w:rsidR="00C95C8C">
              <w:rPr>
                <w:noProof/>
                <w:webHidden/>
              </w:rPr>
              <w:fldChar w:fldCharType="begin"/>
            </w:r>
            <w:r w:rsidR="00C95C8C">
              <w:rPr>
                <w:noProof/>
                <w:webHidden/>
              </w:rPr>
              <w:instrText xml:space="preserve"> PAGEREF _Toc448091144 \h </w:instrText>
            </w:r>
            <w:r w:rsidR="00C95C8C">
              <w:rPr>
                <w:noProof/>
                <w:webHidden/>
              </w:rPr>
            </w:r>
            <w:r w:rsidR="00C95C8C">
              <w:rPr>
                <w:noProof/>
                <w:webHidden/>
              </w:rPr>
              <w:fldChar w:fldCharType="separate"/>
            </w:r>
            <w:r w:rsidR="00C95C8C">
              <w:rPr>
                <w:noProof/>
                <w:webHidden/>
              </w:rPr>
              <w:t>5</w:t>
            </w:r>
            <w:r w:rsidR="00C95C8C">
              <w:rPr>
                <w:noProof/>
                <w:webHidden/>
              </w:rPr>
              <w:fldChar w:fldCharType="end"/>
            </w:r>
          </w:hyperlink>
        </w:p>
        <w:p w14:paraId="46F85A89" w14:textId="54F7359B" w:rsidR="00320474" w:rsidRDefault="00320474">
          <w:r>
            <w:rPr>
              <w:b/>
              <w:bCs/>
              <w:noProof/>
            </w:rPr>
            <w:fldChar w:fldCharType="end"/>
          </w:r>
        </w:p>
      </w:sdtContent>
    </w:sdt>
    <w:p w14:paraId="380B7122" w14:textId="789DBBD7" w:rsidR="005602DE" w:rsidRDefault="005602DE" w:rsidP="005602DE">
      <w:r>
        <w:br w:type="page"/>
      </w:r>
    </w:p>
    <w:p w14:paraId="563C1446" w14:textId="6232647F" w:rsidR="00D93131" w:rsidRDefault="00D93131" w:rsidP="00D93131">
      <w:pPr>
        <w:pStyle w:val="Heading1"/>
        <w:numPr>
          <w:ilvl w:val="0"/>
          <w:numId w:val="0"/>
        </w:numPr>
        <w:ind w:left="432" w:hanging="432"/>
        <w:jc w:val="center"/>
      </w:pPr>
      <w:bookmarkStart w:id="0" w:name="_Toc448091112"/>
      <w:r>
        <w:lastRenderedPageBreak/>
        <w:t>Revision History</w:t>
      </w:r>
      <w:bookmarkEnd w:id="0"/>
    </w:p>
    <w:tbl>
      <w:tblPr>
        <w:tblStyle w:val="ListTable4-Accent1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188"/>
        <w:gridCol w:w="1942"/>
        <w:gridCol w:w="5100"/>
        <w:gridCol w:w="1346"/>
      </w:tblGrid>
      <w:tr w:rsidR="001327D9" w14:paraId="04732994" w14:textId="5CB4D7DC" w:rsidTr="00D43FFA">
        <w:trPr>
          <w:cnfStyle w:val="100000000000" w:firstRow="1" w:lastRow="0" w:firstColumn="0" w:lastColumn="0" w:oddVBand="0" w:evenVBand="0" w:oddHBand="0" w:evenHBand="0" w:firstRowFirstColumn="0" w:firstRowLastColumn="0" w:lastRowFirstColumn="0" w:lastRowLastColumn="0"/>
        </w:trPr>
        <w:tc>
          <w:tcPr>
            <w:tcW w:w="620" w:type="pct"/>
          </w:tcPr>
          <w:p w14:paraId="6D7F7393" w14:textId="4724D65F" w:rsidR="00D93131" w:rsidRDefault="00D93131" w:rsidP="00D93131">
            <w:r>
              <w:t>VERSION</w:t>
            </w:r>
          </w:p>
        </w:tc>
        <w:tc>
          <w:tcPr>
            <w:tcW w:w="1014" w:type="pct"/>
          </w:tcPr>
          <w:p w14:paraId="4D81B7C0" w14:textId="39DDC66B" w:rsidR="00D93131" w:rsidRDefault="00D93131">
            <w:r>
              <w:t>TEAM MEMBER</w:t>
            </w:r>
          </w:p>
        </w:tc>
        <w:tc>
          <w:tcPr>
            <w:tcW w:w="2663" w:type="pct"/>
          </w:tcPr>
          <w:p w14:paraId="48A87751" w14:textId="39037321" w:rsidR="00D93131" w:rsidRDefault="00D93131">
            <w:r>
              <w:t>DESCRIPTION</w:t>
            </w:r>
          </w:p>
        </w:tc>
        <w:tc>
          <w:tcPr>
            <w:tcW w:w="703" w:type="pct"/>
          </w:tcPr>
          <w:p w14:paraId="20C9FAC6" w14:textId="70F0859C" w:rsidR="00D93131" w:rsidRDefault="00D93131">
            <w:r>
              <w:t>DATE</w:t>
            </w:r>
          </w:p>
        </w:tc>
      </w:tr>
      <w:tr w:rsidR="00D93131" w14:paraId="6B46611A" w14:textId="6C8EC953" w:rsidTr="00D43FFA">
        <w:tc>
          <w:tcPr>
            <w:tcW w:w="620" w:type="pct"/>
          </w:tcPr>
          <w:p w14:paraId="510ECAA9" w14:textId="5FD37C05" w:rsidR="00D93131" w:rsidRDefault="00D93131">
            <w:r>
              <w:t>0.1.0a</w:t>
            </w:r>
          </w:p>
        </w:tc>
        <w:tc>
          <w:tcPr>
            <w:tcW w:w="1014" w:type="pct"/>
          </w:tcPr>
          <w:p w14:paraId="3F81A291" w14:textId="1870108D" w:rsidR="00D93131" w:rsidRDefault="00D93131">
            <w:r>
              <w:t>Dylan Barnes</w:t>
            </w:r>
          </w:p>
        </w:tc>
        <w:tc>
          <w:tcPr>
            <w:tcW w:w="2663" w:type="pct"/>
          </w:tcPr>
          <w:p w14:paraId="438443CD" w14:textId="78503B78" w:rsidR="00053A02" w:rsidRDefault="001327D9">
            <w:r>
              <w:t>Initial Document Layout and Introduction</w:t>
            </w:r>
          </w:p>
        </w:tc>
        <w:tc>
          <w:tcPr>
            <w:tcW w:w="703" w:type="pct"/>
          </w:tcPr>
          <w:p w14:paraId="3CCE60E6" w14:textId="5FF870E3" w:rsidR="00D93131" w:rsidRDefault="001D7C9A">
            <w:r>
              <w:t>4/04</w:t>
            </w:r>
            <w:r w:rsidR="001327D9">
              <w:t>/2016</w:t>
            </w:r>
          </w:p>
        </w:tc>
      </w:tr>
      <w:tr w:rsidR="00A62B59" w14:paraId="0885EFDD" w14:textId="77777777" w:rsidTr="00D43FFA">
        <w:tc>
          <w:tcPr>
            <w:tcW w:w="620" w:type="pct"/>
          </w:tcPr>
          <w:p w14:paraId="4C22A3FB" w14:textId="77777777" w:rsidR="00A62B59" w:rsidRDefault="00A62B59"/>
        </w:tc>
        <w:tc>
          <w:tcPr>
            <w:tcW w:w="1014" w:type="pct"/>
          </w:tcPr>
          <w:p w14:paraId="67F9B331" w14:textId="77777777" w:rsidR="00A62B59" w:rsidRDefault="00A62B59"/>
        </w:tc>
        <w:tc>
          <w:tcPr>
            <w:tcW w:w="2663" w:type="pct"/>
          </w:tcPr>
          <w:p w14:paraId="715C44ED" w14:textId="77777777" w:rsidR="00A62B59" w:rsidRDefault="00A62B59"/>
        </w:tc>
        <w:tc>
          <w:tcPr>
            <w:tcW w:w="703" w:type="pct"/>
          </w:tcPr>
          <w:p w14:paraId="7BCD280A" w14:textId="77777777" w:rsidR="00A62B59" w:rsidRDefault="00A62B59"/>
        </w:tc>
      </w:tr>
      <w:tr w:rsidR="00A62B59" w14:paraId="53AE31D5" w14:textId="77777777" w:rsidTr="00D43FFA">
        <w:tc>
          <w:tcPr>
            <w:tcW w:w="620" w:type="pct"/>
            <w:shd w:val="clear" w:color="auto" w:fill="DEEAF6" w:themeFill="accent1" w:themeFillTint="33"/>
          </w:tcPr>
          <w:p w14:paraId="281C3145" w14:textId="5CBA89D3" w:rsidR="00A62B59" w:rsidRDefault="00A62B59">
            <w:r>
              <w:t>0.1.1</w:t>
            </w:r>
          </w:p>
        </w:tc>
        <w:tc>
          <w:tcPr>
            <w:tcW w:w="1014" w:type="pct"/>
            <w:shd w:val="clear" w:color="auto" w:fill="DEEAF6" w:themeFill="accent1" w:themeFillTint="33"/>
          </w:tcPr>
          <w:p w14:paraId="5C9ADAB0" w14:textId="7B464E7F" w:rsidR="00A62B59" w:rsidRDefault="00A62B59">
            <w:r>
              <w:t>Ryan Kilbride</w:t>
            </w:r>
          </w:p>
        </w:tc>
        <w:tc>
          <w:tcPr>
            <w:tcW w:w="2663" w:type="pct"/>
            <w:shd w:val="clear" w:color="auto" w:fill="DEEAF6" w:themeFill="accent1" w:themeFillTint="33"/>
          </w:tcPr>
          <w:p w14:paraId="3BC47BBD" w14:textId="7986D062" w:rsidR="00A62B59" w:rsidRDefault="00A62B59">
            <w:r>
              <w:t>Fault tolerance, under Restrictions, Limitations, and Constraints</w:t>
            </w:r>
          </w:p>
        </w:tc>
        <w:tc>
          <w:tcPr>
            <w:tcW w:w="703" w:type="pct"/>
            <w:shd w:val="clear" w:color="auto" w:fill="DEEAF6" w:themeFill="accent1" w:themeFillTint="33"/>
          </w:tcPr>
          <w:p w14:paraId="7BCBC76A" w14:textId="00FFB7FE" w:rsidR="00A62B59" w:rsidRDefault="00A62B59">
            <w:r>
              <w:t>4/12/2016</w:t>
            </w:r>
          </w:p>
        </w:tc>
      </w:tr>
      <w:tr w:rsidR="00D43FFA" w14:paraId="6F654E11" w14:textId="77777777" w:rsidTr="00D43FFA">
        <w:tc>
          <w:tcPr>
            <w:tcW w:w="620" w:type="pct"/>
            <w:shd w:val="clear" w:color="auto" w:fill="DEEAF6" w:themeFill="accent1" w:themeFillTint="33"/>
          </w:tcPr>
          <w:p w14:paraId="5639B5F0" w14:textId="77777777" w:rsidR="00D43FFA" w:rsidRDefault="00D43FFA"/>
        </w:tc>
        <w:tc>
          <w:tcPr>
            <w:tcW w:w="1014" w:type="pct"/>
            <w:shd w:val="clear" w:color="auto" w:fill="DEEAF6" w:themeFill="accent1" w:themeFillTint="33"/>
          </w:tcPr>
          <w:p w14:paraId="7F05A3EE" w14:textId="77777777" w:rsidR="00D43FFA" w:rsidRDefault="00D43FFA"/>
        </w:tc>
        <w:tc>
          <w:tcPr>
            <w:tcW w:w="2663" w:type="pct"/>
            <w:shd w:val="clear" w:color="auto" w:fill="DEEAF6" w:themeFill="accent1" w:themeFillTint="33"/>
          </w:tcPr>
          <w:p w14:paraId="166EE94F" w14:textId="77777777" w:rsidR="00D43FFA" w:rsidRDefault="00D43FFA"/>
        </w:tc>
        <w:tc>
          <w:tcPr>
            <w:tcW w:w="703" w:type="pct"/>
            <w:shd w:val="clear" w:color="auto" w:fill="DEEAF6" w:themeFill="accent1" w:themeFillTint="33"/>
          </w:tcPr>
          <w:p w14:paraId="37F93B50" w14:textId="77777777" w:rsidR="00D43FFA" w:rsidRDefault="00D43FFA"/>
        </w:tc>
      </w:tr>
      <w:tr w:rsidR="00D43FFA" w14:paraId="27863295" w14:textId="77777777" w:rsidTr="00D43FFA">
        <w:tc>
          <w:tcPr>
            <w:tcW w:w="620" w:type="pct"/>
            <w:shd w:val="clear" w:color="auto" w:fill="FFFFFF" w:themeFill="background1"/>
          </w:tcPr>
          <w:p w14:paraId="5E4C1CF0" w14:textId="05867B34" w:rsidR="00D43FFA" w:rsidRDefault="00D43FFA">
            <w:r>
              <w:t>0.1.1b</w:t>
            </w:r>
          </w:p>
        </w:tc>
        <w:tc>
          <w:tcPr>
            <w:tcW w:w="1014" w:type="pct"/>
            <w:shd w:val="clear" w:color="auto" w:fill="FFFFFF" w:themeFill="background1"/>
          </w:tcPr>
          <w:p w14:paraId="28FF13E2" w14:textId="13312BDF" w:rsidR="00D43FFA" w:rsidRDefault="00D43FFA">
            <w:r>
              <w:t>Cameron Kerbaugh</w:t>
            </w:r>
          </w:p>
        </w:tc>
        <w:tc>
          <w:tcPr>
            <w:tcW w:w="2663" w:type="pct"/>
            <w:shd w:val="clear" w:color="auto" w:fill="FFFFFF" w:themeFill="background1"/>
          </w:tcPr>
          <w:p w14:paraId="5CAA7FC5" w14:textId="4B1AC2E6" w:rsidR="00D43FFA" w:rsidRDefault="00D43FFA">
            <w:r>
              <w:t>Added content to Introduction</w:t>
            </w:r>
          </w:p>
        </w:tc>
        <w:tc>
          <w:tcPr>
            <w:tcW w:w="703" w:type="pct"/>
            <w:shd w:val="clear" w:color="auto" w:fill="FFFFFF" w:themeFill="background1"/>
          </w:tcPr>
          <w:p w14:paraId="13F48B06" w14:textId="5CB3D356" w:rsidR="00D43FFA" w:rsidRDefault="00D43FFA">
            <w:r>
              <w:t>4/12/2016</w:t>
            </w:r>
          </w:p>
        </w:tc>
      </w:tr>
      <w:tr w:rsidR="00F60206" w14:paraId="55AA253B" w14:textId="77777777" w:rsidTr="00F60206">
        <w:tc>
          <w:tcPr>
            <w:tcW w:w="620" w:type="pct"/>
            <w:shd w:val="clear" w:color="auto" w:fill="DEEAF6" w:themeFill="accent1" w:themeFillTint="33"/>
          </w:tcPr>
          <w:p w14:paraId="643F5C3E" w14:textId="16DFC7A6" w:rsidR="00F60206" w:rsidRPr="00F60206" w:rsidRDefault="00F60206">
            <w:r>
              <w:t>0.1.2</w:t>
            </w:r>
          </w:p>
        </w:tc>
        <w:tc>
          <w:tcPr>
            <w:tcW w:w="1014" w:type="pct"/>
            <w:shd w:val="clear" w:color="auto" w:fill="DEEAF6" w:themeFill="accent1" w:themeFillTint="33"/>
          </w:tcPr>
          <w:p w14:paraId="6DC29634" w14:textId="09FA16F3" w:rsidR="00F60206" w:rsidRPr="00F60206" w:rsidRDefault="00F60206" w:rsidP="00F60206">
            <w:r>
              <w:t>Dylan Barnes</w:t>
            </w:r>
          </w:p>
        </w:tc>
        <w:tc>
          <w:tcPr>
            <w:tcW w:w="2663" w:type="pct"/>
            <w:shd w:val="clear" w:color="auto" w:fill="DEEAF6" w:themeFill="accent1" w:themeFillTint="33"/>
          </w:tcPr>
          <w:p w14:paraId="014B7034" w14:textId="77777777" w:rsidR="00F60206" w:rsidRDefault="00F60206">
            <w:r>
              <w:t>Added Sub-Clause 2.1</w:t>
            </w:r>
          </w:p>
          <w:p w14:paraId="4EB4C4B2" w14:textId="77777777" w:rsidR="00F60206" w:rsidRDefault="00F60206">
            <w:r>
              <w:t>Added Sub-Clause 2.2</w:t>
            </w:r>
          </w:p>
          <w:p w14:paraId="5D09475E" w14:textId="0A0B840A" w:rsidR="00F60206" w:rsidRPr="00F60206" w:rsidRDefault="00F60206">
            <w:r>
              <w:t>Added Sub-Clause 2.3</w:t>
            </w:r>
          </w:p>
        </w:tc>
        <w:tc>
          <w:tcPr>
            <w:tcW w:w="703" w:type="pct"/>
            <w:shd w:val="clear" w:color="auto" w:fill="DEEAF6" w:themeFill="accent1" w:themeFillTint="33"/>
          </w:tcPr>
          <w:p w14:paraId="4803D25D" w14:textId="5E710409" w:rsidR="00F60206" w:rsidRPr="00F60206" w:rsidRDefault="00F60206">
            <w:r>
              <w:t>4/18/2016</w:t>
            </w:r>
          </w:p>
        </w:tc>
      </w:tr>
      <w:tr w:rsidR="00F80337" w14:paraId="007CE15F" w14:textId="77777777" w:rsidTr="00F80337">
        <w:tc>
          <w:tcPr>
            <w:tcW w:w="620" w:type="pct"/>
            <w:shd w:val="clear" w:color="auto" w:fill="auto"/>
          </w:tcPr>
          <w:p w14:paraId="48ADD302" w14:textId="5241684C" w:rsidR="00F80337" w:rsidRDefault="00F80337">
            <w:r>
              <w:t>0.1.2b</w:t>
            </w:r>
          </w:p>
        </w:tc>
        <w:tc>
          <w:tcPr>
            <w:tcW w:w="1014" w:type="pct"/>
            <w:shd w:val="clear" w:color="auto" w:fill="auto"/>
          </w:tcPr>
          <w:p w14:paraId="4F84D13D" w14:textId="2A5AF9D4" w:rsidR="00F80337" w:rsidRDefault="00F80337" w:rsidP="00F60206">
            <w:r>
              <w:t>Dylan Barnes</w:t>
            </w:r>
          </w:p>
        </w:tc>
        <w:tc>
          <w:tcPr>
            <w:tcW w:w="2663" w:type="pct"/>
            <w:shd w:val="clear" w:color="auto" w:fill="auto"/>
          </w:tcPr>
          <w:p w14:paraId="6046B9AB" w14:textId="77777777" w:rsidR="00F80337" w:rsidRDefault="00F80337">
            <w:r>
              <w:t>Added Sub-Clause 6.1</w:t>
            </w:r>
          </w:p>
          <w:p w14:paraId="2C8DF94C" w14:textId="77777777" w:rsidR="00F80337" w:rsidRDefault="00F80337">
            <w:r>
              <w:t>Added Sub-Clause 6.2</w:t>
            </w:r>
          </w:p>
          <w:p w14:paraId="1799EC67" w14:textId="77777777" w:rsidR="00F80337" w:rsidRDefault="00F80337">
            <w:r>
              <w:t>Added Sub-Clause 6.3</w:t>
            </w:r>
          </w:p>
          <w:p w14:paraId="7FC7931C" w14:textId="77777777" w:rsidR="00F80337" w:rsidRDefault="00F80337">
            <w:r>
              <w:t>Added Sub-Clause 6.4</w:t>
            </w:r>
          </w:p>
          <w:p w14:paraId="355BDF03" w14:textId="68FF8482" w:rsidR="00F84EC6" w:rsidRDefault="00F84EC6">
            <w:r>
              <w:t>Added Table 6-</w:t>
            </w:r>
            <w:bookmarkStart w:id="1" w:name="_GoBack"/>
            <w:bookmarkEnd w:id="1"/>
            <w:r>
              <w:t>4</w:t>
            </w:r>
          </w:p>
        </w:tc>
        <w:tc>
          <w:tcPr>
            <w:tcW w:w="703" w:type="pct"/>
            <w:shd w:val="clear" w:color="auto" w:fill="auto"/>
          </w:tcPr>
          <w:p w14:paraId="2087455E" w14:textId="7E6E5B5D" w:rsidR="00F80337" w:rsidRDefault="00F80337">
            <w:r>
              <w:t>4/20/2016</w:t>
            </w:r>
          </w:p>
        </w:tc>
      </w:tr>
    </w:tbl>
    <w:p w14:paraId="1FDCDE61" w14:textId="4C80F514" w:rsidR="00D93131" w:rsidRDefault="00D93131" w:rsidP="005602DE"/>
    <w:p w14:paraId="03897CAF" w14:textId="0ABB176A" w:rsidR="005602DE" w:rsidRDefault="00D93131" w:rsidP="005602DE">
      <w:r>
        <w:br w:type="page"/>
      </w:r>
    </w:p>
    <w:p w14:paraId="4BA25ADB" w14:textId="12C431F8" w:rsidR="000F0FC9" w:rsidRDefault="00B94198" w:rsidP="000F0FC9">
      <w:pPr>
        <w:pStyle w:val="Heading1"/>
      </w:pPr>
      <w:bookmarkStart w:id="2" w:name="_Toc445056793"/>
      <w:bookmarkStart w:id="3" w:name="_Toc448091113"/>
      <w:r>
        <w:lastRenderedPageBreak/>
        <w:t>Introduction</w:t>
      </w:r>
      <w:bookmarkEnd w:id="2"/>
      <w:bookmarkEnd w:id="3"/>
    </w:p>
    <w:p w14:paraId="7DDA185F" w14:textId="393D9593" w:rsidR="00B065C4" w:rsidRPr="00B065C4" w:rsidRDefault="00B065C4" w:rsidP="00B065C4">
      <w:r>
        <w:t xml:space="preserve">This Project Design Document is intended to provide an overview and description of DC# Converter’s low-level design, looking into how each individual component is structured as well as how the overall software package is connected.  Design information contained in this document includes:  data structure used, software architecture chosen, user interface design details, and test cases along with their intended results. </w:t>
      </w:r>
    </w:p>
    <w:p w14:paraId="599DFF57" w14:textId="129246B7" w:rsidR="00167431" w:rsidRDefault="00167431" w:rsidP="00167431">
      <w:pPr>
        <w:pStyle w:val="Heading2"/>
      </w:pPr>
      <w:bookmarkStart w:id="4" w:name="_Toc448091114"/>
      <w:r>
        <w:t>Goals and Objectives</w:t>
      </w:r>
      <w:bookmarkEnd w:id="4"/>
    </w:p>
    <w:p w14:paraId="76DAFF8A" w14:textId="77777777" w:rsidR="00B065C4" w:rsidRDefault="00B065C4" w:rsidP="00B065C4">
      <w:r>
        <w:t xml:space="preserve">DC# Converter aims to provide a portable, easy-to-use, multi-function conversion tool for converting between several popular data exchange formats, including XML, JSON, and CSV.  It is a component of the larger DC# Software Suite, an open source software suite for managing and converting data files of various formats.  </w:t>
      </w:r>
    </w:p>
    <w:p w14:paraId="4A8A372F" w14:textId="77777777" w:rsidR="00B065C4" w:rsidRPr="00980121" w:rsidRDefault="00B065C4" w:rsidP="00B065C4">
      <w:r>
        <w:t xml:space="preserve">In order to provide the aforementioned portability and ease of use, both a GUI and command line functionality must be implemented.  The GUI will also provide feedback to the user about the data contained in converted files, </w:t>
      </w:r>
    </w:p>
    <w:p w14:paraId="1D5993C9" w14:textId="4989A05D" w:rsidR="00167431" w:rsidRDefault="00167431" w:rsidP="00167431">
      <w:pPr>
        <w:pStyle w:val="Heading2"/>
      </w:pPr>
      <w:bookmarkStart w:id="5" w:name="_Toc448091115"/>
      <w:r>
        <w:t>Project Overview and Scope</w:t>
      </w:r>
      <w:bookmarkEnd w:id="5"/>
    </w:p>
    <w:p w14:paraId="0480C729" w14:textId="76D8EE1A" w:rsidR="00E254EA" w:rsidRDefault="00E254EA" w:rsidP="00E254EA">
      <w:pPr>
        <w:pStyle w:val="Heading3"/>
      </w:pPr>
      <w:bookmarkStart w:id="6" w:name="_Toc448091116"/>
      <w:r>
        <w:t>Core Features</w:t>
      </w:r>
      <w:bookmarkEnd w:id="6"/>
    </w:p>
    <w:p w14:paraId="04C3751A" w14:textId="645FCC48" w:rsidR="00E254EA" w:rsidRDefault="00E254EA" w:rsidP="00E254EA">
      <w:pPr>
        <w:pStyle w:val="Heading3"/>
      </w:pPr>
      <w:bookmarkStart w:id="7" w:name="_Toc448091117"/>
      <w:r>
        <w:t>Additional Features</w:t>
      </w:r>
      <w:bookmarkEnd w:id="7"/>
    </w:p>
    <w:p w14:paraId="10873E12" w14:textId="4A5FABF4" w:rsidR="00167431" w:rsidRDefault="00167431" w:rsidP="00167431">
      <w:pPr>
        <w:pStyle w:val="Heading2"/>
      </w:pPr>
      <w:bookmarkStart w:id="8" w:name="_Toc448091118"/>
      <w:r>
        <w:t>Software Context</w:t>
      </w:r>
      <w:bookmarkEnd w:id="8"/>
    </w:p>
    <w:p w14:paraId="2F64E6EC" w14:textId="77777777" w:rsidR="00167431" w:rsidRPr="00A208FD" w:rsidRDefault="00167431" w:rsidP="00167431">
      <w:pPr>
        <w:pStyle w:val="Heading2"/>
      </w:pPr>
      <w:bookmarkStart w:id="9" w:name="_Toc448091119"/>
      <w:r>
        <w:t>Major Constraints</w:t>
      </w:r>
      <w:bookmarkEnd w:id="9"/>
    </w:p>
    <w:p w14:paraId="5AD5DD5D" w14:textId="02A0A617" w:rsidR="00826D35" w:rsidRPr="00826D35" w:rsidRDefault="00A208FD" w:rsidP="00826D35">
      <w:pPr>
        <w:pStyle w:val="Heading1"/>
      </w:pPr>
      <w:bookmarkStart w:id="10" w:name="_Toc448091120"/>
      <w:r>
        <w:t xml:space="preserve">Data </w:t>
      </w:r>
      <w:commentRangeStart w:id="11"/>
      <w:r>
        <w:t>Design</w:t>
      </w:r>
      <w:bookmarkEnd w:id="10"/>
      <w:commentRangeEnd w:id="11"/>
      <w:r w:rsidR="00904F1E">
        <w:rPr>
          <w:rStyle w:val="CommentReference"/>
          <w:rFonts w:asciiTheme="minorHAnsi" w:eastAsiaTheme="minorHAnsi" w:hAnsiTheme="minorHAnsi" w:cstheme="minorBidi"/>
          <w:color w:val="auto"/>
        </w:rPr>
        <w:commentReference w:id="11"/>
      </w:r>
    </w:p>
    <w:p w14:paraId="43BCEC1E" w14:textId="369DD0BB" w:rsidR="00A208FD" w:rsidRDefault="00A208FD" w:rsidP="00A208FD">
      <w:pPr>
        <w:pStyle w:val="Heading2"/>
      </w:pPr>
      <w:bookmarkStart w:id="12" w:name="_Toc448091121"/>
      <w:r>
        <w:t>Internal Software Data Structure</w:t>
      </w:r>
      <w:bookmarkEnd w:id="12"/>
    </w:p>
    <w:p w14:paraId="02089E69" w14:textId="77777777" w:rsidR="004F2968" w:rsidRPr="004F2968" w:rsidRDefault="004F2968" w:rsidP="004F2968">
      <w:pPr>
        <w:rPr>
          <w:rFonts w:eastAsia="Times New Roman" w:cs="Times New Roman"/>
        </w:rPr>
      </w:pPr>
      <w:r w:rsidRPr="004F2968">
        <w:rPr>
          <w:rFonts w:eastAsia="Times New Roman" w:cs="Times New Roman"/>
        </w:rPr>
        <w:t xml:space="preserve">The internal data structure of DC# Manager can be broken down into two subcategories: front-end and back-end. </w:t>
      </w:r>
    </w:p>
    <w:p w14:paraId="1CFE98C9" w14:textId="0046030D" w:rsidR="004F2968" w:rsidRPr="004F2968" w:rsidRDefault="004F2968" w:rsidP="004F2968">
      <w:pPr>
        <w:rPr>
          <w:rFonts w:eastAsia="Times New Roman" w:cs="Times New Roman"/>
        </w:rPr>
      </w:pPr>
      <w:r w:rsidRPr="004F2968">
        <w:rPr>
          <w:rFonts w:eastAsia="Times New Roman" w:cs="Times New Roman"/>
        </w:rPr>
        <w:t xml:space="preserve">The front-end work involves everything the user will interact with. This primarily involves the interfaces, which varies between a GUI, command-line interface, and library. The GUI must be designed simplistically, as it will be the primary source of interaction for the standard non-technical user. The GUI will also allow for additional functionality that may not be feasible in a command-line interface. However, the command-line interface will still attempt to mirror the functionality of the GUI, as this will be the method that other applications use to interact with DC# </w:t>
      </w:r>
      <w:r>
        <w:rPr>
          <w:rFonts w:eastAsia="Times New Roman" w:cs="Times New Roman"/>
        </w:rPr>
        <w:t>Converter</w:t>
      </w:r>
      <w:r w:rsidRPr="004F2968">
        <w:rPr>
          <w:rFonts w:eastAsia="Times New Roman" w:cs="Times New Roman"/>
        </w:rPr>
        <w:t xml:space="preserve">. Together, these interfaces serve as a way to access the core and additional features of DC# </w:t>
      </w:r>
      <w:r>
        <w:rPr>
          <w:rFonts w:eastAsia="Times New Roman" w:cs="Times New Roman"/>
        </w:rPr>
        <w:t>Converter</w:t>
      </w:r>
      <w:r w:rsidRPr="004F2968">
        <w:rPr>
          <w:rFonts w:eastAsia="Times New Roman" w:cs="Times New Roman"/>
        </w:rPr>
        <w:t>.</w:t>
      </w:r>
    </w:p>
    <w:p w14:paraId="5CC6D465" w14:textId="79EB340A" w:rsidR="004F2968" w:rsidRPr="004F2968" w:rsidRDefault="004F2968" w:rsidP="004F2968">
      <w:pPr>
        <w:rPr>
          <w:rFonts w:eastAsia="Times New Roman" w:cs="Times New Roman"/>
        </w:rPr>
      </w:pPr>
      <w:r w:rsidRPr="004F2968">
        <w:rPr>
          <w:rFonts w:eastAsia="Times New Roman" w:cs="Times New Roman"/>
        </w:rPr>
        <w:t>The back-end</w:t>
      </w:r>
      <w:r>
        <w:rPr>
          <w:rFonts w:eastAsia="Times New Roman" w:cs="Times New Roman"/>
        </w:rPr>
        <w:t xml:space="preserve"> work involves the functionality, such as parsing and converting data</w:t>
      </w:r>
      <w:r w:rsidRPr="004F2968">
        <w:rPr>
          <w:rFonts w:eastAsia="Times New Roman" w:cs="Times New Roman"/>
        </w:rPr>
        <w:t>. The functionality is relating to the features listed in sub-cl</w:t>
      </w:r>
      <w:r>
        <w:rPr>
          <w:rFonts w:eastAsia="Times New Roman" w:cs="Times New Roman"/>
        </w:rPr>
        <w:t>ause 1.2. In addition to this, research will have to be performed to determine if it is viable to use pre-existing C# libraries to assist in the conversion of data. If external libraries are required, it will be our goal to ensure the number of libraries required is kept to a minimum to decrease the number of dependencies.</w:t>
      </w:r>
    </w:p>
    <w:p w14:paraId="5F5D5DDD" w14:textId="77777777" w:rsidR="004F2968" w:rsidRPr="004F2968" w:rsidRDefault="004F2968" w:rsidP="004F2968"/>
    <w:p w14:paraId="6C107A93" w14:textId="41FB9253" w:rsidR="008D1571" w:rsidRDefault="00A208FD" w:rsidP="008D1571">
      <w:pPr>
        <w:pStyle w:val="Heading2"/>
      </w:pPr>
      <w:bookmarkStart w:id="13" w:name="_Toc448091122"/>
      <w:r>
        <w:lastRenderedPageBreak/>
        <w:t>Global Data Structure</w:t>
      </w:r>
      <w:bookmarkEnd w:id="13"/>
    </w:p>
    <w:p w14:paraId="6B29448E" w14:textId="779ADC6F" w:rsidR="004F2968" w:rsidRDefault="004F2968" w:rsidP="004F2968">
      <w:r>
        <w:t>DC# Converter does not require a global data structure. The GUI and command-line applications are initialized on a per-instance basis, while the library is dependent upon how users implement the classes. DC# Converter may be viewed as a pipe and filter system, where files are fed into the functions of the converter, and a new file comes out the other end. No data is stored within the application itself.</w:t>
      </w:r>
    </w:p>
    <w:p w14:paraId="0B077B46" w14:textId="7AD5D6F4" w:rsidR="00243C25" w:rsidRDefault="00243C25" w:rsidP="00243C25">
      <w:pPr>
        <w:pStyle w:val="Heading2"/>
      </w:pPr>
      <w:r>
        <w:t>File Creation</w:t>
      </w:r>
    </w:p>
    <w:p w14:paraId="78A44CAB" w14:textId="0391CA10" w:rsidR="00243C25" w:rsidRPr="00243C25" w:rsidRDefault="00243C25" w:rsidP="00243C25">
      <w:r>
        <w:t>It is worth noting that every successful conversion results in the creation of a new file. If the user is interacting with DC# Converter through the GUI, a file explorer will be displayed allowing the user to easily specify a directory and file name. On the other hand, if a command-line interface is used, the user will be expected to provide the full output file path before performing a conversion. The size of the output file is dependent on the size of the input file, as well as the output file type. This variance in size is due to the syntax of the file type. For example, converting a CSV file to XML w</w:t>
      </w:r>
      <w:r w:rsidR="00DC4AD0">
        <w:t>ill result in a larger file than</w:t>
      </w:r>
      <w:r>
        <w:t xml:space="preserve"> if you were to convert that same CSV file to JSON.</w:t>
      </w:r>
      <w:r w:rsidR="00D60792">
        <w:t xml:space="preserve"> As one would expect, the larger the input file is, the longer conversion may take.</w:t>
      </w:r>
    </w:p>
    <w:p w14:paraId="69D91473" w14:textId="3AF0ED3D" w:rsidR="00A208FD" w:rsidRDefault="00A208FD" w:rsidP="00A208FD">
      <w:pPr>
        <w:pStyle w:val="Heading1"/>
      </w:pPr>
      <w:bookmarkStart w:id="14" w:name="_Toc448091123"/>
      <w:r>
        <w:t>Architectural and Component-Level Design</w:t>
      </w:r>
      <w:bookmarkEnd w:id="14"/>
    </w:p>
    <w:p w14:paraId="47CA0A09" w14:textId="7F34F076" w:rsidR="00A208FD" w:rsidRPr="009C226D" w:rsidRDefault="00A208FD" w:rsidP="00A208FD">
      <w:pPr>
        <w:pStyle w:val="Heading2"/>
      </w:pPr>
      <w:bookmarkStart w:id="15" w:name="_Toc448091124"/>
      <w:r w:rsidRPr="009C226D">
        <w:t>System Structure</w:t>
      </w:r>
      <w:bookmarkEnd w:id="15"/>
    </w:p>
    <w:p w14:paraId="6734276F" w14:textId="61A8F82D" w:rsidR="00A208FD" w:rsidRPr="009C226D" w:rsidRDefault="00681864" w:rsidP="00A208FD">
      <w:pPr>
        <w:pStyle w:val="Heading2"/>
      </w:pPr>
      <w:bookmarkStart w:id="16" w:name="_Toc448091125"/>
      <w:r w:rsidRPr="009C226D">
        <w:t xml:space="preserve">Primary </w:t>
      </w:r>
      <w:r w:rsidR="00A208FD" w:rsidRPr="009C226D">
        <w:t>Classe</w:t>
      </w:r>
      <w:r w:rsidRPr="009C226D">
        <w:t>s</w:t>
      </w:r>
      <w:bookmarkEnd w:id="16"/>
    </w:p>
    <w:p w14:paraId="066D0D53" w14:textId="1C4E1C53" w:rsidR="00C95C8C" w:rsidRPr="00B065C4" w:rsidRDefault="00C95C8C" w:rsidP="00B065C4">
      <w:r w:rsidRPr="00B065C4">
        <w:t xml:space="preserve">The DCS Converter is broken into three </w:t>
      </w:r>
      <w:r w:rsidR="008D0271" w:rsidRPr="00B065C4">
        <w:t>data-oriented</w:t>
      </w:r>
      <w:r w:rsidRPr="00B065C4">
        <w:t xml:space="preserve"> </w:t>
      </w:r>
      <w:r w:rsidR="008D0271" w:rsidRPr="00B065C4">
        <w:t xml:space="preserve">modules and one </w:t>
      </w:r>
      <w:r w:rsidR="008D0271" w:rsidRPr="00B065C4">
        <w:rPr>
          <w:highlight w:val="yellow"/>
        </w:rPr>
        <w:t>TODO</w:t>
      </w:r>
      <w:r w:rsidR="008D0271" w:rsidRPr="00B065C4">
        <w:t xml:space="preserve">.  The data-oriented classes, DCS_CSV, DCS_JSON, and DCS_XML,  </w:t>
      </w:r>
      <w:r w:rsidR="008D0271" w:rsidRPr="00B065C4">
        <w:rPr>
          <w:highlight w:val="yellow"/>
        </w:rPr>
        <w:t>TODO</w:t>
      </w:r>
    </w:p>
    <w:p w14:paraId="2389B2B1" w14:textId="34F180AD" w:rsidR="00C95C8C" w:rsidRPr="009C226D" w:rsidRDefault="00C95C8C" w:rsidP="009C226D">
      <w:pPr>
        <w:pStyle w:val="Heading3"/>
        <w:rPr>
          <w:color w:val="2E74B5" w:themeColor="accent1" w:themeShade="BF"/>
        </w:rPr>
      </w:pPr>
      <w:bookmarkStart w:id="17" w:name="_Toc448091126"/>
      <w:r w:rsidRPr="009C226D">
        <w:rPr>
          <w:color w:val="2E74B5" w:themeColor="accent1" w:themeShade="BF"/>
        </w:rPr>
        <w:t>DCS_CSV</w:t>
      </w:r>
      <w:bookmarkEnd w:id="17"/>
    </w:p>
    <w:p w14:paraId="20746E44" w14:textId="5C91D4B9" w:rsidR="00C95C8C" w:rsidRPr="009C226D" w:rsidRDefault="00C95C8C" w:rsidP="009C226D">
      <w:pPr>
        <w:pStyle w:val="Heading4"/>
      </w:pPr>
      <w:r w:rsidRPr="009C226D">
        <w:t>Global Variables</w:t>
      </w:r>
    </w:p>
    <w:p w14:paraId="2DB6E592" w14:textId="619AB05F" w:rsidR="00C95C8C" w:rsidRPr="009C226D" w:rsidRDefault="00C95C8C" w:rsidP="009C226D">
      <w:pPr>
        <w:pStyle w:val="Heading4"/>
        <w:rPr>
          <w:i w:val="0"/>
          <w:iCs w:val="0"/>
        </w:rPr>
      </w:pPr>
      <w:r w:rsidRPr="009C226D">
        <w:t>Class Signatures</w:t>
      </w:r>
    </w:p>
    <w:p w14:paraId="5A3EC3FC" w14:textId="304E3ACA" w:rsidR="00C95C8C" w:rsidRPr="009C226D" w:rsidRDefault="00C95C8C" w:rsidP="009C226D">
      <w:pPr>
        <w:pStyle w:val="Heading3"/>
        <w:rPr>
          <w:color w:val="2E74B5" w:themeColor="accent1" w:themeShade="BF"/>
        </w:rPr>
      </w:pPr>
      <w:bookmarkStart w:id="18" w:name="_Toc448091127"/>
      <w:r w:rsidRPr="009C226D">
        <w:rPr>
          <w:color w:val="2E74B5" w:themeColor="accent1" w:themeShade="BF"/>
        </w:rPr>
        <w:t>DCS_JSON</w:t>
      </w:r>
      <w:bookmarkEnd w:id="18"/>
    </w:p>
    <w:p w14:paraId="3AB1EF3F" w14:textId="5784FDB1" w:rsidR="00C95C8C" w:rsidRPr="009C226D" w:rsidRDefault="00C95C8C" w:rsidP="009C226D">
      <w:pPr>
        <w:pStyle w:val="Heading3"/>
        <w:rPr>
          <w:color w:val="2E74B5" w:themeColor="accent1" w:themeShade="BF"/>
        </w:rPr>
      </w:pPr>
      <w:bookmarkStart w:id="19" w:name="_Toc448091128"/>
      <w:r w:rsidRPr="009C226D">
        <w:rPr>
          <w:color w:val="2E74B5" w:themeColor="accent1" w:themeShade="BF"/>
        </w:rPr>
        <w:t>DCS_XML</w:t>
      </w:r>
      <w:bookmarkEnd w:id="19"/>
    </w:p>
    <w:p w14:paraId="68E9C185" w14:textId="16083F74" w:rsidR="00681864" w:rsidRPr="009C226D" w:rsidRDefault="00681864" w:rsidP="00681864">
      <w:pPr>
        <w:pStyle w:val="Heading3"/>
        <w:rPr>
          <w:color w:val="2E74B5" w:themeColor="accent1" w:themeShade="BF"/>
        </w:rPr>
      </w:pPr>
      <w:bookmarkStart w:id="20" w:name="_Toc448091129"/>
      <w:r w:rsidRPr="009C226D">
        <w:rPr>
          <w:color w:val="2E74B5" w:themeColor="accent1" w:themeShade="BF"/>
        </w:rPr>
        <w:t>Form1</w:t>
      </w:r>
      <w:bookmarkEnd w:id="20"/>
    </w:p>
    <w:p w14:paraId="7EC58662" w14:textId="3ED9694E" w:rsidR="001B46AC" w:rsidRPr="009C226D" w:rsidRDefault="001B46AC" w:rsidP="001B46AC">
      <w:pPr>
        <w:pStyle w:val="Heading4"/>
      </w:pPr>
      <w:r w:rsidRPr="009C226D">
        <w:t>Global Variables</w:t>
      </w:r>
    </w:p>
    <w:p w14:paraId="7013873C" w14:textId="39738409" w:rsidR="00C95C8C" w:rsidRPr="009C226D" w:rsidRDefault="001B46AC" w:rsidP="00C95C8C">
      <w:pPr>
        <w:pStyle w:val="Heading4"/>
      </w:pPr>
      <w:r w:rsidRPr="009C226D">
        <w:t>Class Signatures</w:t>
      </w:r>
      <w:r w:rsidR="00466ACE" w:rsidRPr="009C226D">
        <w:t xml:space="preserve"> and SQL</w:t>
      </w:r>
    </w:p>
    <w:p w14:paraId="4DA739A3" w14:textId="278ECB3E" w:rsidR="00681864" w:rsidRPr="009C226D" w:rsidRDefault="00681864" w:rsidP="00681864">
      <w:pPr>
        <w:pStyle w:val="Heading2"/>
      </w:pPr>
      <w:bookmarkStart w:id="21" w:name="_Toc448091097"/>
      <w:bookmarkStart w:id="22" w:name="_Toc448091130"/>
      <w:bookmarkStart w:id="23" w:name="_Toc448091131"/>
      <w:bookmarkEnd w:id="21"/>
      <w:bookmarkEnd w:id="22"/>
      <w:r w:rsidRPr="009C226D">
        <w:t>Auto-Generated Classes</w:t>
      </w:r>
      <w:bookmarkEnd w:id="23"/>
    </w:p>
    <w:p w14:paraId="2C17D14E" w14:textId="470A18B3" w:rsidR="00681864" w:rsidRPr="009C226D" w:rsidRDefault="00681864" w:rsidP="00B065C4">
      <w:r w:rsidRPr="009C226D">
        <w:t>In addition to the manually created classes listed above, there are numerous classes auto-generated by Visual Studio in order to properly format the interface as well as properly compile the application. For the sake of brevity, these will not be explained in further details within this document.</w:t>
      </w:r>
    </w:p>
    <w:p w14:paraId="6C385EE1" w14:textId="7DE4E2C3" w:rsidR="00A208FD" w:rsidRDefault="00A208FD" w:rsidP="00A208FD">
      <w:pPr>
        <w:pStyle w:val="Heading1"/>
      </w:pPr>
      <w:bookmarkStart w:id="24" w:name="_Toc448091132"/>
      <w:r>
        <w:lastRenderedPageBreak/>
        <w:t>Interface Design</w:t>
      </w:r>
      <w:bookmarkEnd w:id="24"/>
    </w:p>
    <w:p w14:paraId="50DC4661" w14:textId="509D552D" w:rsidR="00A208FD" w:rsidRDefault="00A208FD" w:rsidP="00A208FD">
      <w:pPr>
        <w:pStyle w:val="Heading2"/>
      </w:pPr>
      <w:bookmarkStart w:id="25" w:name="_Toc448091133"/>
      <w:r>
        <w:t>Command-Line Interface</w:t>
      </w:r>
      <w:bookmarkEnd w:id="25"/>
    </w:p>
    <w:p w14:paraId="3EB584F5" w14:textId="6E63EC77" w:rsidR="00A208FD" w:rsidRDefault="00A208FD" w:rsidP="00A208FD">
      <w:pPr>
        <w:pStyle w:val="Heading2"/>
      </w:pPr>
      <w:bookmarkStart w:id="26" w:name="_Toc448091134"/>
      <w:r>
        <w:t>User Interface</w:t>
      </w:r>
      <w:bookmarkEnd w:id="26"/>
    </w:p>
    <w:p w14:paraId="3D0A6942" w14:textId="3B4D9C08" w:rsidR="00A208FD" w:rsidRDefault="00A208FD" w:rsidP="00A208FD">
      <w:pPr>
        <w:pStyle w:val="Heading2"/>
      </w:pPr>
      <w:bookmarkStart w:id="27" w:name="_Toc448091135"/>
      <w:r>
        <w:t>Library</w:t>
      </w:r>
      <w:bookmarkEnd w:id="27"/>
    </w:p>
    <w:p w14:paraId="6AC9AF23" w14:textId="58A09E53" w:rsidR="00A208FD" w:rsidRDefault="00A208FD" w:rsidP="00A208FD">
      <w:pPr>
        <w:pStyle w:val="Heading1"/>
      </w:pPr>
      <w:bookmarkStart w:id="28" w:name="_Toc448091136"/>
      <w:r>
        <w:t>Restrictions, Limitations, and Constraints</w:t>
      </w:r>
      <w:bookmarkEnd w:id="28"/>
    </w:p>
    <w:p w14:paraId="2CFB42EE" w14:textId="57107520" w:rsidR="00546B01" w:rsidRDefault="00546B01" w:rsidP="009C226D">
      <w:pPr>
        <w:pStyle w:val="Heading2"/>
      </w:pPr>
      <w:r>
        <w:t>Limitations</w:t>
      </w:r>
      <w:r w:rsidR="004D283F">
        <w:t xml:space="preserve"> to Parsing</w:t>
      </w:r>
    </w:p>
    <w:p w14:paraId="2D6A1FA6" w14:textId="2F53F742" w:rsidR="004D283F" w:rsidRDefault="004D283F" w:rsidP="009C226D">
      <w:pPr>
        <w:pStyle w:val="Heading3"/>
      </w:pPr>
      <w:r>
        <w:t>Reliability</w:t>
      </w:r>
    </w:p>
    <w:p w14:paraId="5B4CE0AB" w14:textId="43417179" w:rsidR="004D283F" w:rsidRDefault="004D283F" w:rsidP="009C226D">
      <w:pPr>
        <w:pStyle w:val="Heading3"/>
      </w:pPr>
      <w:r>
        <w:t>Robustness</w:t>
      </w:r>
    </w:p>
    <w:p w14:paraId="69E42BCF" w14:textId="05D1CC3B" w:rsidR="004D283F" w:rsidRPr="009C226D" w:rsidRDefault="004D283F" w:rsidP="009C226D">
      <w:r>
        <w:t xml:space="preserve">In the event that a file cannot successfully be parsed, the system gracefully handles internal errors.  </w:t>
      </w:r>
      <w:r w:rsidR="00A62B59">
        <w:t xml:space="preserve">Any exceptions thrown internally are caught, and the user is notified via a message box.  </w:t>
      </w:r>
    </w:p>
    <w:p w14:paraId="345AA080" w14:textId="1F2137BD" w:rsidR="00A208FD" w:rsidRDefault="00A208FD" w:rsidP="00A208FD">
      <w:pPr>
        <w:pStyle w:val="Heading1"/>
      </w:pPr>
      <w:bookmarkStart w:id="29" w:name="_Toc448091137"/>
      <w:r>
        <w:t>Testing</w:t>
      </w:r>
      <w:bookmarkEnd w:id="29"/>
      <w:r>
        <w:t xml:space="preserve"> </w:t>
      </w:r>
    </w:p>
    <w:p w14:paraId="0133B87F" w14:textId="08813AE2" w:rsidR="00A208FD" w:rsidRDefault="00495DA1" w:rsidP="00A208FD">
      <w:pPr>
        <w:pStyle w:val="Heading2"/>
      </w:pPr>
      <w:bookmarkStart w:id="30" w:name="_Toc448091138"/>
      <w:r>
        <w:t xml:space="preserve">Types of </w:t>
      </w:r>
      <w:r w:rsidR="00A208FD">
        <w:t>Testing</w:t>
      </w:r>
      <w:bookmarkEnd w:id="30"/>
    </w:p>
    <w:p w14:paraId="60BCB123" w14:textId="45905314" w:rsidR="00495DA1" w:rsidRDefault="00495DA1" w:rsidP="00495DA1">
      <w:pPr>
        <w:pStyle w:val="Heading3"/>
      </w:pPr>
      <w:bookmarkStart w:id="31" w:name="_Toc448091139"/>
      <w:r>
        <w:t>White Box Testing</w:t>
      </w:r>
      <w:bookmarkEnd w:id="31"/>
    </w:p>
    <w:p w14:paraId="4CCFFAEF" w14:textId="3079405B" w:rsidR="00495DA1" w:rsidRDefault="00974ACA" w:rsidP="00495DA1">
      <w:r>
        <w:t>When a class is being implemented, the developer of that class will test to ensure each functional component is working properly. The developer of the functionality is fully responsible for debugging their own code, as debugging another developer’s code can be time consuming.</w:t>
      </w:r>
    </w:p>
    <w:p w14:paraId="36A6B242" w14:textId="1158648A" w:rsidR="00974ACA" w:rsidRDefault="00974ACA" w:rsidP="00974ACA">
      <w:pPr>
        <w:pStyle w:val="Heading3"/>
      </w:pPr>
      <w:bookmarkStart w:id="32" w:name="_Toc448091140"/>
      <w:r>
        <w:t>Black Box Testing</w:t>
      </w:r>
      <w:bookmarkEnd w:id="32"/>
    </w:p>
    <w:p w14:paraId="0715C9B1" w14:textId="22CEDFE1" w:rsidR="00974ACA" w:rsidRDefault="00974ACA" w:rsidP="00974ACA">
      <w:r>
        <w:t>Black Box testing involves a majority of the testing. This testing is done once all functionality exists and the components have been assembled. Tests will be performed throughout the entirety of the application, ensure every possible situation that could be applied to the application succeeds without error.</w:t>
      </w:r>
    </w:p>
    <w:p w14:paraId="756F8D15" w14:textId="47EA7BC5" w:rsidR="00974ACA" w:rsidRDefault="00974ACA" w:rsidP="00974ACA">
      <w:pPr>
        <w:pStyle w:val="Heading3"/>
      </w:pPr>
      <w:bookmarkStart w:id="33" w:name="_Toc448091141"/>
      <w:r>
        <w:t>Feature Testing</w:t>
      </w:r>
      <w:bookmarkEnd w:id="33"/>
    </w:p>
    <w:p w14:paraId="099B0E56" w14:textId="3E0941CA" w:rsidR="00974ACA" w:rsidRPr="00974ACA" w:rsidRDefault="00974ACA" w:rsidP="00974ACA">
      <w:r>
        <w:t xml:space="preserve">The features will be tested through the use of broad test cases. The reader may find these test cases in sub-clause 6.4, </w:t>
      </w:r>
      <w:r>
        <w:rPr>
          <w:i/>
        </w:rPr>
        <w:t>Test Cases</w:t>
      </w:r>
      <w:r>
        <w:t>.</w:t>
      </w:r>
    </w:p>
    <w:p w14:paraId="00ED73BB" w14:textId="48D077B7" w:rsidR="00BD4F39" w:rsidRDefault="00A208FD" w:rsidP="00BD4F39">
      <w:pPr>
        <w:pStyle w:val="Heading2"/>
      </w:pPr>
      <w:bookmarkStart w:id="34" w:name="_Toc448091142"/>
      <w:r>
        <w:t>Performance Bounds</w:t>
      </w:r>
      <w:bookmarkEnd w:id="34"/>
    </w:p>
    <w:p w14:paraId="7DEC1C21" w14:textId="2DB455EB" w:rsidR="00BD4F39" w:rsidRDefault="00BD4F39" w:rsidP="00BD4F39">
      <w:r w:rsidRPr="00BD4F39">
        <w:t>The local front-end performance is negligible, as the majority of the interface is auto-generated on the back-end, leaving little need for optimization. Performance will be obtained by increasing conversion times on the back-end, which may be done by manually modifying existing code or incorporating a new open-source parsing library.</w:t>
      </w:r>
    </w:p>
    <w:p w14:paraId="7A50E46C" w14:textId="6A372D50" w:rsidR="00BD4F39" w:rsidRPr="00BD4F39" w:rsidRDefault="00BD4F39" w:rsidP="00BD4F39">
      <w:r>
        <w:t>Performance is being kept in mind throughout the development of DC# Converter. Improved performance is typically achieved through minimal use of looping, as well as minimal use of print statements within said loops. Current parsing times are sufficient for that of a conversion software, but further optimization may be looked into following the initial release.</w:t>
      </w:r>
    </w:p>
    <w:p w14:paraId="4878B117" w14:textId="35A8EFF8" w:rsidR="00A208FD" w:rsidRDefault="00A208FD" w:rsidP="00A208FD">
      <w:pPr>
        <w:pStyle w:val="Heading2"/>
      </w:pPr>
      <w:bookmarkStart w:id="35" w:name="_Toc448091143"/>
      <w:r>
        <w:lastRenderedPageBreak/>
        <w:t>Critical Systems</w:t>
      </w:r>
      <w:bookmarkEnd w:id="35"/>
    </w:p>
    <w:p w14:paraId="2D0AD4B0" w14:textId="3ACB2679" w:rsidR="00BD4F39" w:rsidRDefault="00BD4F39" w:rsidP="00BD4F39">
      <w:r>
        <w:t>The most critical functionality of DC# Converter is accurate data parsing.</w:t>
      </w:r>
      <w:r w:rsidR="00F80337">
        <w:t xml:space="preserve"> If a data file is not parsed correctly, the output will be incorrect as well. Ensuring the integrity of the original data is critical for user acceptance.</w:t>
      </w:r>
    </w:p>
    <w:p w14:paraId="1E8FC6F3" w14:textId="1271A71E" w:rsidR="00F80337" w:rsidRDefault="00F80337" w:rsidP="00BD4F39">
      <w:r>
        <w:t>Throughout the development of DC# Converter, the accuracy of the parsing and corresponding output is consistently tested and optimized. The accuracy of the parsing is done manually as opposed to programmatically. The accuracy is typically done by comparing the input file to the output file, and ensuring that not only the syntax is correct but that no data was lost in the conversion process.</w:t>
      </w:r>
    </w:p>
    <w:p w14:paraId="2D24EDB6" w14:textId="1124F6EF" w:rsidR="00F80337" w:rsidRPr="00BD4F39" w:rsidRDefault="00F80337" w:rsidP="00BD4F39">
      <w:r>
        <w:t>There are future plans to create programmatic unit tests. However, due to the accelerated schedule of the initial release, manual testing has been preferred, as programming unit tests would require an extensive amount of additional work time.</w:t>
      </w:r>
    </w:p>
    <w:p w14:paraId="132952D4" w14:textId="35339332" w:rsidR="000A1551" w:rsidRDefault="00A208FD" w:rsidP="000A1551">
      <w:pPr>
        <w:pStyle w:val="Heading2"/>
      </w:pPr>
      <w:bookmarkStart w:id="36" w:name="_Toc448091144"/>
      <w:r>
        <w:t>Test Cases</w:t>
      </w:r>
      <w:bookmarkEnd w:id="36"/>
    </w:p>
    <w:p w14:paraId="16A2BE08" w14:textId="724F37ED" w:rsidR="000A1551" w:rsidRPr="000A1551" w:rsidRDefault="000A1551" w:rsidP="000A1551">
      <w:r>
        <w:t>Table 6-4 lists all currently planned test cases.</w:t>
      </w:r>
      <w:r w:rsidR="00A8323C">
        <w:t xml:space="preserve"> Test cases are assumed to be performed on the graphic user interface, unless otherwise specified.</w:t>
      </w:r>
    </w:p>
    <w:tbl>
      <w:tblPr>
        <w:tblStyle w:val="ListTable4-Accent11"/>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02"/>
        <w:gridCol w:w="7534"/>
      </w:tblGrid>
      <w:tr w:rsidR="00053A02" w14:paraId="6D70A624" w14:textId="77777777" w:rsidTr="00352934">
        <w:trPr>
          <w:cnfStyle w:val="100000000000" w:firstRow="1" w:lastRow="0" w:firstColumn="0" w:lastColumn="0" w:oddVBand="0" w:evenVBand="0" w:oddHBand="0" w:evenHBand="0" w:firstRowFirstColumn="0" w:firstRowLastColumn="0" w:lastRowFirstColumn="0" w:lastRowLastColumn="0"/>
          <w:trHeight w:val="270"/>
        </w:trPr>
        <w:tc>
          <w:tcPr>
            <w:tcW w:w="1008" w:type="pct"/>
            <w:tcBorders>
              <w:top w:val="none" w:sz="0" w:space="0" w:color="auto"/>
              <w:left w:val="none" w:sz="0" w:space="0" w:color="auto"/>
              <w:bottom w:val="none" w:sz="0" w:space="0" w:color="auto"/>
            </w:tcBorders>
          </w:tcPr>
          <w:p w14:paraId="20973D67" w14:textId="692AF1E9" w:rsidR="00053A02" w:rsidRDefault="00053A02" w:rsidP="00053A02">
            <w:r>
              <w:t>FEATURE</w:t>
            </w:r>
          </w:p>
        </w:tc>
        <w:tc>
          <w:tcPr>
            <w:tcW w:w="3992" w:type="pct"/>
            <w:tcBorders>
              <w:top w:val="none" w:sz="0" w:space="0" w:color="auto"/>
              <w:bottom w:val="none" w:sz="0" w:space="0" w:color="auto"/>
              <w:right w:val="none" w:sz="0" w:space="0" w:color="auto"/>
            </w:tcBorders>
          </w:tcPr>
          <w:p w14:paraId="651B6D63" w14:textId="1B26AAFD" w:rsidR="00053A02" w:rsidRDefault="00053A02" w:rsidP="00053A02">
            <w:r>
              <w:t>CASES</w:t>
            </w:r>
          </w:p>
        </w:tc>
      </w:tr>
      <w:tr w:rsidR="00053A02" w14:paraId="03DB80AE" w14:textId="77777777" w:rsidTr="00352934">
        <w:trPr>
          <w:trHeight w:val="255"/>
        </w:trPr>
        <w:tc>
          <w:tcPr>
            <w:tcW w:w="1008" w:type="pct"/>
          </w:tcPr>
          <w:p w14:paraId="15A2A3D9" w14:textId="1AC5B9A0" w:rsidR="00053A02" w:rsidRPr="00053A02" w:rsidRDefault="00A8323C" w:rsidP="00053A02">
            <w:pPr>
              <w:rPr>
                <w:i/>
              </w:rPr>
            </w:pPr>
            <w:r>
              <w:rPr>
                <w:i/>
              </w:rPr>
              <w:t>Input/Output File Selection</w:t>
            </w:r>
          </w:p>
        </w:tc>
        <w:tc>
          <w:tcPr>
            <w:tcW w:w="3992" w:type="pct"/>
          </w:tcPr>
          <w:p w14:paraId="1B747D8C" w14:textId="3F4F28FB" w:rsidR="00053A02" w:rsidRDefault="00A8323C" w:rsidP="00053A02">
            <w:r>
              <w:t>User shall be able to select an input file through a file explorer.</w:t>
            </w:r>
          </w:p>
        </w:tc>
      </w:tr>
      <w:tr w:rsidR="00053A02" w14:paraId="603B8125" w14:textId="77777777" w:rsidTr="00352934">
        <w:trPr>
          <w:trHeight w:val="270"/>
        </w:trPr>
        <w:tc>
          <w:tcPr>
            <w:tcW w:w="1008" w:type="pct"/>
          </w:tcPr>
          <w:p w14:paraId="4804EBB3" w14:textId="77777777" w:rsidR="00053A02" w:rsidRDefault="00053A02" w:rsidP="00053A02">
            <w:pPr>
              <w:rPr>
                <w:i/>
              </w:rPr>
            </w:pPr>
          </w:p>
        </w:tc>
        <w:tc>
          <w:tcPr>
            <w:tcW w:w="3992" w:type="pct"/>
          </w:tcPr>
          <w:p w14:paraId="7FD3178D" w14:textId="0FEADB29" w:rsidR="00053A02" w:rsidRDefault="00A8323C" w:rsidP="00053A02">
            <w:r>
              <w:t>User shall be able to select an output file through a file explorer.</w:t>
            </w:r>
          </w:p>
        </w:tc>
      </w:tr>
      <w:tr w:rsidR="0046542B" w14:paraId="05ED3323" w14:textId="77777777" w:rsidTr="00352934">
        <w:trPr>
          <w:trHeight w:val="526"/>
        </w:trPr>
        <w:tc>
          <w:tcPr>
            <w:tcW w:w="1008" w:type="pct"/>
          </w:tcPr>
          <w:p w14:paraId="00F4CBA8" w14:textId="77777777" w:rsidR="0046542B" w:rsidRDefault="0046542B" w:rsidP="00053A02">
            <w:pPr>
              <w:rPr>
                <w:i/>
              </w:rPr>
            </w:pPr>
          </w:p>
        </w:tc>
        <w:tc>
          <w:tcPr>
            <w:tcW w:w="3992" w:type="pct"/>
          </w:tcPr>
          <w:p w14:paraId="4A359DA2" w14:textId="1A15D17D" w:rsidR="0046542B" w:rsidRDefault="00A8323C" w:rsidP="00053A02">
            <w:r>
              <w:t>Input and output file types shall be restricted to the file types available for input and output.</w:t>
            </w:r>
          </w:p>
        </w:tc>
      </w:tr>
      <w:tr w:rsidR="00AC4360" w14:paraId="40B30F07" w14:textId="77777777" w:rsidTr="00352934">
        <w:trPr>
          <w:trHeight w:val="270"/>
        </w:trPr>
        <w:tc>
          <w:tcPr>
            <w:tcW w:w="1008" w:type="pct"/>
          </w:tcPr>
          <w:p w14:paraId="2BF2DDBC" w14:textId="3D8CBA2E" w:rsidR="00AC4360" w:rsidRDefault="00A8323C" w:rsidP="00AC4360">
            <w:pPr>
              <w:rPr>
                <w:i/>
              </w:rPr>
            </w:pPr>
            <w:r>
              <w:rPr>
                <w:i/>
              </w:rPr>
              <w:t>Output File Type</w:t>
            </w:r>
          </w:p>
        </w:tc>
        <w:tc>
          <w:tcPr>
            <w:tcW w:w="3992" w:type="pct"/>
          </w:tcPr>
          <w:p w14:paraId="1F314865" w14:textId="4459C9A2" w:rsidR="00AC4360" w:rsidRDefault="00A8323C" w:rsidP="00C95C8C">
            <w:r>
              <w:t>User shall be able to select an output file type.</w:t>
            </w:r>
          </w:p>
        </w:tc>
      </w:tr>
      <w:tr w:rsidR="00AC4360" w14:paraId="3EDF3842" w14:textId="77777777" w:rsidTr="00352934">
        <w:trPr>
          <w:trHeight w:val="255"/>
        </w:trPr>
        <w:tc>
          <w:tcPr>
            <w:tcW w:w="1008" w:type="pct"/>
          </w:tcPr>
          <w:p w14:paraId="510AC8B6" w14:textId="406D9999" w:rsidR="00AC4360" w:rsidRDefault="00AC4360" w:rsidP="00C95C8C">
            <w:pPr>
              <w:rPr>
                <w:i/>
              </w:rPr>
            </w:pPr>
          </w:p>
        </w:tc>
        <w:tc>
          <w:tcPr>
            <w:tcW w:w="3992" w:type="pct"/>
          </w:tcPr>
          <w:p w14:paraId="25C2D7D8" w14:textId="38153A35" w:rsidR="00AC4360" w:rsidRDefault="00A8323C" w:rsidP="00C95C8C">
            <w:r>
              <w:t>The output file type restricts the output file type selection in the file explorer.</w:t>
            </w:r>
          </w:p>
        </w:tc>
      </w:tr>
      <w:tr w:rsidR="00AC4360" w14:paraId="139EE2D5" w14:textId="77777777" w:rsidTr="00352934">
        <w:trPr>
          <w:trHeight w:val="270"/>
        </w:trPr>
        <w:tc>
          <w:tcPr>
            <w:tcW w:w="1008" w:type="pct"/>
          </w:tcPr>
          <w:p w14:paraId="625F6A84" w14:textId="77777777" w:rsidR="00AC4360" w:rsidRDefault="00AC4360" w:rsidP="00C95C8C">
            <w:pPr>
              <w:rPr>
                <w:i/>
              </w:rPr>
            </w:pPr>
          </w:p>
        </w:tc>
        <w:tc>
          <w:tcPr>
            <w:tcW w:w="3992" w:type="pct"/>
          </w:tcPr>
          <w:p w14:paraId="01862DFD" w14:textId="661E0B5D" w:rsidR="00AC4360" w:rsidRDefault="00A8323C" w:rsidP="00C95C8C">
            <w:r>
              <w:t>The user shall not have to specify an output file type if the command line is used, the output file type will be interpreted.</w:t>
            </w:r>
          </w:p>
        </w:tc>
      </w:tr>
      <w:tr w:rsidR="00352934" w14:paraId="416F40E2" w14:textId="77777777" w:rsidTr="00352934">
        <w:trPr>
          <w:trHeight w:val="270"/>
        </w:trPr>
        <w:tc>
          <w:tcPr>
            <w:tcW w:w="1008" w:type="pct"/>
          </w:tcPr>
          <w:p w14:paraId="3E9A06F8" w14:textId="3DF85DF2" w:rsidR="00352934" w:rsidRDefault="00A8323C" w:rsidP="00352934">
            <w:pPr>
              <w:rPr>
                <w:i/>
              </w:rPr>
            </w:pPr>
            <w:r>
              <w:rPr>
                <w:i/>
              </w:rPr>
              <w:t>Output File Options</w:t>
            </w:r>
          </w:p>
        </w:tc>
        <w:tc>
          <w:tcPr>
            <w:tcW w:w="3992" w:type="pct"/>
          </w:tcPr>
          <w:p w14:paraId="360A3A67" w14:textId="68FCAEC1" w:rsidR="00352934" w:rsidRDefault="00A8323C" w:rsidP="00352934">
            <w:r>
              <w:t>Additional options shall be provided to the user for the output file.</w:t>
            </w:r>
          </w:p>
        </w:tc>
      </w:tr>
      <w:tr w:rsidR="00352934" w14:paraId="4EC66F16" w14:textId="77777777" w:rsidTr="00352934">
        <w:trPr>
          <w:trHeight w:val="541"/>
        </w:trPr>
        <w:tc>
          <w:tcPr>
            <w:tcW w:w="1008" w:type="pct"/>
          </w:tcPr>
          <w:p w14:paraId="2211FB35" w14:textId="0AC815C2" w:rsidR="00352934" w:rsidRDefault="00352934" w:rsidP="00352934">
            <w:pPr>
              <w:rPr>
                <w:i/>
              </w:rPr>
            </w:pPr>
          </w:p>
        </w:tc>
        <w:tc>
          <w:tcPr>
            <w:tcW w:w="3992" w:type="pct"/>
          </w:tcPr>
          <w:p w14:paraId="26DEDCB9" w14:textId="22EAC6A6" w:rsidR="00352934" w:rsidRDefault="00A8323C" w:rsidP="00352934">
            <w:r>
              <w:t>The provided options shall be dependent upon the selected output file type. Thus, the options differ between file types.</w:t>
            </w:r>
          </w:p>
        </w:tc>
      </w:tr>
      <w:tr w:rsidR="00352934" w14:paraId="11DDEB1A" w14:textId="77777777" w:rsidTr="00352934">
        <w:trPr>
          <w:trHeight w:val="255"/>
        </w:trPr>
        <w:tc>
          <w:tcPr>
            <w:tcW w:w="1008" w:type="pct"/>
          </w:tcPr>
          <w:p w14:paraId="65BE1FEE" w14:textId="624B0CD2" w:rsidR="00352934" w:rsidRDefault="00A8323C" w:rsidP="00352934">
            <w:pPr>
              <w:rPr>
                <w:i/>
              </w:rPr>
            </w:pPr>
            <w:r>
              <w:rPr>
                <w:i/>
              </w:rPr>
              <w:t>Data Grid View</w:t>
            </w:r>
          </w:p>
        </w:tc>
        <w:tc>
          <w:tcPr>
            <w:tcW w:w="3992" w:type="pct"/>
          </w:tcPr>
          <w:p w14:paraId="49DBD742" w14:textId="59182E5C" w:rsidR="00352934" w:rsidRDefault="00A8323C" w:rsidP="00352934">
            <w:r>
              <w:t>The parsed data shall be displayed after conversion is performed.</w:t>
            </w:r>
          </w:p>
        </w:tc>
      </w:tr>
      <w:tr w:rsidR="00352934" w14:paraId="44672EBA" w14:textId="77777777" w:rsidTr="00352934">
        <w:trPr>
          <w:trHeight w:val="541"/>
        </w:trPr>
        <w:tc>
          <w:tcPr>
            <w:tcW w:w="1008" w:type="pct"/>
          </w:tcPr>
          <w:p w14:paraId="337C46CA" w14:textId="77777777" w:rsidR="00352934" w:rsidRDefault="00352934" w:rsidP="00352934">
            <w:pPr>
              <w:rPr>
                <w:i/>
              </w:rPr>
            </w:pPr>
          </w:p>
        </w:tc>
        <w:tc>
          <w:tcPr>
            <w:tcW w:w="3992" w:type="pct"/>
          </w:tcPr>
          <w:p w14:paraId="41B47E89" w14:textId="21BC5A23" w:rsidR="00352934" w:rsidRDefault="00A8323C" w:rsidP="00352934">
            <w:r>
              <w:t>The data will be displayed in a data grid, allowing users to easily view the content that will be output to a new file.</w:t>
            </w:r>
          </w:p>
        </w:tc>
      </w:tr>
      <w:tr w:rsidR="00352934" w14:paraId="5487DBC0" w14:textId="77777777" w:rsidTr="00352934">
        <w:trPr>
          <w:trHeight w:val="255"/>
        </w:trPr>
        <w:tc>
          <w:tcPr>
            <w:tcW w:w="1008" w:type="pct"/>
          </w:tcPr>
          <w:p w14:paraId="4CFD90AE" w14:textId="1856AF9A" w:rsidR="00352934" w:rsidRDefault="00A8323C" w:rsidP="00352934">
            <w:pPr>
              <w:rPr>
                <w:i/>
              </w:rPr>
            </w:pPr>
            <w:r>
              <w:rPr>
                <w:i/>
              </w:rPr>
              <w:t>Command-Line</w:t>
            </w:r>
          </w:p>
        </w:tc>
        <w:tc>
          <w:tcPr>
            <w:tcW w:w="3992" w:type="pct"/>
          </w:tcPr>
          <w:p w14:paraId="36A434BC" w14:textId="165C570D" w:rsidR="00352934" w:rsidRDefault="00A8323C" w:rsidP="00352934">
            <w:r>
              <w:t>Users shall be able to access core functionality through the command line.</w:t>
            </w:r>
          </w:p>
        </w:tc>
      </w:tr>
      <w:tr w:rsidR="00352934" w14:paraId="35C924D8" w14:textId="77777777" w:rsidTr="00352934">
        <w:trPr>
          <w:trHeight w:val="270"/>
        </w:trPr>
        <w:tc>
          <w:tcPr>
            <w:tcW w:w="1008" w:type="pct"/>
          </w:tcPr>
          <w:p w14:paraId="21B93548" w14:textId="7A0A5B5C" w:rsidR="00352934" w:rsidRDefault="00A8323C" w:rsidP="00352934">
            <w:pPr>
              <w:rPr>
                <w:i/>
              </w:rPr>
            </w:pPr>
            <w:r>
              <w:rPr>
                <w:i/>
              </w:rPr>
              <w:t>C# Library</w:t>
            </w:r>
          </w:p>
        </w:tc>
        <w:tc>
          <w:tcPr>
            <w:tcW w:w="3992" w:type="pct"/>
          </w:tcPr>
          <w:p w14:paraId="593DE00C" w14:textId="46B555F7" w:rsidR="00352934" w:rsidRDefault="00A8323C" w:rsidP="00352934">
            <w:r>
              <w:t>Users shall be able to utilize all functionality through the use of a .dll library.</w:t>
            </w:r>
          </w:p>
        </w:tc>
      </w:tr>
      <w:tr w:rsidR="00A8323C" w14:paraId="655C09FD" w14:textId="77777777" w:rsidTr="00352934">
        <w:trPr>
          <w:trHeight w:val="270"/>
        </w:trPr>
        <w:tc>
          <w:tcPr>
            <w:tcW w:w="1008" w:type="pct"/>
          </w:tcPr>
          <w:p w14:paraId="1E441927" w14:textId="5B76302C" w:rsidR="00A8323C" w:rsidRDefault="00A8323C" w:rsidP="00352934">
            <w:pPr>
              <w:rPr>
                <w:i/>
              </w:rPr>
            </w:pPr>
            <w:r>
              <w:rPr>
                <w:i/>
              </w:rPr>
              <w:t>Data Integrity</w:t>
            </w:r>
          </w:p>
        </w:tc>
        <w:tc>
          <w:tcPr>
            <w:tcW w:w="3992" w:type="pct"/>
          </w:tcPr>
          <w:p w14:paraId="3585B420" w14:textId="14B4FD8B" w:rsidR="00A8323C" w:rsidRDefault="00A8323C" w:rsidP="00352934">
            <w:r>
              <w:t>The data integrity shall be verified throughout development.</w:t>
            </w:r>
          </w:p>
        </w:tc>
      </w:tr>
      <w:tr w:rsidR="00A8323C" w14:paraId="10FDF996" w14:textId="77777777" w:rsidTr="00352934">
        <w:trPr>
          <w:trHeight w:val="270"/>
        </w:trPr>
        <w:tc>
          <w:tcPr>
            <w:tcW w:w="1008" w:type="pct"/>
          </w:tcPr>
          <w:p w14:paraId="552C02C2" w14:textId="77777777" w:rsidR="00A8323C" w:rsidRDefault="00A8323C" w:rsidP="00352934">
            <w:pPr>
              <w:rPr>
                <w:i/>
              </w:rPr>
            </w:pPr>
          </w:p>
        </w:tc>
        <w:tc>
          <w:tcPr>
            <w:tcW w:w="3992" w:type="pct"/>
          </w:tcPr>
          <w:p w14:paraId="1472BE5F" w14:textId="62480ABD" w:rsidR="00A8323C" w:rsidRDefault="0089163E" w:rsidP="0089163E">
            <w:r>
              <w:t>Data integrity shall be validated manually.</w:t>
            </w:r>
          </w:p>
        </w:tc>
      </w:tr>
      <w:tr w:rsidR="0089163E" w14:paraId="1D52307E" w14:textId="77777777" w:rsidTr="00352934">
        <w:trPr>
          <w:trHeight w:val="270"/>
        </w:trPr>
        <w:tc>
          <w:tcPr>
            <w:tcW w:w="1008" w:type="pct"/>
          </w:tcPr>
          <w:p w14:paraId="6DFE6E58" w14:textId="445E37B3" w:rsidR="0089163E" w:rsidRDefault="0089163E" w:rsidP="00352934">
            <w:pPr>
              <w:rPr>
                <w:i/>
              </w:rPr>
            </w:pPr>
            <w:r>
              <w:rPr>
                <w:i/>
              </w:rPr>
              <w:t>Syntax Validation</w:t>
            </w:r>
          </w:p>
        </w:tc>
        <w:tc>
          <w:tcPr>
            <w:tcW w:w="3992" w:type="pct"/>
          </w:tcPr>
          <w:p w14:paraId="54DC2A5E" w14:textId="7EE6539A" w:rsidR="0089163E" w:rsidRDefault="0089163E" w:rsidP="00352934">
            <w:r>
              <w:t>The syntax out the output files shall be verified throughout development.</w:t>
            </w:r>
          </w:p>
        </w:tc>
      </w:tr>
      <w:tr w:rsidR="0089163E" w14:paraId="7D8C6FBD" w14:textId="77777777" w:rsidTr="00352934">
        <w:trPr>
          <w:trHeight w:val="270"/>
        </w:trPr>
        <w:tc>
          <w:tcPr>
            <w:tcW w:w="1008" w:type="pct"/>
          </w:tcPr>
          <w:p w14:paraId="7AC67982" w14:textId="77777777" w:rsidR="0089163E" w:rsidRDefault="0089163E" w:rsidP="00352934">
            <w:pPr>
              <w:rPr>
                <w:i/>
              </w:rPr>
            </w:pPr>
          </w:p>
        </w:tc>
        <w:tc>
          <w:tcPr>
            <w:tcW w:w="3992" w:type="pct"/>
          </w:tcPr>
          <w:p w14:paraId="2B307886" w14:textId="14102159" w:rsidR="0089163E" w:rsidRDefault="0089163E" w:rsidP="00352934">
            <w:r>
              <w:t>Syntax shall be validated manually.</w:t>
            </w:r>
          </w:p>
        </w:tc>
      </w:tr>
      <w:tr w:rsidR="0089163E" w14:paraId="2F025A1F" w14:textId="77777777" w:rsidTr="00352934">
        <w:trPr>
          <w:trHeight w:val="270"/>
        </w:trPr>
        <w:tc>
          <w:tcPr>
            <w:tcW w:w="1008" w:type="pct"/>
          </w:tcPr>
          <w:p w14:paraId="3725B8C5" w14:textId="4B584EBB" w:rsidR="0089163E" w:rsidRDefault="0089163E" w:rsidP="00352934">
            <w:pPr>
              <w:rPr>
                <w:i/>
              </w:rPr>
            </w:pPr>
            <w:r>
              <w:rPr>
                <w:i/>
              </w:rPr>
              <w:t>Performance</w:t>
            </w:r>
          </w:p>
        </w:tc>
        <w:tc>
          <w:tcPr>
            <w:tcW w:w="3992" w:type="pct"/>
          </w:tcPr>
          <w:p w14:paraId="3D2E29B2" w14:textId="6F0DF223" w:rsidR="0089163E" w:rsidRDefault="0089163E" w:rsidP="00352934">
            <w:r>
              <w:t>Time all actions to ensure command-line conversion runs at a consistent, acceptable speed.</w:t>
            </w:r>
          </w:p>
        </w:tc>
      </w:tr>
      <w:tr w:rsidR="0089163E" w14:paraId="18F53FAA" w14:textId="77777777" w:rsidTr="00352934">
        <w:trPr>
          <w:trHeight w:val="270"/>
        </w:trPr>
        <w:tc>
          <w:tcPr>
            <w:tcW w:w="1008" w:type="pct"/>
          </w:tcPr>
          <w:p w14:paraId="67F5DD0A" w14:textId="77777777" w:rsidR="0089163E" w:rsidRDefault="0089163E" w:rsidP="00352934">
            <w:pPr>
              <w:rPr>
                <w:i/>
              </w:rPr>
            </w:pPr>
          </w:p>
        </w:tc>
        <w:tc>
          <w:tcPr>
            <w:tcW w:w="3992" w:type="pct"/>
          </w:tcPr>
          <w:p w14:paraId="5E2DAA90" w14:textId="6E128450" w:rsidR="0089163E" w:rsidRDefault="0089163E" w:rsidP="0089163E">
            <w:r>
              <w:t xml:space="preserve">Time all actions to ensure </w:t>
            </w:r>
            <w:r>
              <w:t>the GUI</w:t>
            </w:r>
            <w:r>
              <w:t xml:space="preserve"> conversion</w:t>
            </w:r>
            <w:r>
              <w:t xml:space="preserve"> process</w:t>
            </w:r>
            <w:r>
              <w:t xml:space="preserve"> runs at a consistent, acceptable speed.</w:t>
            </w:r>
          </w:p>
        </w:tc>
      </w:tr>
    </w:tbl>
    <w:p w14:paraId="2D1E2B6A" w14:textId="38188B2E" w:rsidR="00053A02" w:rsidRPr="000A1551" w:rsidRDefault="000A1551" w:rsidP="000A1551">
      <w:pPr>
        <w:pStyle w:val="Caption"/>
        <w:keepNext/>
        <w:rPr>
          <w:i w:val="0"/>
          <w:iCs w:val="0"/>
          <w:color w:val="auto"/>
          <w:sz w:val="22"/>
          <w:szCs w:val="22"/>
        </w:rPr>
      </w:pPr>
      <w:r>
        <w:t>Table 6-4: Test Cases</w:t>
      </w:r>
    </w:p>
    <w:sectPr w:rsidR="00053A02" w:rsidRPr="000A1551" w:rsidSect="00826D3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Dylan Barnes" w:date="2016-04-18T09:13:00Z" w:initials="DB">
    <w:p w14:paraId="29FFE0B6" w14:textId="51123F50" w:rsidR="00904F1E" w:rsidRDefault="00904F1E">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FE0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B262C" w14:textId="77777777" w:rsidR="00716FFF" w:rsidRDefault="00716FFF" w:rsidP="0017337A">
      <w:pPr>
        <w:spacing w:after="0" w:line="240" w:lineRule="auto"/>
      </w:pPr>
      <w:r>
        <w:separator/>
      </w:r>
    </w:p>
  </w:endnote>
  <w:endnote w:type="continuationSeparator" w:id="0">
    <w:p w14:paraId="3CD61428" w14:textId="77777777" w:rsidR="00716FFF" w:rsidRDefault="00716FFF" w:rsidP="001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545288"/>
      <w:docPartObj>
        <w:docPartGallery w:val="Page Numbers (Bottom of Page)"/>
        <w:docPartUnique/>
      </w:docPartObj>
    </w:sdtPr>
    <w:sdtEndPr>
      <w:rPr>
        <w:noProof/>
      </w:rPr>
    </w:sdtEndPr>
    <w:sdtContent>
      <w:p w14:paraId="0999F18D" w14:textId="431AA6BA" w:rsidR="00C95C8C" w:rsidRDefault="00C95C8C">
        <w:pPr>
          <w:pStyle w:val="Footer"/>
          <w:jc w:val="right"/>
        </w:pPr>
        <w:r>
          <w:fldChar w:fldCharType="begin"/>
        </w:r>
        <w:r>
          <w:instrText xml:space="preserve"> PAGE   \* MERGEFORMAT </w:instrText>
        </w:r>
        <w:r>
          <w:fldChar w:fldCharType="separate"/>
        </w:r>
        <w:r w:rsidR="00F84EC6">
          <w:rPr>
            <w:noProof/>
          </w:rPr>
          <w:t>4</w:t>
        </w:r>
        <w:r>
          <w:rPr>
            <w:noProof/>
          </w:rPr>
          <w:fldChar w:fldCharType="end"/>
        </w:r>
      </w:p>
    </w:sdtContent>
  </w:sdt>
  <w:p w14:paraId="33A14E2A" w14:textId="77777777" w:rsidR="00C95C8C" w:rsidRDefault="00C95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558C7" w14:textId="77777777" w:rsidR="00716FFF" w:rsidRDefault="00716FFF" w:rsidP="0017337A">
      <w:pPr>
        <w:spacing w:after="0" w:line="240" w:lineRule="auto"/>
      </w:pPr>
      <w:r>
        <w:separator/>
      </w:r>
    </w:p>
  </w:footnote>
  <w:footnote w:type="continuationSeparator" w:id="0">
    <w:p w14:paraId="502757D1" w14:textId="77777777" w:rsidR="00716FFF" w:rsidRDefault="00716FFF" w:rsidP="0017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9B633" w14:textId="76CDBB6E" w:rsidR="00C95C8C" w:rsidRDefault="00C95C8C" w:rsidP="0017337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656"/>
    <w:multiLevelType w:val="hybridMultilevel"/>
    <w:tmpl w:val="379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C5829"/>
    <w:multiLevelType w:val="hybridMultilevel"/>
    <w:tmpl w:val="D29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24805"/>
    <w:multiLevelType w:val="hybridMultilevel"/>
    <w:tmpl w:val="74EE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08FE"/>
    <w:multiLevelType w:val="hybridMultilevel"/>
    <w:tmpl w:val="71C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BA1"/>
    <w:multiLevelType w:val="hybridMultilevel"/>
    <w:tmpl w:val="25B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4285"/>
    <w:multiLevelType w:val="hybridMultilevel"/>
    <w:tmpl w:val="4CB4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7625B"/>
    <w:multiLevelType w:val="hybridMultilevel"/>
    <w:tmpl w:val="0A2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E7CB3"/>
    <w:multiLevelType w:val="hybridMultilevel"/>
    <w:tmpl w:val="701C6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34290"/>
    <w:multiLevelType w:val="hybridMultilevel"/>
    <w:tmpl w:val="C28C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80FFC"/>
    <w:multiLevelType w:val="hybridMultilevel"/>
    <w:tmpl w:val="C02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22D29"/>
    <w:multiLevelType w:val="hybridMultilevel"/>
    <w:tmpl w:val="63E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E78AB"/>
    <w:multiLevelType w:val="hybridMultilevel"/>
    <w:tmpl w:val="1FB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63CEE"/>
    <w:multiLevelType w:val="hybridMultilevel"/>
    <w:tmpl w:val="04AA6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44EC1"/>
    <w:multiLevelType w:val="hybridMultilevel"/>
    <w:tmpl w:val="C0DC6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01560"/>
    <w:multiLevelType w:val="hybridMultilevel"/>
    <w:tmpl w:val="6C4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04825"/>
    <w:multiLevelType w:val="hybridMultilevel"/>
    <w:tmpl w:val="F65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D7FAC"/>
    <w:multiLevelType w:val="hybridMultilevel"/>
    <w:tmpl w:val="69FA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31D31"/>
    <w:multiLevelType w:val="hybridMultilevel"/>
    <w:tmpl w:val="233A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27189"/>
    <w:multiLevelType w:val="hybridMultilevel"/>
    <w:tmpl w:val="DCE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D4511"/>
    <w:multiLevelType w:val="hybridMultilevel"/>
    <w:tmpl w:val="BF4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A88"/>
    <w:multiLevelType w:val="hybridMultilevel"/>
    <w:tmpl w:val="116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3465D"/>
    <w:multiLevelType w:val="hybridMultilevel"/>
    <w:tmpl w:val="22E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131CC"/>
    <w:multiLevelType w:val="hybridMultilevel"/>
    <w:tmpl w:val="550E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3469D"/>
    <w:multiLevelType w:val="hybridMultilevel"/>
    <w:tmpl w:val="80C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E03D4"/>
    <w:multiLevelType w:val="hybridMultilevel"/>
    <w:tmpl w:val="27B6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967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CDF6414"/>
    <w:multiLevelType w:val="hybridMultilevel"/>
    <w:tmpl w:val="509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7111F"/>
    <w:multiLevelType w:val="hybridMultilevel"/>
    <w:tmpl w:val="101E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677C7"/>
    <w:multiLevelType w:val="hybridMultilevel"/>
    <w:tmpl w:val="0A9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545C2"/>
    <w:multiLevelType w:val="hybridMultilevel"/>
    <w:tmpl w:val="D3D65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6"/>
  </w:num>
  <w:num w:numId="4">
    <w:abstractNumId w:val="0"/>
  </w:num>
  <w:num w:numId="5">
    <w:abstractNumId w:val="3"/>
  </w:num>
  <w:num w:numId="6">
    <w:abstractNumId w:val="21"/>
  </w:num>
  <w:num w:numId="7">
    <w:abstractNumId w:val="25"/>
  </w:num>
  <w:num w:numId="8">
    <w:abstractNumId w:val="1"/>
  </w:num>
  <w:num w:numId="9">
    <w:abstractNumId w:val="8"/>
  </w:num>
  <w:num w:numId="10">
    <w:abstractNumId w:val="12"/>
  </w:num>
  <w:num w:numId="11">
    <w:abstractNumId w:val="13"/>
  </w:num>
  <w:num w:numId="12">
    <w:abstractNumId w:val="23"/>
  </w:num>
  <w:num w:numId="13">
    <w:abstractNumId w:val="29"/>
  </w:num>
  <w:num w:numId="14">
    <w:abstractNumId w:val="4"/>
  </w:num>
  <w:num w:numId="15">
    <w:abstractNumId w:val="20"/>
  </w:num>
  <w:num w:numId="16">
    <w:abstractNumId w:val="9"/>
  </w:num>
  <w:num w:numId="17">
    <w:abstractNumId w:val="7"/>
  </w:num>
  <w:num w:numId="18">
    <w:abstractNumId w:val="24"/>
  </w:num>
  <w:num w:numId="19">
    <w:abstractNumId w:val="14"/>
  </w:num>
  <w:num w:numId="20">
    <w:abstractNumId w:val="11"/>
  </w:num>
  <w:num w:numId="21">
    <w:abstractNumId w:val="2"/>
  </w:num>
  <w:num w:numId="22">
    <w:abstractNumId w:val="16"/>
  </w:num>
  <w:num w:numId="23">
    <w:abstractNumId w:val="19"/>
  </w:num>
  <w:num w:numId="24">
    <w:abstractNumId w:val="27"/>
  </w:num>
  <w:num w:numId="25">
    <w:abstractNumId w:val="6"/>
  </w:num>
  <w:num w:numId="26">
    <w:abstractNumId w:val="18"/>
  </w:num>
  <w:num w:numId="27">
    <w:abstractNumId w:val="10"/>
  </w:num>
  <w:num w:numId="28">
    <w:abstractNumId w:val="15"/>
  </w:num>
  <w:num w:numId="29">
    <w:abstractNumId w:val="22"/>
  </w:num>
  <w:num w:numId="3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lan Barnes">
    <w15:presenceInfo w15:providerId="Windows Live" w15:userId="08388764a74068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87"/>
    <w:rsid w:val="00053A02"/>
    <w:rsid w:val="00054F95"/>
    <w:rsid w:val="000A1551"/>
    <w:rsid w:val="000F0FC9"/>
    <w:rsid w:val="001212D3"/>
    <w:rsid w:val="001327D9"/>
    <w:rsid w:val="00146368"/>
    <w:rsid w:val="00165984"/>
    <w:rsid w:val="00167431"/>
    <w:rsid w:val="0017337A"/>
    <w:rsid w:val="001B46AC"/>
    <w:rsid w:val="001B56AB"/>
    <w:rsid w:val="001C5424"/>
    <w:rsid w:val="001D7C9A"/>
    <w:rsid w:val="001E47D5"/>
    <w:rsid w:val="00243C25"/>
    <w:rsid w:val="002A1752"/>
    <w:rsid w:val="00320474"/>
    <w:rsid w:val="00352934"/>
    <w:rsid w:val="003B5757"/>
    <w:rsid w:val="003D722F"/>
    <w:rsid w:val="00424D27"/>
    <w:rsid w:val="0046542B"/>
    <w:rsid w:val="00466ACE"/>
    <w:rsid w:val="00484733"/>
    <w:rsid w:val="00495DA1"/>
    <w:rsid w:val="004B7A38"/>
    <w:rsid w:val="004D09AC"/>
    <w:rsid w:val="004D283F"/>
    <w:rsid w:val="004F2968"/>
    <w:rsid w:val="00546B01"/>
    <w:rsid w:val="005602DE"/>
    <w:rsid w:val="00565561"/>
    <w:rsid w:val="00566637"/>
    <w:rsid w:val="0058358F"/>
    <w:rsid w:val="00603ADD"/>
    <w:rsid w:val="00616D23"/>
    <w:rsid w:val="00633DB7"/>
    <w:rsid w:val="00664887"/>
    <w:rsid w:val="00674FEF"/>
    <w:rsid w:val="00677C01"/>
    <w:rsid w:val="00681864"/>
    <w:rsid w:val="006D775D"/>
    <w:rsid w:val="006F68BD"/>
    <w:rsid w:val="0070597B"/>
    <w:rsid w:val="00714F39"/>
    <w:rsid w:val="00716FFF"/>
    <w:rsid w:val="0075207E"/>
    <w:rsid w:val="00753574"/>
    <w:rsid w:val="007576AF"/>
    <w:rsid w:val="007901F0"/>
    <w:rsid w:val="007D7CCA"/>
    <w:rsid w:val="007F1E2D"/>
    <w:rsid w:val="0081363E"/>
    <w:rsid w:val="0081379D"/>
    <w:rsid w:val="00826D35"/>
    <w:rsid w:val="00826D3A"/>
    <w:rsid w:val="00841BE2"/>
    <w:rsid w:val="00871451"/>
    <w:rsid w:val="0089163E"/>
    <w:rsid w:val="008A1ACB"/>
    <w:rsid w:val="008A1B36"/>
    <w:rsid w:val="008A1F02"/>
    <w:rsid w:val="008D0271"/>
    <w:rsid w:val="008D1571"/>
    <w:rsid w:val="008D246F"/>
    <w:rsid w:val="00904F1E"/>
    <w:rsid w:val="009102AA"/>
    <w:rsid w:val="00932E3B"/>
    <w:rsid w:val="0096605F"/>
    <w:rsid w:val="00971FFC"/>
    <w:rsid w:val="00974ACA"/>
    <w:rsid w:val="009944AD"/>
    <w:rsid w:val="009B5DDF"/>
    <w:rsid w:val="009C226D"/>
    <w:rsid w:val="009D41C6"/>
    <w:rsid w:val="00A11546"/>
    <w:rsid w:val="00A208FD"/>
    <w:rsid w:val="00A44B88"/>
    <w:rsid w:val="00A62B59"/>
    <w:rsid w:val="00A8323C"/>
    <w:rsid w:val="00AC4360"/>
    <w:rsid w:val="00AD0176"/>
    <w:rsid w:val="00AE0FE7"/>
    <w:rsid w:val="00B065C4"/>
    <w:rsid w:val="00B25CAF"/>
    <w:rsid w:val="00B86251"/>
    <w:rsid w:val="00B94198"/>
    <w:rsid w:val="00BD0887"/>
    <w:rsid w:val="00BD4F39"/>
    <w:rsid w:val="00BD7ACC"/>
    <w:rsid w:val="00BE7FB1"/>
    <w:rsid w:val="00C06D58"/>
    <w:rsid w:val="00C51325"/>
    <w:rsid w:val="00C95C8C"/>
    <w:rsid w:val="00CA0318"/>
    <w:rsid w:val="00CB70FA"/>
    <w:rsid w:val="00CC2C64"/>
    <w:rsid w:val="00CC33A8"/>
    <w:rsid w:val="00CE3562"/>
    <w:rsid w:val="00D14B4A"/>
    <w:rsid w:val="00D43FFA"/>
    <w:rsid w:val="00D477E9"/>
    <w:rsid w:val="00D514F3"/>
    <w:rsid w:val="00D55175"/>
    <w:rsid w:val="00D60792"/>
    <w:rsid w:val="00D70B36"/>
    <w:rsid w:val="00D93131"/>
    <w:rsid w:val="00DC4AD0"/>
    <w:rsid w:val="00E253CD"/>
    <w:rsid w:val="00E254EA"/>
    <w:rsid w:val="00E265E9"/>
    <w:rsid w:val="00E27166"/>
    <w:rsid w:val="00E36C83"/>
    <w:rsid w:val="00E447B3"/>
    <w:rsid w:val="00E63153"/>
    <w:rsid w:val="00E641E3"/>
    <w:rsid w:val="00E900E8"/>
    <w:rsid w:val="00E95E6E"/>
    <w:rsid w:val="00EA0D80"/>
    <w:rsid w:val="00EB02B3"/>
    <w:rsid w:val="00F37FA2"/>
    <w:rsid w:val="00F60206"/>
    <w:rsid w:val="00F80337"/>
    <w:rsid w:val="00F84EC6"/>
    <w:rsid w:val="00FA46DF"/>
    <w:rsid w:val="00F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BF2"/>
  <w15:docId w15:val="{3BC4A376-0DA4-48AC-8B6D-1A12752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11">
    <w:name w:val="List Table 4 - Accent 1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F95"/>
    <w:rPr>
      <w:rFonts w:ascii="Tahoma" w:hAnsi="Tahoma" w:cs="Tahoma"/>
      <w:sz w:val="16"/>
      <w:szCs w:val="16"/>
    </w:rPr>
  </w:style>
  <w:style w:type="character" w:styleId="CommentReference">
    <w:name w:val="annotation reference"/>
    <w:basedOn w:val="DefaultParagraphFont"/>
    <w:uiPriority w:val="99"/>
    <w:semiHidden/>
    <w:unhideWhenUsed/>
    <w:rsid w:val="00904F1E"/>
    <w:rPr>
      <w:sz w:val="16"/>
      <w:szCs w:val="16"/>
    </w:rPr>
  </w:style>
  <w:style w:type="paragraph" w:styleId="CommentText">
    <w:name w:val="annotation text"/>
    <w:basedOn w:val="Normal"/>
    <w:link w:val="CommentTextChar"/>
    <w:uiPriority w:val="99"/>
    <w:semiHidden/>
    <w:unhideWhenUsed/>
    <w:rsid w:val="00904F1E"/>
    <w:pPr>
      <w:spacing w:line="240" w:lineRule="auto"/>
    </w:pPr>
    <w:rPr>
      <w:sz w:val="20"/>
      <w:szCs w:val="20"/>
    </w:rPr>
  </w:style>
  <w:style w:type="character" w:customStyle="1" w:styleId="CommentTextChar">
    <w:name w:val="Comment Text Char"/>
    <w:basedOn w:val="DefaultParagraphFont"/>
    <w:link w:val="CommentText"/>
    <w:uiPriority w:val="99"/>
    <w:semiHidden/>
    <w:rsid w:val="00904F1E"/>
    <w:rPr>
      <w:sz w:val="20"/>
      <w:szCs w:val="20"/>
    </w:rPr>
  </w:style>
  <w:style w:type="paragraph" w:styleId="CommentSubject">
    <w:name w:val="annotation subject"/>
    <w:basedOn w:val="CommentText"/>
    <w:next w:val="CommentText"/>
    <w:link w:val="CommentSubjectChar"/>
    <w:uiPriority w:val="99"/>
    <w:semiHidden/>
    <w:unhideWhenUsed/>
    <w:rsid w:val="00904F1E"/>
    <w:rPr>
      <w:b/>
      <w:bCs/>
    </w:rPr>
  </w:style>
  <w:style w:type="character" w:customStyle="1" w:styleId="CommentSubjectChar">
    <w:name w:val="Comment Subject Char"/>
    <w:basedOn w:val="CommentTextChar"/>
    <w:link w:val="CommentSubject"/>
    <w:uiPriority w:val="99"/>
    <w:semiHidden/>
    <w:rsid w:val="00904F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DB94-35B1-426A-9810-597E3EB4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DC# Converter                Project Design</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Converter                Project Design</dc:title>
  <dc:subject/>
  <dc:creator>Dylan Barnes, Ryan Kilbride, and Cameron Kerbaugh</dc:creator>
  <cp:keywords/>
  <dc:description/>
  <cp:lastModifiedBy>Dylan Barnes</cp:lastModifiedBy>
  <cp:revision>15</cp:revision>
  <dcterms:created xsi:type="dcterms:W3CDTF">2016-04-04T20:31:00Z</dcterms:created>
  <dcterms:modified xsi:type="dcterms:W3CDTF">2016-04-20T14:39:00Z</dcterms:modified>
</cp:coreProperties>
</file>