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69127" w14:textId="3A8648FA" w:rsidR="007917AB" w:rsidRDefault="00023499" w:rsidP="00023499">
      <w:pPr>
        <w:widowControl w:val="0"/>
        <w:spacing w:line="240" w:lineRule="auto"/>
        <w:jc w:val="center"/>
        <w:rPr>
          <w:rFonts w:ascii="Raleway" w:eastAsia="Raleway" w:hAnsi="Raleway" w:cs="Raleway"/>
          <w:b/>
          <w:sz w:val="26"/>
          <w:szCs w:val="28"/>
        </w:rPr>
      </w:pPr>
      <w:r w:rsidRPr="00023499">
        <w:rPr>
          <w:rFonts w:ascii="Raleway" w:eastAsia="Raleway" w:hAnsi="Raleway" w:cs="Raleway"/>
          <w:b/>
          <w:sz w:val="26"/>
          <w:szCs w:val="28"/>
        </w:rPr>
        <w:t>Data Equity for Main Street Handout 5: How to a Make a Map and a Chart</w:t>
      </w:r>
    </w:p>
    <w:p w14:paraId="4CAA6747" w14:textId="4048DB12" w:rsidR="007D4C10" w:rsidRDefault="007D4C10" w:rsidP="00023499">
      <w:pPr>
        <w:widowControl w:val="0"/>
        <w:spacing w:line="240" w:lineRule="auto"/>
        <w:jc w:val="center"/>
        <w:rPr>
          <w:rFonts w:ascii="Raleway" w:eastAsia="Raleway" w:hAnsi="Raleway" w:cs="Raleway"/>
          <w:b/>
          <w:sz w:val="26"/>
          <w:szCs w:val="28"/>
        </w:rPr>
      </w:pPr>
    </w:p>
    <w:p w14:paraId="460917EE" w14:textId="0C628E19" w:rsidR="007D4C10" w:rsidRPr="007D4C10" w:rsidRDefault="007D4C10" w:rsidP="00023499">
      <w:pPr>
        <w:widowControl w:val="0"/>
        <w:spacing w:line="240" w:lineRule="auto"/>
        <w:jc w:val="center"/>
        <w:rPr>
          <w:rFonts w:ascii="Raleway" w:eastAsia="Raleway" w:hAnsi="Raleway" w:cs="Raleway"/>
          <w:i/>
          <w:sz w:val="26"/>
          <w:szCs w:val="28"/>
        </w:rPr>
      </w:pPr>
      <w:r>
        <w:rPr>
          <w:rFonts w:ascii="Raleway" w:eastAsia="Raleway" w:hAnsi="Raleway" w:cs="Raleway"/>
          <w:i/>
          <w:sz w:val="26"/>
          <w:szCs w:val="28"/>
        </w:rPr>
        <w:t xml:space="preserve">(Note: Datasets for this exercise may be found in the </w:t>
      </w:r>
      <w:r>
        <w:rPr>
          <w:rFonts w:ascii="Raleway" w:eastAsia="Raleway" w:hAnsi="Raleway" w:cs="Raleway"/>
          <w:b/>
          <w:i/>
          <w:sz w:val="26"/>
          <w:szCs w:val="28"/>
        </w:rPr>
        <w:t>Datasets</w:t>
      </w:r>
      <w:r>
        <w:rPr>
          <w:rFonts w:ascii="Raleway" w:eastAsia="Raleway" w:hAnsi="Raleway" w:cs="Raleway"/>
          <w:i/>
          <w:sz w:val="26"/>
          <w:szCs w:val="28"/>
        </w:rPr>
        <w:t xml:space="preserve"> folder.)</w:t>
      </w:r>
      <w:bookmarkStart w:id="0" w:name="_GoBack"/>
      <w:bookmarkEnd w:id="0"/>
    </w:p>
    <w:p w14:paraId="519B5112" w14:textId="77777777" w:rsidR="007917AB" w:rsidRDefault="007917AB">
      <w:pPr>
        <w:widowControl w:val="0"/>
        <w:spacing w:line="240" w:lineRule="auto"/>
        <w:rPr>
          <w:rFonts w:ascii="Raleway" w:eastAsia="Raleway" w:hAnsi="Raleway" w:cs="Raleway"/>
          <w:b/>
          <w:sz w:val="24"/>
          <w:szCs w:val="24"/>
        </w:rPr>
      </w:pPr>
    </w:p>
    <w:p w14:paraId="4E81F974" w14:textId="77777777" w:rsidR="007917AB" w:rsidRDefault="00023499" w:rsidP="00023499">
      <w:pPr>
        <w:widowControl w:val="0"/>
        <w:spacing w:line="240" w:lineRule="auto"/>
        <w:contextualSpacing/>
        <w:rPr>
          <w:rFonts w:ascii="Raleway" w:eastAsia="Raleway" w:hAnsi="Raleway" w:cs="Raleway"/>
          <w:sz w:val="24"/>
          <w:szCs w:val="24"/>
        </w:rPr>
      </w:pPr>
      <w:r>
        <w:rPr>
          <w:rFonts w:ascii="Raleway" w:eastAsia="Raleway" w:hAnsi="Raleway" w:cs="Raleway"/>
          <w:sz w:val="24"/>
          <w:szCs w:val="24"/>
        </w:rPr>
        <w:t>First, sign in to Google and click on the Google apps icon. Select the Drive App. (You can also go directly to drive.google.com).</w:t>
      </w:r>
    </w:p>
    <w:p w14:paraId="6B4BAFC7" w14:textId="77777777" w:rsidR="00023499" w:rsidRDefault="00023499">
      <w:pPr>
        <w:widowControl w:val="0"/>
        <w:spacing w:line="240" w:lineRule="auto"/>
        <w:rPr>
          <w:rFonts w:ascii="Raleway" w:eastAsia="Raleway" w:hAnsi="Raleway" w:cs="Raleway"/>
          <w:sz w:val="24"/>
          <w:szCs w:val="24"/>
        </w:rPr>
      </w:pPr>
    </w:p>
    <w:p w14:paraId="51A360ED"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22EE67FD" wp14:editId="2F180D55">
            <wp:extent cx="776288" cy="899153"/>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776288" cy="899153"/>
                    </a:xfrm>
                    <a:prstGeom prst="rect">
                      <a:avLst/>
                    </a:prstGeom>
                    <a:ln/>
                  </pic:spPr>
                </pic:pic>
              </a:graphicData>
            </a:graphic>
          </wp:inline>
        </w:drawing>
      </w:r>
    </w:p>
    <w:p w14:paraId="03CA32DA" w14:textId="77777777" w:rsidR="00023499" w:rsidRPr="00023499" w:rsidRDefault="00023499">
      <w:pPr>
        <w:widowControl w:val="0"/>
        <w:spacing w:line="240" w:lineRule="auto"/>
        <w:rPr>
          <w:rFonts w:ascii="Raleway" w:eastAsia="Raleway" w:hAnsi="Raleway" w:cs="Raleway"/>
          <w:sz w:val="24"/>
          <w:szCs w:val="24"/>
          <w:u w:val="single"/>
        </w:rPr>
      </w:pPr>
      <w:r w:rsidRPr="00023499">
        <w:rPr>
          <w:rFonts w:ascii="Raleway" w:eastAsia="Raleway" w:hAnsi="Raleway" w:cs="Raleway"/>
          <w:sz w:val="24"/>
          <w:szCs w:val="24"/>
          <w:u w:val="single"/>
        </w:rPr>
        <w:t>Instructions for making a Chart</w:t>
      </w:r>
    </w:p>
    <w:p w14:paraId="7F0D84FF"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Click on New &gt; Google Sheets</w:t>
      </w:r>
    </w:p>
    <w:p w14:paraId="44B4267E"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48C4471A" wp14:editId="2CE88664">
            <wp:extent cx="1938338" cy="1977201"/>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1938338" cy="1977201"/>
                    </a:xfrm>
                    <a:prstGeom prst="rect">
                      <a:avLst/>
                    </a:prstGeom>
                    <a:ln/>
                  </pic:spPr>
                </pic:pic>
              </a:graphicData>
            </a:graphic>
          </wp:inline>
        </w:drawing>
      </w:r>
    </w:p>
    <w:p w14:paraId="4E35935A"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In the new spreadsheet window that opens, choose File &gt; Import</w:t>
      </w:r>
    </w:p>
    <w:p w14:paraId="7862CCE4"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6F786AEA" wp14:editId="79AA82DF">
            <wp:extent cx="2138363" cy="1768769"/>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
                    <a:srcRect/>
                    <a:stretch>
                      <a:fillRect/>
                    </a:stretch>
                  </pic:blipFill>
                  <pic:spPr>
                    <a:xfrm>
                      <a:off x="0" y="0"/>
                      <a:ext cx="2138363" cy="1768769"/>
                    </a:xfrm>
                    <a:prstGeom prst="rect">
                      <a:avLst/>
                    </a:prstGeom>
                    <a:ln/>
                  </pic:spPr>
                </pic:pic>
              </a:graphicData>
            </a:graphic>
          </wp:inline>
        </w:drawing>
      </w:r>
    </w:p>
    <w:p w14:paraId="015B47EF"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Select “Upload” and use the “Select a file from your computer” option to locate and upload “2015 California Wildfires.csv.”</w:t>
      </w:r>
    </w:p>
    <w:p w14:paraId="25E34E1A"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1D6BAC8F" wp14:editId="46C7B40E">
            <wp:extent cx="3271838" cy="115234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271838" cy="1152345"/>
                    </a:xfrm>
                    <a:prstGeom prst="rect">
                      <a:avLst/>
                    </a:prstGeom>
                    <a:ln/>
                  </pic:spPr>
                </pic:pic>
              </a:graphicData>
            </a:graphic>
          </wp:inline>
        </w:drawing>
      </w:r>
    </w:p>
    <w:p w14:paraId="1C3810B8"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lastRenderedPageBreak/>
        <w:drawing>
          <wp:inline distT="114300" distB="114300" distL="114300" distR="114300" wp14:anchorId="76534936" wp14:editId="742C8B6F">
            <wp:extent cx="1595438" cy="1063625"/>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a:stretch>
                      <a:fillRect/>
                    </a:stretch>
                  </pic:blipFill>
                  <pic:spPr>
                    <a:xfrm>
                      <a:off x="0" y="0"/>
                      <a:ext cx="1595438" cy="1063625"/>
                    </a:xfrm>
                    <a:prstGeom prst="rect">
                      <a:avLst/>
                    </a:prstGeom>
                    <a:ln/>
                  </pic:spPr>
                </pic:pic>
              </a:graphicData>
            </a:graphic>
          </wp:inline>
        </w:drawing>
      </w:r>
    </w:p>
    <w:p w14:paraId="2DE61695"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Leave the import options at their default setting and click ‘import data.’</w:t>
      </w:r>
    </w:p>
    <w:p w14:paraId="6EFD2901" w14:textId="77777777" w:rsidR="00023499" w:rsidRDefault="00023499" w:rsidP="00023499">
      <w:pPr>
        <w:widowControl w:val="0"/>
        <w:spacing w:line="240" w:lineRule="auto"/>
        <w:contextualSpacing/>
        <w:rPr>
          <w:rFonts w:ascii="Raleway" w:eastAsia="Raleway" w:hAnsi="Raleway" w:cs="Raleway"/>
          <w:sz w:val="24"/>
          <w:szCs w:val="24"/>
        </w:rPr>
      </w:pPr>
    </w:p>
    <w:p w14:paraId="011B0FE1"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Give the new spreadsheet the title “2015 California Wildfires.”</w:t>
      </w:r>
    </w:p>
    <w:p w14:paraId="063CD407"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6BEE1409" wp14:editId="2783A112">
            <wp:extent cx="2728913" cy="1166330"/>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2728913" cy="1166330"/>
                    </a:xfrm>
                    <a:prstGeom prst="rect">
                      <a:avLst/>
                    </a:prstGeom>
                    <a:ln/>
                  </pic:spPr>
                </pic:pic>
              </a:graphicData>
            </a:graphic>
          </wp:inline>
        </w:drawing>
      </w:r>
    </w:p>
    <w:p w14:paraId="669EC73D"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With any cell selected, choose Insert &gt; Chart.</w:t>
      </w:r>
    </w:p>
    <w:p w14:paraId="744E6B6C"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7FC6F67E" wp14:editId="0EEB4081">
            <wp:extent cx="1501525" cy="2728913"/>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3"/>
                    <a:srcRect/>
                    <a:stretch>
                      <a:fillRect/>
                    </a:stretch>
                  </pic:blipFill>
                  <pic:spPr>
                    <a:xfrm>
                      <a:off x="0" y="0"/>
                      <a:ext cx="1501525" cy="2728913"/>
                    </a:xfrm>
                    <a:prstGeom prst="rect">
                      <a:avLst/>
                    </a:prstGeom>
                    <a:ln/>
                  </pic:spPr>
                </pic:pic>
              </a:graphicData>
            </a:graphic>
          </wp:inline>
        </w:drawing>
      </w:r>
    </w:p>
    <w:p w14:paraId="7F7BFD46"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Take a few minutes to explore the options available to you, including Recommendations, Chart types, and Customization options.</w:t>
      </w:r>
    </w:p>
    <w:p w14:paraId="52B06E20" w14:textId="77777777" w:rsidR="00023499" w:rsidRDefault="00023499" w:rsidP="00023499">
      <w:pPr>
        <w:widowControl w:val="0"/>
        <w:spacing w:line="240" w:lineRule="auto"/>
        <w:contextualSpacing/>
        <w:rPr>
          <w:rFonts w:ascii="Raleway" w:eastAsia="Raleway" w:hAnsi="Raleway" w:cs="Raleway"/>
          <w:sz w:val="24"/>
          <w:szCs w:val="24"/>
        </w:rPr>
      </w:pPr>
    </w:p>
    <w:p w14:paraId="557D99AA"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Create a bar chart that shows the number of acres burned in each wildfire (hint: try putting the fire names on the Y axis and the acreage on the X axis).</w:t>
      </w:r>
    </w:p>
    <w:p w14:paraId="4E7CF901"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72164ABC" wp14:editId="5C3DFF23">
            <wp:extent cx="1750390" cy="1919288"/>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1750390" cy="1919288"/>
                    </a:xfrm>
                    <a:prstGeom prst="rect">
                      <a:avLst/>
                    </a:prstGeom>
                    <a:ln/>
                  </pic:spPr>
                </pic:pic>
              </a:graphicData>
            </a:graphic>
          </wp:inline>
        </w:drawing>
      </w:r>
    </w:p>
    <w:p w14:paraId="2B698AEF" w14:textId="77777777" w:rsidR="007917AB" w:rsidRDefault="00023499">
      <w:pPr>
        <w:widowControl w:val="0"/>
        <w:numPr>
          <w:ilvl w:val="1"/>
          <w:numId w:val="1"/>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 xml:space="preserve">Take note of anything that you find particularly challenging about the exercise, or anything that you find really useful or easy to do, and prepare to share your thoughts with the rest of the </w:t>
      </w:r>
      <w:r>
        <w:rPr>
          <w:rFonts w:ascii="Raleway" w:eastAsia="Raleway" w:hAnsi="Raleway" w:cs="Raleway"/>
          <w:sz w:val="24"/>
          <w:szCs w:val="24"/>
        </w:rPr>
        <w:lastRenderedPageBreak/>
        <w:t xml:space="preserve">class. </w:t>
      </w:r>
    </w:p>
    <w:p w14:paraId="0B03B810" w14:textId="77777777" w:rsidR="007917AB" w:rsidRDefault="007917AB">
      <w:pPr>
        <w:widowControl w:val="0"/>
        <w:spacing w:line="240" w:lineRule="auto"/>
        <w:rPr>
          <w:rFonts w:ascii="Raleway" w:eastAsia="Raleway" w:hAnsi="Raleway" w:cs="Raleway"/>
          <w:sz w:val="24"/>
          <w:szCs w:val="24"/>
        </w:rPr>
      </w:pPr>
    </w:p>
    <w:p w14:paraId="28B8EAFF" w14:textId="77777777" w:rsidR="007917AB" w:rsidRPr="00023499" w:rsidRDefault="00023499">
      <w:pPr>
        <w:widowControl w:val="0"/>
        <w:spacing w:line="240" w:lineRule="auto"/>
        <w:rPr>
          <w:rFonts w:ascii="Raleway" w:eastAsia="Raleway" w:hAnsi="Raleway" w:cs="Raleway"/>
          <w:sz w:val="24"/>
          <w:szCs w:val="24"/>
          <w:u w:val="single"/>
        </w:rPr>
      </w:pPr>
      <w:r w:rsidRPr="00023499">
        <w:rPr>
          <w:rFonts w:ascii="Raleway" w:eastAsia="Raleway" w:hAnsi="Raleway" w:cs="Raleway"/>
          <w:sz w:val="24"/>
          <w:szCs w:val="24"/>
          <w:u w:val="single"/>
        </w:rPr>
        <w:t>Make a Map Instructions</w:t>
      </w:r>
    </w:p>
    <w:p w14:paraId="591C006B"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Return to you Drive account by navigating to drive.google.com</w:t>
      </w:r>
    </w:p>
    <w:p w14:paraId="2248E329"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Click on New &gt; More &gt; Google My Maps</w:t>
      </w:r>
    </w:p>
    <w:p w14:paraId="613F7103"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5171D0D5" wp14:editId="16656388">
            <wp:extent cx="2557463" cy="2090955"/>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5"/>
                    <a:srcRect/>
                    <a:stretch>
                      <a:fillRect/>
                    </a:stretch>
                  </pic:blipFill>
                  <pic:spPr>
                    <a:xfrm>
                      <a:off x="0" y="0"/>
                      <a:ext cx="2557463" cy="2090955"/>
                    </a:xfrm>
                    <a:prstGeom prst="rect">
                      <a:avLst/>
                    </a:prstGeom>
                    <a:ln/>
                  </pic:spPr>
                </pic:pic>
              </a:graphicData>
            </a:graphic>
          </wp:inline>
        </w:drawing>
      </w:r>
    </w:p>
    <w:p w14:paraId="59DF671D"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A map will open in a new window. Click on the “Import” link in the map editor window.</w:t>
      </w:r>
    </w:p>
    <w:p w14:paraId="6A83BA5F"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4AA81E50" wp14:editId="2E9FCEF6">
            <wp:extent cx="1977914" cy="1662113"/>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1977914" cy="1662113"/>
                    </a:xfrm>
                    <a:prstGeom prst="rect">
                      <a:avLst/>
                    </a:prstGeom>
                    <a:ln/>
                  </pic:spPr>
                </pic:pic>
              </a:graphicData>
            </a:graphic>
          </wp:inline>
        </w:drawing>
      </w:r>
    </w:p>
    <w:p w14:paraId="5A91AB7F"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Use the “Select a file from your computer” option to load “2015 California Wildfires.csv.”</w:t>
      </w:r>
    </w:p>
    <w:p w14:paraId="216D10F0"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43D37C6C" wp14:editId="235918E6">
            <wp:extent cx="1938338" cy="814554"/>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1938338" cy="814554"/>
                    </a:xfrm>
                    <a:prstGeom prst="rect">
                      <a:avLst/>
                    </a:prstGeom>
                    <a:ln/>
                  </pic:spPr>
                </pic:pic>
              </a:graphicData>
            </a:graphic>
          </wp:inline>
        </w:drawing>
      </w:r>
    </w:p>
    <w:p w14:paraId="702F8CF1"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Google Maps will ask you which data columns should be used to geolocate the place marks. Choose “County” and “State” and “Continue”.</w:t>
      </w:r>
    </w:p>
    <w:p w14:paraId="6B3EFDDF"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2C1CE4FB" wp14:editId="6B893837">
            <wp:extent cx="2338388" cy="1998258"/>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8"/>
                    <a:srcRect/>
                    <a:stretch>
                      <a:fillRect/>
                    </a:stretch>
                  </pic:blipFill>
                  <pic:spPr>
                    <a:xfrm>
                      <a:off x="0" y="0"/>
                      <a:ext cx="2338388" cy="1998258"/>
                    </a:xfrm>
                    <a:prstGeom prst="rect">
                      <a:avLst/>
                    </a:prstGeom>
                    <a:ln/>
                  </pic:spPr>
                </pic:pic>
              </a:graphicData>
            </a:graphic>
          </wp:inline>
        </w:drawing>
      </w:r>
    </w:p>
    <w:p w14:paraId="6A9E4BD2"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Google Maps will then ask which column to use for the title of each marker. Choose “Name” and Finish.</w:t>
      </w:r>
    </w:p>
    <w:p w14:paraId="55CFA236"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lastRenderedPageBreak/>
        <w:drawing>
          <wp:inline distT="114300" distB="114300" distL="114300" distR="114300" wp14:anchorId="0A3E7751" wp14:editId="1974101B">
            <wp:extent cx="2147377" cy="1785938"/>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9"/>
                    <a:srcRect/>
                    <a:stretch>
                      <a:fillRect/>
                    </a:stretch>
                  </pic:blipFill>
                  <pic:spPr>
                    <a:xfrm>
                      <a:off x="0" y="0"/>
                      <a:ext cx="2147377" cy="1785938"/>
                    </a:xfrm>
                    <a:prstGeom prst="rect">
                      <a:avLst/>
                    </a:prstGeom>
                    <a:ln/>
                  </pic:spPr>
                </pic:pic>
              </a:graphicData>
            </a:graphic>
          </wp:inline>
        </w:drawing>
      </w:r>
    </w:p>
    <w:p w14:paraId="198ED32D"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Drag and zoom in on the map to get a better view of the geography and place makers.</w:t>
      </w:r>
    </w:p>
    <w:p w14:paraId="17482BDC"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Click on the markers to see how the CSV file data is displayed.</w:t>
      </w:r>
    </w:p>
    <w:p w14:paraId="46C7477A"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149A9FB2" wp14:editId="0AED38DF">
            <wp:extent cx="2281767" cy="2252663"/>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2281767" cy="2252663"/>
                    </a:xfrm>
                    <a:prstGeom prst="rect">
                      <a:avLst/>
                    </a:prstGeom>
                    <a:ln/>
                  </pic:spPr>
                </pic:pic>
              </a:graphicData>
            </a:graphic>
          </wp:inline>
        </w:drawing>
      </w:r>
    </w:p>
    <w:p w14:paraId="660DE1C5"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Experiment with the “Base map” options to find the most suitable visualization.</w:t>
      </w:r>
    </w:p>
    <w:p w14:paraId="3D9B2339"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49AB883F" wp14:editId="5496AC6E">
            <wp:extent cx="2233613" cy="2126651"/>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2233613" cy="2126651"/>
                    </a:xfrm>
                    <a:prstGeom prst="rect">
                      <a:avLst/>
                    </a:prstGeom>
                    <a:ln/>
                  </pic:spPr>
                </pic:pic>
              </a:graphicData>
            </a:graphic>
          </wp:inline>
        </w:drawing>
      </w:r>
    </w:p>
    <w:p w14:paraId="03A327B0"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Change the map’s title to “2015 California Wildfires” and add a description.</w:t>
      </w:r>
    </w:p>
    <w:p w14:paraId="25364695"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3361E61B" wp14:editId="4DC57419">
            <wp:extent cx="2671730" cy="1947863"/>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2671730" cy="1947863"/>
                    </a:xfrm>
                    <a:prstGeom prst="rect">
                      <a:avLst/>
                    </a:prstGeom>
                    <a:ln/>
                  </pic:spPr>
                </pic:pic>
              </a:graphicData>
            </a:graphic>
          </wp:inline>
        </w:drawing>
      </w:r>
    </w:p>
    <w:p w14:paraId="2E3E8C16"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lastRenderedPageBreak/>
        <w:t xml:space="preserve">Use the ‘share’ icon to investigate how you could publish the map to the Web and share with others. Make note of the different privacy settings. </w:t>
      </w:r>
    </w:p>
    <w:p w14:paraId="3090E62F"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2B03B834" wp14:editId="48BE638E">
            <wp:extent cx="1042988" cy="768517"/>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1042988" cy="768517"/>
                    </a:xfrm>
                    <a:prstGeom prst="rect">
                      <a:avLst/>
                    </a:prstGeom>
                    <a:ln/>
                  </pic:spPr>
                </pic:pic>
              </a:graphicData>
            </a:graphic>
          </wp:inline>
        </w:drawing>
      </w:r>
    </w:p>
    <w:p w14:paraId="41DB69C6" w14:textId="77777777" w:rsidR="007917AB" w:rsidRDefault="00023499">
      <w:pPr>
        <w:widowControl w:val="0"/>
        <w:numPr>
          <w:ilvl w:val="1"/>
          <w:numId w:val="2"/>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Bonus points: change the markers so that they go from light to dark according to the number of acres burned.</w:t>
      </w:r>
    </w:p>
    <w:p w14:paraId="19759C76" w14:textId="77777777" w:rsidR="007917AB" w:rsidRDefault="00023499">
      <w:pPr>
        <w:widowControl w:val="0"/>
        <w:numPr>
          <w:ilvl w:val="0"/>
          <w:numId w:val="3"/>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Click on the paint roller icon and use the drop-down menu to change the “Group places by” option to “Acres” under “Style by data column.”</w:t>
      </w:r>
    </w:p>
    <w:p w14:paraId="500011F0"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4AFE0F0F" wp14:editId="0F948F70">
            <wp:extent cx="2443163" cy="3432798"/>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2443163" cy="3432798"/>
                    </a:xfrm>
                    <a:prstGeom prst="rect">
                      <a:avLst/>
                    </a:prstGeom>
                    <a:ln/>
                  </pic:spPr>
                </pic:pic>
              </a:graphicData>
            </a:graphic>
          </wp:inline>
        </w:drawing>
      </w:r>
    </w:p>
    <w:p w14:paraId="2DBD116F" w14:textId="77777777" w:rsidR="007917AB" w:rsidRDefault="00023499">
      <w:pPr>
        <w:widowControl w:val="0"/>
        <w:numPr>
          <w:ilvl w:val="0"/>
          <w:numId w:val="3"/>
        </w:numPr>
        <w:spacing w:line="240" w:lineRule="auto"/>
        <w:ind w:left="0" w:firstLine="0"/>
        <w:contextualSpacing/>
        <w:rPr>
          <w:rFonts w:ascii="Raleway" w:eastAsia="Raleway" w:hAnsi="Raleway" w:cs="Raleway"/>
          <w:sz w:val="24"/>
          <w:szCs w:val="24"/>
        </w:rPr>
      </w:pPr>
      <w:r>
        <w:rPr>
          <w:rFonts w:ascii="Raleway" w:eastAsia="Raleway" w:hAnsi="Raleway" w:cs="Raleway"/>
          <w:sz w:val="24"/>
          <w:szCs w:val="24"/>
        </w:rPr>
        <w:t>Select the “Ranges” radio button and then select the number of color gradations to use.</w:t>
      </w:r>
    </w:p>
    <w:p w14:paraId="4952A2B8" w14:textId="77777777" w:rsidR="007917AB" w:rsidRDefault="00023499">
      <w:pPr>
        <w:widowControl w:val="0"/>
        <w:spacing w:line="240" w:lineRule="auto"/>
        <w:rPr>
          <w:rFonts w:ascii="Raleway" w:eastAsia="Raleway" w:hAnsi="Raleway" w:cs="Raleway"/>
          <w:sz w:val="24"/>
          <w:szCs w:val="24"/>
        </w:rPr>
      </w:pPr>
      <w:r>
        <w:rPr>
          <w:rFonts w:ascii="Raleway" w:eastAsia="Raleway" w:hAnsi="Raleway" w:cs="Raleway"/>
          <w:noProof/>
          <w:lang w:val="en-US"/>
        </w:rPr>
        <w:drawing>
          <wp:inline distT="114300" distB="114300" distL="114300" distR="114300" wp14:anchorId="514F7F1F" wp14:editId="71CCB461">
            <wp:extent cx="2856281" cy="2300288"/>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5"/>
                    <a:srcRect/>
                    <a:stretch>
                      <a:fillRect/>
                    </a:stretch>
                  </pic:blipFill>
                  <pic:spPr>
                    <a:xfrm>
                      <a:off x="0" y="0"/>
                      <a:ext cx="2856281" cy="2300288"/>
                    </a:xfrm>
                    <a:prstGeom prst="rect">
                      <a:avLst/>
                    </a:prstGeom>
                    <a:ln/>
                  </pic:spPr>
                </pic:pic>
              </a:graphicData>
            </a:graphic>
          </wp:inline>
        </w:drawing>
      </w:r>
      <w:r>
        <w:rPr>
          <w:rFonts w:ascii="Raleway" w:eastAsia="Raleway" w:hAnsi="Raleway" w:cs="Raleway"/>
          <w:noProof/>
          <w:lang w:val="en-US"/>
        </w:rPr>
        <w:drawing>
          <wp:inline distT="114300" distB="114300" distL="114300" distR="114300" wp14:anchorId="5530F190" wp14:editId="51AFF2C2">
            <wp:extent cx="2176463" cy="2799287"/>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6"/>
                    <a:srcRect/>
                    <a:stretch>
                      <a:fillRect/>
                    </a:stretch>
                  </pic:blipFill>
                  <pic:spPr>
                    <a:xfrm>
                      <a:off x="0" y="0"/>
                      <a:ext cx="2176463" cy="2799287"/>
                    </a:xfrm>
                    <a:prstGeom prst="rect">
                      <a:avLst/>
                    </a:prstGeom>
                    <a:ln/>
                  </pic:spPr>
                </pic:pic>
              </a:graphicData>
            </a:graphic>
          </wp:inline>
        </w:drawing>
      </w:r>
    </w:p>
    <w:p w14:paraId="02394D0E" w14:textId="77777777" w:rsidR="007917AB" w:rsidRDefault="007917AB">
      <w:pPr>
        <w:widowControl w:val="0"/>
        <w:spacing w:line="240" w:lineRule="auto"/>
        <w:rPr>
          <w:rFonts w:ascii="Raleway" w:eastAsia="Raleway" w:hAnsi="Raleway" w:cs="Raleway"/>
          <w:sz w:val="24"/>
          <w:szCs w:val="24"/>
        </w:rPr>
      </w:pPr>
    </w:p>
    <w:p w14:paraId="6B4DCE40" w14:textId="77777777" w:rsidR="007917AB" w:rsidRDefault="007917AB">
      <w:pPr>
        <w:rPr>
          <w:rFonts w:ascii="Raleway" w:eastAsia="Raleway" w:hAnsi="Raleway" w:cs="Raleway"/>
        </w:rPr>
      </w:pPr>
    </w:p>
    <w:sectPr w:rsidR="007917AB" w:rsidSect="00023499">
      <w:footerReference w:type="default" r:id="rId27"/>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5DAE8" w14:textId="77777777" w:rsidR="00E00F2F" w:rsidRDefault="00E00F2F">
      <w:pPr>
        <w:spacing w:line="240" w:lineRule="auto"/>
      </w:pPr>
      <w:r>
        <w:separator/>
      </w:r>
    </w:p>
  </w:endnote>
  <w:endnote w:type="continuationSeparator" w:id="0">
    <w:p w14:paraId="4B95F02C" w14:textId="77777777" w:rsidR="00E00F2F" w:rsidRDefault="00E00F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Raleway">
    <w:altName w:val="Trebuchet MS"/>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EA979" w14:textId="77777777" w:rsidR="007917AB" w:rsidRDefault="00023499">
    <w:pPr>
      <w:jc w:val="right"/>
    </w:pPr>
    <w:r>
      <w:fldChar w:fldCharType="begin"/>
    </w:r>
    <w:r>
      <w:instrText>PAGE</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E71E4" w14:textId="77777777" w:rsidR="00E00F2F" w:rsidRDefault="00E00F2F">
      <w:pPr>
        <w:spacing w:line="240" w:lineRule="auto"/>
      </w:pPr>
      <w:r>
        <w:separator/>
      </w:r>
    </w:p>
  </w:footnote>
  <w:footnote w:type="continuationSeparator" w:id="0">
    <w:p w14:paraId="1F0529A9" w14:textId="77777777" w:rsidR="00E00F2F" w:rsidRDefault="00E00F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812C2"/>
    <w:multiLevelType w:val="multilevel"/>
    <w:tmpl w:val="9146D8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E195977"/>
    <w:multiLevelType w:val="multilevel"/>
    <w:tmpl w:val="D9A88A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B15655A"/>
    <w:multiLevelType w:val="multilevel"/>
    <w:tmpl w:val="E1C87814"/>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7AB"/>
    <w:rsid w:val="00023499"/>
    <w:rsid w:val="004F0647"/>
    <w:rsid w:val="007917AB"/>
    <w:rsid w:val="007D4C10"/>
    <w:rsid w:val="00BC7EA7"/>
    <w:rsid w:val="00DD658E"/>
    <w:rsid w:val="00E0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233C"/>
  <w15:docId w15:val="{454C23D9-C47E-45D6-9835-4CDF57B2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Puget Sound</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Gandour-Rood</dc:creator>
  <cp:lastModifiedBy>Kathleen E. Sullivan</cp:lastModifiedBy>
  <cp:revision>3</cp:revision>
  <dcterms:created xsi:type="dcterms:W3CDTF">2018-08-03T18:31:00Z</dcterms:created>
  <dcterms:modified xsi:type="dcterms:W3CDTF">2018-08-06T02:09:00Z</dcterms:modified>
</cp:coreProperties>
</file>