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CD59F" w14:textId="77777777" w:rsidR="006B5221" w:rsidRDefault="006F4157">
      <w:pPr>
        <w:pStyle w:val="Heading1"/>
        <w:spacing w:before="0"/>
        <w:rPr>
          <w:rFonts w:ascii="Raleway" w:eastAsia="Raleway" w:hAnsi="Raleway" w:cs="Raleway"/>
          <w:b/>
          <w:sz w:val="28"/>
          <w:szCs w:val="28"/>
        </w:rPr>
      </w:pPr>
      <w:bookmarkStart w:id="0" w:name="_182zczuocjsx" w:colFirst="0" w:colLast="0"/>
      <w:bookmarkStart w:id="1" w:name="_GoBack"/>
      <w:bookmarkEnd w:id="0"/>
      <w:bookmarkEnd w:id="1"/>
      <w:r>
        <w:rPr>
          <w:rFonts w:ascii="Raleway" w:eastAsia="Raleway" w:hAnsi="Raleway" w:cs="Raleway"/>
          <w:b/>
          <w:sz w:val="28"/>
          <w:szCs w:val="28"/>
        </w:rPr>
        <w:t xml:space="preserve">Data Equity for Main Street </w:t>
      </w:r>
    </w:p>
    <w:p w14:paraId="631C0801" w14:textId="77777777" w:rsidR="006B5221" w:rsidRDefault="006F4157">
      <w:pPr>
        <w:pStyle w:val="Heading1"/>
        <w:spacing w:before="0"/>
        <w:rPr>
          <w:rFonts w:ascii="Raleway" w:eastAsia="Raleway" w:hAnsi="Raleway" w:cs="Raleway"/>
          <w:b/>
          <w:sz w:val="28"/>
          <w:szCs w:val="28"/>
        </w:rPr>
      </w:pPr>
      <w:bookmarkStart w:id="2" w:name="_myweofs20c4" w:colFirst="0" w:colLast="0"/>
      <w:bookmarkEnd w:id="2"/>
      <w:r>
        <w:rPr>
          <w:rFonts w:ascii="Raleway" w:eastAsia="Raleway" w:hAnsi="Raleway" w:cs="Raleway"/>
          <w:b/>
          <w:sz w:val="28"/>
          <w:szCs w:val="28"/>
        </w:rPr>
        <w:t>Handout 6: Data Quality (Optional)</w:t>
      </w:r>
    </w:p>
    <w:p w14:paraId="456C06FF" w14:textId="77777777" w:rsidR="006B5221" w:rsidRDefault="006B5221">
      <w:pPr>
        <w:rPr>
          <w:rFonts w:ascii="Raleway" w:eastAsia="Raleway" w:hAnsi="Raleway" w:cs="Raleway"/>
        </w:rPr>
      </w:pPr>
    </w:p>
    <w:p w14:paraId="5C554F68" w14:textId="77777777" w:rsidR="006B5221" w:rsidRDefault="006F4157">
      <w:pPr>
        <w:rPr>
          <w:rFonts w:ascii="Raleway" w:eastAsia="Raleway" w:hAnsi="Raleway" w:cs="Raleway"/>
        </w:rPr>
      </w:pPr>
      <w:r>
        <w:rPr>
          <w:rFonts w:ascii="Raleway" w:eastAsia="Raleway" w:hAnsi="Raleway" w:cs="Raleway"/>
        </w:rPr>
        <w:t xml:space="preserve">When you decide to use open data, you will go to the site that has the data you need, and hopefully open the data set, and easily start using the data.  </w:t>
      </w:r>
    </w:p>
    <w:p w14:paraId="4FD442C4" w14:textId="77777777" w:rsidR="006B5221" w:rsidRDefault="006B5221">
      <w:pPr>
        <w:rPr>
          <w:rFonts w:ascii="Raleway" w:eastAsia="Raleway" w:hAnsi="Raleway" w:cs="Raleway"/>
        </w:rPr>
      </w:pPr>
    </w:p>
    <w:p w14:paraId="1D1227F5" w14:textId="77777777" w:rsidR="006B5221" w:rsidRDefault="006F4157">
      <w:pPr>
        <w:rPr>
          <w:rFonts w:ascii="Raleway" w:eastAsia="Raleway" w:hAnsi="Raleway" w:cs="Raleway"/>
        </w:rPr>
      </w:pPr>
      <w:r>
        <w:rPr>
          <w:rFonts w:ascii="Raleway" w:eastAsia="Raleway" w:hAnsi="Raleway" w:cs="Raleway"/>
        </w:rPr>
        <w:t>But, how do you know whether it’s good quality data?  How do you know whether your city is using best practices to present the data? What happens if you have problems using the data?  What if your city’s data aren’t even available?</w:t>
      </w:r>
    </w:p>
    <w:p w14:paraId="5C9391CF" w14:textId="77777777" w:rsidR="006B5221" w:rsidRDefault="006B5221">
      <w:pPr>
        <w:rPr>
          <w:rFonts w:ascii="Raleway" w:eastAsia="Raleway" w:hAnsi="Raleway" w:cs="Raleway"/>
        </w:rPr>
      </w:pPr>
    </w:p>
    <w:p w14:paraId="244D87B2" w14:textId="77777777" w:rsidR="006B5221" w:rsidRDefault="006F4157">
      <w:pPr>
        <w:rPr>
          <w:rFonts w:ascii="Raleway" w:eastAsia="Raleway" w:hAnsi="Raleway" w:cs="Raleway"/>
        </w:rPr>
      </w:pPr>
      <w:r>
        <w:rPr>
          <w:rFonts w:ascii="Raleway" w:eastAsia="Raleway" w:hAnsi="Raleway" w:cs="Raleway"/>
        </w:rPr>
        <w:t>The questions below, fr</w:t>
      </w:r>
      <w:r>
        <w:rPr>
          <w:rFonts w:ascii="Raleway" w:eastAsia="Raleway" w:hAnsi="Raleway" w:cs="Raleway"/>
        </w:rPr>
        <w:t>om the Open Knowledge Foundation, will help you figure out the quality and completeness of the data you are looking at--if you see problems, you have something to back you up when you ask the city to fix them!  And, if you don’t see your city’s data, we ha</w:t>
      </w:r>
      <w:r>
        <w:rPr>
          <w:rFonts w:ascii="Raleway" w:eastAsia="Raleway" w:hAnsi="Raleway" w:cs="Raleway"/>
        </w:rPr>
        <w:t>ve a link where you can request them to make them open and available!</w:t>
      </w:r>
    </w:p>
    <w:p w14:paraId="4D5B74CE" w14:textId="77777777" w:rsidR="006B5221" w:rsidRDefault="006B5221">
      <w:pPr>
        <w:rPr>
          <w:rFonts w:ascii="Raleway" w:eastAsia="Raleway" w:hAnsi="Raleway" w:cs="Raleway"/>
        </w:rPr>
      </w:pPr>
    </w:p>
    <w:p w14:paraId="489CE511" w14:textId="77777777" w:rsidR="006B5221" w:rsidRDefault="006F4157">
      <w:pPr>
        <w:pStyle w:val="Heading2"/>
        <w:rPr>
          <w:rFonts w:ascii="Raleway" w:eastAsia="Raleway" w:hAnsi="Raleway" w:cs="Raleway"/>
        </w:rPr>
      </w:pPr>
      <w:bookmarkStart w:id="3" w:name="_lacameg5s81" w:colFirst="0" w:colLast="0"/>
      <w:bookmarkEnd w:id="3"/>
      <w:r>
        <w:rPr>
          <w:rFonts w:ascii="Raleway" w:eastAsia="Raleway" w:hAnsi="Raleway" w:cs="Raleway"/>
        </w:rPr>
        <w:t>Open Data Scoring Table</w:t>
      </w:r>
    </w:p>
    <w:tbl>
      <w:tblPr>
        <w:tblStyle w:val="a"/>
        <w:tblW w:w="949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6450"/>
        <w:gridCol w:w="1710"/>
      </w:tblGrid>
      <w:tr w:rsidR="006B5221" w14:paraId="0FAC4C44" w14:textId="77777777">
        <w:trPr>
          <w:trHeight w:val="320"/>
        </w:trPr>
        <w:tc>
          <w:tcPr>
            <w:tcW w:w="1335" w:type="dxa"/>
            <w:shd w:val="clear" w:color="auto" w:fill="auto"/>
            <w:tcMar>
              <w:top w:w="20" w:type="dxa"/>
              <w:left w:w="20" w:type="dxa"/>
              <w:bottom w:w="20" w:type="dxa"/>
              <w:right w:w="20" w:type="dxa"/>
            </w:tcMar>
          </w:tcPr>
          <w:p w14:paraId="460C9C09" w14:textId="77777777" w:rsidR="006B5221" w:rsidRDefault="006F4157">
            <w:pPr>
              <w:jc w:val="center"/>
              <w:rPr>
                <w:rFonts w:ascii="Raleway" w:eastAsia="Raleway" w:hAnsi="Raleway" w:cs="Raleway"/>
                <w:b/>
              </w:rPr>
            </w:pPr>
            <w:r>
              <w:rPr>
                <w:rFonts w:ascii="Raleway" w:eastAsia="Raleway" w:hAnsi="Raleway" w:cs="Raleway"/>
                <w:b/>
              </w:rPr>
              <w:t>Question</w:t>
            </w:r>
          </w:p>
        </w:tc>
        <w:tc>
          <w:tcPr>
            <w:tcW w:w="6450" w:type="dxa"/>
            <w:shd w:val="clear" w:color="auto" w:fill="auto"/>
            <w:tcMar>
              <w:top w:w="20" w:type="dxa"/>
              <w:left w:w="20" w:type="dxa"/>
              <w:bottom w:w="20" w:type="dxa"/>
              <w:right w:w="20" w:type="dxa"/>
            </w:tcMar>
          </w:tcPr>
          <w:p w14:paraId="6CCADD75" w14:textId="77777777" w:rsidR="006B5221" w:rsidRDefault="006F4157">
            <w:pPr>
              <w:jc w:val="center"/>
              <w:rPr>
                <w:rFonts w:ascii="Raleway" w:eastAsia="Raleway" w:hAnsi="Raleway" w:cs="Raleway"/>
                <w:b/>
              </w:rPr>
            </w:pPr>
            <w:r>
              <w:rPr>
                <w:rFonts w:ascii="Raleway" w:eastAsia="Raleway" w:hAnsi="Raleway" w:cs="Raleway"/>
                <w:b/>
              </w:rPr>
              <w:t>Details</w:t>
            </w:r>
          </w:p>
        </w:tc>
        <w:tc>
          <w:tcPr>
            <w:tcW w:w="1710" w:type="dxa"/>
            <w:shd w:val="clear" w:color="auto" w:fill="auto"/>
            <w:tcMar>
              <w:top w:w="20" w:type="dxa"/>
              <w:left w:w="20" w:type="dxa"/>
              <w:bottom w:w="20" w:type="dxa"/>
              <w:right w:w="20" w:type="dxa"/>
            </w:tcMar>
          </w:tcPr>
          <w:p w14:paraId="3D9EC9B0" w14:textId="77777777" w:rsidR="006B5221" w:rsidRDefault="006F4157">
            <w:pPr>
              <w:jc w:val="center"/>
              <w:rPr>
                <w:rFonts w:ascii="Raleway" w:eastAsia="Raleway" w:hAnsi="Raleway" w:cs="Raleway"/>
                <w:b/>
              </w:rPr>
            </w:pPr>
            <w:r>
              <w:rPr>
                <w:rFonts w:ascii="Raleway" w:eastAsia="Raleway" w:hAnsi="Raleway" w:cs="Raleway"/>
                <w:b/>
              </w:rPr>
              <w:t>Weighting</w:t>
            </w:r>
          </w:p>
        </w:tc>
      </w:tr>
      <w:tr w:rsidR="006B5221" w14:paraId="561E534F" w14:textId="77777777">
        <w:trPr>
          <w:trHeight w:val="4040"/>
        </w:trPr>
        <w:tc>
          <w:tcPr>
            <w:tcW w:w="1335" w:type="dxa"/>
            <w:shd w:val="clear" w:color="auto" w:fill="auto"/>
            <w:tcMar>
              <w:top w:w="20" w:type="dxa"/>
              <w:left w:w="20" w:type="dxa"/>
              <w:bottom w:w="20" w:type="dxa"/>
              <w:right w:w="20" w:type="dxa"/>
            </w:tcMar>
          </w:tcPr>
          <w:p w14:paraId="5FF692AF" w14:textId="77777777" w:rsidR="006B5221" w:rsidRDefault="006F4157">
            <w:pPr>
              <w:rPr>
                <w:rFonts w:ascii="Raleway" w:eastAsia="Raleway" w:hAnsi="Raleway" w:cs="Raleway"/>
              </w:rPr>
            </w:pPr>
            <w:r>
              <w:rPr>
                <w:rFonts w:ascii="Raleway" w:eastAsia="Raleway" w:hAnsi="Raleway" w:cs="Raleway"/>
              </w:rPr>
              <w:t>Openly licensed?</w:t>
            </w:r>
          </w:p>
        </w:tc>
        <w:tc>
          <w:tcPr>
            <w:tcW w:w="6450" w:type="dxa"/>
            <w:shd w:val="clear" w:color="auto" w:fill="auto"/>
            <w:tcMar>
              <w:top w:w="20" w:type="dxa"/>
              <w:left w:w="20" w:type="dxa"/>
              <w:bottom w:w="20" w:type="dxa"/>
              <w:right w:w="20" w:type="dxa"/>
            </w:tcMar>
          </w:tcPr>
          <w:p w14:paraId="11663671"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The licence must comply with the Open Definition which allows data to be freely used, reused and redistributed. The Open Definition provides a list of conformant licences. If the data uses one of these licences, it is openly licensed.</w:t>
            </w:r>
          </w:p>
          <w:p w14:paraId="194351FD"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Licences are commonly</w:t>
            </w:r>
            <w:r>
              <w:rPr>
                <w:rFonts w:ascii="Raleway" w:eastAsia="Raleway" w:hAnsi="Raleway" w:cs="Raleway"/>
              </w:rPr>
              <w:t xml:space="preserve"> found in:</w:t>
            </w:r>
          </w:p>
          <w:p w14:paraId="46AD0E95" w14:textId="77777777" w:rsidR="006B5221" w:rsidRDefault="006F4157">
            <w:pPr>
              <w:numPr>
                <w:ilvl w:val="0"/>
                <w:numId w:val="4"/>
              </w:numPr>
              <w:contextualSpacing/>
              <w:rPr>
                <w:rFonts w:ascii="Raleway" w:eastAsia="Raleway" w:hAnsi="Raleway" w:cs="Raleway"/>
              </w:rPr>
            </w:pPr>
            <w:r>
              <w:rPr>
                <w:rFonts w:ascii="Raleway" w:eastAsia="Raleway" w:hAnsi="Raleway" w:cs="Raleway"/>
              </w:rPr>
              <w:t>the web page footer</w:t>
            </w:r>
          </w:p>
          <w:p w14:paraId="78154264" w14:textId="77777777" w:rsidR="006B5221" w:rsidRDefault="006F4157">
            <w:pPr>
              <w:numPr>
                <w:ilvl w:val="0"/>
                <w:numId w:val="4"/>
              </w:numPr>
              <w:contextualSpacing/>
              <w:rPr>
                <w:rFonts w:ascii="Raleway" w:eastAsia="Raleway" w:hAnsi="Raleway" w:cs="Raleway"/>
              </w:rPr>
            </w:pPr>
            <w:r>
              <w:rPr>
                <w:rFonts w:ascii="Raleway" w:eastAsia="Raleway" w:hAnsi="Raleway" w:cs="Raleway"/>
              </w:rPr>
              <w:t>a link to Terms &amp; Conditions</w:t>
            </w:r>
          </w:p>
          <w:p w14:paraId="62A0F57B" w14:textId="77777777" w:rsidR="006B5221" w:rsidRDefault="006F4157">
            <w:pPr>
              <w:numPr>
                <w:ilvl w:val="0"/>
                <w:numId w:val="4"/>
              </w:numPr>
              <w:contextualSpacing/>
              <w:rPr>
                <w:rFonts w:ascii="Raleway" w:eastAsia="Raleway" w:hAnsi="Raleway" w:cs="Raleway"/>
              </w:rPr>
            </w:pPr>
            <w:r>
              <w:rPr>
                <w:rFonts w:ascii="Raleway" w:eastAsia="Raleway" w:hAnsi="Raleway" w:cs="Raleway"/>
              </w:rPr>
              <w:t>the About section</w:t>
            </w:r>
          </w:p>
          <w:p w14:paraId="53F652F6" w14:textId="77777777" w:rsidR="006B5221" w:rsidRDefault="006F4157">
            <w:pPr>
              <w:rPr>
                <w:rFonts w:ascii="Raleway" w:eastAsia="Raleway" w:hAnsi="Raleway" w:cs="Raleway"/>
              </w:rPr>
            </w:pPr>
            <w:r>
              <w:rPr>
                <w:rFonts w:ascii="Raleway" w:eastAsia="Raleway" w:hAnsi="Raleway" w:cs="Raleway"/>
              </w:rPr>
              <w:t>Some licences may allow re-use and redistribution but have not been assessed as conformant with the Open Definition. In this case, seek feedback on the Open Data Index discussion</w:t>
            </w:r>
            <w:r>
              <w:rPr>
                <w:rFonts w:ascii="Raleway" w:eastAsia="Raleway" w:hAnsi="Raleway" w:cs="Raleway"/>
              </w:rPr>
              <w:t xml:space="preserve"> forum</w:t>
            </w:r>
          </w:p>
        </w:tc>
        <w:tc>
          <w:tcPr>
            <w:tcW w:w="1710" w:type="dxa"/>
            <w:shd w:val="clear" w:color="auto" w:fill="auto"/>
            <w:tcMar>
              <w:top w:w="20" w:type="dxa"/>
              <w:left w:w="20" w:type="dxa"/>
              <w:bottom w:w="20" w:type="dxa"/>
              <w:right w:w="20" w:type="dxa"/>
            </w:tcMar>
          </w:tcPr>
          <w:p w14:paraId="2BD99B0F"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30</w:t>
            </w:r>
          </w:p>
        </w:tc>
      </w:tr>
      <w:tr w:rsidR="006B5221" w14:paraId="0FF4A0BD" w14:textId="77777777">
        <w:trPr>
          <w:trHeight w:val="6080"/>
        </w:trPr>
        <w:tc>
          <w:tcPr>
            <w:tcW w:w="1335" w:type="dxa"/>
            <w:shd w:val="clear" w:color="auto" w:fill="auto"/>
            <w:tcMar>
              <w:top w:w="20" w:type="dxa"/>
              <w:left w:w="20" w:type="dxa"/>
              <w:bottom w:w="20" w:type="dxa"/>
              <w:right w:w="20" w:type="dxa"/>
            </w:tcMar>
          </w:tcPr>
          <w:p w14:paraId="646ED4C4"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lastRenderedPageBreak/>
              <w:t>Is the data machine readable?</w:t>
            </w:r>
          </w:p>
        </w:tc>
        <w:tc>
          <w:tcPr>
            <w:tcW w:w="6450" w:type="dxa"/>
            <w:shd w:val="clear" w:color="auto" w:fill="auto"/>
            <w:tcMar>
              <w:top w:w="20" w:type="dxa"/>
              <w:left w:w="20" w:type="dxa"/>
              <w:bottom w:w="20" w:type="dxa"/>
              <w:right w:w="20" w:type="dxa"/>
            </w:tcMar>
          </w:tcPr>
          <w:p w14:paraId="0AE53F98"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All files are digital, but not all can be processed or parsed easily by a computer. In order to answer this question, you would need to look at the file type of the dataset. As a rule of thumb the following file typ</w:t>
            </w:r>
            <w:r>
              <w:rPr>
                <w:rFonts w:ascii="Raleway" w:eastAsia="Raleway" w:hAnsi="Raleway" w:cs="Raleway"/>
              </w:rPr>
              <w:t>es are machine readable:</w:t>
            </w:r>
          </w:p>
          <w:p w14:paraId="17C55C46" w14:textId="77777777" w:rsidR="006B5221" w:rsidRDefault="006F4157">
            <w:pPr>
              <w:numPr>
                <w:ilvl w:val="0"/>
                <w:numId w:val="5"/>
              </w:numPr>
              <w:contextualSpacing/>
              <w:rPr>
                <w:rFonts w:ascii="Raleway" w:eastAsia="Raleway" w:hAnsi="Raleway" w:cs="Raleway"/>
              </w:rPr>
            </w:pPr>
            <w:r>
              <w:rPr>
                <w:rFonts w:ascii="Raleway" w:eastAsia="Raleway" w:hAnsi="Raleway" w:cs="Raleway"/>
              </w:rPr>
              <w:t>XLS</w:t>
            </w:r>
          </w:p>
          <w:p w14:paraId="0971A9CC" w14:textId="77777777" w:rsidR="006B5221" w:rsidRDefault="006F4157">
            <w:pPr>
              <w:numPr>
                <w:ilvl w:val="0"/>
                <w:numId w:val="5"/>
              </w:numPr>
              <w:contextualSpacing/>
              <w:rPr>
                <w:rFonts w:ascii="Raleway" w:eastAsia="Raleway" w:hAnsi="Raleway" w:cs="Raleway"/>
              </w:rPr>
            </w:pPr>
            <w:r>
              <w:rPr>
                <w:rFonts w:ascii="Raleway" w:eastAsia="Raleway" w:hAnsi="Raleway" w:cs="Raleway"/>
              </w:rPr>
              <w:t>CSV</w:t>
            </w:r>
          </w:p>
          <w:p w14:paraId="688BABB5" w14:textId="77777777" w:rsidR="006B5221" w:rsidRDefault="006F4157">
            <w:pPr>
              <w:numPr>
                <w:ilvl w:val="0"/>
                <w:numId w:val="5"/>
              </w:numPr>
              <w:contextualSpacing/>
              <w:rPr>
                <w:rFonts w:ascii="Raleway" w:eastAsia="Raleway" w:hAnsi="Raleway" w:cs="Raleway"/>
              </w:rPr>
            </w:pPr>
            <w:r>
              <w:rPr>
                <w:rFonts w:ascii="Raleway" w:eastAsia="Raleway" w:hAnsi="Raleway" w:cs="Raleway"/>
              </w:rPr>
              <w:t>JSON</w:t>
            </w:r>
          </w:p>
          <w:p w14:paraId="51472C39" w14:textId="77777777" w:rsidR="006B5221" w:rsidRDefault="006F4157">
            <w:pPr>
              <w:numPr>
                <w:ilvl w:val="0"/>
                <w:numId w:val="5"/>
              </w:numPr>
              <w:contextualSpacing/>
              <w:rPr>
                <w:rFonts w:ascii="Raleway" w:eastAsia="Raleway" w:hAnsi="Raleway" w:cs="Raleway"/>
              </w:rPr>
            </w:pPr>
            <w:r>
              <w:rPr>
                <w:rFonts w:ascii="Raleway" w:eastAsia="Raleway" w:hAnsi="Raleway" w:cs="Raleway"/>
              </w:rPr>
              <w:t>XML</w:t>
            </w:r>
          </w:p>
          <w:p w14:paraId="32786F02" w14:textId="77777777" w:rsidR="006B5221" w:rsidRDefault="006F4157">
            <w:pPr>
              <w:rPr>
                <w:rFonts w:ascii="Raleway" w:eastAsia="Raleway" w:hAnsi="Raleway" w:cs="Raleway"/>
              </w:rPr>
            </w:pPr>
            <w:r>
              <w:rPr>
                <w:rFonts w:ascii="Raleway" w:eastAsia="Raleway" w:hAnsi="Raleway" w:cs="Raleway"/>
              </w:rPr>
              <w:t>The following formats are NOT machine readable:</w:t>
            </w:r>
          </w:p>
          <w:p w14:paraId="51477392" w14:textId="77777777" w:rsidR="006B5221" w:rsidRDefault="006F4157">
            <w:pPr>
              <w:numPr>
                <w:ilvl w:val="0"/>
                <w:numId w:val="6"/>
              </w:numPr>
              <w:contextualSpacing/>
              <w:rPr>
                <w:rFonts w:ascii="Raleway" w:eastAsia="Raleway" w:hAnsi="Raleway" w:cs="Raleway"/>
              </w:rPr>
            </w:pPr>
            <w:r>
              <w:rPr>
                <w:rFonts w:ascii="Raleway" w:eastAsia="Raleway" w:hAnsi="Raleway" w:cs="Raleway"/>
              </w:rPr>
              <w:t>HTML</w:t>
            </w:r>
          </w:p>
          <w:p w14:paraId="3D298BB2" w14:textId="77777777" w:rsidR="006B5221" w:rsidRDefault="006F4157">
            <w:pPr>
              <w:numPr>
                <w:ilvl w:val="0"/>
                <w:numId w:val="6"/>
              </w:numPr>
              <w:contextualSpacing/>
              <w:rPr>
                <w:rFonts w:ascii="Raleway" w:eastAsia="Raleway" w:hAnsi="Raleway" w:cs="Raleway"/>
              </w:rPr>
            </w:pPr>
            <w:r>
              <w:rPr>
                <w:rFonts w:ascii="Raleway" w:eastAsia="Raleway" w:hAnsi="Raleway" w:cs="Raleway"/>
              </w:rPr>
              <w:t>PDF</w:t>
            </w:r>
          </w:p>
          <w:p w14:paraId="7DE0F577" w14:textId="77777777" w:rsidR="006B5221" w:rsidRDefault="006F4157">
            <w:pPr>
              <w:numPr>
                <w:ilvl w:val="0"/>
                <w:numId w:val="6"/>
              </w:numPr>
              <w:contextualSpacing/>
              <w:rPr>
                <w:rFonts w:ascii="Raleway" w:eastAsia="Raleway" w:hAnsi="Raleway" w:cs="Raleway"/>
              </w:rPr>
            </w:pPr>
            <w:r>
              <w:rPr>
                <w:rFonts w:ascii="Raleway" w:eastAsia="Raleway" w:hAnsi="Raleway" w:cs="Raleway"/>
              </w:rPr>
              <w:t>DOC</w:t>
            </w:r>
          </w:p>
          <w:p w14:paraId="3A35D336" w14:textId="77777777" w:rsidR="006B5221" w:rsidRDefault="006F4157">
            <w:pPr>
              <w:numPr>
                <w:ilvl w:val="0"/>
                <w:numId w:val="6"/>
              </w:numPr>
              <w:contextualSpacing/>
              <w:rPr>
                <w:rFonts w:ascii="Raleway" w:eastAsia="Raleway" w:hAnsi="Raleway" w:cs="Raleway"/>
              </w:rPr>
            </w:pPr>
            <w:r>
              <w:rPr>
                <w:rFonts w:ascii="Raleway" w:eastAsia="Raleway" w:hAnsi="Raleway" w:cs="Raleway"/>
              </w:rPr>
              <w:t>JIF</w:t>
            </w:r>
          </w:p>
          <w:p w14:paraId="3DF4978F" w14:textId="77777777" w:rsidR="006B5221" w:rsidRDefault="006F4157">
            <w:pPr>
              <w:numPr>
                <w:ilvl w:val="0"/>
                <w:numId w:val="6"/>
              </w:numPr>
              <w:contextualSpacing/>
              <w:rPr>
                <w:rFonts w:ascii="Raleway" w:eastAsia="Raleway" w:hAnsi="Raleway" w:cs="Raleway"/>
              </w:rPr>
            </w:pPr>
            <w:r>
              <w:rPr>
                <w:rFonts w:ascii="Raleway" w:eastAsia="Raleway" w:hAnsi="Raleway" w:cs="Raleway"/>
              </w:rPr>
              <w:t>JPEG</w:t>
            </w:r>
          </w:p>
          <w:p w14:paraId="6B6713BA" w14:textId="77777777" w:rsidR="006B5221" w:rsidRDefault="006F4157">
            <w:pPr>
              <w:numPr>
                <w:ilvl w:val="0"/>
                <w:numId w:val="6"/>
              </w:numPr>
              <w:contextualSpacing/>
              <w:rPr>
                <w:rFonts w:ascii="Raleway" w:eastAsia="Raleway" w:hAnsi="Raleway" w:cs="Raleway"/>
              </w:rPr>
            </w:pPr>
            <w:r>
              <w:rPr>
                <w:rFonts w:ascii="Raleway" w:eastAsia="Raleway" w:hAnsi="Raleway" w:cs="Raleway"/>
              </w:rPr>
              <w:t>PPT</w:t>
            </w:r>
          </w:p>
          <w:p w14:paraId="6C6CAB0C" w14:textId="77777777" w:rsidR="006B5221" w:rsidRDefault="006F4157">
            <w:pPr>
              <w:rPr>
                <w:rFonts w:ascii="Raleway" w:eastAsia="Raleway" w:hAnsi="Raleway" w:cs="Raleway"/>
              </w:rPr>
            </w:pPr>
            <w:r>
              <w:rPr>
                <w:rFonts w:ascii="Raleway" w:eastAsia="Raleway" w:hAnsi="Raleway" w:cs="Raleway"/>
              </w:rPr>
              <w:t>If you have a different file type and you don’t know if it’s machine readable or not, ask in the Open Data Census forum</w:t>
            </w:r>
          </w:p>
        </w:tc>
        <w:tc>
          <w:tcPr>
            <w:tcW w:w="1710" w:type="dxa"/>
            <w:shd w:val="clear" w:color="auto" w:fill="auto"/>
            <w:tcMar>
              <w:top w:w="20" w:type="dxa"/>
              <w:left w:w="20" w:type="dxa"/>
              <w:bottom w:w="20" w:type="dxa"/>
              <w:right w:w="20" w:type="dxa"/>
            </w:tcMar>
          </w:tcPr>
          <w:p w14:paraId="1FEADB88"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15</w:t>
            </w:r>
          </w:p>
        </w:tc>
      </w:tr>
      <w:tr w:rsidR="006B5221" w14:paraId="1BDAB2B6" w14:textId="77777777">
        <w:trPr>
          <w:trHeight w:val="920"/>
        </w:trPr>
        <w:tc>
          <w:tcPr>
            <w:tcW w:w="1335" w:type="dxa"/>
            <w:shd w:val="clear" w:color="auto" w:fill="auto"/>
            <w:tcMar>
              <w:top w:w="20" w:type="dxa"/>
              <w:left w:w="20" w:type="dxa"/>
              <w:bottom w:w="20" w:type="dxa"/>
              <w:right w:w="20" w:type="dxa"/>
            </w:tcMar>
          </w:tcPr>
          <w:p w14:paraId="36C72C35"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Is the data available for free?</w:t>
            </w:r>
          </w:p>
        </w:tc>
        <w:tc>
          <w:tcPr>
            <w:tcW w:w="6450" w:type="dxa"/>
            <w:shd w:val="clear" w:color="auto" w:fill="auto"/>
            <w:tcMar>
              <w:top w:w="20" w:type="dxa"/>
              <w:left w:w="20" w:type="dxa"/>
              <w:bottom w:w="20" w:type="dxa"/>
              <w:right w:w="20" w:type="dxa"/>
            </w:tcMar>
          </w:tcPr>
          <w:p w14:paraId="11F7B3EA"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The data is free if you don’t have to pay for it.</w:t>
            </w:r>
          </w:p>
        </w:tc>
        <w:tc>
          <w:tcPr>
            <w:tcW w:w="1710" w:type="dxa"/>
            <w:shd w:val="clear" w:color="auto" w:fill="auto"/>
            <w:tcMar>
              <w:top w:w="20" w:type="dxa"/>
              <w:left w:w="20" w:type="dxa"/>
              <w:bottom w:w="20" w:type="dxa"/>
              <w:right w:w="20" w:type="dxa"/>
            </w:tcMar>
          </w:tcPr>
          <w:p w14:paraId="66BDD67F"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15</w:t>
            </w:r>
          </w:p>
        </w:tc>
      </w:tr>
      <w:tr w:rsidR="006B5221" w14:paraId="1E06FE23" w14:textId="77777777">
        <w:trPr>
          <w:trHeight w:val="1760"/>
        </w:trPr>
        <w:tc>
          <w:tcPr>
            <w:tcW w:w="1335" w:type="dxa"/>
            <w:shd w:val="clear" w:color="auto" w:fill="auto"/>
            <w:tcMar>
              <w:top w:w="20" w:type="dxa"/>
              <w:left w:w="20" w:type="dxa"/>
              <w:bottom w:w="20" w:type="dxa"/>
              <w:right w:w="20" w:type="dxa"/>
            </w:tcMar>
          </w:tcPr>
          <w:p w14:paraId="3006AB29"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Available in bulk?</w:t>
            </w:r>
          </w:p>
        </w:tc>
        <w:tc>
          <w:tcPr>
            <w:tcW w:w="6450" w:type="dxa"/>
            <w:shd w:val="clear" w:color="auto" w:fill="auto"/>
            <w:tcMar>
              <w:top w:w="20" w:type="dxa"/>
              <w:left w:w="20" w:type="dxa"/>
              <w:bottom w:w="20" w:type="dxa"/>
              <w:right w:w="20" w:type="dxa"/>
            </w:tcMar>
          </w:tcPr>
          <w:p w14:paraId="0AE122D5"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Data is available in bulk if the whole dataset can be downloaded easily. It is considered non-bulk if the citizens are limited to getting parts of the dataset through an online interface.</w:t>
            </w:r>
          </w:p>
          <w:p w14:paraId="7A01FE2C"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For example, if restricted to querying a web form and retrieving a f</w:t>
            </w:r>
            <w:r>
              <w:rPr>
                <w:rFonts w:ascii="Raleway" w:eastAsia="Raleway" w:hAnsi="Raleway" w:cs="Raleway"/>
              </w:rPr>
              <w:t>ew results at a time from a very large database.</w:t>
            </w:r>
          </w:p>
        </w:tc>
        <w:tc>
          <w:tcPr>
            <w:tcW w:w="1710" w:type="dxa"/>
            <w:shd w:val="clear" w:color="auto" w:fill="auto"/>
            <w:tcMar>
              <w:top w:w="20" w:type="dxa"/>
              <w:left w:w="20" w:type="dxa"/>
              <w:bottom w:w="20" w:type="dxa"/>
              <w:right w:w="20" w:type="dxa"/>
            </w:tcMar>
          </w:tcPr>
          <w:p w14:paraId="3980D20D"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10</w:t>
            </w:r>
          </w:p>
        </w:tc>
      </w:tr>
      <w:tr w:rsidR="006B5221" w14:paraId="3E64D765" w14:textId="77777777">
        <w:trPr>
          <w:trHeight w:val="6740"/>
        </w:trPr>
        <w:tc>
          <w:tcPr>
            <w:tcW w:w="1335" w:type="dxa"/>
            <w:shd w:val="clear" w:color="auto" w:fill="auto"/>
            <w:tcMar>
              <w:top w:w="20" w:type="dxa"/>
              <w:left w:w="20" w:type="dxa"/>
              <w:bottom w:w="20" w:type="dxa"/>
              <w:right w:w="20" w:type="dxa"/>
            </w:tcMar>
          </w:tcPr>
          <w:p w14:paraId="0D504E26"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lastRenderedPageBreak/>
              <w:t>Is the data provided on a timely and up to date basis?</w:t>
            </w:r>
          </w:p>
        </w:tc>
        <w:tc>
          <w:tcPr>
            <w:tcW w:w="6450" w:type="dxa"/>
            <w:shd w:val="clear" w:color="auto" w:fill="auto"/>
            <w:tcMar>
              <w:top w:w="20" w:type="dxa"/>
              <w:left w:w="20" w:type="dxa"/>
              <w:bottom w:w="20" w:type="dxa"/>
              <w:right w:w="20" w:type="dxa"/>
            </w:tcMar>
          </w:tcPr>
          <w:p w14:paraId="5CD2BB94"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Is the data current for the census year? You can determine or estimate when the data was last updated and its update frequency by reviewing:</w:t>
            </w:r>
          </w:p>
          <w:p w14:paraId="1B730A50" w14:textId="77777777" w:rsidR="006B5221" w:rsidRDefault="006F4157">
            <w:pPr>
              <w:numPr>
                <w:ilvl w:val="0"/>
                <w:numId w:val="1"/>
              </w:numPr>
              <w:contextualSpacing/>
              <w:rPr>
                <w:rFonts w:ascii="Raleway" w:eastAsia="Raleway" w:hAnsi="Raleway" w:cs="Raleway"/>
              </w:rPr>
            </w:pPr>
            <w:r>
              <w:rPr>
                <w:rFonts w:ascii="Raleway" w:eastAsia="Raleway" w:hAnsi="Raleway" w:cs="Raleway"/>
              </w:rPr>
              <w:t>the metadata displayed for the data in an open data portal or web page</w:t>
            </w:r>
          </w:p>
          <w:p w14:paraId="275F67F8" w14:textId="77777777" w:rsidR="006B5221" w:rsidRDefault="006F4157">
            <w:pPr>
              <w:numPr>
                <w:ilvl w:val="0"/>
                <w:numId w:val="1"/>
              </w:numPr>
              <w:contextualSpacing/>
              <w:rPr>
                <w:rFonts w:ascii="Raleway" w:eastAsia="Raleway" w:hAnsi="Raleway" w:cs="Raleway"/>
              </w:rPr>
            </w:pPr>
            <w:r>
              <w:rPr>
                <w:rFonts w:ascii="Raleway" w:eastAsia="Raleway" w:hAnsi="Raleway" w:cs="Raleway"/>
              </w:rPr>
              <w:t>the dataset title or filename e.g. Budget 2013-14 or Election_4July2015.csv</w:t>
            </w:r>
          </w:p>
          <w:p w14:paraId="122464D2" w14:textId="77777777" w:rsidR="006B5221" w:rsidRDefault="006F4157">
            <w:pPr>
              <w:numPr>
                <w:ilvl w:val="0"/>
                <w:numId w:val="1"/>
              </w:numPr>
              <w:contextualSpacing/>
              <w:rPr>
                <w:rFonts w:ascii="Raleway" w:eastAsia="Raleway" w:hAnsi="Raleway" w:cs="Raleway"/>
              </w:rPr>
            </w:pPr>
            <w:r>
              <w:rPr>
                <w:rFonts w:ascii="Raleway" w:eastAsia="Raleway" w:hAnsi="Raleway" w:cs="Raleway"/>
              </w:rPr>
              <w:t>metadata tags embedded in the web page that contains the data</w:t>
            </w:r>
          </w:p>
          <w:p w14:paraId="193C89F5" w14:textId="77777777" w:rsidR="006B5221" w:rsidRDefault="006F4157">
            <w:pPr>
              <w:numPr>
                <w:ilvl w:val="0"/>
                <w:numId w:val="1"/>
              </w:numPr>
              <w:contextualSpacing/>
              <w:rPr>
                <w:rFonts w:ascii="Raleway" w:eastAsia="Raleway" w:hAnsi="Raleway" w:cs="Raleway"/>
              </w:rPr>
            </w:pPr>
            <w:r>
              <w:rPr>
                <w:rFonts w:ascii="Raleway" w:eastAsia="Raleway" w:hAnsi="Raleway" w:cs="Raleway"/>
              </w:rPr>
              <w:t>date values within the data to find the most re</w:t>
            </w:r>
            <w:r>
              <w:rPr>
                <w:rFonts w:ascii="Raleway" w:eastAsia="Raleway" w:hAnsi="Raleway" w:cs="Raleway"/>
              </w:rPr>
              <w:t>cent date value</w:t>
            </w:r>
          </w:p>
          <w:p w14:paraId="42854249" w14:textId="77777777" w:rsidR="006B5221" w:rsidRDefault="006F4157">
            <w:pPr>
              <w:numPr>
                <w:ilvl w:val="0"/>
                <w:numId w:val="1"/>
              </w:numPr>
              <w:contextualSpacing/>
              <w:rPr>
                <w:rFonts w:ascii="Raleway" w:eastAsia="Raleway" w:hAnsi="Raleway" w:cs="Raleway"/>
              </w:rPr>
            </w:pPr>
            <w:r>
              <w:rPr>
                <w:rFonts w:ascii="Raleway" w:eastAsia="Raleway" w:hAnsi="Raleway" w:cs="Raleway"/>
              </w:rPr>
              <w:t>the timestamp on the data file (although this may not be accurate)</w:t>
            </w:r>
          </w:p>
          <w:p w14:paraId="0D4CD2E6" w14:textId="77777777" w:rsidR="006B5221" w:rsidRDefault="006F4157">
            <w:pPr>
              <w:numPr>
                <w:ilvl w:val="0"/>
                <w:numId w:val="1"/>
              </w:numPr>
              <w:contextualSpacing/>
              <w:rPr>
                <w:rFonts w:ascii="Raleway" w:eastAsia="Raleway" w:hAnsi="Raleway" w:cs="Raleway"/>
              </w:rPr>
            </w:pPr>
            <w:r>
              <w:rPr>
                <w:rFonts w:ascii="Raleway" w:eastAsia="Raleway" w:hAnsi="Raleway" w:cs="Raleway"/>
              </w:rPr>
              <w:t>Some data is not updated on a regular basis. e.g. Pollutant emissions may be updated daily - while postal codes may not change for many years.</w:t>
            </w:r>
          </w:p>
          <w:p w14:paraId="57437601" w14:textId="77777777" w:rsidR="006B5221" w:rsidRDefault="006F4157">
            <w:pPr>
              <w:rPr>
                <w:rFonts w:ascii="Raleway" w:eastAsia="Raleway" w:hAnsi="Raleway" w:cs="Raleway"/>
              </w:rPr>
            </w:pPr>
            <w:r>
              <w:rPr>
                <w:rFonts w:ascii="Raleway" w:eastAsia="Raleway" w:hAnsi="Raleway" w:cs="Raleway"/>
              </w:rPr>
              <w:t>You may need to use your judge</w:t>
            </w:r>
            <w:r>
              <w:rPr>
                <w:rFonts w:ascii="Raleway" w:eastAsia="Raleway" w:hAnsi="Raleway" w:cs="Raleway"/>
              </w:rPr>
              <w:t>ment to determine if the data is timely and up to date. Document your rationale in the comments section.</w:t>
            </w:r>
          </w:p>
          <w:p w14:paraId="5212E3E5"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If you cannot determine a date, answer, "NO" i.e. the data is not timely or up-to-date.</w:t>
            </w:r>
          </w:p>
        </w:tc>
        <w:tc>
          <w:tcPr>
            <w:tcW w:w="1710" w:type="dxa"/>
            <w:shd w:val="clear" w:color="auto" w:fill="auto"/>
            <w:tcMar>
              <w:top w:w="20" w:type="dxa"/>
              <w:left w:w="20" w:type="dxa"/>
              <w:bottom w:w="20" w:type="dxa"/>
              <w:right w:w="20" w:type="dxa"/>
            </w:tcMar>
          </w:tcPr>
          <w:p w14:paraId="39BDB8BC"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10</w:t>
            </w:r>
          </w:p>
        </w:tc>
      </w:tr>
      <w:tr w:rsidR="006B5221" w14:paraId="6F620736" w14:textId="77777777">
        <w:trPr>
          <w:trHeight w:val="1220"/>
        </w:trPr>
        <w:tc>
          <w:tcPr>
            <w:tcW w:w="1335" w:type="dxa"/>
            <w:shd w:val="clear" w:color="auto" w:fill="auto"/>
            <w:tcMar>
              <w:top w:w="20" w:type="dxa"/>
              <w:left w:w="20" w:type="dxa"/>
              <w:bottom w:w="20" w:type="dxa"/>
              <w:right w:w="20" w:type="dxa"/>
            </w:tcMar>
          </w:tcPr>
          <w:p w14:paraId="3DA80207"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Is the data available online?</w:t>
            </w:r>
          </w:p>
        </w:tc>
        <w:tc>
          <w:tcPr>
            <w:tcW w:w="6450" w:type="dxa"/>
            <w:shd w:val="clear" w:color="auto" w:fill="auto"/>
            <w:tcMar>
              <w:top w:w="20" w:type="dxa"/>
              <w:left w:w="20" w:type="dxa"/>
              <w:bottom w:w="20" w:type="dxa"/>
              <w:right w:w="20" w:type="dxa"/>
            </w:tcMar>
          </w:tcPr>
          <w:p w14:paraId="71629331"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Data is online if it can be accessed via the Internet (e.g. a website or open data portal). If the data has been emailed to you but is not accessible via the Internet, it is not considered to be available online.</w:t>
            </w:r>
          </w:p>
        </w:tc>
        <w:tc>
          <w:tcPr>
            <w:tcW w:w="1710" w:type="dxa"/>
            <w:shd w:val="clear" w:color="auto" w:fill="auto"/>
            <w:tcMar>
              <w:top w:w="20" w:type="dxa"/>
              <w:left w:w="20" w:type="dxa"/>
              <w:bottom w:w="20" w:type="dxa"/>
              <w:right w:w="20" w:type="dxa"/>
            </w:tcMar>
          </w:tcPr>
          <w:p w14:paraId="6DB5B808"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5</w:t>
            </w:r>
          </w:p>
        </w:tc>
      </w:tr>
      <w:tr w:rsidR="006B5221" w14:paraId="2C3E9F77" w14:textId="77777777">
        <w:trPr>
          <w:trHeight w:val="2420"/>
        </w:trPr>
        <w:tc>
          <w:tcPr>
            <w:tcW w:w="1335" w:type="dxa"/>
            <w:shd w:val="clear" w:color="auto" w:fill="auto"/>
            <w:tcMar>
              <w:top w:w="20" w:type="dxa"/>
              <w:left w:w="20" w:type="dxa"/>
              <w:bottom w:w="20" w:type="dxa"/>
              <w:right w:w="20" w:type="dxa"/>
            </w:tcMar>
          </w:tcPr>
          <w:p w14:paraId="1EBB89A5"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Is data in digital form?</w:t>
            </w:r>
          </w:p>
        </w:tc>
        <w:tc>
          <w:tcPr>
            <w:tcW w:w="6450" w:type="dxa"/>
            <w:shd w:val="clear" w:color="auto" w:fill="auto"/>
            <w:tcMar>
              <w:top w:w="20" w:type="dxa"/>
              <w:left w:w="20" w:type="dxa"/>
              <w:bottom w:w="20" w:type="dxa"/>
              <w:right w:w="20" w:type="dxa"/>
            </w:tcMar>
          </w:tcPr>
          <w:p w14:paraId="1B9C4F7E"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Data can be in a digital format, but not accessible online. For example: A country budget can be stored on a spreadsheet or otherwise on a private government network, but not on the Internet. This means that the data is digital, but not publicly available.</w:t>
            </w:r>
            <w:r>
              <w:rPr>
                <w:rFonts w:ascii="Raleway" w:eastAsia="Raleway" w:hAnsi="Raleway" w:cs="Raleway"/>
              </w:rPr>
              <w:t xml:space="preserve"> If you know that the data is digital somewhere inside the government (e.g. a government official tells you so), then you should answer “YES” to this question and note in the comment section how you discovered the data is in digital form.</w:t>
            </w:r>
          </w:p>
        </w:tc>
        <w:tc>
          <w:tcPr>
            <w:tcW w:w="1710" w:type="dxa"/>
            <w:shd w:val="clear" w:color="auto" w:fill="auto"/>
            <w:tcMar>
              <w:top w:w="20" w:type="dxa"/>
              <w:left w:w="20" w:type="dxa"/>
              <w:bottom w:w="20" w:type="dxa"/>
              <w:right w:w="20" w:type="dxa"/>
            </w:tcMar>
          </w:tcPr>
          <w:p w14:paraId="56A2525D"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5</w:t>
            </w:r>
          </w:p>
        </w:tc>
      </w:tr>
      <w:tr w:rsidR="006B5221" w14:paraId="6FA1CBA6" w14:textId="77777777">
        <w:trPr>
          <w:trHeight w:val="4280"/>
        </w:trPr>
        <w:tc>
          <w:tcPr>
            <w:tcW w:w="1335" w:type="dxa"/>
            <w:shd w:val="clear" w:color="auto" w:fill="auto"/>
            <w:tcMar>
              <w:top w:w="20" w:type="dxa"/>
              <w:left w:w="20" w:type="dxa"/>
              <w:bottom w:w="20" w:type="dxa"/>
              <w:right w:w="20" w:type="dxa"/>
            </w:tcMar>
          </w:tcPr>
          <w:p w14:paraId="79785E5C"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lastRenderedPageBreak/>
              <w:t>Publicly available?</w:t>
            </w:r>
          </w:p>
        </w:tc>
        <w:tc>
          <w:tcPr>
            <w:tcW w:w="6450" w:type="dxa"/>
            <w:shd w:val="clear" w:color="auto" w:fill="auto"/>
            <w:tcMar>
              <w:top w:w="20" w:type="dxa"/>
              <w:left w:w="20" w:type="dxa"/>
              <w:bottom w:w="20" w:type="dxa"/>
              <w:right w:w="20" w:type="dxa"/>
            </w:tcMar>
          </w:tcPr>
          <w:p w14:paraId="19C8F03A"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Can the data be accessed by the public without restrictions? Data is considered publicly available when:</w:t>
            </w:r>
          </w:p>
          <w:p w14:paraId="4CB49DD6" w14:textId="77777777" w:rsidR="006B5221" w:rsidRDefault="006F4157">
            <w:pPr>
              <w:numPr>
                <w:ilvl w:val="0"/>
                <w:numId w:val="3"/>
              </w:numPr>
              <w:contextualSpacing/>
              <w:rPr>
                <w:rFonts w:ascii="Raleway" w:eastAsia="Raleway" w:hAnsi="Raleway" w:cs="Raleway"/>
              </w:rPr>
            </w:pPr>
            <w:r>
              <w:rPr>
                <w:rFonts w:ascii="Raleway" w:eastAsia="Raleway" w:hAnsi="Raleway" w:cs="Raleway"/>
              </w:rPr>
              <w:t>It can be accessed online without the need for a password or permissions.</w:t>
            </w:r>
          </w:p>
          <w:p w14:paraId="4818007F" w14:textId="77777777" w:rsidR="006B5221" w:rsidRDefault="006F4157">
            <w:pPr>
              <w:numPr>
                <w:ilvl w:val="0"/>
                <w:numId w:val="3"/>
              </w:numPr>
              <w:contextualSpacing/>
              <w:rPr>
                <w:rFonts w:ascii="Raleway" w:eastAsia="Raleway" w:hAnsi="Raleway" w:cs="Raleway"/>
              </w:rPr>
            </w:pPr>
            <w:r>
              <w:rPr>
                <w:rFonts w:ascii="Raleway" w:eastAsia="Raleway" w:hAnsi="Raleway" w:cs="Raleway"/>
              </w:rPr>
              <w:t>If the data is in paper form, can be accessed by the publ</w:t>
            </w:r>
            <w:r>
              <w:rPr>
                <w:rFonts w:ascii="Raleway" w:eastAsia="Raleway" w:hAnsi="Raleway" w:cs="Raleway"/>
              </w:rPr>
              <w:t>ic, and there is no restrictions on the number of photocopies that can be made.</w:t>
            </w:r>
          </w:p>
          <w:p w14:paraId="5BD7D53D" w14:textId="77777777" w:rsidR="006B5221" w:rsidRDefault="006F4157">
            <w:pPr>
              <w:rPr>
                <w:rFonts w:ascii="Raleway" w:eastAsia="Raleway" w:hAnsi="Raleway" w:cs="Raleway"/>
              </w:rPr>
            </w:pPr>
            <w:r>
              <w:rPr>
                <w:rFonts w:ascii="Raleway" w:eastAsia="Raleway" w:hAnsi="Raleway" w:cs="Raleway"/>
              </w:rPr>
              <w:t xml:space="preserve">Data is </w:t>
            </w:r>
            <w:r>
              <w:rPr>
                <w:rFonts w:ascii="Raleway" w:eastAsia="Raleway" w:hAnsi="Raleway" w:cs="Raleway"/>
                <w:b/>
              </w:rPr>
              <w:t>NOT</w:t>
            </w:r>
            <w:r>
              <w:rPr>
                <w:rFonts w:ascii="Raleway" w:eastAsia="Raleway" w:hAnsi="Raleway" w:cs="Raleway"/>
              </w:rPr>
              <w:t xml:space="preserve"> publicly available when:</w:t>
            </w:r>
          </w:p>
          <w:p w14:paraId="021C5B7B" w14:textId="77777777" w:rsidR="006B5221" w:rsidRDefault="006F4157">
            <w:pPr>
              <w:numPr>
                <w:ilvl w:val="0"/>
                <w:numId w:val="2"/>
              </w:numPr>
              <w:contextualSpacing/>
              <w:rPr>
                <w:rFonts w:ascii="Raleway" w:eastAsia="Raleway" w:hAnsi="Raleway" w:cs="Raleway"/>
              </w:rPr>
            </w:pPr>
            <w:r>
              <w:rPr>
                <w:rFonts w:ascii="Raleway" w:eastAsia="Raleway" w:hAnsi="Raleway" w:cs="Raleway"/>
              </w:rPr>
              <w:t>It is only made available after making a request.</w:t>
            </w:r>
          </w:p>
          <w:p w14:paraId="14EE3AC1" w14:textId="77777777" w:rsidR="006B5221" w:rsidRDefault="006F4157">
            <w:pPr>
              <w:numPr>
                <w:ilvl w:val="0"/>
                <w:numId w:val="2"/>
              </w:numPr>
              <w:contextualSpacing/>
              <w:rPr>
                <w:rFonts w:ascii="Raleway" w:eastAsia="Raleway" w:hAnsi="Raleway" w:cs="Raleway"/>
              </w:rPr>
            </w:pPr>
            <w:r>
              <w:rPr>
                <w:rFonts w:ascii="Raleway" w:eastAsia="Raleway" w:hAnsi="Raleway" w:cs="Raleway"/>
              </w:rPr>
              <w:t>It was availiable because of FOIA.</w:t>
            </w:r>
          </w:p>
          <w:p w14:paraId="1250B305" w14:textId="77777777" w:rsidR="006B5221" w:rsidRDefault="006F4157">
            <w:pPr>
              <w:numPr>
                <w:ilvl w:val="0"/>
                <w:numId w:val="2"/>
              </w:numPr>
              <w:contextualSpacing/>
              <w:rPr>
                <w:rFonts w:ascii="Raleway" w:eastAsia="Raleway" w:hAnsi="Raleway" w:cs="Raleway"/>
              </w:rPr>
            </w:pPr>
            <w:r>
              <w:rPr>
                <w:rFonts w:ascii="Raleway" w:eastAsia="Raleway" w:hAnsi="Raleway" w:cs="Raleway"/>
              </w:rPr>
              <w:t>It can only be accessed by government officials.</w:t>
            </w:r>
          </w:p>
        </w:tc>
        <w:tc>
          <w:tcPr>
            <w:tcW w:w="1710" w:type="dxa"/>
            <w:shd w:val="clear" w:color="auto" w:fill="auto"/>
            <w:tcMar>
              <w:top w:w="20" w:type="dxa"/>
              <w:left w:w="20" w:type="dxa"/>
              <w:bottom w:w="20" w:type="dxa"/>
              <w:right w:w="20" w:type="dxa"/>
            </w:tcMar>
          </w:tcPr>
          <w:p w14:paraId="3CF07413" w14:textId="77777777" w:rsidR="006B5221" w:rsidRDefault="006F4157">
            <w:pPr>
              <w:rPr>
                <w:rFonts w:ascii="Raleway" w:eastAsia="Raleway" w:hAnsi="Raleway" w:cs="Raleway"/>
              </w:rPr>
            </w:pPr>
            <w:r>
              <w:rPr>
                <w:rFonts w:ascii="Raleway" w:eastAsia="Raleway" w:hAnsi="Raleway" w:cs="Raleway"/>
              </w:rPr>
              <w:t>5</w:t>
            </w:r>
          </w:p>
        </w:tc>
      </w:tr>
      <w:tr w:rsidR="006B5221" w14:paraId="6E813D3A" w14:textId="77777777">
        <w:trPr>
          <w:trHeight w:val="3260"/>
        </w:trPr>
        <w:tc>
          <w:tcPr>
            <w:tcW w:w="1335" w:type="dxa"/>
            <w:shd w:val="clear" w:color="auto" w:fill="auto"/>
            <w:tcMar>
              <w:top w:w="20" w:type="dxa"/>
              <w:left w:w="20" w:type="dxa"/>
              <w:bottom w:w="20" w:type="dxa"/>
              <w:right w:w="20" w:type="dxa"/>
            </w:tcMar>
          </w:tcPr>
          <w:p w14:paraId="2D0E9BD6"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Does the data exist?</w:t>
            </w:r>
          </w:p>
        </w:tc>
        <w:tc>
          <w:tcPr>
            <w:tcW w:w="6450" w:type="dxa"/>
            <w:shd w:val="clear" w:color="auto" w:fill="auto"/>
            <w:tcMar>
              <w:top w:w="20" w:type="dxa"/>
              <w:left w:w="20" w:type="dxa"/>
              <w:bottom w:w="20" w:type="dxa"/>
              <w:right w:w="20" w:type="dxa"/>
            </w:tcMar>
          </w:tcPr>
          <w:p w14:paraId="247D3663"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Data must come from an official resource either issued directly by the government or by a third party officially representing the government. Data offered by companies, citizen initiatives or any non-governmental organisation do not co</w:t>
            </w:r>
            <w:r>
              <w:rPr>
                <w:rFonts w:ascii="Raleway" w:eastAsia="Raleway" w:hAnsi="Raleway" w:cs="Raleway"/>
              </w:rPr>
              <w:t>unt for the Index.</w:t>
            </w:r>
          </w:p>
          <w:p w14:paraId="729C3F0A"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If the government has given the right to publish the data to third parties, a submission with a link a to third party site is allowed. The third-party site must explicitly state that the data has been commissioned by the government. Chec</w:t>
            </w:r>
            <w:r>
              <w:rPr>
                <w:rFonts w:ascii="Raleway" w:eastAsia="Raleway" w:hAnsi="Raleway" w:cs="Raleway"/>
              </w:rPr>
              <w:t>k if the organization has an agreement with the government to be the official source and make a note in the comment section.</w:t>
            </w:r>
          </w:p>
        </w:tc>
        <w:tc>
          <w:tcPr>
            <w:tcW w:w="1710" w:type="dxa"/>
            <w:shd w:val="clear" w:color="auto" w:fill="auto"/>
            <w:tcMar>
              <w:top w:w="20" w:type="dxa"/>
              <w:left w:w="20" w:type="dxa"/>
              <w:bottom w:w="20" w:type="dxa"/>
              <w:right w:w="20" w:type="dxa"/>
            </w:tcMar>
          </w:tcPr>
          <w:p w14:paraId="6F2B62FC" w14:textId="77777777" w:rsidR="006B5221" w:rsidRDefault="006F4157">
            <w:pPr>
              <w:widowControl w:val="0"/>
              <w:pBdr>
                <w:top w:val="nil"/>
                <w:left w:val="nil"/>
                <w:bottom w:val="nil"/>
                <w:right w:val="nil"/>
                <w:between w:val="nil"/>
              </w:pBdr>
              <w:rPr>
                <w:rFonts w:ascii="Raleway" w:eastAsia="Raleway" w:hAnsi="Raleway" w:cs="Raleway"/>
              </w:rPr>
            </w:pPr>
            <w:r>
              <w:rPr>
                <w:rFonts w:ascii="Raleway" w:eastAsia="Raleway" w:hAnsi="Raleway" w:cs="Raleway"/>
              </w:rPr>
              <w:t>5</w:t>
            </w:r>
          </w:p>
        </w:tc>
      </w:tr>
    </w:tbl>
    <w:p w14:paraId="6F16D89F" w14:textId="77777777" w:rsidR="006B5221" w:rsidRDefault="006F4157">
      <w:pPr>
        <w:rPr>
          <w:rFonts w:ascii="Raleway" w:eastAsia="Raleway" w:hAnsi="Raleway" w:cs="Raleway"/>
          <w:i/>
        </w:rPr>
      </w:pPr>
      <w:r>
        <w:rPr>
          <w:rFonts w:ascii="Raleway" w:eastAsia="Raleway" w:hAnsi="Raleway" w:cs="Raleway"/>
          <w:i/>
        </w:rPr>
        <w:t xml:space="preserve">Reproduced from public domain data published by OFKN see </w:t>
      </w:r>
      <w:hyperlink r:id="rId7">
        <w:r>
          <w:rPr>
            <w:rFonts w:ascii="Raleway" w:eastAsia="Raleway" w:hAnsi="Raleway" w:cs="Raleway"/>
            <w:i/>
            <w:color w:val="1155CC"/>
            <w:u w:val="single"/>
          </w:rPr>
          <w:t>http://us-city.census.okfn.org/faq/</w:t>
        </w:r>
      </w:hyperlink>
      <w:r>
        <w:rPr>
          <w:rFonts w:ascii="Raleway" w:eastAsia="Raleway" w:hAnsi="Raleway" w:cs="Raleway"/>
          <w:i/>
        </w:rPr>
        <w:t xml:space="preserve"> </w:t>
      </w:r>
    </w:p>
    <w:p w14:paraId="5A814405" w14:textId="77777777" w:rsidR="006B5221" w:rsidRDefault="006F4157">
      <w:pPr>
        <w:pStyle w:val="Heading2"/>
        <w:rPr>
          <w:rFonts w:ascii="Raleway" w:eastAsia="Raleway" w:hAnsi="Raleway" w:cs="Raleway"/>
        </w:rPr>
      </w:pPr>
      <w:bookmarkStart w:id="4" w:name="_2a3okzl7zn9z" w:colFirst="0" w:colLast="0"/>
      <w:bookmarkEnd w:id="4"/>
      <w:r>
        <w:rPr>
          <w:rFonts w:ascii="Raleway" w:eastAsia="Raleway" w:hAnsi="Raleway" w:cs="Raleway"/>
        </w:rPr>
        <w:t>Messy or Meaningless Data</w:t>
      </w:r>
    </w:p>
    <w:p w14:paraId="2C1B6230" w14:textId="77777777" w:rsidR="006B5221" w:rsidRDefault="006F4157">
      <w:pPr>
        <w:rPr>
          <w:rFonts w:ascii="Raleway" w:eastAsia="Raleway" w:hAnsi="Raleway" w:cs="Raleway"/>
        </w:rPr>
      </w:pPr>
      <w:r>
        <w:rPr>
          <w:rFonts w:ascii="Raleway" w:eastAsia="Raleway" w:hAnsi="Raleway" w:cs="Raleway"/>
        </w:rPr>
        <w:t>Sometimes a data steward or publisher may have the best intentions, try to provide accurate, timely and open data, but they may mess up the dataset.  Common examples of messy data include datas</w:t>
      </w:r>
      <w:r>
        <w:rPr>
          <w:rFonts w:ascii="Raleway" w:eastAsia="Raleway" w:hAnsi="Raleway" w:cs="Raleway"/>
        </w:rPr>
        <w:t>ets where:</w:t>
      </w:r>
    </w:p>
    <w:p w14:paraId="31929445" w14:textId="77777777" w:rsidR="006B5221" w:rsidRDefault="006F4157">
      <w:pPr>
        <w:numPr>
          <w:ilvl w:val="0"/>
          <w:numId w:val="7"/>
        </w:numPr>
        <w:contextualSpacing/>
        <w:rPr>
          <w:rFonts w:ascii="Raleway" w:eastAsia="Raleway" w:hAnsi="Raleway" w:cs="Raleway"/>
        </w:rPr>
      </w:pPr>
      <w:r>
        <w:rPr>
          <w:rFonts w:ascii="Raleway" w:eastAsia="Raleway" w:hAnsi="Raleway" w:cs="Raleway"/>
        </w:rPr>
        <w:t>Date fields are inconsistent (think “March 25th, 2015” vs. “3/25/15” vs. “25/03/2015”)</w:t>
      </w:r>
    </w:p>
    <w:p w14:paraId="5F4EE3D2" w14:textId="77777777" w:rsidR="006B5221" w:rsidRDefault="006F4157">
      <w:pPr>
        <w:numPr>
          <w:ilvl w:val="0"/>
          <w:numId w:val="7"/>
        </w:numPr>
        <w:contextualSpacing/>
        <w:rPr>
          <w:rFonts w:ascii="Raleway" w:eastAsia="Raleway" w:hAnsi="Raleway" w:cs="Raleway"/>
        </w:rPr>
      </w:pPr>
      <w:r>
        <w:rPr>
          <w:rFonts w:ascii="Raleway" w:eastAsia="Raleway" w:hAnsi="Raleway" w:cs="Raleway"/>
        </w:rPr>
        <w:t>After all the individual rows are listed, there’s an extra row included with the “Totals” entered as data rather than calculated. This has the effect of doubl</w:t>
      </w:r>
      <w:r>
        <w:rPr>
          <w:rFonts w:ascii="Raleway" w:eastAsia="Raleway" w:hAnsi="Raleway" w:cs="Raleway"/>
        </w:rPr>
        <w:t>ing all the totals when calculated.</w:t>
      </w:r>
    </w:p>
    <w:p w14:paraId="7086D770" w14:textId="77777777" w:rsidR="006B5221" w:rsidRDefault="006F4157">
      <w:pPr>
        <w:numPr>
          <w:ilvl w:val="0"/>
          <w:numId w:val="7"/>
        </w:numPr>
        <w:contextualSpacing/>
        <w:rPr>
          <w:rFonts w:ascii="Raleway" w:eastAsia="Raleway" w:hAnsi="Raleway" w:cs="Raleway"/>
        </w:rPr>
      </w:pPr>
      <w:r>
        <w:rPr>
          <w:rFonts w:ascii="Raleway" w:eastAsia="Raleway" w:hAnsi="Raleway" w:cs="Raleway"/>
        </w:rPr>
        <w:t xml:space="preserve">Shifted columns - halfway through a dataset the data that should be in one column gets bumped to the next </w:t>
      </w:r>
      <w:proofErr w:type="gramStart"/>
      <w:r>
        <w:rPr>
          <w:rFonts w:ascii="Raleway" w:eastAsia="Raleway" w:hAnsi="Raleway" w:cs="Raleway"/>
        </w:rPr>
        <w:t>column,  This</w:t>
      </w:r>
      <w:proofErr w:type="gramEnd"/>
      <w:r>
        <w:rPr>
          <w:rFonts w:ascii="Raleway" w:eastAsia="Raleway" w:hAnsi="Raleway" w:cs="Raleway"/>
        </w:rPr>
        <w:t xml:space="preserve"> often happens when the data is uploaded from a word processor document table, or copied from a plain</w:t>
      </w:r>
      <w:r>
        <w:rPr>
          <w:rFonts w:ascii="Raleway" w:eastAsia="Raleway" w:hAnsi="Raleway" w:cs="Raleway"/>
        </w:rPr>
        <w:t xml:space="preserve"> web page.</w:t>
      </w:r>
    </w:p>
    <w:p w14:paraId="0003CFF7" w14:textId="77777777" w:rsidR="006B5221" w:rsidRDefault="006F4157">
      <w:pPr>
        <w:rPr>
          <w:rFonts w:ascii="Raleway" w:eastAsia="Raleway" w:hAnsi="Raleway" w:cs="Raleway"/>
        </w:rPr>
      </w:pPr>
      <w:r>
        <w:rPr>
          <w:rFonts w:ascii="Raleway" w:eastAsia="Raleway" w:hAnsi="Raleway" w:cs="Raleway"/>
        </w:rPr>
        <w:lastRenderedPageBreak/>
        <w:t xml:space="preserve">For more (and more horrible) examples of messy data and meaningless data, check out the wall of shame in this project: </w:t>
      </w:r>
      <w:hyperlink r:id="rId8">
        <w:r>
          <w:rPr>
            <w:rFonts w:ascii="Raleway" w:eastAsia="Raleway" w:hAnsi="Raleway" w:cs="Raleway"/>
            <w:color w:val="1155CC"/>
            <w:u w:val="single"/>
          </w:rPr>
          <w:t>http://okfnlabs.org/bad-data/</w:t>
        </w:r>
      </w:hyperlink>
      <w:r>
        <w:rPr>
          <w:rFonts w:ascii="Raleway" w:eastAsia="Raleway" w:hAnsi="Raleway" w:cs="Raleway"/>
        </w:rPr>
        <w:t xml:space="preserve"> … or this wonky but amusing video from Socrata </w:t>
      </w:r>
      <w:r>
        <w:rPr>
          <w:rFonts w:ascii="Raleway" w:eastAsia="Raleway" w:hAnsi="Raleway" w:cs="Raleway"/>
        </w:rPr>
        <w:t xml:space="preserve">Connect 2015 </w:t>
      </w:r>
      <w:hyperlink r:id="rId9">
        <w:r>
          <w:rPr>
            <w:rFonts w:ascii="Raleway" w:eastAsia="Raleway" w:hAnsi="Raleway" w:cs="Raleway"/>
            <w:color w:val="1155CC"/>
            <w:u w:val="single"/>
          </w:rPr>
          <w:t>https://youtu.be/7F6z_jt6iXs</w:t>
        </w:r>
      </w:hyperlink>
      <w:r>
        <w:rPr>
          <w:rFonts w:ascii="Raleway" w:eastAsia="Raleway" w:hAnsi="Raleway" w:cs="Raleway"/>
        </w:rPr>
        <w:t xml:space="preserve"> </w:t>
      </w:r>
    </w:p>
    <w:p w14:paraId="2D4DD5FA" w14:textId="77777777" w:rsidR="006B5221" w:rsidRDefault="006F4157">
      <w:pPr>
        <w:pStyle w:val="Heading2"/>
        <w:rPr>
          <w:rFonts w:ascii="Raleway" w:eastAsia="Raleway" w:hAnsi="Raleway" w:cs="Raleway"/>
        </w:rPr>
      </w:pPr>
      <w:bookmarkStart w:id="5" w:name="_u8g2xvstk9g" w:colFirst="0" w:colLast="0"/>
      <w:bookmarkEnd w:id="5"/>
      <w:r>
        <w:rPr>
          <w:rFonts w:ascii="Raleway" w:eastAsia="Raleway" w:hAnsi="Raleway" w:cs="Raleway"/>
        </w:rPr>
        <w:t>Report cards on well-known open data portals</w:t>
      </w:r>
    </w:p>
    <w:p w14:paraId="1E16A7D9" w14:textId="77777777" w:rsidR="006B5221" w:rsidRDefault="006F4157">
      <w:pPr>
        <w:rPr>
          <w:rFonts w:ascii="Raleway" w:eastAsia="Raleway" w:hAnsi="Raleway" w:cs="Raleway"/>
        </w:rPr>
      </w:pPr>
      <w:r>
        <w:rPr>
          <w:rFonts w:ascii="Raleway" w:eastAsia="Raleway" w:hAnsi="Raleway" w:cs="Raleway"/>
        </w:rPr>
        <w:t>Most of the well-known open data portals in the world have already been found and scored in each major subject matter ca</w:t>
      </w:r>
      <w:r>
        <w:rPr>
          <w:rFonts w:ascii="Raleway" w:eastAsia="Raleway" w:hAnsi="Raleway" w:cs="Raleway"/>
        </w:rPr>
        <w:t>tegory using the rubric above by advocates in the technology and data science world. The following provide links and snapshots; for the current grade of your favorite city or state, take a look at the live sites.  If your city or state is not on the list y</w:t>
      </w:r>
      <w:r>
        <w:rPr>
          <w:rFonts w:ascii="Raleway" w:eastAsia="Raleway" w:hAnsi="Raleway" w:cs="Raleway"/>
        </w:rPr>
        <w:t>et, you can add them by sending in an update.</w:t>
      </w:r>
    </w:p>
    <w:p w14:paraId="6631F0D5" w14:textId="77777777" w:rsidR="006B5221" w:rsidRDefault="006F4157">
      <w:pPr>
        <w:pStyle w:val="Heading3"/>
        <w:rPr>
          <w:rFonts w:ascii="Raleway" w:eastAsia="Raleway" w:hAnsi="Raleway" w:cs="Raleway"/>
        </w:rPr>
      </w:pPr>
      <w:bookmarkStart w:id="6" w:name="_tuhb5ae4e3vy" w:colFirst="0" w:colLast="0"/>
      <w:bookmarkEnd w:id="6"/>
      <w:r>
        <w:rPr>
          <w:rFonts w:ascii="Raleway" w:eastAsia="Raleway" w:hAnsi="Raleway" w:cs="Raleway"/>
        </w:rPr>
        <w:t>US City census (by Open Knowledge Foundation)</w:t>
      </w:r>
    </w:p>
    <w:p w14:paraId="24F0F808" w14:textId="77777777" w:rsidR="006B5221" w:rsidRDefault="006F4157">
      <w:pPr>
        <w:rPr>
          <w:rFonts w:ascii="Raleway" w:eastAsia="Raleway" w:hAnsi="Raleway" w:cs="Raleway"/>
        </w:rPr>
      </w:pPr>
      <w:hyperlink r:id="rId10">
        <w:r>
          <w:rPr>
            <w:rFonts w:ascii="Raleway" w:eastAsia="Raleway" w:hAnsi="Raleway" w:cs="Raleway"/>
            <w:color w:val="1155CC"/>
            <w:u w:val="single"/>
          </w:rPr>
          <w:t>http://us-city.census.okfn.org/</w:t>
        </w:r>
      </w:hyperlink>
      <w:r>
        <w:rPr>
          <w:rFonts w:ascii="Raleway" w:eastAsia="Raleway" w:hAnsi="Raleway" w:cs="Raleway"/>
        </w:rPr>
        <w:t xml:space="preserve"> </w:t>
      </w:r>
    </w:p>
    <w:p w14:paraId="4B680234" w14:textId="77777777" w:rsidR="006B5221" w:rsidRDefault="006F4157">
      <w:pPr>
        <w:rPr>
          <w:rFonts w:ascii="Raleway" w:eastAsia="Raleway" w:hAnsi="Raleway" w:cs="Raleway"/>
        </w:rPr>
      </w:pPr>
      <w:r>
        <w:rPr>
          <w:rFonts w:ascii="Raleway" w:eastAsia="Raleway" w:hAnsi="Raleway" w:cs="Raleway"/>
          <w:noProof/>
        </w:rPr>
        <w:drawing>
          <wp:inline distT="114300" distB="114300" distL="114300" distR="114300" wp14:anchorId="1C259688" wp14:editId="690C9F18">
            <wp:extent cx="5722092" cy="23955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22092" cy="2395538"/>
                    </a:xfrm>
                    <a:prstGeom prst="rect">
                      <a:avLst/>
                    </a:prstGeom>
                    <a:ln/>
                  </pic:spPr>
                </pic:pic>
              </a:graphicData>
            </a:graphic>
          </wp:inline>
        </w:drawing>
      </w:r>
    </w:p>
    <w:p w14:paraId="702960AD" w14:textId="77777777" w:rsidR="006B5221" w:rsidRDefault="006F4157">
      <w:pPr>
        <w:pStyle w:val="Heading3"/>
        <w:rPr>
          <w:rFonts w:ascii="Raleway" w:eastAsia="Raleway" w:hAnsi="Raleway" w:cs="Raleway"/>
        </w:rPr>
      </w:pPr>
      <w:bookmarkStart w:id="7" w:name="_kh4d9ukmj6o" w:colFirst="0" w:colLast="0"/>
      <w:bookmarkEnd w:id="7"/>
      <w:r>
        <w:rPr>
          <w:rFonts w:ascii="Raleway" w:eastAsia="Raleway" w:hAnsi="Raleway" w:cs="Raleway"/>
        </w:rPr>
        <w:t>State Open Data Census (by US Open Data)</w:t>
      </w:r>
    </w:p>
    <w:p w14:paraId="7E6EBA3D" w14:textId="77777777" w:rsidR="006B5221" w:rsidRDefault="006F4157">
      <w:pPr>
        <w:rPr>
          <w:rFonts w:ascii="Raleway" w:eastAsia="Raleway" w:hAnsi="Raleway" w:cs="Raleway"/>
        </w:rPr>
      </w:pPr>
      <w:hyperlink r:id="rId12">
        <w:r>
          <w:rPr>
            <w:rFonts w:ascii="Raleway" w:eastAsia="Raleway" w:hAnsi="Raleway" w:cs="Raleway"/>
            <w:color w:val="1155CC"/>
            <w:u w:val="single"/>
          </w:rPr>
          <w:t>https://census.usopendata.org/#</w:t>
        </w:r>
      </w:hyperlink>
      <w:r>
        <w:rPr>
          <w:rFonts w:ascii="Raleway" w:eastAsia="Raleway" w:hAnsi="Raleway" w:cs="Raleway"/>
        </w:rPr>
        <w:t xml:space="preserve"> </w:t>
      </w:r>
    </w:p>
    <w:p w14:paraId="78EBBDDA" w14:textId="77777777" w:rsidR="006B5221" w:rsidRDefault="006F4157">
      <w:pPr>
        <w:rPr>
          <w:rFonts w:ascii="Raleway" w:eastAsia="Raleway" w:hAnsi="Raleway" w:cs="Raleway"/>
        </w:rPr>
      </w:pPr>
      <w:r>
        <w:rPr>
          <w:rFonts w:ascii="Raleway" w:eastAsia="Raleway" w:hAnsi="Raleway" w:cs="Raleway"/>
          <w:noProof/>
        </w:rPr>
        <w:drawing>
          <wp:inline distT="114300" distB="114300" distL="114300" distR="114300" wp14:anchorId="244044B2" wp14:editId="5098267F">
            <wp:extent cx="2166938" cy="168291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166938" cy="1682914"/>
                    </a:xfrm>
                    <a:prstGeom prst="rect">
                      <a:avLst/>
                    </a:prstGeom>
                    <a:ln/>
                  </pic:spPr>
                </pic:pic>
              </a:graphicData>
            </a:graphic>
          </wp:inline>
        </w:drawing>
      </w:r>
    </w:p>
    <w:p w14:paraId="06DF529A" w14:textId="77777777" w:rsidR="006B5221" w:rsidRDefault="006B5221">
      <w:pPr>
        <w:rPr>
          <w:rFonts w:ascii="Raleway" w:eastAsia="Raleway" w:hAnsi="Raleway" w:cs="Raleway"/>
        </w:rPr>
      </w:pPr>
    </w:p>
    <w:p w14:paraId="4070A1E8" w14:textId="77777777" w:rsidR="006B5221" w:rsidRDefault="006B5221">
      <w:pPr>
        <w:rPr>
          <w:rFonts w:ascii="Raleway" w:eastAsia="Raleway" w:hAnsi="Raleway" w:cs="Raleway"/>
        </w:rPr>
      </w:pPr>
    </w:p>
    <w:p w14:paraId="3C001175" w14:textId="77777777" w:rsidR="006B5221" w:rsidRDefault="006F4157">
      <w:pPr>
        <w:pStyle w:val="Heading3"/>
        <w:rPr>
          <w:rFonts w:ascii="Raleway" w:eastAsia="Raleway" w:hAnsi="Raleway" w:cs="Raleway"/>
        </w:rPr>
      </w:pPr>
      <w:bookmarkStart w:id="8" w:name="_4fkrg04uh3ie" w:colFirst="0" w:colLast="0"/>
      <w:bookmarkEnd w:id="8"/>
      <w:r>
        <w:rPr>
          <w:rFonts w:ascii="Raleway" w:eastAsia="Raleway" w:hAnsi="Raleway" w:cs="Raleway"/>
        </w:rPr>
        <w:lastRenderedPageBreak/>
        <w:t>Global Open Data Index (by Open Knowledge Foundation)</w:t>
      </w:r>
    </w:p>
    <w:p w14:paraId="69AA769D" w14:textId="77777777" w:rsidR="006B5221" w:rsidRDefault="006F4157">
      <w:pPr>
        <w:rPr>
          <w:rFonts w:ascii="Raleway" w:eastAsia="Raleway" w:hAnsi="Raleway" w:cs="Raleway"/>
        </w:rPr>
      </w:pPr>
      <w:hyperlink r:id="rId14">
        <w:r>
          <w:rPr>
            <w:rFonts w:ascii="Raleway" w:eastAsia="Raleway" w:hAnsi="Raleway" w:cs="Raleway"/>
            <w:color w:val="1155CC"/>
            <w:u w:val="single"/>
          </w:rPr>
          <w:t>https://index.okfn.org/place/</w:t>
        </w:r>
      </w:hyperlink>
      <w:r>
        <w:rPr>
          <w:rFonts w:ascii="Raleway" w:eastAsia="Raleway" w:hAnsi="Raleway" w:cs="Raleway"/>
        </w:rPr>
        <w:t xml:space="preserve"> </w:t>
      </w:r>
    </w:p>
    <w:p w14:paraId="4B955F51" w14:textId="77777777" w:rsidR="006B5221" w:rsidRDefault="006F4157">
      <w:pPr>
        <w:rPr>
          <w:rFonts w:ascii="Raleway" w:eastAsia="Raleway" w:hAnsi="Raleway" w:cs="Raleway"/>
        </w:rPr>
      </w:pPr>
      <w:r>
        <w:rPr>
          <w:rFonts w:ascii="Raleway" w:eastAsia="Raleway" w:hAnsi="Raleway" w:cs="Raleway"/>
          <w:noProof/>
        </w:rPr>
        <w:drawing>
          <wp:inline distT="114300" distB="114300" distL="114300" distR="114300" wp14:anchorId="7809BB10" wp14:editId="285A485B">
            <wp:extent cx="2957513" cy="2057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957513" cy="2057400"/>
                    </a:xfrm>
                    <a:prstGeom prst="rect">
                      <a:avLst/>
                    </a:prstGeom>
                    <a:ln/>
                  </pic:spPr>
                </pic:pic>
              </a:graphicData>
            </a:graphic>
          </wp:inline>
        </w:drawing>
      </w:r>
    </w:p>
    <w:p w14:paraId="3C76910D" w14:textId="77777777" w:rsidR="006B5221" w:rsidRDefault="006B5221">
      <w:pPr>
        <w:rPr>
          <w:rFonts w:ascii="Raleway" w:eastAsia="Raleway" w:hAnsi="Raleway" w:cs="Raleway"/>
        </w:rPr>
      </w:pPr>
    </w:p>
    <w:p w14:paraId="2BA76568" w14:textId="77777777" w:rsidR="006B5221" w:rsidRDefault="006F4157">
      <w:pPr>
        <w:pStyle w:val="Heading2"/>
        <w:rPr>
          <w:rFonts w:ascii="Raleway" w:eastAsia="Raleway" w:hAnsi="Raleway" w:cs="Raleway"/>
        </w:rPr>
      </w:pPr>
      <w:bookmarkStart w:id="9" w:name="_nojak53ko39t" w:colFirst="0" w:colLast="0"/>
      <w:bookmarkEnd w:id="9"/>
      <w:r>
        <w:rPr>
          <w:rFonts w:ascii="Raleway" w:eastAsia="Raleway" w:hAnsi="Raleway" w:cs="Raleway"/>
        </w:rPr>
        <w:t>How to get your jurisdiction on the list:</w:t>
      </w:r>
    </w:p>
    <w:p w14:paraId="4FEA1DC6" w14:textId="77777777" w:rsidR="006B5221" w:rsidRDefault="006F4157">
      <w:pPr>
        <w:rPr>
          <w:rFonts w:ascii="Raleway" w:eastAsia="Raleway" w:hAnsi="Raleway" w:cs="Raleway"/>
        </w:rPr>
      </w:pPr>
      <w:r>
        <w:rPr>
          <w:rFonts w:ascii="Raleway" w:eastAsia="Raleway" w:hAnsi="Raleway" w:cs="Raleway"/>
        </w:rPr>
        <w:t>All the major community scorecards have posted links that let you “Add a New Location” or “Submit an Update”: for convenience, here they are as of the publication date of this curriculum:</w:t>
      </w:r>
    </w:p>
    <w:p w14:paraId="63850A59" w14:textId="77777777" w:rsidR="006B5221" w:rsidRDefault="006B5221">
      <w:pPr>
        <w:rPr>
          <w:rFonts w:ascii="Raleway" w:eastAsia="Raleway" w:hAnsi="Raleway" w:cs="Raleway"/>
        </w:rPr>
      </w:pPr>
    </w:p>
    <w:p w14:paraId="01EAD4DF" w14:textId="77777777" w:rsidR="006B5221" w:rsidRDefault="006F4157">
      <w:pPr>
        <w:rPr>
          <w:rFonts w:ascii="Raleway" w:eastAsia="Raleway" w:hAnsi="Raleway" w:cs="Raleway"/>
        </w:rPr>
      </w:pPr>
      <w:r>
        <w:rPr>
          <w:rFonts w:ascii="Raleway" w:eastAsia="Raleway" w:hAnsi="Raleway" w:cs="Raleway"/>
        </w:rPr>
        <w:t xml:space="preserve">Suggest a new city for the City Census: </w:t>
      </w:r>
      <w:hyperlink r:id="rId16" w:anchor="missing-place">
        <w:r>
          <w:rPr>
            <w:rFonts w:ascii="Raleway" w:eastAsia="Raleway" w:hAnsi="Raleway" w:cs="Raleway"/>
            <w:color w:val="1155CC"/>
            <w:u w:val="single"/>
          </w:rPr>
          <w:t>http://us-city.census.okfn.org/faq#missing-place</w:t>
        </w:r>
      </w:hyperlink>
      <w:r>
        <w:rPr>
          <w:rFonts w:ascii="Raleway" w:eastAsia="Raleway" w:hAnsi="Raleway" w:cs="Raleway"/>
        </w:rPr>
        <w:t xml:space="preserve"> </w:t>
      </w:r>
    </w:p>
    <w:p w14:paraId="28F52F01" w14:textId="77777777" w:rsidR="006B5221" w:rsidRDefault="006F4157">
      <w:pPr>
        <w:rPr>
          <w:rFonts w:ascii="Raleway" w:eastAsia="Raleway" w:hAnsi="Raleway" w:cs="Raleway"/>
        </w:rPr>
      </w:pPr>
      <w:r>
        <w:rPr>
          <w:rFonts w:ascii="Raleway" w:eastAsia="Raleway" w:hAnsi="Raleway" w:cs="Raleway"/>
        </w:rPr>
        <w:t xml:space="preserve">Request your own hosted city open data census scorecard </w:t>
      </w:r>
      <w:hyperlink r:id="rId17" w:anchor="get-your-local-open-data-census-here">
        <w:r>
          <w:rPr>
            <w:rFonts w:ascii="Raleway" w:eastAsia="Raleway" w:hAnsi="Raleway" w:cs="Raleway"/>
            <w:color w:val="1155CC"/>
            <w:u w:val="single"/>
          </w:rPr>
          <w:t>http://ce</w:t>
        </w:r>
        <w:r>
          <w:rPr>
            <w:rFonts w:ascii="Raleway" w:eastAsia="Raleway" w:hAnsi="Raleway" w:cs="Raleway"/>
            <w:color w:val="1155CC"/>
            <w:u w:val="single"/>
          </w:rPr>
          <w:t>nsus.okfn.org/en/latest/#get-your-local-open-data-census-here</w:t>
        </w:r>
      </w:hyperlink>
      <w:r>
        <w:rPr>
          <w:rFonts w:ascii="Raleway" w:eastAsia="Raleway" w:hAnsi="Raleway" w:cs="Raleway"/>
        </w:rPr>
        <w:t xml:space="preserve"> </w:t>
      </w:r>
    </w:p>
    <w:p w14:paraId="6118F17C" w14:textId="77777777" w:rsidR="006B5221" w:rsidRDefault="006B5221">
      <w:pPr>
        <w:rPr>
          <w:rFonts w:ascii="Raleway" w:eastAsia="Raleway" w:hAnsi="Raleway" w:cs="Raleway"/>
        </w:rPr>
      </w:pPr>
    </w:p>
    <w:p w14:paraId="14F514C4" w14:textId="77777777" w:rsidR="006B5221" w:rsidRDefault="006F4157">
      <w:pPr>
        <w:rPr>
          <w:rFonts w:ascii="Raleway" w:eastAsia="Raleway" w:hAnsi="Raleway" w:cs="Raleway"/>
        </w:rPr>
      </w:pPr>
      <w:r>
        <w:rPr>
          <w:rFonts w:ascii="Raleway" w:eastAsia="Raleway" w:hAnsi="Raleway" w:cs="Raleway"/>
        </w:rPr>
        <w:t xml:space="preserve">Suggest an edit to the States open data census: </w:t>
      </w:r>
      <w:hyperlink r:id="rId18">
        <w:r>
          <w:rPr>
            <w:rFonts w:ascii="Raleway" w:eastAsia="Raleway" w:hAnsi="Raleway" w:cs="Raleway"/>
            <w:color w:val="1155CC"/>
            <w:u w:val="single"/>
          </w:rPr>
          <w:t>https://github.com/opendata/Open-Data-Census/issues/new</w:t>
        </w:r>
      </w:hyperlink>
      <w:r>
        <w:rPr>
          <w:rFonts w:ascii="Raleway" w:eastAsia="Raleway" w:hAnsi="Raleway" w:cs="Raleway"/>
        </w:rPr>
        <w:t xml:space="preserve"> </w:t>
      </w:r>
    </w:p>
    <w:p w14:paraId="192A5A34" w14:textId="77777777" w:rsidR="006B5221" w:rsidRDefault="006B5221">
      <w:pPr>
        <w:rPr>
          <w:rFonts w:ascii="Raleway" w:eastAsia="Raleway" w:hAnsi="Raleway" w:cs="Raleway"/>
        </w:rPr>
      </w:pPr>
    </w:p>
    <w:p w14:paraId="08D33CCF" w14:textId="77777777" w:rsidR="006B5221" w:rsidRDefault="006B5221">
      <w:pPr>
        <w:rPr>
          <w:rFonts w:ascii="Raleway" w:eastAsia="Raleway" w:hAnsi="Raleway" w:cs="Raleway"/>
        </w:rPr>
      </w:pPr>
    </w:p>
    <w:p w14:paraId="2AD0825B" w14:textId="77777777" w:rsidR="006B5221" w:rsidRDefault="006F4157">
      <w:pPr>
        <w:rPr>
          <w:rFonts w:ascii="Raleway" w:eastAsia="Raleway" w:hAnsi="Raleway" w:cs="Raleway"/>
        </w:rPr>
      </w:pPr>
      <w:r>
        <w:rPr>
          <w:rFonts w:ascii="Raleway" w:eastAsia="Raleway" w:hAnsi="Raleway" w:cs="Raleway"/>
        </w:rPr>
        <w:t>Use the ta</w:t>
      </w:r>
      <w:r>
        <w:rPr>
          <w:rFonts w:ascii="Raleway" w:eastAsia="Raleway" w:hAnsi="Raleway" w:cs="Raleway"/>
        </w:rPr>
        <w:t>ble above and the local knowledge of your library staff, patrons and state experts to inform your submission.  When you do that submission, it’s a good idea to let the administrator of the portal know you’re praising (or critiquing) their work. See the sug</w:t>
      </w:r>
      <w:r>
        <w:rPr>
          <w:rFonts w:ascii="Raleway" w:eastAsia="Raleway" w:hAnsi="Raleway" w:cs="Raleway"/>
        </w:rPr>
        <w:t>gested text of a letter in Class 4D - Making the Data Better</w:t>
      </w:r>
    </w:p>
    <w:sectPr w:rsidR="006B5221">
      <w:foot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A9B98" w14:textId="77777777" w:rsidR="006F4157" w:rsidRDefault="006F4157">
      <w:pPr>
        <w:spacing w:line="240" w:lineRule="auto"/>
      </w:pPr>
      <w:r>
        <w:separator/>
      </w:r>
    </w:p>
  </w:endnote>
  <w:endnote w:type="continuationSeparator" w:id="0">
    <w:p w14:paraId="4FC1AAD2" w14:textId="77777777" w:rsidR="006F4157" w:rsidRDefault="006F41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aleway">
    <w:altName w:val="Trebuchet MS"/>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649CA" w14:textId="77777777" w:rsidR="006B5221" w:rsidRDefault="006F4157">
    <w:pPr>
      <w:jc w:val="right"/>
      <w:rPr>
        <w:rFonts w:ascii="Raleway" w:eastAsia="Raleway" w:hAnsi="Raleway" w:cs="Raleway"/>
      </w:rPr>
    </w:pPr>
    <w:r>
      <w:rPr>
        <w:rFonts w:ascii="Raleway" w:eastAsia="Raleway" w:hAnsi="Raleway" w:cs="Raleway"/>
      </w:rPr>
      <w:t>Link to this handout: https://goo.gl/bssYpz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FE346" w14:textId="77777777" w:rsidR="006F4157" w:rsidRDefault="006F4157">
      <w:pPr>
        <w:spacing w:line="240" w:lineRule="auto"/>
      </w:pPr>
      <w:r>
        <w:separator/>
      </w:r>
    </w:p>
  </w:footnote>
  <w:footnote w:type="continuationSeparator" w:id="0">
    <w:p w14:paraId="09DAC9EC" w14:textId="77777777" w:rsidR="006F4157" w:rsidRDefault="006F41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F36"/>
    <w:multiLevelType w:val="multilevel"/>
    <w:tmpl w:val="273E0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2D4DCC"/>
    <w:multiLevelType w:val="multilevel"/>
    <w:tmpl w:val="BFEA0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1556CE"/>
    <w:multiLevelType w:val="multilevel"/>
    <w:tmpl w:val="BA3AD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D46091"/>
    <w:multiLevelType w:val="multilevel"/>
    <w:tmpl w:val="E3806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4267EE"/>
    <w:multiLevelType w:val="multilevel"/>
    <w:tmpl w:val="B300A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C800F8"/>
    <w:multiLevelType w:val="multilevel"/>
    <w:tmpl w:val="8BFCB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A21CC6"/>
    <w:multiLevelType w:val="multilevel"/>
    <w:tmpl w:val="3918C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221"/>
    <w:rsid w:val="00477A6B"/>
    <w:rsid w:val="006B5221"/>
    <w:rsid w:val="006F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1F8A4"/>
  <w15:docId w15:val="{7D2F3FE2-5CC4-8946-914D-6BF08C06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okfnlabs.org/bad-data/" TargetMode="External"/><Relationship Id="rId13" Type="http://schemas.openxmlformats.org/officeDocument/2006/relationships/image" Target="media/image2.png"/><Relationship Id="rId18" Type="http://schemas.openxmlformats.org/officeDocument/2006/relationships/hyperlink" Target="https://github.com/opendata/Open-Data-Census/issues/ne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us-city.census.okfn.org/faq/" TargetMode="External"/><Relationship Id="rId12" Type="http://schemas.openxmlformats.org/officeDocument/2006/relationships/hyperlink" Target="https://census.usopendata.org/" TargetMode="External"/><Relationship Id="rId17" Type="http://schemas.openxmlformats.org/officeDocument/2006/relationships/hyperlink" Target="http://census.okfn.org/en/latest/" TargetMode="External"/><Relationship Id="rId2" Type="http://schemas.openxmlformats.org/officeDocument/2006/relationships/styles" Target="styles.xml"/><Relationship Id="rId16" Type="http://schemas.openxmlformats.org/officeDocument/2006/relationships/hyperlink" Target="http://us-city.census.okfn.org/faq"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us-city.census.okfn.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youtu.be/7F6z_jt6iXs" TargetMode="External"/><Relationship Id="rId14" Type="http://schemas.openxmlformats.org/officeDocument/2006/relationships/hyperlink" Target="https://index.okfn.org/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1244</Words>
  <Characters>7092</Characters>
  <Application>Microsoft Office Word</Application>
  <DocSecurity>0</DocSecurity>
  <Lines>59</Lines>
  <Paragraphs>16</Paragraphs>
  <ScaleCrop>false</ScaleCrop>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Kathleen E. Sullivan</cp:lastModifiedBy>
  <cp:revision>2</cp:revision>
  <dcterms:created xsi:type="dcterms:W3CDTF">2018-08-03T18:28:00Z</dcterms:created>
  <dcterms:modified xsi:type="dcterms:W3CDTF">2018-08-03T18:28:00Z</dcterms:modified>
</cp:coreProperties>
</file>