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7B6BD1" w:rsidRDefault="007B6BD1">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7B6BD1" w:rsidRDefault="007B6BD1">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Aleksandra </w:t>
                                </w:r>
                                <w:proofErr w:type="spellStart"/>
                                <w:r w:rsidRPr="00E71719">
                                  <w:rPr>
                                    <w:b/>
                                    <w:bCs/>
                                    <w:color w:val="2F5496" w:themeColor="accent1" w:themeShade="BF"/>
                                    <w:sz w:val="26"/>
                                    <w:szCs w:val="26"/>
                                    <w:lang w:val="en-GB"/>
                                  </w:rPr>
                                  <w:t>Petkova</w:t>
                                </w:r>
                                <w:proofErr w:type="spellEnd"/>
                                <w:r w:rsidRPr="00E71719">
                                  <w:rPr>
                                    <w:b/>
                                    <w:bCs/>
                                    <w:color w:val="2F5496" w:themeColor="accent1" w:themeShade="BF"/>
                                    <w:sz w:val="26"/>
                                    <w:szCs w:val="26"/>
                                    <w:lang w:val="en-GB"/>
                                  </w:rPr>
                                  <w:t xml:space="preserve"> - S6222041</w:t>
                                </w:r>
                              </w:p>
                              <w:p w14:paraId="31AAE461" w14:textId="7FF0EEC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Aleksandra </w:t>
                          </w:r>
                          <w:proofErr w:type="spellStart"/>
                          <w:r w:rsidRPr="00E71719">
                            <w:rPr>
                              <w:b/>
                              <w:bCs/>
                              <w:color w:val="2F5496" w:themeColor="accent1" w:themeShade="BF"/>
                              <w:sz w:val="26"/>
                              <w:szCs w:val="26"/>
                              <w:lang w:val="en-GB"/>
                            </w:rPr>
                            <w:t>Petkova</w:t>
                          </w:r>
                          <w:proofErr w:type="spellEnd"/>
                          <w:r w:rsidRPr="00E71719">
                            <w:rPr>
                              <w:b/>
                              <w:bCs/>
                              <w:color w:val="2F5496" w:themeColor="accent1" w:themeShade="BF"/>
                              <w:sz w:val="26"/>
                              <w:szCs w:val="26"/>
                              <w:lang w:val="en-GB"/>
                            </w:rPr>
                            <w:t xml:space="preserve"> - S6222041</w:t>
                          </w:r>
                        </w:p>
                        <w:p w14:paraId="31AAE461" w14:textId="7FF0EEC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7B6BD1" w:rsidRPr="007E43C6" w:rsidRDefault="00220A49">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6BD1"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7B6BD1" w:rsidRPr="00CE32ED" w:rsidRDefault="00220A49">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6BD1">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7B6BD1" w:rsidRPr="007E43C6" w:rsidRDefault="00220A49">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6BD1"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7B6BD1" w:rsidRPr="00CE32ED" w:rsidRDefault="00220A49">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6BD1">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220A49">
          <w:pPr>
            <w:pStyle w:val="TOC1"/>
            <w:tabs>
              <w:tab w:val="right" w:leader="dot" w:pos="9016"/>
            </w:tabs>
            <w:rPr>
              <w:rFonts w:eastAsiaTheme="minorEastAsia"/>
              <w:noProof/>
              <w:lang w:eastAsia="en-GB"/>
            </w:rPr>
          </w:pPr>
          <w:hyperlink w:anchor="_Toc39575374" w:history="1">
            <w:r w:rsidR="007632E3" w:rsidRPr="005A24B4">
              <w:rPr>
                <w:rStyle w:val="Hyperlink"/>
                <w:noProof/>
              </w:rPr>
              <w:t>Datasets</w:t>
            </w:r>
            <w:r w:rsidR="007632E3">
              <w:rPr>
                <w:noProof/>
                <w:webHidden/>
              </w:rPr>
              <w:tab/>
            </w:r>
            <w:r w:rsidR="007632E3">
              <w:rPr>
                <w:noProof/>
                <w:webHidden/>
              </w:rPr>
              <w:fldChar w:fldCharType="begin"/>
            </w:r>
            <w:r w:rsidR="007632E3">
              <w:rPr>
                <w:noProof/>
                <w:webHidden/>
              </w:rPr>
              <w:instrText xml:space="preserve"> PAGEREF _Toc39575374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7C63DEB" w14:textId="6F3B3E4C" w:rsidR="007632E3" w:rsidRDefault="00220A49">
          <w:pPr>
            <w:pStyle w:val="TOC3"/>
            <w:tabs>
              <w:tab w:val="left" w:pos="880"/>
              <w:tab w:val="right" w:leader="dot" w:pos="9016"/>
            </w:tabs>
            <w:rPr>
              <w:rFonts w:cstheme="minorBidi"/>
              <w:noProof/>
              <w:lang w:val="en-GB" w:eastAsia="en-GB"/>
            </w:rPr>
          </w:pPr>
          <w:hyperlink w:anchor="_Toc39575375" w:history="1">
            <w:r w:rsidR="007632E3" w:rsidRPr="005A24B4">
              <w:rPr>
                <w:rStyle w:val="Hyperlink"/>
                <w:noProof/>
              </w:rPr>
              <w:t>1.</w:t>
            </w:r>
            <w:r w:rsidR="007632E3">
              <w:rPr>
                <w:rFonts w:cstheme="minorBidi"/>
                <w:noProof/>
                <w:lang w:val="en-GB" w:eastAsia="en-GB"/>
              </w:rPr>
              <w:tab/>
            </w:r>
            <w:r w:rsidR="007632E3" w:rsidRPr="005A24B4">
              <w:rPr>
                <w:rStyle w:val="Hyperlink"/>
                <w:noProof/>
              </w:rPr>
              <w:t>Online Retail: time series, transactional data – 8 attributes, 541K records</w:t>
            </w:r>
            <w:r w:rsidR="007632E3">
              <w:rPr>
                <w:noProof/>
                <w:webHidden/>
              </w:rPr>
              <w:tab/>
            </w:r>
            <w:r w:rsidR="007632E3">
              <w:rPr>
                <w:noProof/>
                <w:webHidden/>
              </w:rPr>
              <w:fldChar w:fldCharType="begin"/>
            </w:r>
            <w:r w:rsidR="007632E3">
              <w:rPr>
                <w:noProof/>
                <w:webHidden/>
              </w:rPr>
              <w:instrText xml:space="preserve"> PAGEREF _Toc39575375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5B42224F" w14:textId="5CD87DC0" w:rsidR="007632E3" w:rsidRDefault="00220A49">
          <w:pPr>
            <w:pStyle w:val="TOC3"/>
            <w:tabs>
              <w:tab w:val="left" w:pos="880"/>
              <w:tab w:val="right" w:leader="dot" w:pos="9016"/>
            </w:tabs>
            <w:rPr>
              <w:rFonts w:cstheme="minorBidi"/>
              <w:noProof/>
              <w:lang w:val="en-GB" w:eastAsia="en-GB"/>
            </w:rPr>
          </w:pPr>
          <w:hyperlink w:anchor="_Toc39575376" w:history="1">
            <w:r w:rsidR="007632E3" w:rsidRPr="005A24B4">
              <w:rPr>
                <w:rStyle w:val="Hyperlink"/>
                <w:noProof/>
              </w:rPr>
              <w:t>2.</w:t>
            </w:r>
            <w:r w:rsidR="007632E3">
              <w:rPr>
                <w:rFonts w:cstheme="minorBidi"/>
                <w:noProof/>
                <w:lang w:val="en-GB" w:eastAsia="en-GB"/>
              </w:rPr>
              <w:tab/>
            </w:r>
            <w:r w:rsidR="007632E3" w:rsidRPr="005A24B4">
              <w:rPr>
                <w:rStyle w:val="Hyperlink"/>
                <w:noProof/>
              </w:rPr>
              <w:t>Groceries: customer recite data – 9K records</w:t>
            </w:r>
            <w:r w:rsidR="007632E3">
              <w:rPr>
                <w:noProof/>
                <w:webHidden/>
              </w:rPr>
              <w:tab/>
            </w:r>
            <w:r w:rsidR="007632E3">
              <w:rPr>
                <w:noProof/>
                <w:webHidden/>
              </w:rPr>
              <w:fldChar w:fldCharType="begin"/>
            </w:r>
            <w:r w:rsidR="007632E3">
              <w:rPr>
                <w:noProof/>
                <w:webHidden/>
              </w:rPr>
              <w:instrText xml:space="preserve"> PAGEREF _Toc39575376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132B048C" w14:textId="49B061E2" w:rsidR="007632E3" w:rsidRDefault="00220A49">
          <w:pPr>
            <w:pStyle w:val="TOC3"/>
            <w:tabs>
              <w:tab w:val="left" w:pos="880"/>
              <w:tab w:val="right" w:leader="dot" w:pos="9016"/>
            </w:tabs>
            <w:rPr>
              <w:rFonts w:cstheme="minorBidi"/>
              <w:noProof/>
              <w:lang w:val="en-GB" w:eastAsia="en-GB"/>
            </w:rPr>
          </w:pPr>
          <w:hyperlink w:anchor="_Toc39575377" w:history="1">
            <w:r w:rsidR="007632E3" w:rsidRPr="005A24B4">
              <w:rPr>
                <w:rStyle w:val="Hyperlink"/>
                <w:noProof/>
              </w:rPr>
              <w:t>3.</w:t>
            </w:r>
            <w:r w:rsidR="007632E3">
              <w:rPr>
                <w:rFonts w:cstheme="minorBidi"/>
                <w:noProof/>
                <w:lang w:val="en-GB" w:eastAsia="en-GB"/>
              </w:rPr>
              <w:tab/>
            </w:r>
            <w:r w:rsidR="007632E3" w:rsidRPr="005A24B4">
              <w:rPr>
                <w:rStyle w:val="Hyperlink"/>
                <w:noProof/>
              </w:rPr>
              <w:t>MovieLens: movie rating data – 100K records</w:t>
            </w:r>
            <w:r w:rsidR="007632E3">
              <w:rPr>
                <w:noProof/>
                <w:webHidden/>
              </w:rPr>
              <w:tab/>
            </w:r>
            <w:r w:rsidR="007632E3">
              <w:rPr>
                <w:noProof/>
                <w:webHidden/>
              </w:rPr>
              <w:fldChar w:fldCharType="begin"/>
            </w:r>
            <w:r w:rsidR="007632E3">
              <w:rPr>
                <w:noProof/>
                <w:webHidden/>
              </w:rPr>
              <w:instrText xml:space="preserve"> PAGEREF _Toc39575377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45A2C26" w14:textId="6962BCA7" w:rsidR="007632E3" w:rsidRDefault="00220A49">
          <w:pPr>
            <w:pStyle w:val="TOC1"/>
            <w:tabs>
              <w:tab w:val="right" w:leader="dot" w:pos="9016"/>
            </w:tabs>
            <w:rPr>
              <w:rFonts w:eastAsiaTheme="minorEastAsia"/>
              <w:noProof/>
              <w:lang w:eastAsia="en-GB"/>
            </w:rPr>
          </w:pPr>
          <w:hyperlink w:anchor="_Toc39575378" w:history="1">
            <w:r w:rsidR="007632E3" w:rsidRPr="005A24B4">
              <w:rPr>
                <w:rStyle w:val="Hyperlink"/>
                <w:noProof/>
              </w:rPr>
              <w:t>Techniques</w:t>
            </w:r>
            <w:r w:rsidR="007632E3">
              <w:rPr>
                <w:noProof/>
                <w:webHidden/>
              </w:rPr>
              <w:tab/>
            </w:r>
            <w:r w:rsidR="007632E3">
              <w:rPr>
                <w:noProof/>
                <w:webHidden/>
              </w:rPr>
              <w:fldChar w:fldCharType="begin"/>
            </w:r>
            <w:r w:rsidR="007632E3">
              <w:rPr>
                <w:noProof/>
                <w:webHidden/>
              </w:rPr>
              <w:instrText xml:space="preserve"> PAGEREF _Toc39575378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425C9DF9" w14:textId="7A451FC0" w:rsidR="007632E3" w:rsidRDefault="00220A49">
          <w:pPr>
            <w:pStyle w:val="TOC2"/>
            <w:tabs>
              <w:tab w:val="right" w:leader="dot" w:pos="9016"/>
            </w:tabs>
            <w:rPr>
              <w:rFonts w:eastAsiaTheme="minorEastAsia"/>
              <w:noProof/>
              <w:lang w:eastAsia="en-GB"/>
            </w:rPr>
          </w:pPr>
          <w:hyperlink w:anchor="_Toc39575379" w:history="1">
            <w:r w:rsidR="007632E3" w:rsidRPr="005A24B4">
              <w:rPr>
                <w:rStyle w:val="Hyperlink"/>
                <w:rFonts w:ascii="Constantia" w:hAnsi="Constantia"/>
                <w:i/>
                <w:iCs/>
                <w:noProof/>
              </w:rPr>
              <w:t>Association Rules Mining, Apriori (Core and Library) – Aleksandra Petkova, Nour Aldin</w:t>
            </w:r>
            <w:r w:rsidR="007632E3">
              <w:rPr>
                <w:noProof/>
                <w:webHidden/>
              </w:rPr>
              <w:tab/>
            </w:r>
            <w:r w:rsidR="007632E3">
              <w:rPr>
                <w:noProof/>
                <w:webHidden/>
              </w:rPr>
              <w:fldChar w:fldCharType="begin"/>
            </w:r>
            <w:r w:rsidR="007632E3">
              <w:rPr>
                <w:noProof/>
                <w:webHidden/>
              </w:rPr>
              <w:instrText xml:space="preserve"> PAGEREF _Toc39575379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6253025" w14:textId="1B57CB48" w:rsidR="007632E3" w:rsidRDefault="00220A49">
          <w:pPr>
            <w:pStyle w:val="TOC3"/>
            <w:tabs>
              <w:tab w:val="right" w:leader="dot" w:pos="9016"/>
            </w:tabs>
            <w:rPr>
              <w:rFonts w:cstheme="minorBidi"/>
              <w:noProof/>
              <w:lang w:val="en-GB" w:eastAsia="en-GB"/>
            </w:rPr>
          </w:pPr>
          <w:hyperlink w:anchor="_Toc39575380"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_Toc39575380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BB501B7" w14:textId="26F9C062" w:rsidR="007632E3" w:rsidRDefault="00220A49">
          <w:pPr>
            <w:pStyle w:val="TOC3"/>
            <w:tabs>
              <w:tab w:val="right" w:leader="dot" w:pos="9016"/>
            </w:tabs>
            <w:rPr>
              <w:rFonts w:cstheme="minorBidi"/>
              <w:noProof/>
              <w:lang w:val="en-GB" w:eastAsia="en-GB"/>
            </w:rPr>
          </w:pPr>
          <w:hyperlink w:anchor="_Toc39575381"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_Toc39575381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A0F9023" w14:textId="13C4CD6B" w:rsidR="007632E3" w:rsidRDefault="00220A49">
          <w:pPr>
            <w:pStyle w:val="TOC3"/>
            <w:tabs>
              <w:tab w:val="right" w:leader="dot" w:pos="9016"/>
            </w:tabs>
            <w:rPr>
              <w:rFonts w:cstheme="minorBidi"/>
              <w:noProof/>
              <w:lang w:val="en-GB" w:eastAsia="en-GB"/>
            </w:rPr>
          </w:pPr>
          <w:hyperlink w:anchor="_Toc39575382" w:history="1">
            <w:r w:rsidR="007632E3" w:rsidRPr="005A24B4">
              <w:rPr>
                <w:rStyle w:val="Hyperlink"/>
                <w:noProof/>
              </w:rPr>
              <w:t>Algorithm (</w:t>
            </w:r>
            <w:r w:rsidR="007632E3" w:rsidRPr="005A24B4">
              <w:rPr>
                <w:rStyle w:val="Hyperlink"/>
                <w:i/>
                <w:iCs/>
                <w:noProof/>
              </w:rPr>
              <w:t>Source code can be found in AssociationRulesCore.py</w:t>
            </w:r>
            <w:r w:rsidR="007632E3" w:rsidRPr="005A24B4">
              <w:rPr>
                <w:rStyle w:val="Hyperlink"/>
                <w:noProof/>
              </w:rPr>
              <w:t>)</w:t>
            </w:r>
            <w:r w:rsidR="007632E3">
              <w:rPr>
                <w:noProof/>
                <w:webHidden/>
              </w:rPr>
              <w:tab/>
            </w:r>
            <w:r w:rsidR="007632E3">
              <w:rPr>
                <w:noProof/>
                <w:webHidden/>
              </w:rPr>
              <w:fldChar w:fldCharType="begin"/>
            </w:r>
            <w:r w:rsidR="007632E3">
              <w:rPr>
                <w:noProof/>
                <w:webHidden/>
              </w:rPr>
              <w:instrText xml:space="preserve"> PAGEREF _Toc39575382 \h </w:instrText>
            </w:r>
            <w:r w:rsidR="007632E3">
              <w:rPr>
                <w:noProof/>
                <w:webHidden/>
              </w:rPr>
            </w:r>
            <w:r w:rsidR="007632E3">
              <w:rPr>
                <w:noProof/>
                <w:webHidden/>
              </w:rPr>
              <w:fldChar w:fldCharType="separate"/>
            </w:r>
            <w:r w:rsidR="007632E3">
              <w:rPr>
                <w:noProof/>
                <w:webHidden/>
              </w:rPr>
              <w:t>6</w:t>
            </w:r>
            <w:r w:rsidR="007632E3">
              <w:rPr>
                <w:noProof/>
                <w:webHidden/>
              </w:rPr>
              <w:fldChar w:fldCharType="end"/>
            </w:r>
          </w:hyperlink>
        </w:p>
        <w:p w14:paraId="02197393" w14:textId="3865598C" w:rsidR="007632E3" w:rsidRDefault="00220A49">
          <w:pPr>
            <w:pStyle w:val="TOC3"/>
            <w:tabs>
              <w:tab w:val="right" w:leader="dot" w:pos="9016"/>
            </w:tabs>
            <w:rPr>
              <w:rFonts w:cstheme="minorBidi"/>
              <w:noProof/>
              <w:lang w:val="en-GB" w:eastAsia="en-GB"/>
            </w:rPr>
          </w:pPr>
          <w:hyperlink w:anchor="_Toc39575383" w:history="1">
            <w:r w:rsidR="007632E3" w:rsidRPr="005A24B4">
              <w:rPr>
                <w:rStyle w:val="Hyperlink"/>
                <w:noProof/>
              </w:rPr>
              <w:t>Questions</w:t>
            </w:r>
            <w:r w:rsidR="007632E3">
              <w:rPr>
                <w:noProof/>
                <w:webHidden/>
              </w:rPr>
              <w:tab/>
            </w:r>
            <w:r w:rsidR="007632E3">
              <w:rPr>
                <w:noProof/>
                <w:webHidden/>
              </w:rPr>
              <w:fldChar w:fldCharType="begin"/>
            </w:r>
            <w:r w:rsidR="007632E3">
              <w:rPr>
                <w:noProof/>
                <w:webHidden/>
              </w:rPr>
              <w:instrText xml:space="preserve"> PAGEREF _Toc39575383 \h </w:instrText>
            </w:r>
            <w:r w:rsidR="007632E3">
              <w:rPr>
                <w:noProof/>
                <w:webHidden/>
              </w:rPr>
            </w:r>
            <w:r w:rsidR="007632E3">
              <w:rPr>
                <w:noProof/>
                <w:webHidden/>
              </w:rPr>
              <w:fldChar w:fldCharType="separate"/>
            </w:r>
            <w:r w:rsidR="007632E3">
              <w:rPr>
                <w:noProof/>
                <w:webHidden/>
              </w:rPr>
              <w:t>8</w:t>
            </w:r>
            <w:r w:rsidR="007632E3">
              <w:rPr>
                <w:noProof/>
                <w:webHidden/>
              </w:rPr>
              <w:fldChar w:fldCharType="end"/>
            </w:r>
          </w:hyperlink>
        </w:p>
        <w:p w14:paraId="25736E40" w14:textId="6D0F2646" w:rsidR="007632E3" w:rsidRDefault="00220A49">
          <w:pPr>
            <w:pStyle w:val="TOC3"/>
            <w:tabs>
              <w:tab w:val="right" w:leader="dot" w:pos="9016"/>
            </w:tabs>
            <w:rPr>
              <w:rFonts w:cstheme="minorBidi"/>
              <w:noProof/>
              <w:lang w:val="en-GB" w:eastAsia="en-GB"/>
            </w:rPr>
          </w:pPr>
          <w:hyperlink w:anchor="_Toc39575384"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_Toc39575384 \h </w:instrText>
            </w:r>
            <w:r w:rsidR="007632E3">
              <w:rPr>
                <w:noProof/>
                <w:webHidden/>
              </w:rPr>
            </w:r>
            <w:r w:rsidR="007632E3">
              <w:rPr>
                <w:noProof/>
                <w:webHidden/>
              </w:rPr>
              <w:fldChar w:fldCharType="separate"/>
            </w:r>
            <w:r w:rsidR="007632E3">
              <w:rPr>
                <w:noProof/>
                <w:webHidden/>
              </w:rPr>
              <w:t>9</w:t>
            </w:r>
            <w:r w:rsidR="007632E3">
              <w:rPr>
                <w:noProof/>
                <w:webHidden/>
              </w:rPr>
              <w:fldChar w:fldCharType="end"/>
            </w:r>
          </w:hyperlink>
        </w:p>
        <w:p w14:paraId="5859484B" w14:textId="7444DDC5" w:rsidR="007632E3" w:rsidRDefault="00220A49">
          <w:pPr>
            <w:pStyle w:val="TOC2"/>
            <w:tabs>
              <w:tab w:val="right" w:leader="dot" w:pos="9016"/>
            </w:tabs>
            <w:rPr>
              <w:rFonts w:eastAsiaTheme="minorEastAsia"/>
              <w:noProof/>
              <w:lang w:eastAsia="en-GB"/>
            </w:rPr>
          </w:pPr>
          <w:hyperlink w:anchor="_Toc39575385" w:history="1">
            <w:r w:rsidR="007632E3" w:rsidRPr="005A24B4">
              <w:rPr>
                <w:rStyle w:val="Hyperlink"/>
                <w:rFonts w:ascii="Constantia" w:hAnsi="Constantia"/>
                <w:i/>
                <w:iCs/>
                <w:noProof/>
              </w:rPr>
              <w:t>Collaborative Filtering (Core and Library) – Victor Essien, Nour Aldin</w:t>
            </w:r>
            <w:r w:rsidR="007632E3">
              <w:rPr>
                <w:noProof/>
                <w:webHidden/>
              </w:rPr>
              <w:tab/>
            </w:r>
            <w:r w:rsidR="007632E3">
              <w:rPr>
                <w:noProof/>
                <w:webHidden/>
              </w:rPr>
              <w:fldChar w:fldCharType="begin"/>
            </w:r>
            <w:r w:rsidR="007632E3">
              <w:rPr>
                <w:noProof/>
                <w:webHidden/>
              </w:rPr>
              <w:instrText xml:space="preserve"> PAGEREF _Toc39575385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74375B2E" w14:textId="05719617" w:rsidR="007632E3" w:rsidRDefault="00220A49">
          <w:pPr>
            <w:pStyle w:val="TOC3"/>
            <w:tabs>
              <w:tab w:val="right" w:leader="dot" w:pos="9016"/>
            </w:tabs>
            <w:rPr>
              <w:rFonts w:cstheme="minorBidi"/>
              <w:noProof/>
              <w:lang w:val="en-GB" w:eastAsia="en-GB"/>
            </w:rPr>
          </w:pPr>
          <w:hyperlink w:anchor="_Toc39575386"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_Toc39575386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0AB1F02C" w14:textId="31EDCB29" w:rsidR="007632E3" w:rsidRDefault="00220A49">
          <w:pPr>
            <w:pStyle w:val="TOC3"/>
            <w:tabs>
              <w:tab w:val="right" w:leader="dot" w:pos="9016"/>
            </w:tabs>
            <w:rPr>
              <w:rFonts w:cstheme="minorBidi"/>
              <w:noProof/>
              <w:lang w:val="en-GB" w:eastAsia="en-GB"/>
            </w:rPr>
          </w:pPr>
          <w:hyperlink w:anchor="_Toc39575387"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_Toc39575387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67577038" w14:textId="6969A7B8" w:rsidR="007632E3" w:rsidRDefault="00220A49">
          <w:pPr>
            <w:pStyle w:val="TOC3"/>
            <w:tabs>
              <w:tab w:val="right" w:leader="dot" w:pos="9016"/>
            </w:tabs>
            <w:rPr>
              <w:rFonts w:cstheme="minorBidi"/>
              <w:noProof/>
              <w:lang w:val="en-GB" w:eastAsia="en-GB"/>
            </w:rPr>
          </w:pPr>
          <w:hyperlink w:anchor="_Toc39575388"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_Toc39575388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207902F1" w14:textId="3CCC0EE1" w:rsidR="007632E3" w:rsidRDefault="00220A49">
          <w:pPr>
            <w:pStyle w:val="TOC1"/>
            <w:tabs>
              <w:tab w:val="right" w:leader="dot" w:pos="9016"/>
            </w:tabs>
            <w:rPr>
              <w:rFonts w:eastAsiaTheme="minorEastAsia"/>
              <w:noProof/>
              <w:lang w:eastAsia="en-GB"/>
            </w:rPr>
          </w:pPr>
          <w:hyperlink w:anchor="_Toc39575389" w:history="1">
            <w:r w:rsidR="007632E3" w:rsidRPr="005A24B4">
              <w:rPr>
                <w:rStyle w:val="Hyperlink"/>
                <w:noProof/>
              </w:rPr>
              <w:t>Other Contributions</w:t>
            </w:r>
            <w:r w:rsidR="007632E3">
              <w:rPr>
                <w:noProof/>
                <w:webHidden/>
              </w:rPr>
              <w:tab/>
            </w:r>
            <w:r w:rsidR="007632E3">
              <w:rPr>
                <w:noProof/>
                <w:webHidden/>
              </w:rPr>
              <w:fldChar w:fldCharType="begin"/>
            </w:r>
            <w:r w:rsidR="007632E3">
              <w:rPr>
                <w:noProof/>
                <w:webHidden/>
              </w:rPr>
              <w:instrText xml:space="preserve"> PAGEREF _Toc39575389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5D728EEC" w14:textId="1B2413AE" w:rsidR="007632E3" w:rsidRDefault="00220A49">
          <w:pPr>
            <w:pStyle w:val="TOC1"/>
            <w:tabs>
              <w:tab w:val="right" w:leader="dot" w:pos="9016"/>
            </w:tabs>
            <w:rPr>
              <w:rFonts w:eastAsiaTheme="minorEastAsia"/>
              <w:noProof/>
              <w:lang w:eastAsia="en-GB"/>
            </w:rPr>
          </w:pPr>
          <w:hyperlink w:anchor="_Toc39575390" w:history="1">
            <w:r w:rsidR="007632E3" w:rsidRPr="005A24B4">
              <w:rPr>
                <w:rStyle w:val="Hyperlink"/>
                <w:noProof/>
              </w:rPr>
              <w:t>Conclusion</w:t>
            </w:r>
            <w:r w:rsidR="007632E3">
              <w:rPr>
                <w:noProof/>
                <w:webHidden/>
              </w:rPr>
              <w:tab/>
            </w:r>
            <w:r w:rsidR="007632E3">
              <w:rPr>
                <w:noProof/>
                <w:webHidden/>
              </w:rPr>
              <w:fldChar w:fldCharType="begin"/>
            </w:r>
            <w:r w:rsidR="007632E3">
              <w:rPr>
                <w:noProof/>
                <w:webHidden/>
              </w:rPr>
              <w:instrText xml:space="preserve"> PAGEREF _Toc39575390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0EE1D67E" w14:textId="416CBF03" w:rsidR="007632E3" w:rsidRDefault="00220A49">
          <w:pPr>
            <w:pStyle w:val="TOC1"/>
            <w:tabs>
              <w:tab w:val="right" w:leader="dot" w:pos="9016"/>
            </w:tabs>
            <w:rPr>
              <w:rFonts w:eastAsiaTheme="minorEastAsia"/>
              <w:noProof/>
              <w:lang w:eastAsia="en-GB"/>
            </w:rPr>
          </w:pPr>
          <w:hyperlink w:anchor="_Toc39575391" w:history="1">
            <w:r w:rsidR="007632E3" w:rsidRPr="005A24B4">
              <w:rPr>
                <w:rStyle w:val="Hyperlink"/>
                <w:noProof/>
              </w:rPr>
              <w:t>References</w:t>
            </w:r>
            <w:r w:rsidR="007632E3">
              <w:rPr>
                <w:noProof/>
                <w:webHidden/>
              </w:rPr>
              <w:tab/>
            </w:r>
            <w:r w:rsidR="007632E3">
              <w:rPr>
                <w:noProof/>
                <w:webHidden/>
              </w:rPr>
              <w:fldChar w:fldCharType="begin"/>
            </w:r>
            <w:r w:rsidR="007632E3">
              <w:rPr>
                <w:noProof/>
                <w:webHidden/>
              </w:rPr>
              <w:instrText xml:space="preserve"> PAGEREF _Toc39575391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E15174">
      <w:pPr>
        <w:ind w:firstLine="720"/>
      </w:pPr>
      <w:r w:rsidRPr="00E15174">
        <w:t xml:space="preserve">This project was developed for the Data Mining module at Teesside University with the aim to demonstrate and evaluate the use of popular computational techniques for data mining. The project contains implementations of Association Rules Mining, Collaborative </w:t>
      </w:r>
      <w:proofErr w:type="gramStart"/>
      <w:r w:rsidRPr="00E15174">
        <w:t>Filtering</w:t>
      </w:r>
      <w:proofErr w:type="gramEnd"/>
      <w:r w:rsidRPr="00E15174">
        <w:t xml:space="preserve">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220A49"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220A49" w:rsidP="00322F8A">
      <w:pPr>
        <w:pStyle w:val="Heading3"/>
        <w:numPr>
          <w:ilvl w:val="0"/>
          <w:numId w:val="16"/>
        </w:numPr>
        <w:rPr>
          <w:u w:val="none"/>
        </w:rPr>
      </w:pPr>
      <w:hyperlink r:id="rId9" w:history="1">
        <w:bookmarkStart w:id="5" w:name="_Toc39575377"/>
        <w:proofErr w:type="spellStart"/>
        <w:r w:rsidR="007D1476" w:rsidRPr="00A91374">
          <w:rPr>
            <w:rStyle w:val="Hyperlink"/>
          </w:rPr>
          <w:t>MovieLens</w:t>
        </w:r>
        <w:proofErr w:type="spellEnd"/>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63438E93"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w:t>
      </w:r>
      <w:proofErr w:type="spellStart"/>
      <w:r w:rsidR="000C1EBA">
        <w:rPr>
          <w:rFonts w:ascii="Constantia" w:hAnsi="Constantia"/>
          <w:i/>
          <w:iCs/>
        </w:rPr>
        <w:t>Apriori</w:t>
      </w:r>
      <w:proofErr w:type="spellEnd"/>
      <w:r w:rsidR="000C1EBA">
        <w:rPr>
          <w:rFonts w:ascii="Constantia" w:hAnsi="Constantia"/>
          <w:i/>
          <w:iCs/>
        </w:rPr>
        <w:t xml:space="preserve">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xml:space="preserve">– Aleksandra </w:t>
      </w:r>
      <w:proofErr w:type="spellStart"/>
      <w:r w:rsidR="00CE33E3">
        <w:rPr>
          <w:rFonts w:ascii="Constantia" w:hAnsi="Constantia"/>
          <w:i/>
          <w:iCs/>
        </w:rPr>
        <w:t>Petkova</w:t>
      </w:r>
      <w:proofErr w:type="spellEnd"/>
      <w:r w:rsidR="00FF63AA">
        <w:rPr>
          <w:rFonts w:ascii="Constantia" w:hAnsi="Constantia"/>
          <w:i/>
          <w:iCs/>
        </w:rPr>
        <w:t>, Nour Aldin</w:t>
      </w:r>
      <w:bookmarkEnd w:id="7"/>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 xml:space="preserve">Aleksandra and Nour built 2 separate </w:t>
      </w:r>
      <w:proofErr w:type="spellStart"/>
      <w:r>
        <w:t>Apriori</w:t>
      </w:r>
      <w:proofErr w:type="spellEnd"/>
      <w:r>
        <w:t xml:space="preserve"> algorithms – from scratch/core python (Aleksandra)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w:t>
      </w:r>
      <w:proofErr w:type="spellStart"/>
      <w:r w:rsidR="00CB4F3A">
        <w:t>Apriori</w:t>
      </w:r>
      <w:proofErr w:type="spellEnd"/>
      <w:r w:rsidR="00CB4F3A">
        <w:t xml:space="preserve"> runs on both algorithms with processing time to complete for 500k records taking a bit under 30 min on the same machine that the other version of the algorithm was tested. </w:t>
      </w:r>
      <w:r w:rsidR="00802F31">
        <w:t>T</w:t>
      </w:r>
      <w:r>
        <w:t>h</w:t>
      </w:r>
      <w:r w:rsidR="00C7717B">
        <w:t xml:space="preserve">e </w:t>
      </w:r>
      <w:proofErr w:type="spellStart"/>
      <w:r w:rsidR="00C7717B">
        <w:t>Apriori</w:t>
      </w:r>
      <w:proofErr w:type="spellEnd"/>
      <w:r w:rsidR="00C7717B">
        <w:t xml:space="preserve"> </w:t>
      </w:r>
      <w:r>
        <w:t xml:space="preserve">report </w:t>
      </w:r>
      <w:r w:rsidR="00C7717B">
        <w:t xml:space="preserve">section </w:t>
      </w:r>
      <w:r>
        <w:t>was fully written by Aleksandra</w:t>
      </w:r>
      <w:r w:rsidR="000A5B83">
        <w:t xml:space="preserve"> along with the </w:t>
      </w:r>
      <w:proofErr w:type="spellStart"/>
      <w:r w:rsidR="000A5B83">
        <w:t>RegX</w:t>
      </w:r>
      <w:proofErr w:type="spellEnd"/>
      <w:r w:rsidR="000A5B83">
        <w:t xml:space="preserve">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07B18272" w:rsidR="006B7788" w:rsidRPr="006B7788" w:rsidRDefault="003002FF" w:rsidP="00442278">
      <w:r>
        <w:t xml:space="preserve">The </w:t>
      </w:r>
      <w:proofErr w:type="spellStart"/>
      <w:r w:rsidRPr="003002FF">
        <w:rPr>
          <w:b/>
          <w:bCs/>
        </w:rPr>
        <w:t>Apriori</w:t>
      </w:r>
      <w:proofErr w:type="spellEnd"/>
      <w:r w:rsidRPr="003002FF">
        <w:rPr>
          <w:b/>
          <w:bCs/>
        </w:rPr>
        <w:t xml:space="preserve">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proofErr w:type="spellStart"/>
      <w:r w:rsidR="000D5DF5" w:rsidRPr="00964BDE">
        <w:rPr>
          <w:b/>
          <w:bCs/>
        </w:rPr>
        <w:t>Apriori</w:t>
      </w:r>
      <w:proofErr w:type="spellEnd"/>
      <w:r w:rsidR="000D5DF5">
        <w:t xml:space="preserve"> because it is</w:t>
      </w:r>
      <w:r w:rsidR="00B7201A">
        <w:t xml:space="preserve"> a standard and simple method for association rules mining and is also</w:t>
      </w:r>
      <w:r w:rsidR="000D5DF5">
        <w:t xml:space="preserve"> the </w:t>
      </w:r>
      <w:proofErr w:type="gramStart"/>
      <w:r w:rsidR="0041289C">
        <w:t>one</w:t>
      </w:r>
      <w:proofErr w:type="gramEnd"/>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proofErr w:type="spellStart"/>
      <w:r w:rsidR="003328CF" w:rsidRPr="003328CF">
        <w:rPr>
          <w:b/>
          <w:bCs/>
          <w:u w:val="single"/>
        </w:rPr>
        <w:t>MLextend</w:t>
      </w:r>
      <w:proofErr w:type="spellEnd"/>
      <w:r w:rsidR="003328CF" w:rsidRPr="003328CF">
        <w:rPr>
          <w:b/>
          <w:bCs/>
          <w:u w:val="single"/>
        </w:rPr>
        <w:t xml:space="preserve">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proofErr w:type="spellStart"/>
      <w:r w:rsidR="003328CF" w:rsidRPr="003328CF">
        <w:rPr>
          <w:b/>
          <w:bCs/>
        </w:rPr>
        <w:t>Apriori</w:t>
      </w:r>
      <w:proofErr w:type="spellEnd"/>
      <w:r w:rsidR="003328CF" w:rsidRPr="003328CF">
        <w:rPr>
          <w:b/>
          <w:bCs/>
        </w:rPr>
        <w:t xml:space="preserve">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w:t>
      </w:r>
      <w:proofErr w:type="gramStart"/>
      <w:r w:rsidR="00A94EC9">
        <w:t>has the ability to</w:t>
      </w:r>
      <w:proofErr w:type="gramEnd"/>
      <w:r w:rsidR="00A94EC9">
        <w:t xml:space="preserve">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w:t>
      </w:r>
      <w:proofErr w:type="gramStart"/>
      <w:r w:rsidR="005E548E">
        <w:t>reverted back</w:t>
      </w:r>
      <w:proofErr w:type="gramEnd"/>
      <w:r w:rsidR="005E548E">
        <w:t xml:space="preserve">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7B6BD1" w:rsidRPr="00A737B2" w:rsidRDefault="007B6BD1"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7B6BD1" w:rsidRPr="00A737B2" w:rsidRDefault="007B6BD1"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7B6BD1" w:rsidRPr="001F2CCE" w:rsidRDefault="007B6BD1"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7B6BD1" w:rsidRPr="001F2CCE" w:rsidRDefault="007B6BD1"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w:t>
      </w:r>
      <w:proofErr w:type="spellStart"/>
      <w:r w:rsidRPr="003B5D53">
        <w:rPr>
          <w:b/>
          <w:bCs/>
        </w:rPr>
        <w:t>CustomerID</w:t>
      </w:r>
      <w:proofErr w:type="spellEnd"/>
      <w:r w:rsidRPr="003B5D53">
        <w:rPr>
          <w:b/>
          <w:bCs/>
        </w:rPr>
        <w:t>)</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proofErr w:type="spellStart"/>
      <w:r w:rsidR="00B55E18" w:rsidRPr="003B5D53">
        <w:rPr>
          <w:b/>
          <w:bCs/>
        </w:rPr>
        <w:t>InvoiceID</w:t>
      </w:r>
      <w:proofErr w:type="spellEnd"/>
      <w:r w:rsidR="00B55E18">
        <w:t xml:space="preserve"> will only ever be linked to one </w:t>
      </w:r>
      <w:proofErr w:type="spellStart"/>
      <w:r w:rsidR="00B55E18" w:rsidRPr="003B5D53">
        <w:rPr>
          <w:b/>
          <w:bCs/>
        </w:rPr>
        <w:t>CustomerID</w:t>
      </w:r>
      <w:proofErr w:type="spellEnd"/>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7B6BD1" w:rsidRPr="00A737B2" w:rsidRDefault="007B6BD1"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7B6BD1" w:rsidRPr="00FE66E8" w:rsidRDefault="007B6BD1"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7B6BD1" w:rsidRPr="00A737B2" w:rsidRDefault="007B6BD1"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7B6BD1" w:rsidRPr="00FE66E8" w:rsidRDefault="007B6BD1"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proofErr w:type="spellStart"/>
      <w:r w:rsidRPr="0053174C">
        <w:rPr>
          <w:b/>
          <w:bCs/>
        </w:rPr>
        <w:t>CustomerIDs</w:t>
      </w:r>
      <w:proofErr w:type="spellEnd"/>
      <w:r>
        <w:t xml:space="preserve"> existed in an Invoice with missing </w:t>
      </w:r>
      <w:proofErr w:type="spellStart"/>
      <w:r w:rsidRPr="0053174C">
        <w:rPr>
          <w:b/>
          <w:bCs/>
        </w:rPr>
        <w:t>CustomerIDs</w:t>
      </w:r>
      <w:proofErr w:type="spellEnd"/>
      <w:r>
        <w:t xml:space="preserve"> that would mean the </w:t>
      </w:r>
      <w:proofErr w:type="spellStart"/>
      <w:r w:rsidRPr="0053174C">
        <w:rPr>
          <w:b/>
          <w:bCs/>
        </w:rPr>
        <w:t>cust_invo_match</w:t>
      </w:r>
      <w:proofErr w:type="spellEnd"/>
      <w:r w:rsidRPr="0053174C">
        <w:rPr>
          <w:b/>
          <w:bCs/>
        </w:rPr>
        <w:t xml:space="preserve"> dictionary</w:t>
      </w:r>
      <w:r>
        <w:t xml:space="preserve"> would store the existing </w:t>
      </w:r>
      <w:proofErr w:type="spellStart"/>
      <w:r w:rsidRPr="0053174C">
        <w:rPr>
          <w:b/>
          <w:bCs/>
        </w:rPr>
        <w:t>CustomerID</w:t>
      </w:r>
      <w:proofErr w:type="spellEnd"/>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7B6BD1" w:rsidRDefault="007B6BD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7B6BD1" w:rsidRDefault="007B6BD1"/>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proofErr w:type="spellStart"/>
      <w:r w:rsidRPr="00481E3E">
        <w:rPr>
          <w:b/>
          <w:bCs/>
        </w:rPr>
        <w:t>CustomerID</w:t>
      </w:r>
      <w:proofErr w:type="spellEnd"/>
      <w:r>
        <w:t xml:space="preserve"> for the current </w:t>
      </w:r>
      <w:proofErr w:type="spellStart"/>
      <w:r w:rsidRPr="00481E3E">
        <w:rPr>
          <w:b/>
          <w:bCs/>
        </w:rPr>
        <w:t>InvoiceID</w:t>
      </w:r>
      <w:proofErr w:type="spellEnd"/>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proofErr w:type="spellStart"/>
      <w:r w:rsidRPr="00481E3E">
        <w:rPr>
          <w:b/>
          <w:bCs/>
        </w:rPr>
        <w:t>CustomerID</w:t>
      </w:r>
      <w:proofErr w:type="spellEnd"/>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proofErr w:type="spellStart"/>
      <w:r w:rsidRPr="00481E3E">
        <w:rPr>
          <w:b/>
          <w:bCs/>
        </w:rPr>
        <w:t>CustomerID</w:t>
      </w:r>
      <w:proofErr w:type="spellEnd"/>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7B6BD1" w:rsidRPr="00FE66E8" w:rsidRDefault="007B6BD1"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7B6BD1" w:rsidRPr="00FE66E8" w:rsidRDefault="007B6BD1"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proofErr w:type="spellStart"/>
      <w:r w:rsidRPr="006F234B">
        <w:rPr>
          <w:b/>
          <w:bCs/>
        </w:rPr>
        <w:t>CustomerID</w:t>
      </w:r>
      <w:proofErr w:type="spellEnd"/>
      <w:r>
        <w:t xml:space="preserve"> exists in an invoice that contains missing</w:t>
      </w:r>
      <w:r w:rsidRPr="006F234B">
        <w:rPr>
          <w:b/>
          <w:bCs/>
        </w:rPr>
        <w:t xml:space="preserve"> </w:t>
      </w:r>
      <w:proofErr w:type="spellStart"/>
      <w:r w:rsidRPr="006F234B">
        <w:rPr>
          <w:b/>
          <w:bCs/>
        </w:rPr>
        <w:t>CustomerIDs</w:t>
      </w:r>
      <w:proofErr w:type="spellEnd"/>
      <w:r w:rsidR="00D06436">
        <w:t xml:space="preserve">. </w:t>
      </w:r>
      <w:r w:rsidR="00DF574C">
        <w:t>I c</w:t>
      </w:r>
      <w:r w:rsidR="00430F28">
        <w:t xml:space="preserve">ould not find any other ways to fill the missing </w:t>
      </w:r>
      <w:proofErr w:type="gramStart"/>
      <w:r w:rsidR="00430F28">
        <w:t>data</w:t>
      </w:r>
      <w:proofErr w:type="gramEnd"/>
      <w:r w:rsidR="00430F28">
        <w:t xml:space="preserve">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proofErr w:type="spellStart"/>
      <w:r w:rsidR="0047209C" w:rsidRPr="00E65B4B">
        <w:rPr>
          <w:b/>
          <w:bCs/>
        </w:rPr>
        <w:t>UnitPrice</w:t>
      </w:r>
      <w:proofErr w:type="spellEnd"/>
      <w:r w:rsidR="0047209C" w:rsidRPr="00E65B4B">
        <w:rPr>
          <w:b/>
          <w:bCs/>
        </w:rPr>
        <w:t xml:space="preserv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proofErr w:type="spellStart"/>
      <w:r w:rsidR="00E65B4B" w:rsidRPr="00E65B4B">
        <w:rPr>
          <w:b/>
          <w:bCs/>
        </w:rPr>
        <w:t>compromised_rows</w:t>
      </w:r>
      <w:proofErr w:type="spellEnd"/>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w:t>
      </w:r>
      <w:proofErr w:type="gramStart"/>
      <w:r w:rsidR="00191746">
        <w:t>intentional</w:t>
      </w:r>
      <w:proofErr w:type="gramEnd"/>
      <w:r w:rsidR="00191746">
        <w:t xml:space="preserve">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7B6BD1" w:rsidRPr="001F2CCE" w:rsidRDefault="007B6BD1"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7B6BD1" w:rsidRPr="00FE66E8" w:rsidRDefault="007B6BD1"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7B6BD1" w:rsidRPr="00FE66E8" w:rsidRDefault="007B6BD1"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7B6BD1" w:rsidRPr="001F2CCE" w:rsidRDefault="007B6BD1"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7B6BD1" w:rsidRPr="00FE66E8" w:rsidRDefault="007B6BD1"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7B6BD1" w:rsidRPr="00FE66E8" w:rsidRDefault="007B6BD1"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proofErr w:type="spellStart"/>
      <w:r w:rsidR="00660610" w:rsidRPr="00132D7B">
        <w:rPr>
          <w:b/>
          <w:bCs/>
        </w:rPr>
        <w:t>CustomerID</w:t>
      </w:r>
      <w:proofErr w:type="spellEnd"/>
      <w:r w:rsidR="00660610">
        <w:t xml:space="preserve">, negative value for quantity, missing item description, etc. At this point we found out that </w:t>
      </w:r>
      <w:r w:rsidR="00481F03">
        <w:t>t</w:t>
      </w:r>
      <w:r w:rsidR="00660610">
        <w:t xml:space="preserve">he association Rules written from scratch is impossibly slow at dealing with frequency counting of </w:t>
      </w:r>
      <w:proofErr w:type="spellStart"/>
      <w:r w:rsidR="00660610">
        <w:t>itemsets</w:t>
      </w:r>
      <w:proofErr w:type="spellEnd"/>
      <w:r w:rsidR="00660610">
        <w:t xml:space="preserve">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7B6BD1" w:rsidRPr="00FE66E8" w:rsidRDefault="007B6BD1"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7B6BD1" w:rsidRPr="00FE66E8" w:rsidRDefault="007B6BD1"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proofErr w:type="spellStart"/>
      <w:r w:rsidRPr="00E953BE">
        <w:rPr>
          <w:b/>
          <w:bCs/>
        </w:rPr>
        <w:t>Apriori</w:t>
      </w:r>
      <w:proofErr w:type="spellEnd"/>
      <w:r w:rsidRPr="00E953BE">
        <w:rPr>
          <w:b/>
          <w:bCs/>
        </w:rPr>
        <w:t xml:space="preserve">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proofErr w:type="spellStart"/>
      <w:r w:rsidRPr="003C28F0">
        <w:t>complete_survival_subsets_list</w:t>
      </w:r>
      <w:proofErr w:type="spellEnd"/>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w:t>
      </w:r>
      <w:proofErr w:type="spellStart"/>
      <w:r>
        <w:t>itemsets</w:t>
      </w:r>
      <w:proofErr w:type="spellEnd"/>
      <w:r>
        <w:t xml:space="preserve"> left to work with. </w:t>
      </w:r>
    </w:p>
    <w:p w14:paraId="15AC47F7" w14:textId="4453907D" w:rsidR="001B0AF4" w:rsidRDefault="003C28F0" w:rsidP="001B0AF4">
      <w:pPr>
        <w:pStyle w:val="ListParagraph"/>
      </w:pPr>
      <w:r>
        <w:t xml:space="preserve">8.1.  Generate a k+1 </w:t>
      </w:r>
      <w:proofErr w:type="spellStart"/>
      <w:r>
        <w:t>itemsets</w:t>
      </w:r>
      <w:proofErr w:type="spellEnd"/>
      <w:r>
        <w:t xml:space="preserve"> list from the survived k-</w:t>
      </w:r>
      <w:proofErr w:type="spellStart"/>
      <w:r>
        <w:t>itemsets</w:t>
      </w:r>
      <w:proofErr w:type="spellEnd"/>
      <w:r>
        <w:t xml:space="preserve"> dictionary. </w:t>
      </w:r>
    </w:p>
    <w:p w14:paraId="0F4836F9" w14:textId="4D5244CD" w:rsidR="001B0AF4" w:rsidRDefault="0022561D" w:rsidP="00540CAE">
      <w:pPr>
        <w:ind w:left="1440"/>
      </w:pPr>
      <w:r>
        <w:t xml:space="preserve">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w:t>
      </w:r>
      <w:proofErr w:type="spellStart"/>
      <w:r>
        <w:t>itemsets</w:t>
      </w:r>
      <w:proofErr w:type="spellEnd"/>
      <w:r>
        <w:t>.</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 xml:space="preserve">do not show the </w:t>
      </w:r>
      <w:proofErr w:type="spellStart"/>
      <w:r w:rsidR="00C12BE1">
        <w:t>Apriori</w:t>
      </w:r>
      <w:proofErr w:type="spellEnd"/>
      <w:r w:rsidR="00C12BE1">
        <w:t xml:space="preserve">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fldSimple w:instr=" SEQ Table \* ARABIC ">
        <w:r w:rsidR="00363A2C">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proofErr w:type="spellStart"/>
      <w:r w:rsidRPr="00E953BE">
        <w:rPr>
          <w:b/>
          <w:bCs/>
        </w:rPr>
        <w:t>Apriori</w:t>
      </w:r>
      <w:proofErr w:type="spellEnd"/>
      <w:r w:rsidRPr="00E953BE">
        <w:rPr>
          <w:b/>
          <w:bCs/>
        </w:rPr>
        <w:t xml:space="preserve"> property</w:t>
      </w:r>
      <w:r w:rsidRPr="00E953BE">
        <w:t xml:space="preserve"> to filter out the </w:t>
      </w:r>
      <w:r w:rsidRPr="00E953BE">
        <w:rPr>
          <w:b/>
          <w:bCs/>
        </w:rPr>
        <w:t>infrequent</w:t>
      </w:r>
      <w:r w:rsidRPr="00E953BE">
        <w:t xml:space="preserve"> </w:t>
      </w:r>
      <w:r>
        <w:t>current k</w:t>
      </w:r>
      <w:r w:rsidRPr="00E953BE">
        <w:t>-</w:t>
      </w:r>
      <w:proofErr w:type="spellStart"/>
      <w:r w:rsidRPr="00E953BE">
        <w:t>itemsets</w:t>
      </w:r>
      <w:proofErr w:type="spellEnd"/>
      <w:r w:rsidRPr="00E953BE">
        <w:t>.</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w:t>
      </w:r>
      <w:proofErr w:type="spellStart"/>
      <w:r>
        <w:t>itemsets</w:t>
      </w:r>
      <w:proofErr w:type="spellEnd"/>
      <w:r>
        <w:t xml:space="preserve">.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w:t>
      </w:r>
      <w:proofErr w:type="spellStart"/>
      <w:r>
        <w:t>itemsets</w:t>
      </w:r>
      <w:proofErr w:type="spellEnd"/>
      <w:r>
        <w:t xml:space="preserve">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7FFE813C">
            <wp:simplePos x="0" y="0"/>
            <wp:positionH relativeFrom="column">
              <wp:posOffset>247650</wp:posOffset>
            </wp:positionH>
            <wp:positionV relativeFrom="paragraph">
              <wp:posOffset>222250</wp:posOffset>
            </wp:positionV>
            <wp:extent cx="5715000" cy="50482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15000" cy="504825"/>
                    </a:xfrm>
                    <a:prstGeom prst="rect">
                      <a:avLst/>
                    </a:prstGeom>
                  </pic:spPr>
                </pic:pic>
              </a:graphicData>
            </a:graphic>
          </wp:anchor>
        </w:drawing>
      </w:r>
      <w:r w:rsidR="000C1EBA">
        <w:t xml:space="preserve">Which items have the </w:t>
      </w:r>
      <w:r w:rsidR="000C1EBA" w:rsidRPr="007D1F89">
        <w:rPr>
          <w:b/>
          <w:bCs/>
        </w:rPr>
        <w:t xml:space="preserve">highest </w:t>
      </w:r>
      <w:proofErr w:type="gramStart"/>
      <w:r w:rsidR="000C1EBA" w:rsidRPr="007D1F89">
        <w:rPr>
          <w:b/>
          <w:bCs/>
        </w:rPr>
        <w:t>frequency</w:t>
      </w:r>
      <w:proofErr w:type="gramEnd"/>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 xml:space="preserve">highest and lowest support are calculated based of the </w:t>
      </w:r>
      <w:proofErr w:type="spellStart"/>
      <w:r w:rsidR="00857A21" w:rsidRPr="00857A21">
        <w:rPr>
          <w:b/>
          <w:bCs/>
        </w:rPr>
        <w:t>itemsets</w:t>
      </w:r>
      <w:proofErr w:type="spellEnd"/>
      <w:r w:rsidR="00857A21" w:rsidRPr="00857A21">
        <w:rPr>
          <w:b/>
          <w:bCs/>
        </w:rPr>
        <w:t xml:space="preserve">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Results Comparison of the algorithm - from scratch (Core Python) and with library (</w:t>
      </w:r>
      <w:proofErr w:type="spellStart"/>
      <w:r>
        <w:t>MLextend</w:t>
      </w:r>
      <w:proofErr w:type="spellEnd"/>
      <w:r>
        <w:t xml:space="preserve">)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 xml:space="preserve">Number of Survived </w:t>
            </w:r>
            <w:proofErr w:type="spellStart"/>
            <w:r>
              <w:t>Itemsets</w:t>
            </w:r>
            <w:proofErr w:type="spellEnd"/>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 xml:space="preserve">Number of Survived </w:t>
            </w:r>
            <w:proofErr w:type="spellStart"/>
            <w:r>
              <w:t>Itemsets</w:t>
            </w:r>
            <w:proofErr w:type="spellEnd"/>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 xml:space="preserve">Number of Survived </w:t>
            </w:r>
            <w:proofErr w:type="spellStart"/>
            <w:r>
              <w:t>Itemsets</w:t>
            </w:r>
            <w:proofErr w:type="spellEnd"/>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 xml:space="preserve">Number of Survived </w:t>
            </w:r>
            <w:proofErr w:type="spellStart"/>
            <w:r>
              <w:t>Itemsets</w:t>
            </w:r>
            <w:proofErr w:type="spellEnd"/>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1F35B614"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r w:rsidR="009B5840">
        <w:rPr>
          <w:rFonts w:ascii="Constantia" w:hAnsi="Constantia"/>
          <w:i/>
          <w:iCs/>
        </w:rPr>
        <w:t>, Nour Aldin</w:t>
      </w:r>
      <w:bookmarkEnd w:id="19"/>
    </w:p>
    <w:p w14:paraId="6A96D6F5" w14:textId="20A0189F"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Both Nour and Victor built 2 separate CF algorithms – From scratch/core python (Victor) and with a library (Nour) but the report</w:t>
      </w:r>
      <w:r w:rsidR="004738FB">
        <w:t xml:space="preserve"> section for Collaborative Filtering</w:t>
      </w:r>
      <w:r w:rsidR="005747D9">
        <w:t xml:space="preserve"> was fully written by Nour.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 xml:space="preserve">User Ids: </w:t>
      </w:r>
      <w:proofErr w:type="spellStart"/>
      <w:r>
        <w:t>MovieLens</w:t>
      </w:r>
      <w:proofErr w:type="spellEnd"/>
      <w:r>
        <w:t xml:space="preserve">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w:t>
      </w:r>
      <w:proofErr w:type="spellStart"/>
      <w:r w:rsidRPr="004963CE">
        <w:rPr>
          <w:color w:val="7030A0"/>
        </w:rPr>
        <w:t>movieId</w:t>
      </w:r>
      <w:proofErr w:type="spellEnd"/>
      <w:r w:rsidRPr="004963CE">
        <w:rPr>
          <w:color w:val="7030A0"/>
        </w:rPr>
        <w:t xml:space="preserve">.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proofErr w:type="spellStart"/>
      <w:r w:rsidR="00D76B3E" w:rsidRPr="00D76B3E">
        <w:rPr>
          <w:rStyle w:val="HTMLCode"/>
          <w:rFonts w:asciiTheme="minorBidi" w:eastAsiaTheme="minorEastAsia" w:hAnsiTheme="minorBidi" w:cstheme="minorBidi"/>
          <w:sz w:val="22"/>
          <w:szCs w:val="22"/>
          <w:shd w:val="clear" w:color="auto" w:fill="F9F2F4"/>
        </w:rPr>
        <w:t>ratings_mean_count</w:t>
      </w:r>
      <w:proofErr w:type="spellEnd"/>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w:t>
      </w:r>
      <w:proofErr w:type="spellStart"/>
      <w:r w:rsidRPr="00D76B3E">
        <w:rPr>
          <w:rFonts w:asciiTheme="minorBidi" w:hAnsiTheme="minorBidi"/>
          <w:shd w:val="clear" w:color="auto" w:fill="FFFFFF"/>
        </w:rPr>
        <w:t>rating_counts</w:t>
      </w:r>
      <w:proofErr w:type="spellEnd"/>
      <w:r w:rsidRPr="00D76B3E">
        <w:rPr>
          <w:rFonts w:asciiTheme="minorBidi" w:hAnsiTheme="minorBidi"/>
          <w:shd w:val="clear" w:color="auto" w:fill="FFFFFF"/>
        </w:rPr>
        <w:t>"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proofErr w:type="spellStart"/>
      <w:r w:rsidRPr="00D76B3E">
        <w:rPr>
          <w:rFonts w:asciiTheme="minorBidi" w:hAnsiTheme="minorBidi"/>
          <w:color w:val="2F5496" w:themeColor="accent1" w:themeShade="BF"/>
          <w:sz w:val="22"/>
          <w:szCs w:val="22"/>
        </w:rPr>
        <w:t>rating_counts</w:t>
      </w:r>
      <w:proofErr w:type="spellEnd"/>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proofErr w:type="gramStart"/>
      <w:r w:rsidRPr="006335CB">
        <w:rPr>
          <w:rFonts w:asciiTheme="minorBidi" w:hAnsiTheme="minorBidi"/>
          <w:spacing w:val="-1"/>
          <w:shd w:val="clear" w:color="auto" w:fill="FFFFFF"/>
        </w:rPr>
        <w:t>For the purpose of</w:t>
      </w:r>
      <w:proofErr w:type="gramEnd"/>
      <w:r w:rsidRPr="006335CB">
        <w:rPr>
          <w:rFonts w:asciiTheme="minorBidi" w:hAnsiTheme="minorBidi"/>
          <w:spacing w:val="-1"/>
          <w:shd w:val="clear" w:color="auto" w:fill="FFFFFF"/>
        </w:rPr>
        <w:t xml:space="preserve">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proofErr w:type="gramStart"/>
      <w:r>
        <w:rPr>
          <w:rFonts w:asciiTheme="minorBidi" w:hAnsiTheme="minorBidi"/>
          <w:spacing w:val="-1"/>
          <w:shd w:val="clear" w:color="auto" w:fill="FFFFFF"/>
        </w:rPr>
        <w:t>through the use of</w:t>
      </w:r>
      <w:proofErr w:type="gramEnd"/>
      <w:r>
        <w:rPr>
          <w:rFonts w:asciiTheme="minorBidi" w:hAnsiTheme="minorBidi"/>
          <w:spacing w:val="-1"/>
          <w:shd w:val="clear" w:color="auto" w:fill="FFFFFF"/>
        </w:rPr>
        <w:t xml:space="preserve">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2E123FF0" w14:textId="3A3B2BF3" w:rsidR="0012658F" w:rsidRDefault="00463A6E">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1848DB90" w:rsidR="00463A6E" w:rsidRDefault="00463A6E" w:rsidP="00463A6E">
      <w:pPr>
        <w:pStyle w:val="gs"/>
        <w:shd w:val="clear" w:color="auto" w:fill="FFFFFF"/>
        <w:spacing w:before="480" w:beforeAutospacing="0" w:after="0" w:afterAutospacing="0"/>
        <w:rPr>
          <w:rFonts w:asciiTheme="minorBidi" w:hAnsiTheme="minorBidi" w:cstheme="minorBidi"/>
          <w:spacing w:val="-1"/>
          <w:sz w:val="22"/>
          <w:szCs w:val="22"/>
        </w:rPr>
      </w:pPr>
      <w:r w:rsidRPr="00463A6E">
        <w:rPr>
          <w:rFonts w:asciiTheme="minorBidi" w:hAnsiTheme="minorBidi" w:cstheme="minorBidi"/>
          <w:spacing w:val="-1"/>
          <w:sz w:val="22"/>
          <w:szCs w:val="22"/>
        </w:rPr>
        <w:t xml:space="preserve">Finally, we are interested in </w:t>
      </w:r>
      <w:r w:rsidR="00DC0BF4">
        <w:rPr>
          <w:rFonts w:asciiTheme="minorBidi" w:hAnsiTheme="minorBidi" w:cstheme="minorBidi"/>
          <w:spacing w:val="-1"/>
          <w:sz w:val="22"/>
          <w:szCs w:val="22"/>
        </w:rPr>
        <w:t xml:space="preserve">the </w:t>
      </w:r>
      <w:r w:rsidRPr="00463A6E">
        <w:rPr>
          <w:rFonts w:asciiTheme="minorBidi" w:hAnsiTheme="minorBidi" w:cstheme="minorBidi"/>
          <w:spacing w:val="-1"/>
          <w:sz w:val="22"/>
          <w:szCs w:val="22"/>
        </w:rPr>
        <w:t>predicted rating for a certain user-movie combination so we know whether the user will like this movie or not.</w:t>
      </w:r>
      <w:r>
        <w:rPr>
          <w:rFonts w:asciiTheme="minorBidi" w:hAnsiTheme="minorBidi" w:cstheme="minorBidi"/>
          <w:spacing w:val="-1"/>
          <w:sz w:val="22"/>
          <w:szCs w:val="22"/>
        </w:rPr>
        <w:t xml:space="preserve"> </w:t>
      </w:r>
    </w:p>
    <w:p w14:paraId="01ED3FD9" w14:textId="284A79E9"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77777777"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4C3CBFFC">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360271CA" w14:textId="3078C00C"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lastRenderedPageBreak/>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3" w:name="_Toc39575389"/>
      <w:r>
        <w:t>Contributions</w:t>
      </w:r>
      <w:bookmarkEnd w:id="23"/>
      <w:r w:rsidR="0012538E">
        <w:t xml:space="preserve"> and Peer Mark</w:t>
      </w:r>
    </w:p>
    <w:p w14:paraId="6A57C261" w14:textId="77777777" w:rsidR="007F2D8F" w:rsidRDefault="007F2D8F" w:rsidP="007F2D8F">
      <w:r>
        <w:t>Nour</w:t>
      </w:r>
    </w:p>
    <w:p w14:paraId="4FC8D7C8" w14:textId="506B5289" w:rsidR="007F2D8F" w:rsidRDefault="007F2D8F" w:rsidP="007F2D8F">
      <w:pPr>
        <w:pStyle w:val="ListParagraph"/>
        <w:numPr>
          <w:ilvl w:val="0"/>
          <w:numId w:val="32"/>
        </w:numPr>
      </w:pPr>
      <w:r>
        <w:t>Actively attending group meetings</w:t>
      </w:r>
      <w:r w:rsidR="00F51F3A">
        <w:t xml:space="preserve"> and discussions</w:t>
      </w:r>
      <w:r w:rsidR="00215F1E">
        <w:t xml:space="preserve"> except for one of the weeks</w:t>
      </w:r>
      <w:r>
        <w:t>.</w:t>
      </w:r>
    </w:p>
    <w:p w14:paraId="7A8B996A" w14:textId="1D44C349" w:rsidR="00215F1E" w:rsidRDefault="00215F1E" w:rsidP="007F2D8F">
      <w:pPr>
        <w:pStyle w:val="ListParagraph"/>
        <w:numPr>
          <w:ilvl w:val="0"/>
          <w:numId w:val="32"/>
        </w:numPr>
      </w:pPr>
      <w:r>
        <w:t xml:space="preserve">Built two different algorithms with libraries – </w:t>
      </w:r>
      <w:proofErr w:type="spellStart"/>
      <w:r>
        <w:t>Apriori</w:t>
      </w:r>
      <w:proofErr w:type="spellEnd"/>
      <w:r>
        <w:t xml:space="preserve"> and Collaborative Filtering. </w:t>
      </w:r>
    </w:p>
    <w:p w14:paraId="601EA162" w14:textId="460D384D" w:rsidR="00BF2774" w:rsidRDefault="007F2D8F" w:rsidP="007F2D8F">
      <w:pPr>
        <w:pStyle w:val="ListParagraph"/>
        <w:numPr>
          <w:ilvl w:val="0"/>
          <w:numId w:val="32"/>
        </w:numPr>
      </w:pPr>
      <w:r>
        <w:t>Wrote the presentation</w:t>
      </w:r>
      <w:r w:rsidR="00215F1E">
        <w:t xml:space="preserve"> and the Collaborative Filtering </w:t>
      </w:r>
      <w:r w:rsidR="00FC081B">
        <w:t>s</w:t>
      </w:r>
      <w:r w:rsidR="00215F1E">
        <w:t>ection of the report</w:t>
      </w:r>
      <w:r>
        <w:t>.</w:t>
      </w:r>
    </w:p>
    <w:p w14:paraId="25C2BCD4" w14:textId="77777777" w:rsidR="007F2D8F" w:rsidRDefault="007F2D8F" w:rsidP="007F2D8F">
      <w:pPr>
        <w:pStyle w:val="ListParagraph"/>
      </w:pPr>
    </w:p>
    <w:p w14:paraId="294E4A53" w14:textId="6E7C7E6D" w:rsidR="00832C09" w:rsidRDefault="007F2D8F" w:rsidP="007F2D8F">
      <w:r>
        <w:t>Aleksandra</w:t>
      </w:r>
    </w:p>
    <w:p w14:paraId="02261131" w14:textId="096E4325" w:rsidR="00F51F3A" w:rsidRDefault="00F51F3A" w:rsidP="00F51F3A">
      <w:pPr>
        <w:pStyle w:val="ListParagraph"/>
        <w:numPr>
          <w:ilvl w:val="0"/>
          <w:numId w:val="32"/>
        </w:numPr>
      </w:pPr>
      <w:r>
        <w:t xml:space="preserve">Setup the Trello Boards and </w:t>
      </w:r>
      <w:proofErr w:type="spellStart"/>
      <w:r>
        <w:t>Github</w:t>
      </w:r>
      <w:proofErr w:type="spellEnd"/>
      <w:r>
        <w:t xml:space="preserve">. </w:t>
      </w:r>
    </w:p>
    <w:p w14:paraId="7215E969" w14:textId="219E3F50" w:rsidR="00F51F3A" w:rsidRDefault="00F51F3A" w:rsidP="00F51F3A">
      <w:pPr>
        <w:pStyle w:val="ListParagraph"/>
        <w:numPr>
          <w:ilvl w:val="0"/>
          <w:numId w:val="32"/>
        </w:numPr>
      </w:pPr>
      <w:r>
        <w:t xml:space="preserve">Actively attending group meetings and discussions. </w:t>
      </w:r>
    </w:p>
    <w:p w14:paraId="4F047D84" w14:textId="47DB41C6" w:rsidR="00F51F3A" w:rsidRDefault="00F51F3A" w:rsidP="00FC081B">
      <w:pPr>
        <w:pStyle w:val="ListParagraph"/>
        <w:numPr>
          <w:ilvl w:val="0"/>
          <w:numId w:val="32"/>
        </w:numPr>
      </w:pPr>
      <w:r>
        <w:t xml:space="preserve">Built the </w:t>
      </w:r>
      <w:proofErr w:type="spellStart"/>
      <w:r>
        <w:t>Apriori</w:t>
      </w:r>
      <w:proofErr w:type="spellEnd"/>
      <w:r>
        <w:t xml:space="preserve"> algorithm from scratch and wrote the </w:t>
      </w:r>
      <w:r w:rsidR="00FC081B">
        <w:t xml:space="preserve">whole </w:t>
      </w:r>
      <w:r>
        <w:t xml:space="preserve">report </w:t>
      </w:r>
      <w:r w:rsidR="00FC081B">
        <w:t>except the Collaborative Filtering</w:t>
      </w:r>
      <w:r>
        <w:t xml:space="preserve"> </w:t>
      </w:r>
      <w:r w:rsidR="00FC081B">
        <w:t>and the Conclusion sections</w:t>
      </w:r>
      <w:r>
        <w:t>.</w:t>
      </w:r>
    </w:p>
    <w:p w14:paraId="41772983" w14:textId="73864B2F" w:rsidR="00913CEB" w:rsidRDefault="00913CEB" w:rsidP="00FC081B">
      <w:pPr>
        <w:pStyle w:val="ListParagraph"/>
        <w:numPr>
          <w:ilvl w:val="0"/>
          <w:numId w:val="32"/>
        </w:numPr>
      </w:pPr>
      <w:r>
        <w:t xml:space="preserve">Supported the team when there are issues. </w:t>
      </w:r>
    </w:p>
    <w:p w14:paraId="390AFD28" w14:textId="3AD2D307" w:rsidR="007F2D8F" w:rsidRDefault="007F2D8F" w:rsidP="007F2D8F">
      <w:pPr>
        <w:pStyle w:val="ListParagraph"/>
        <w:numPr>
          <w:ilvl w:val="0"/>
          <w:numId w:val="32"/>
        </w:numPr>
      </w:pPr>
      <w:proofErr w:type="gramStart"/>
      <w:r>
        <w:t>Proof reading</w:t>
      </w:r>
      <w:proofErr w:type="gramEnd"/>
      <w:r>
        <w:t xml:space="preserve"> the report and presentation. </w:t>
      </w:r>
    </w:p>
    <w:p w14:paraId="44F68E5B" w14:textId="77777777" w:rsidR="007F2D8F" w:rsidRDefault="007F2D8F" w:rsidP="007F2D8F">
      <w:pPr>
        <w:pStyle w:val="ListParagraph"/>
      </w:pPr>
    </w:p>
    <w:p w14:paraId="027EBD67" w14:textId="7133D0EC" w:rsidR="007F2D8F" w:rsidRDefault="007F2D8F" w:rsidP="007F2D8F">
      <w:r>
        <w:t>Victor</w:t>
      </w:r>
    </w:p>
    <w:p w14:paraId="1F7C66C1" w14:textId="7713D2AB" w:rsidR="007F2D8F" w:rsidRDefault="007F2D8F" w:rsidP="007F2D8F">
      <w:pPr>
        <w:pStyle w:val="ListParagraph"/>
        <w:numPr>
          <w:ilvl w:val="0"/>
          <w:numId w:val="32"/>
        </w:numPr>
      </w:pPr>
      <w:r>
        <w:t>Actively attending group meetings when not ill.</w:t>
      </w:r>
    </w:p>
    <w:p w14:paraId="46844FD1" w14:textId="6250BD43" w:rsidR="00363A2C" w:rsidRDefault="00695F4A" w:rsidP="00363A2C">
      <w:pPr>
        <w:pStyle w:val="ListParagraph"/>
        <w:numPr>
          <w:ilvl w:val="0"/>
          <w:numId w:val="32"/>
        </w:numPr>
      </w:pPr>
      <w:r>
        <w:t xml:space="preserve">Wrote the Collaborative Filtering Algorithm from scratch. </w:t>
      </w:r>
    </w:p>
    <w:p w14:paraId="70D91EEA" w14:textId="77777777" w:rsidR="00E274C6" w:rsidRDefault="00E274C6" w:rsidP="00363A2C">
      <w:pPr>
        <w:pStyle w:val="Caption"/>
        <w:keepNext/>
      </w:pPr>
    </w:p>
    <w:p w14:paraId="261F5068" w14:textId="6FBE4139" w:rsidR="00363A2C" w:rsidRDefault="00363A2C" w:rsidP="00363A2C">
      <w:pPr>
        <w:pStyle w:val="Caption"/>
        <w:keepNext/>
      </w:pPr>
      <w:r>
        <w:t xml:space="preserve">Table </w:t>
      </w:r>
      <w:fldSimple w:instr=" SEQ Table \* ARABIC ">
        <w:r>
          <w:rPr>
            <w:noProof/>
          </w:rPr>
          <w:t>2</w:t>
        </w:r>
      </w:fldSimple>
      <w:r>
        <w:t>: Peer Mark (13 peer marks)</w:t>
      </w:r>
    </w:p>
    <w:tbl>
      <w:tblPr>
        <w:tblStyle w:val="GridTable5Dark-Accent5"/>
        <w:tblW w:w="0" w:type="auto"/>
        <w:tblLook w:val="04A0" w:firstRow="1" w:lastRow="0" w:firstColumn="1" w:lastColumn="0" w:noHBand="0" w:noVBand="1"/>
      </w:tblPr>
      <w:tblGrid>
        <w:gridCol w:w="1555"/>
        <w:gridCol w:w="1984"/>
        <w:gridCol w:w="3223"/>
        <w:gridCol w:w="2254"/>
      </w:tblGrid>
      <w:tr w:rsidR="00363A2C" w14:paraId="685E3FD3" w14:textId="77777777" w:rsidTr="007B6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tcPr>
          <w:p w14:paraId="328D4C81" w14:textId="77777777" w:rsidR="00363A2C" w:rsidRDefault="00363A2C" w:rsidP="00363A2C">
            <w:pPr>
              <w:spacing w:before="60" w:after="60"/>
            </w:pPr>
          </w:p>
        </w:tc>
        <w:tc>
          <w:tcPr>
            <w:tcW w:w="1984" w:type="dxa"/>
            <w:tcBorders>
              <w:left w:val="single" w:sz="4" w:space="0" w:color="FFFFFF" w:themeColor="background1"/>
              <w:right w:val="single" w:sz="4" w:space="0" w:color="FFFFFF" w:themeColor="background1"/>
            </w:tcBorders>
          </w:tcPr>
          <w:p w14:paraId="71BCACBA" w14:textId="1F2F9479" w:rsidR="00363A2C" w:rsidRDefault="00363A2C"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3223" w:type="dxa"/>
            <w:tcBorders>
              <w:left w:val="single" w:sz="4" w:space="0" w:color="FFFFFF" w:themeColor="background1"/>
              <w:right w:val="single" w:sz="4" w:space="0" w:color="FFFFFF" w:themeColor="background1"/>
            </w:tcBorders>
          </w:tcPr>
          <w:p w14:paraId="6E3B60CA" w14:textId="5F179CC1" w:rsidR="00363A2C" w:rsidRDefault="00363A2C"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c>
          <w:tcPr>
            <w:tcW w:w="2254" w:type="dxa"/>
            <w:tcBorders>
              <w:left w:val="single" w:sz="4" w:space="0" w:color="FFFFFF" w:themeColor="background1"/>
            </w:tcBorders>
          </w:tcPr>
          <w:p w14:paraId="76FD2415" w14:textId="5183551B" w:rsidR="00363A2C" w:rsidRDefault="00363A2C" w:rsidP="00363A2C">
            <w:pPr>
              <w:spacing w:before="60" w:after="60"/>
              <w:cnfStyle w:val="100000000000" w:firstRow="1" w:lastRow="0" w:firstColumn="0" w:lastColumn="0" w:oddVBand="0" w:evenVBand="0" w:oddHBand="0" w:evenHBand="0" w:firstRowFirstColumn="0" w:firstRowLastColumn="0" w:lastRowFirstColumn="0" w:lastRowLastColumn="0"/>
            </w:pPr>
            <w:r>
              <w:t>Victor</w:t>
            </w:r>
          </w:p>
        </w:tc>
      </w:tr>
      <w:tr w:rsidR="00363A2C" w14:paraId="3CDE2361" w14:textId="77777777" w:rsidTr="007B6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C367C9" w14:textId="0D36CB44" w:rsidR="00363A2C" w:rsidRDefault="00363A2C" w:rsidP="00363A2C">
            <w:pPr>
              <w:spacing w:before="60" w:after="60"/>
            </w:pPr>
            <w:r>
              <w:t>Aleksandra</w:t>
            </w:r>
          </w:p>
        </w:tc>
        <w:tc>
          <w:tcPr>
            <w:tcW w:w="1984" w:type="dxa"/>
          </w:tcPr>
          <w:p w14:paraId="1D712D3D" w14:textId="69135E37" w:rsidR="00363A2C" w:rsidRDefault="003168A9" w:rsidP="00363A2C">
            <w:pPr>
              <w:spacing w:before="60" w:after="60"/>
              <w:cnfStyle w:val="000000100000" w:firstRow="0" w:lastRow="0" w:firstColumn="0" w:lastColumn="0" w:oddVBand="0" w:evenVBand="0" w:oddHBand="1" w:evenHBand="0" w:firstRowFirstColumn="0" w:firstRowLastColumn="0" w:lastRowFirstColumn="0" w:lastRowLastColumn="0"/>
            </w:pPr>
            <w:r>
              <w:t>5</w:t>
            </w:r>
            <w:r w:rsidR="00270EA1">
              <w:t>.5</w:t>
            </w:r>
            <w:r w:rsidR="00EA2FE5">
              <w:t xml:space="preserve"> </w:t>
            </w:r>
            <w:r w:rsidR="00270EA1">
              <w:t>–</w:t>
            </w:r>
            <w:r w:rsidR="00EA2FE5">
              <w:t xml:space="preserve"> </w:t>
            </w:r>
            <w:r w:rsidR="00270EA1">
              <w:t xml:space="preserve">I believe this is a fair mark for me because I was always there to support everyone despite the fact that I also have my own work to do; built an algorithm from scratch and spent a long time making sure it all works as intended and improving on the code. </w:t>
            </w:r>
            <w:proofErr w:type="gramStart"/>
            <w:r w:rsidR="00D83ED1">
              <w:t>Despite the fact that</w:t>
            </w:r>
            <w:proofErr w:type="gramEnd"/>
            <w:r w:rsidR="00D83ED1">
              <w:t xml:space="preserve"> performance wise it could not </w:t>
            </w:r>
            <w:r w:rsidR="00D83ED1">
              <w:lastRenderedPageBreak/>
              <w:t xml:space="preserve">compare to the library version I believe I learnt a lot. </w:t>
            </w:r>
          </w:p>
        </w:tc>
        <w:tc>
          <w:tcPr>
            <w:tcW w:w="3223" w:type="dxa"/>
          </w:tcPr>
          <w:p w14:paraId="19E13EE1" w14:textId="065CE8D8" w:rsidR="00363A2C" w:rsidRDefault="00BD4C5C" w:rsidP="00363A2C">
            <w:pPr>
              <w:spacing w:before="60" w:after="60"/>
              <w:cnfStyle w:val="000000100000" w:firstRow="0" w:lastRow="0" w:firstColumn="0" w:lastColumn="0" w:oddVBand="0" w:evenVBand="0" w:oddHBand="1" w:evenHBand="0" w:firstRowFirstColumn="0" w:firstRowLastColumn="0" w:lastRowFirstColumn="0" w:lastRowLastColumn="0"/>
            </w:pPr>
            <w:r>
              <w:lastRenderedPageBreak/>
              <w:t>4</w:t>
            </w:r>
            <w:r w:rsidR="003168A9">
              <w:t>.5</w:t>
            </w:r>
            <w:r w:rsidR="007B6BD1">
              <w:t xml:space="preserve"> – I believe this a fair mark because despite being new to programming and data science, he showed initiative and improvement, always asked for help when stuck. Sometimes it seemed like there was not much effort put to fix the issue by himself before asking for help which is not too great but understandable at times as there is only so much time one can afford to spend on fixing bugs. </w:t>
            </w:r>
          </w:p>
        </w:tc>
        <w:tc>
          <w:tcPr>
            <w:tcW w:w="2254" w:type="dxa"/>
          </w:tcPr>
          <w:p w14:paraId="7135ED51" w14:textId="051E8745" w:rsidR="00363A2C" w:rsidRDefault="003168A9" w:rsidP="00363A2C">
            <w:pPr>
              <w:spacing w:before="60" w:after="60"/>
              <w:cnfStyle w:val="000000100000" w:firstRow="0" w:lastRow="0" w:firstColumn="0" w:lastColumn="0" w:oddVBand="0" w:evenVBand="0" w:oddHBand="1" w:evenHBand="0" w:firstRowFirstColumn="0" w:firstRowLastColumn="0" w:lastRowFirstColumn="0" w:lastRowLastColumn="0"/>
            </w:pPr>
            <w:r>
              <w:t>3</w:t>
            </w:r>
            <w:r w:rsidR="00270EA1">
              <w:t xml:space="preserve"> </w:t>
            </w:r>
            <w:r w:rsidR="007B6BD1">
              <w:t xml:space="preserve">– </w:t>
            </w:r>
            <w:r w:rsidR="00897FD0">
              <w:t>I believe this a fair mark because b</w:t>
            </w:r>
            <w:r w:rsidR="007B6BD1">
              <w:t xml:space="preserve">efore getting ill </w:t>
            </w:r>
            <w:r w:rsidR="00270EA1">
              <w:t xml:space="preserve">he </w:t>
            </w:r>
            <w:r w:rsidR="007B6BD1">
              <w:t xml:space="preserve">showed initiative, unfortunately did not get to work together very much as he got ill early on. He did complete an algorithm but there was no discussion of any kind </w:t>
            </w:r>
            <w:r w:rsidR="00EA2FE5">
              <w:t>on it other than what was discussed before the break.</w:t>
            </w:r>
          </w:p>
        </w:tc>
      </w:tr>
      <w:tr w:rsidR="00363A2C" w14:paraId="40B1ED53" w14:textId="77777777" w:rsidTr="007B6BD1">
        <w:tc>
          <w:tcPr>
            <w:cnfStyle w:val="001000000000" w:firstRow="0" w:lastRow="0" w:firstColumn="1" w:lastColumn="0" w:oddVBand="0" w:evenVBand="0" w:oddHBand="0" w:evenHBand="0" w:firstRowFirstColumn="0" w:firstRowLastColumn="0" w:lastRowFirstColumn="0" w:lastRowLastColumn="0"/>
            <w:tcW w:w="1555" w:type="dxa"/>
          </w:tcPr>
          <w:p w14:paraId="310009E5" w14:textId="4E50F1B3" w:rsidR="00363A2C" w:rsidRDefault="00363A2C" w:rsidP="00363A2C">
            <w:pPr>
              <w:spacing w:before="60" w:after="60"/>
            </w:pPr>
            <w:r>
              <w:t>Nour</w:t>
            </w:r>
          </w:p>
        </w:tc>
        <w:tc>
          <w:tcPr>
            <w:tcW w:w="1984" w:type="dxa"/>
          </w:tcPr>
          <w:p w14:paraId="69885EDF" w14:textId="1992A6B0" w:rsidR="00363A2C" w:rsidRDefault="002D38DE" w:rsidP="00363A2C">
            <w:pPr>
              <w:spacing w:before="60" w:after="60"/>
              <w:cnfStyle w:val="000000000000" w:firstRow="0" w:lastRow="0" w:firstColumn="0" w:lastColumn="0" w:oddVBand="0" w:evenVBand="0" w:oddHBand="0" w:evenHBand="0" w:firstRowFirstColumn="0" w:firstRowLastColumn="0" w:lastRowFirstColumn="0" w:lastRowLastColumn="0"/>
            </w:pPr>
            <w:r>
              <w:t>5.5</w:t>
            </w:r>
          </w:p>
        </w:tc>
        <w:tc>
          <w:tcPr>
            <w:tcW w:w="3223" w:type="dxa"/>
          </w:tcPr>
          <w:p w14:paraId="2FAC7232" w14:textId="74814C45" w:rsidR="00363A2C" w:rsidRDefault="002D38DE" w:rsidP="00363A2C">
            <w:pPr>
              <w:spacing w:before="60" w:after="60"/>
              <w:cnfStyle w:val="000000000000" w:firstRow="0" w:lastRow="0" w:firstColumn="0" w:lastColumn="0" w:oddVBand="0" w:evenVBand="0" w:oddHBand="0" w:evenHBand="0" w:firstRowFirstColumn="0" w:firstRowLastColumn="0" w:lastRowFirstColumn="0" w:lastRowLastColumn="0"/>
            </w:pPr>
            <w:r>
              <w:t>4.5</w:t>
            </w:r>
          </w:p>
        </w:tc>
        <w:tc>
          <w:tcPr>
            <w:tcW w:w="2254" w:type="dxa"/>
          </w:tcPr>
          <w:p w14:paraId="05A5B232" w14:textId="1F57DCCB" w:rsidR="00363A2C" w:rsidRDefault="002D38DE" w:rsidP="00363A2C">
            <w:pPr>
              <w:spacing w:before="60" w:after="60"/>
              <w:cnfStyle w:val="000000000000" w:firstRow="0" w:lastRow="0" w:firstColumn="0" w:lastColumn="0" w:oddVBand="0" w:evenVBand="0" w:oddHBand="0" w:evenHBand="0" w:firstRowFirstColumn="0" w:firstRowLastColumn="0" w:lastRowFirstColumn="0" w:lastRowLastColumn="0"/>
            </w:pPr>
            <w:r>
              <w:t>3</w:t>
            </w:r>
          </w:p>
        </w:tc>
      </w:tr>
      <w:tr w:rsidR="00363A2C" w14:paraId="28EC83F6" w14:textId="77777777" w:rsidTr="007B6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0C73F4" w14:textId="7E9738EC" w:rsidR="00363A2C" w:rsidRDefault="00363A2C" w:rsidP="00363A2C">
            <w:pPr>
              <w:spacing w:before="60" w:after="60"/>
            </w:pPr>
            <w:r>
              <w:t>Victor</w:t>
            </w:r>
          </w:p>
        </w:tc>
        <w:tc>
          <w:tcPr>
            <w:tcW w:w="1984" w:type="dxa"/>
          </w:tcPr>
          <w:p w14:paraId="01C91A8E" w14:textId="77777777" w:rsidR="00363A2C" w:rsidRDefault="00363A2C" w:rsidP="00363A2C">
            <w:pPr>
              <w:spacing w:before="60" w:after="60"/>
              <w:cnfStyle w:val="000000100000" w:firstRow="0" w:lastRow="0" w:firstColumn="0" w:lastColumn="0" w:oddVBand="0" w:evenVBand="0" w:oddHBand="1" w:evenHBand="0" w:firstRowFirstColumn="0" w:firstRowLastColumn="0" w:lastRowFirstColumn="0" w:lastRowLastColumn="0"/>
            </w:pPr>
          </w:p>
        </w:tc>
        <w:tc>
          <w:tcPr>
            <w:tcW w:w="3223" w:type="dxa"/>
          </w:tcPr>
          <w:p w14:paraId="1B0C74EF" w14:textId="77777777" w:rsidR="00363A2C" w:rsidRDefault="00363A2C" w:rsidP="00363A2C">
            <w:pPr>
              <w:spacing w:before="60" w:after="60"/>
              <w:cnfStyle w:val="000000100000" w:firstRow="0" w:lastRow="0" w:firstColumn="0" w:lastColumn="0" w:oddVBand="0" w:evenVBand="0" w:oddHBand="1" w:evenHBand="0" w:firstRowFirstColumn="0" w:firstRowLastColumn="0" w:lastRowFirstColumn="0" w:lastRowLastColumn="0"/>
            </w:pPr>
          </w:p>
        </w:tc>
        <w:tc>
          <w:tcPr>
            <w:tcW w:w="2254" w:type="dxa"/>
          </w:tcPr>
          <w:p w14:paraId="47EEA2E8" w14:textId="77777777" w:rsidR="00363A2C" w:rsidRDefault="00363A2C" w:rsidP="00363A2C">
            <w:pPr>
              <w:spacing w:before="60" w:after="60"/>
              <w:cnfStyle w:val="000000100000" w:firstRow="0" w:lastRow="0" w:firstColumn="0" w:lastColumn="0" w:oddVBand="0" w:evenVBand="0" w:oddHBand="1" w:evenHBand="0" w:firstRowFirstColumn="0" w:firstRowLastColumn="0" w:lastRowFirstColumn="0" w:lastRowLastColumn="0"/>
            </w:pP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4" w:name="_Toc39575390"/>
      <w:r>
        <w:t>Conclusion</w:t>
      </w:r>
      <w:bookmarkEnd w:id="24"/>
    </w:p>
    <w:p w14:paraId="31C42744" w14:textId="77777777" w:rsidR="00A022B3" w:rsidRDefault="00A022B3" w:rsidP="00A00F45">
      <w:pPr>
        <w:rPr>
          <w:rFonts w:asciiTheme="minorBidi" w:hAnsiTheme="minorBidi"/>
          <w:shd w:val="clear" w:color="auto" w:fill="FFFFFF"/>
        </w:rPr>
      </w:pPr>
    </w:p>
    <w:p w14:paraId="76EE537C" w14:textId="09E61368" w:rsidR="00076F27" w:rsidRPr="00A022B3"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w:t>
      </w:r>
      <w:proofErr w:type="spellStart"/>
      <w:r w:rsidRPr="00A022B3">
        <w:rPr>
          <w:rFonts w:asciiTheme="minorBidi" w:hAnsiTheme="minorBidi"/>
          <w:shd w:val="clear" w:color="auto" w:fill="FFFFFF"/>
        </w:rPr>
        <w:t>Apriori</w:t>
      </w:r>
      <w:proofErr w:type="spellEnd"/>
      <w:r w:rsidRPr="00A022B3">
        <w:rPr>
          <w:rFonts w:asciiTheme="minorBidi" w:hAnsiTheme="minorBidi"/>
          <w:shd w:val="clear" w:color="auto" w:fill="FFFFFF"/>
        </w:rPr>
        <w:t xml:space="preserve">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w:t>
      </w:r>
      <w:proofErr w:type="gramStart"/>
      <w:r w:rsidR="00A022B3">
        <w:rPr>
          <w:rFonts w:asciiTheme="minorBidi" w:hAnsiTheme="minorBidi"/>
          <w:shd w:val="clear" w:color="auto" w:fill="FFFFFF"/>
        </w:rPr>
        <w:t>and also</w:t>
      </w:r>
      <w:proofErr w:type="gramEnd"/>
      <w:r w:rsidR="00A022B3">
        <w:rPr>
          <w:rFonts w:asciiTheme="minorBidi" w:hAnsiTheme="minorBidi"/>
          <w:shd w:val="clear" w:color="auto" w:fill="FFFFFF"/>
        </w:rPr>
        <w:t xml:space="preserve"> from scratch</w:t>
      </w:r>
      <w:r w:rsidR="00E7254B">
        <w:rPr>
          <w:rFonts w:asciiTheme="minorBidi" w:hAnsiTheme="minorBidi"/>
          <w:shd w:val="clear" w:color="auto" w:fill="FFFFFF"/>
        </w:rPr>
        <w:t>.</w:t>
      </w:r>
      <w:r w:rsidR="00A022B3">
        <w:rPr>
          <w:rFonts w:asciiTheme="minorBidi" w:hAnsiTheme="minorBidi"/>
          <w:shd w:val="clear" w:color="auto" w:fill="FFFFFF"/>
        </w:rPr>
        <w:t xml:space="preserve"> </w:t>
      </w:r>
    </w:p>
    <w:p w14:paraId="1CE7827B" w14:textId="78856DFD" w:rsidR="00D81F62" w:rsidRDefault="00D81F62"/>
    <w:p w14:paraId="31D983CA" w14:textId="6CDA2970" w:rsidR="00D81F62" w:rsidRDefault="00D81F62"/>
    <w:bookmarkStart w:id="25"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EndPr/>
      <w:sdtContent>
        <w:p w14:paraId="77824811" w14:textId="4AA5A05D" w:rsidR="00A022B3" w:rsidRDefault="00A022B3">
          <w:pPr>
            <w:pStyle w:val="Heading1"/>
          </w:pPr>
          <w:r>
            <w:t>References</w:t>
          </w:r>
          <w:bookmarkEnd w:id="25"/>
        </w:p>
        <w:sdt>
          <w:sdtPr>
            <w:id w:val="-573587230"/>
            <w:bibliography/>
          </w:sdtPr>
          <w:sdtEnd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6463A" w14:textId="77777777" w:rsidR="00220A49" w:rsidRDefault="00220A49" w:rsidP="00CE32ED">
      <w:pPr>
        <w:spacing w:after="0" w:line="240" w:lineRule="auto"/>
      </w:pPr>
      <w:r>
        <w:separator/>
      </w:r>
    </w:p>
  </w:endnote>
  <w:endnote w:type="continuationSeparator" w:id="0">
    <w:p w14:paraId="2B3E54D6" w14:textId="77777777" w:rsidR="00220A49" w:rsidRDefault="00220A49"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24262" w14:textId="77777777" w:rsidR="00220A49" w:rsidRDefault="00220A49" w:rsidP="00CE32ED">
      <w:pPr>
        <w:spacing w:after="0" w:line="240" w:lineRule="auto"/>
      </w:pPr>
      <w:r>
        <w:separator/>
      </w:r>
    </w:p>
  </w:footnote>
  <w:footnote w:type="continuationSeparator" w:id="0">
    <w:p w14:paraId="5B0876D1" w14:textId="77777777" w:rsidR="00220A49" w:rsidRDefault="00220A49"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7B6BD1" w:rsidRPr="00CE32ED" w:rsidRDefault="007B6BD1">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17F8C"/>
    <w:rsid w:val="00026DF1"/>
    <w:rsid w:val="00044857"/>
    <w:rsid w:val="0005685F"/>
    <w:rsid w:val="000663BB"/>
    <w:rsid w:val="00075CF7"/>
    <w:rsid w:val="00076F27"/>
    <w:rsid w:val="000834C6"/>
    <w:rsid w:val="000A3595"/>
    <w:rsid w:val="000A5B83"/>
    <w:rsid w:val="000A784E"/>
    <w:rsid w:val="000B51E8"/>
    <w:rsid w:val="000C1EBA"/>
    <w:rsid w:val="000D407F"/>
    <w:rsid w:val="000D5DF5"/>
    <w:rsid w:val="000E1906"/>
    <w:rsid w:val="000E378E"/>
    <w:rsid w:val="000F4313"/>
    <w:rsid w:val="000F7E62"/>
    <w:rsid w:val="001026CE"/>
    <w:rsid w:val="00105903"/>
    <w:rsid w:val="0012538E"/>
    <w:rsid w:val="0012658F"/>
    <w:rsid w:val="00132D7B"/>
    <w:rsid w:val="00146159"/>
    <w:rsid w:val="001479D6"/>
    <w:rsid w:val="00151624"/>
    <w:rsid w:val="00155A67"/>
    <w:rsid w:val="001571C8"/>
    <w:rsid w:val="001625A4"/>
    <w:rsid w:val="001711D5"/>
    <w:rsid w:val="00183F2D"/>
    <w:rsid w:val="00191746"/>
    <w:rsid w:val="001A3AB2"/>
    <w:rsid w:val="001B0AF4"/>
    <w:rsid w:val="001B1086"/>
    <w:rsid w:val="001D6AC1"/>
    <w:rsid w:val="001F2CCE"/>
    <w:rsid w:val="00215C0D"/>
    <w:rsid w:val="00215F1E"/>
    <w:rsid w:val="00220A49"/>
    <w:rsid w:val="0022561D"/>
    <w:rsid w:val="002472A1"/>
    <w:rsid w:val="00253384"/>
    <w:rsid w:val="00260DD6"/>
    <w:rsid w:val="00270E8F"/>
    <w:rsid w:val="00270EA1"/>
    <w:rsid w:val="00295878"/>
    <w:rsid w:val="002A4A18"/>
    <w:rsid w:val="002A4DD9"/>
    <w:rsid w:val="002C1CB4"/>
    <w:rsid w:val="002D38DE"/>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42278"/>
    <w:rsid w:val="004424D7"/>
    <w:rsid w:val="004460CC"/>
    <w:rsid w:val="00463A6E"/>
    <w:rsid w:val="0047209C"/>
    <w:rsid w:val="004738FB"/>
    <w:rsid w:val="00481E3E"/>
    <w:rsid w:val="00481F03"/>
    <w:rsid w:val="004946DE"/>
    <w:rsid w:val="0049547F"/>
    <w:rsid w:val="004963CE"/>
    <w:rsid w:val="004A513B"/>
    <w:rsid w:val="004B43FB"/>
    <w:rsid w:val="004B7077"/>
    <w:rsid w:val="004D6B1F"/>
    <w:rsid w:val="004D7703"/>
    <w:rsid w:val="004E2B28"/>
    <w:rsid w:val="004E3673"/>
    <w:rsid w:val="004F0AAA"/>
    <w:rsid w:val="00505F5B"/>
    <w:rsid w:val="00512DF4"/>
    <w:rsid w:val="0053174C"/>
    <w:rsid w:val="005362B3"/>
    <w:rsid w:val="00540CAE"/>
    <w:rsid w:val="00546452"/>
    <w:rsid w:val="005516D4"/>
    <w:rsid w:val="005747D9"/>
    <w:rsid w:val="005749F6"/>
    <w:rsid w:val="00575363"/>
    <w:rsid w:val="00582DCA"/>
    <w:rsid w:val="00591DEB"/>
    <w:rsid w:val="005930B4"/>
    <w:rsid w:val="00595D57"/>
    <w:rsid w:val="005A304F"/>
    <w:rsid w:val="005B3386"/>
    <w:rsid w:val="005C6489"/>
    <w:rsid w:val="005D27A7"/>
    <w:rsid w:val="005D29D5"/>
    <w:rsid w:val="005D629F"/>
    <w:rsid w:val="005E548E"/>
    <w:rsid w:val="005F346D"/>
    <w:rsid w:val="005F401F"/>
    <w:rsid w:val="005F675D"/>
    <w:rsid w:val="00603D81"/>
    <w:rsid w:val="006301A7"/>
    <w:rsid w:val="006335CB"/>
    <w:rsid w:val="00660610"/>
    <w:rsid w:val="00684575"/>
    <w:rsid w:val="00684606"/>
    <w:rsid w:val="00695F4A"/>
    <w:rsid w:val="00697F77"/>
    <w:rsid w:val="006A5BA1"/>
    <w:rsid w:val="006B07C9"/>
    <w:rsid w:val="006B7788"/>
    <w:rsid w:val="006C34B4"/>
    <w:rsid w:val="006D24FE"/>
    <w:rsid w:val="006D3B03"/>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B6930"/>
    <w:rsid w:val="007B6BD1"/>
    <w:rsid w:val="007B7E5C"/>
    <w:rsid w:val="007D1476"/>
    <w:rsid w:val="007D1D07"/>
    <w:rsid w:val="007D1F89"/>
    <w:rsid w:val="007D6BDE"/>
    <w:rsid w:val="007E101A"/>
    <w:rsid w:val="007E1119"/>
    <w:rsid w:val="007E43C6"/>
    <w:rsid w:val="007F1EC5"/>
    <w:rsid w:val="007F2D8F"/>
    <w:rsid w:val="007F7783"/>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97FD0"/>
    <w:rsid w:val="008A330A"/>
    <w:rsid w:val="008C0781"/>
    <w:rsid w:val="008C5507"/>
    <w:rsid w:val="009028D9"/>
    <w:rsid w:val="00903BD7"/>
    <w:rsid w:val="00904C91"/>
    <w:rsid w:val="00913CEB"/>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5C81"/>
    <w:rsid w:val="00AB5F71"/>
    <w:rsid w:val="00AB69EA"/>
    <w:rsid w:val="00AD1E90"/>
    <w:rsid w:val="00AE4FFC"/>
    <w:rsid w:val="00B1229E"/>
    <w:rsid w:val="00B15857"/>
    <w:rsid w:val="00B244C3"/>
    <w:rsid w:val="00B245C5"/>
    <w:rsid w:val="00B479B6"/>
    <w:rsid w:val="00B54F6F"/>
    <w:rsid w:val="00B55E18"/>
    <w:rsid w:val="00B66AA9"/>
    <w:rsid w:val="00B7201A"/>
    <w:rsid w:val="00B72A03"/>
    <w:rsid w:val="00B81697"/>
    <w:rsid w:val="00B9251D"/>
    <w:rsid w:val="00BA524F"/>
    <w:rsid w:val="00BB0816"/>
    <w:rsid w:val="00BC27C4"/>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F1708"/>
    <w:rsid w:val="00CF392D"/>
    <w:rsid w:val="00CF72CE"/>
    <w:rsid w:val="00D06436"/>
    <w:rsid w:val="00D148F4"/>
    <w:rsid w:val="00D241E5"/>
    <w:rsid w:val="00D325F3"/>
    <w:rsid w:val="00D44DE8"/>
    <w:rsid w:val="00D62CCC"/>
    <w:rsid w:val="00D634DB"/>
    <w:rsid w:val="00D73B4E"/>
    <w:rsid w:val="00D76B3E"/>
    <w:rsid w:val="00D81F62"/>
    <w:rsid w:val="00D83ED1"/>
    <w:rsid w:val="00DC0BF4"/>
    <w:rsid w:val="00DC173F"/>
    <w:rsid w:val="00DE61F1"/>
    <w:rsid w:val="00DF4E1C"/>
    <w:rsid w:val="00DF574C"/>
    <w:rsid w:val="00E00CA8"/>
    <w:rsid w:val="00E15174"/>
    <w:rsid w:val="00E274C6"/>
    <w:rsid w:val="00E326F2"/>
    <w:rsid w:val="00E33E3B"/>
    <w:rsid w:val="00E34011"/>
    <w:rsid w:val="00E3757E"/>
    <w:rsid w:val="00E41149"/>
    <w:rsid w:val="00E41B13"/>
    <w:rsid w:val="00E63892"/>
    <w:rsid w:val="00E65B4B"/>
    <w:rsid w:val="00E65FC2"/>
    <w:rsid w:val="00E71719"/>
    <w:rsid w:val="00E7254B"/>
    <w:rsid w:val="00E83B52"/>
    <w:rsid w:val="00E85DD4"/>
    <w:rsid w:val="00E953BE"/>
    <w:rsid w:val="00EA126E"/>
    <w:rsid w:val="00EA2FE5"/>
    <w:rsid w:val="00EA6544"/>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C6DA8DAF-E2B2-4651-9E79-ABB570A9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17</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 MUBARAK, NOUR ALDIN AL MUBARAK</cp:lastModifiedBy>
  <cp:revision>86</cp:revision>
  <dcterms:created xsi:type="dcterms:W3CDTF">2020-04-17T20:34:00Z</dcterms:created>
  <dcterms:modified xsi:type="dcterms:W3CDTF">2020-05-06T13:29:00Z</dcterms:modified>
</cp:coreProperties>
</file>