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BB88" w14:textId="40A52829" w:rsidR="001A4905" w:rsidRDefault="00137182" w:rsidP="00137182">
      <w:pPr>
        <w:pStyle w:val="Title"/>
      </w:pPr>
      <w:r>
        <w:t>Pomodoro Technique Summary Notes</w:t>
      </w:r>
    </w:p>
    <w:p w14:paraId="489EE6FF" w14:textId="0F8EE3C1" w:rsidR="00137182" w:rsidRDefault="00137182" w:rsidP="00137182">
      <w:r>
        <w:t>The process underlying the Pomodoro technique consists of five stages: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35"/>
      </w:tblGrid>
      <w:tr w:rsidR="00137182" w14:paraId="56D853E6" w14:textId="77777777" w:rsidTr="00C93C71">
        <w:tc>
          <w:tcPr>
            <w:tcW w:w="1413" w:type="dxa"/>
          </w:tcPr>
          <w:p w14:paraId="453E30AA" w14:textId="77777777" w:rsidR="00137182" w:rsidRPr="0071366D" w:rsidRDefault="00137182" w:rsidP="00C93C71">
            <w:pPr>
              <w:rPr>
                <w:b/>
                <w:bCs/>
              </w:rPr>
            </w:pPr>
            <w:r w:rsidRPr="0071366D">
              <w:rPr>
                <w:b/>
                <w:bCs/>
              </w:rPr>
              <w:t>What</w:t>
            </w:r>
          </w:p>
        </w:tc>
        <w:tc>
          <w:tcPr>
            <w:tcW w:w="2268" w:type="dxa"/>
          </w:tcPr>
          <w:p w14:paraId="7DDDB129" w14:textId="77777777" w:rsidR="00137182" w:rsidRPr="0071366D" w:rsidRDefault="00137182" w:rsidP="00C93C71">
            <w:pPr>
              <w:rPr>
                <w:b/>
                <w:bCs/>
              </w:rPr>
            </w:pPr>
            <w:r w:rsidRPr="0071366D">
              <w:rPr>
                <w:b/>
                <w:bCs/>
              </w:rPr>
              <w:t>When</w:t>
            </w:r>
          </w:p>
        </w:tc>
        <w:tc>
          <w:tcPr>
            <w:tcW w:w="5335" w:type="dxa"/>
          </w:tcPr>
          <w:p w14:paraId="3CE27612" w14:textId="77777777" w:rsidR="00137182" w:rsidRPr="0071366D" w:rsidRDefault="00137182" w:rsidP="00C93C71">
            <w:pPr>
              <w:rPr>
                <w:b/>
                <w:bCs/>
              </w:rPr>
            </w:pPr>
            <w:r w:rsidRPr="0071366D">
              <w:rPr>
                <w:b/>
                <w:bCs/>
              </w:rPr>
              <w:t>Why</w:t>
            </w:r>
          </w:p>
        </w:tc>
      </w:tr>
      <w:tr w:rsidR="00137182" w14:paraId="69F3CC30" w14:textId="77777777" w:rsidTr="00C93C71">
        <w:tc>
          <w:tcPr>
            <w:tcW w:w="1413" w:type="dxa"/>
          </w:tcPr>
          <w:p w14:paraId="441783B5" w14:textId="77777777" w:rsidR="00137182" w:rsidRDefault="00137182" w:rsidP="00C93C71">
            <w:r>
              <w:t>Planning</w:t>
            </w:r>
          </w:p>
        </w:tc>
        <w:tc>
          <w:tcPr>
            <w:tcW w:w="2268" w:type="dxa"/>
          </w:tcPr>
          <w:p w14:paraId="552498D6" w14:textId="77777777" w:rsidR="00137182" w:rsidRDefault="00137182" w:rsidP="00C93C71">
            <w:r>
              <w:t>At the start of the day</w:t>
            </w:r>
          </w:p>
        </w:tc>
        <w:tc>
          <w:tcPr>
            <w:tcW w:w="5335" w:type="dxa"/>
          </w:tcPr>
          <w:p w14:paraId="78081AA9" w14:textId="77777777" w:rsidR="00137182" w:rsidRDefault="00137182" w:rsidP="00C93C71">
            <w:r>
              <w:t>To decide on the day’s activities</w:t>
            </w:r>
          </w:p>
        </w:tc>
      </w:tr>
      <w:tr w:rsidR="00137182" w14:paraId="570F8848" w14:textId="77777777" w:rsidTr="00C93C71">
        <w:tc>
          <w:tcPr>
            <w:tcW w:w="1413" w:type="dxa"/>
          </w:tcPr>
          <w:p w14:paraId="48ED44F3" w14:textId="77777777" w:rsidR="00137182" w:rsidRDefault="00137182" w:rsidP="00C93C71">
            <w:r>
              <w:t>Tracking</w:t>
            </w:r>
          </w:p>
        </w:tc>
        <w:tc>
          <w:tcPr>
            <w:tcW w:w="2268" w:type="dxa"/>
          </w:tcPr>
          <w:p w14:paraId="517AED40" w14:textId="77777777" w:rsidR="00137182" w:rsidRDefault="00137182" w:rsidP="00C93C71">
            <w:r>
              <w:t>Throughout the day</w:t>
            </w:r>
          </w:p>
        </w:tc>
        <w:tc>
          <w:tcPr>
            <w:tcW w:w="5335" w:type="dxa"/>
          </w:tcPr>
          <w:p w14:paraId="73EC9B52" w14:textId="77777777" w:rsidR="00137182" w:rsidRDefault="00137182" w:rsidP="00C93C71">
            <w:r>
              <w:t>To gather raw data on the effort expended and other metrics of interest</w:t>
            </w:r>
          </w:p>
        </w:tc>
      </w:tr>
      <w:tr w:rsidR="00137182" w14:paraId="2342CCC8" w14:textId="77777777" w:rsidTr="00C93C71">
        <w:tc>
          <w:tcPr>
            <w:tcW w:w="1413" w:type="dxa"/>
          </w:tcPr>
          <w:p w14:paraId="09EC16CA" w14:textId="77777777" w:rsidR="00137182" w:rsidRDefault="00137182" w:rsidP="00C93C71">
            <w:r>
              <w:t>Recording</w:t>
            </w:r>
          </w:p>
        </w:tc>
        <w:tc>
          <w:tcPr>
            <w:tcW w:w="2268" w:type="dxa"/>
          </w:tcPr>
          <w:p w14:paraId="4132F4B0" w14:textId="77777777" w:rsidR="00137182" w:rsidRDefault="00137182" w:rsidP="00C93C71">
            <w:r>
              <w:t>At the end of the day</w:t>
            </w:r>
          </w:p>
        </w:tc>
        <w:tc>
          <w:tcPr>
            <w:tcW w:w="5335" w:type="dxa"/>
          </w:tcPr>
          <w:p w14:paraId="5AE1CB58" w14:textId="77777777" w:rsidR="00137182" w:rsidRDefault="00137182" w:rsidP="00C93C71">
            <w:r>
              <w:t>To compile an archive of daily observations</w:t>
            </w:r>
          </w:p>
        </w:tc>
      </w:tr>
      <w:tr w:rsidR="00137182" w14:paraId="11521F41" w14:textId="77777777" w:rsidTr="00C93C71">
        <w:tc>
          <w:tcPr>
            <w:tcW w:w="1413" w:type="dxa"/>
          </w:tcPr>
          <w:p w14:paraId="54B6D804" w14:textId="77777777" w:rsidR="00137182" w:rsidRDefault="00137182" w:rsidP="00C93C71">
            <w:r>
              <w:t>Processing</w:t>
            </w:r>
          </w:p>
        </w:tc>
        <w:tc>
          <w:tcPr>
            <w:tcW w:w="2268" w:type="dxa"/>
          </w:tcPr>
          <w:p w14:paraId="0589F69C" w14:textId="77777777" w:rsidR="00137182" w:rsidRDefault="00137182" w:rsidP="00C93C71">
            <w:r>
              <w:t>At the end of the day</w:t>
            </w:r>
          </w:p>
        </w:tc>
        <w:tc>
          <w:tcPr>
            <w:tcW w:w="5335" w:type="dxa"/>
          </w:tcPr>
          <w:p w14:paraId="18C67A64" w14:textId="77777777" w:rsidR="00137182" w:rsidRDefault="00137182" w:rsidP="00C93C71">
            <w:r>
              <w:t>To transform raw data into information</w:t>
            </w:r>
          </w:p>
        </w:tc>
      </w:tr>
      <w:tr w:rsidR="00137182" w14:paraId="60AC49E4" w14:textId="77777777" w:rsidTr="00C93C71">
        <w:tc>
          <w:tcPr>
            <w:tcW w:w="1413" w:type="dxa"/>
          </w:tcPr>
          <w:p w14:paraId="1685BAB0" w14:textId="77777777" w:rsidR="00137182" w:rsidRDefault="00137182" w:rsidP="00C93C71">
            <w:r>
              <w:t>Visualising</w:t>
            </w:r>
          </w:p>
        </w:tc>
        <w:tc>
          <w:tcPr>
            <w:tcW w:w="2268" w:type="dxa"/>
          </w:tcPr>
          <w:p w14:paraId="23579CA6" w14:textId="77777777" w:rsidR="00137182" w:rsidRDefault="00137182" w:rsidP="00C93C71">
            <w:r>
              <w:t>At the end of the day</w:t>
            </w:r>
          </w:p>
        </w:tc>
        <w:tc>
          <w:tcPr>
            <w:tcW w:w="5335" w:type="dxa"/>
          </w:tcPr>
          <w:p w14:paraId="7321544F" w14:textId="77777777" w:rsidR="00137182" w:rsidRDefault="00137182" w:rsidP="00C93C71">
            <w:r>
              <w:t>To present the information in a format that facilitates understanding and clarifies paths to improvement</w:t>
            </w:r>
          </w:p>
        </w:tc>
      </w:tr>
    </w:tbl>
    <w:p w14:paraId="3B6690B7" w14:textId="77777777" w:rsidR="00137182" w:rsidRDefault="00137182" w:rsidP="00137182"/>
    <w:p w14:paraId="2C0113B3" w14:textId="77777777" w:rsidR="00137182" w:rsidRDefault="00137182" w:rsidP="00137182">
      <w:pPr>
        <w:pStyle w:val="Heading1"/>
      </w:pPr>
      <w:r>
        <w:t>What is a pomodoro?</w:t>
      </w:r>
    </w:p>
    <w:p w14:paraId="405D9045" w14:textId="3CEFF34F" w:rsidR="00137182" w:rsidRDefault="00137182" w:rsidP="00137182">
      <w:r>
        <w:t xml:space="preserve">The traditional pomodoro is 30 minutes long: 25 minutes of work plus a 5-minute break. </w:t>
      </w:r>
      <w:r>
        <w:t>You can experiment with timings, but generally people come back to this!</w:t>
      </w:r>
    </w:p>
    <w:p w14:paraId="60748387" w14:textId="77777777" w:rsidR="00137182" w:rsidRDefault="00137182" w:rsidP="00137182">
      <w:pPr>
        <w:pStyle w:val="ListParagraph"/>
        <w:numPr>
          <w:ilvl w:val="0"/>
          <w:numId w:val="1"/>
        </w:numPr>
      </w:pPr>
      <w:r>
        <w:t xml:space="preserve">A Pomodoro consists of 25 minutes, plus a 5-minute break. </w:t>
      </w:r>
    </w:p>
    <w:p w14:paraId="70E6B16D" w14:textId="77777777" w:rsidR="00137182" w:rsidRPr="00626940" w:rsidRDefault="00137182" w:rsidP="0013718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pomodoro is an atomic unit of time and cannot be divided. </w:t>
      </w:r>
      <w:r w:rsidRPr="00626940">
        <w:rPr>
          <w:b/>
          <w:bCs/>
        </w:rPr>
        <w:t xml:space="preserve">An interrupted pomodoro is an invalid pomodoro. </w:t>
      </w:r>
    </w:p>
    <w:p w14:paraId="5D318534" w14:textId="77777777" w:rsidR="00137182" w:rsidRDefault="00137182" w:rsidP="00137182">
      <w:pPr>
        <w:pStyle w:val="ListParagraph"/>
        <w:numPr>
          <w:ilvl w:val="1"/>
          <w:numId w:val="1"/>
        </w:numPr>
      </w:pPr>
      <w:r>
        <w:t xml:space="preserve">If the pomodoro begins, it must ring! </w:t>
      </w:r>
    </w:p>
    <w:p w14:paraId="4FCFF73A" w14:textId="77777777" w:rsidR="00137182" w:rsidRDefault="00137182" w:rsidP="00137182">
      <w:pPr>
        <w:pStyle w:val="ListParagraph"/>
        <w:numPr>
          <w:ilvl w:val="0"/>
          <w:numId w:val="1"/>
        </w:numPr>
      </w:pPr>
      <w:r>
        <w:t>After every four pomodoros is a 15–30-minute break.</w:t>
      </w:r>
    </w:p>
    <w:p w14:paraId="2ECEF410" w14:textId="3123942C" w:rsidR="00B023C1" w:rsidRDefault="00B023C1" w:rsidP="00137182">
      <w:pPr>
        <w:pStyle w:val="ListParagraph"/>
        <w:numPr>
          <w:ilvl w:val="0"/>
          <w:numId w:val="1"/>
        </w:numPr>
      </w:pPr>
      <w:r>
        <w:t>If tired, make sets shorter (e.g. 2-3 pomodoros) and breaks longer.</w:t>
      </w:r>
    </w:p>
    <w:p w14:paraId="15F136F6" w14:textId="0C679E4B" w:rsidR="00B023C1" w:rsidRPr="00BA4947" w:rsidRDefault="00B023C1" w:rsidP="00B023C1">
      <w:pPr>
        <w:pStyle w:val="ListParagraph"/>
        <w:numPr>
          <w:ilvl w:val="1"/>
          <w:numId w:val="1"/>
        </w:numPr>
      </w:pPr>
      <w:r>
        <w:t>If having to consistently do this, take some time off!</w:t>
      </w:r>
    </w:p>
    <w:p w14:paraId="1481EC06" w14:textId="333D62D2" w:rsidR="00137182" w:rsidRDefault="00137182" w:rsidP="00137182">
      <w:pPr>
        <w:pStyle w:val="Heading1"/>
      </w:pPr>
      <w:r>
        <w:t>Getting started</w:t>
      </w:r>
    </w:p>
    <w:p w14:paraId="57485AE6" w14:textId="3C5960DC" w:rsidR="00137182" w:rsidRPr="00626940" w:rsidRDefault="00137182" w:rsidP="00137182">
      <w:pPr>
        <w:rPr>
          <w:b/>
          <w:bCs/>
        </w:rPr>
      </w:pPr>
      <w:r>
        <w:t>Begin your day by choosing tasks from the Activity Inventory Sheet</w:t>
      </w:r>
      <w:r>
        <w:t xml:space="preserve"> </w:t>
      </w:r>
      <w:r>
        <w:t xml:space="preserve">– not exceeding the number of total available pomodoros for a single day – by </w:t>
      </w:r>
      <w:r w:rsidRPr="00626940">
        <w:rPr>
          <w:b/>
          <w:bCs/>
        </w:rPr>
        <w:t>writing the tasks in priority order on the To Do Today sheet</w:t>
      </w:r>
      <w:r>
        <w:t xml:space="preserve">. For tasks where exploration is key, employ </w:t>
      </w:r>
      <w:r w:rsidRPr="00626940">
        <w:rPr>
          <w:b/>
          <w:bCs/>
        </w:rPr>
        <w:t>time-boxing</w:t>
      </w:r>
      <w:r>
        <w:t xml:space="preserve"> as a strategy</w:t>
      </w:r>
      <w:r>
        <w:t xml:space="preserve">. </w:t>
      </w:r>
      <w:r w:rsidRPr="00626940">
        <w:rPr>
          <w:b/>
          <w:bCs/>
        </w:rPr>
        <w:t>Break down tasks lasting more than 5-7 pomodoros and combine those lasting less than one.</w:t>
      </w:r>
    </w:p>
    <w:p w14:paraId="79DCF5D2" w14:textId="0B401D4B" w:rsidR="00137182" w:rsidRDefault="00137182" w:rsidP="00137182">
      <w:r>
        <w:t>Set your pomodoro and start working</w:t>
      </w:r>
      <w:r>
        <w:t xml:space="preserve"> – if the task is completed during a pomodoro, continue reviewing until it ends. Take a 3-5 minute break when the pomodoro rings. After four pomodoros take a longer break (15-30 minutes).</w:t>
      </w:r>
    </w:p>
    <w:p w14:paraId="4EC479AC" w14:textId="5504DEA4" w:rsidR="00137182" w:rsidRDefault="00137182" w:rsidP="00137182">
      <w:r>
        <w:t>Continue working pomodoro after pomodoro until the task is done, then mark it off on the to-do list.</w:t>
      </w:r>
    </w:p>
    <w:p w14:paraId="5E3E8A0C" w14:textId="0573C489" w:rsidR="00137182" w:rsidRDefault="00137182" w:rsidP="00137182">
      <w:pPr>
        <w:pStyle w:val="Heading1"/>
      </w:pPr>
      <w:r>
        <w:t>Cut down on interruptions</w:t>
      </w:r>
    </w:p>
    <w:p w14:paraId="3D5A7A73" w14:textId="29228E1B" w:rsidR="00137182" w:rsidRDefault="00137182" w:rsidP="00137182">
      <w:r>
        <w:t>To minimise interruptions,</w:t>
      </w:r>
      <w:r>
        <w:t xml:space="preserve"> distinguish between internal and external disruptions.</w:t>
      </w:r>
      <w:r>
        <w:t xml:space="preserve"> For </w:t>
      </w:r>
      <w:r w:rsidRPr="00626940">
        <w:rPr>
          <w:b/>
          <w:bCs/>
        </w:rPr>
        <w:t>internal interruptions</w:t>
      </w:r>
      <w:r>
        <w:t xml:space="preserve">, </w:t>
      </w:r>
      <w:r>
        <w:t xml:space="preserve">marking them with </w:t>
      </w:r>
      <w:r>
        <w:t>an apostrophe</w:t>
      </w:r>
      <w:r>
        <w:t xml:space="preserve"> and </w:t>
      </w:r>
      <w:r>
        <w:t>list them in the urgent and unplanned section on the To Do Today sheet</w:t>
      </w:r>
      <w:r>
        <w:t>, but otherwise stay focused on the current pomodoro</w:t>
      </w:r>
      <w:r>
        <w:t xml:space="preserve">. Process these items at the end of the pomodoro/day by moving them to the inventory sheet, </w:t>
      </w:r>
      <w:r>
        <w:t>addressing</w:t>
      </w:r>
      <w:r>
        <w:t xml:space="preserve"> them during breaks, or deleting them. </w:t>
      </w:r>
    </w:p>
    <w:p w14:paraId="531862BF" w14:textId="6C949A1A" w:rsidR="00137182" w:rsidRDefault="00137182" w:rsidP="00137182">
      <w:r w:rsidRPr="00626940">
        <w:rPr>
          <w:b/>
          <w:bCs/>
        </w:rPr>
        <w:t>External interruptions</w:t>
      </w:r>
      <w:r>
        <w:t xml:space="preserve"> </w:t>
      </w:r>
      <w:r>
        <w:t>can be managed using</w:t>
      </w:r>
      <w:r>
        <w:t xml:space="preserve"> the </w:t>
      </w:r>
      <w:r>
        <w:rPr>
          <w:i/>
          <w:iCs/>
        </w:rPr>
        <w:t xml:space="preserve">Inform, Negotiate, Call Back </w:t>
      </w:r>
      <w:r w:rsidRPr="00137182">
        <w:t>Strategy</w:t>
      </w:r>
      <w:r>
        <w:t xml:space="preserve">. </w:t>
      </w:r>
      <w:r>
        <w:t>Mark</w:t>
      </w:r>
      <w:r>
        <w:t xml:space="preserve"> these with a dash and follow the strategy to reschedule them based on urgency</w:t>
      </w:r>
      <w:r>
        <w:t>.</w:t>
      </w:r>
    </w:p>
    <w:p w14:paraId="61274913" w14:textId="77777777" w:rsidR="00137182" w:rsidRDefault="00137182" w:rsidP="00137182">
      <w:pPr>
        <w:pStyle w:val="Heading1"/>
      </w:pPr>
      <w:r>
        <w:lastRenderedPageBreak/>
        <w:t>Objective 5: Set up a timetable.</w:t>
      </w:r>
    </w:p>
    <w:p w14:paraId="3B2B5663" w14:textId="647A1785" w:rsidR="00137182" w:rsidRDefault="00137182" w:rsidP="00137182">
      <w:r>
        <w:t xml:space="preserve">Timetables are key for motivation, and clearly delineating separation between work and free time (non-goal-oriented activities) – </w:t>
      </w:r>
      <w:r w:rsidRPr="00626940">
        <w:rPr>
          <w:b/>
          <w:bCs/>
        </w:rPr>
        <w:t>make the limits hard and respect them!</w:t>
      </w:r>
      <w:r>
        <w:t xml:space="preserve"> </w:t>
      </w:r>
      <w:r>
        <w:t>Follow the To Do list diligently, within the given timeframe. If the activities remain unfinished, try to understand what went wrong!</w:t>
      </w:r>
    </w:p>
    <w:p w14:paraId="7BDEC38E" w14:textId="6A4D0E18" w:rsidR="00137182" w:rsidRPr="00137182" w:rsidRDefault="00137182" w:rsidP="00137182">
      <w:r w:rsidRPr="00626940">
        <w:rPr>
          <w:b/>
          <w:bCs/>
        </w:rPr>
        <w:t>Relaxation and leisure are key</w:t>
      </w:r>
      <w:r>
        <w:rPr>
          <w:b/>
          <w:bCs/>
        </w:rPr>
        <w:t xml:space="preserve">. </w:t>
      </w:r>
      <w:r>
        <w:t>Without it, creativity, interest, and curiosity are lost.</w:t>
      </w:r>
      <w:r w:rsidR="00B023C1">
        <w:t xml:space="preserve"> Avoid the trap of </w:t>
      </w:r>
      <w:r w:rsidR="00B023C1">
        <w:t xml:space="preserve">timetable protracts (working late because you haven’t achieved as much as you wanted), fatigue increasing, productivity drops </w:t>
      </w:r>
      <w:r w:rsidR="00B023C1">
        <w:sym w:font="Wingdings" w:char="F0E0"/>
      </w:r>
      <w:r w:rsidR="00B023C1">
        <w:t xml:space="preserve"> timetable protracts.</w:t>
      </w:r>
      <w:r w:rsidR="00B023C1">
        <w:t xml:space="preserve"> If necessary, consider temporary overtime, but limit it to five days, followed by a recovery period.</w:t>
      </w:r>
    </w:p>
    <w:sectPr w:rsidR="00137182" w:rsidRPr="0013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05"/>
    <w:multiLevelType w:val="hybridMultilevel"/>
    <w:tmpl w:val="B1104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31C34"/>
    <w:multiLevelType w:val="hybridMultilevel"/>
    <w:tmpl w:val="B1104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285724">
    <w:abstractNumId w:val="0"/>
  </w:num>
  <w:num w:numId="2" w16cid:durableId="515584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82"/>
    <w:rsid w:val="00137182"/>
    <w:rsid w:val="001A4905"/>
    <w:rsid w:val="00B023C1"/>
    <w:rsid w:val="00F0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5FC"/>
  <w15:chartTrackingRefBased/>
  <w15:docId w15:val="{77FBDFA5-7D55-489C-80E5-89F9E4BC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3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7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Miles</dc:creator>
  <cp:keywords/>
  <dc:description/>
  <cp:lastModifiedBy>Gabriella Miles</cp:lastModifiedBy>
  <cp:revision>1</cp:revision>
  <dcterms:created xsi:type="dcterms:W3CDTF">2024-01-22T16:01:00Z</dcterms:created>
  <dcterms:modified xsi:type="dcterms:W3CDTF">2024-01-22T16:14:00Z</dcterms:modified>
</cp:coreProperties>
</file>