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6C3" w:rsidRDefault="000D2293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 xml:space="preserve">Q4: </w:t>
      </w:r>
      <w:r w:rsidRPr="000D2293">
        <w:rPr>
          <w:rFonts w:ascii="Arial" w:hAnsi="Arial" w:cs="Arial"/>
          <w:sz w:val="28"/>
          <w:szCs w:val="28"/>
          <w:lang w:val="en-CA"/>
        </w:rPr>
        <w:t>What is the biggest selling Category for the South region?</w:t>
      </w:r>
    </w:p>
    <w:p w:rsidR="000D2293" w:rsidRDefault="000D2293">
      <w:pPr>
        <w:rPr>
          <w:rFonts w:ascii="Arial" w:hAnsi="Arial" w:cs="Arial"/>
          <w:sz w:val="20"/>
          <w:szCs w:val="20"/>
          <w:lang w:val="en-CA"/>
        </w:rPr>
      </w:pPr>
      <w:proofErr w:type="spellStart"/>
      <w:r>
        <w:rPr>
          <w:rFonts w:ascii="Arial" w:hAnsi="Arial" w:cs="Arial"/>
          <w:sz w:val="20"/>
          <w:szCs w:val="20"/>
          <w:lang w:val="en-CA"/>
        </w:rPr>
        <w:t>Eletronics</w:t>
      </w:r>
      <w:bookmarkStart w:id="0" w:name="_GoBack"/>
      <w:bookmarkEnd w:id="0"/>
      <w:proofErr w:type="spellEnd"/>
    </w:p>
    <w:p w:rsidR="000D2293" w:rsidRPr="000D2293" w:rsidRDefault="000D2293">
      <w:pPr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noProof/>
          <w:sz w:val="20"/>
          <w:szCs w:val="20"/>
          <w:lang w:val="en-CA"/>
        </w:rPr>
        <w:drawing>
          <wp:inline distT="0" distB="0" distL="0" distR="0">
            <wp:extent cx="5400040" cy="2895600"/>
            <wp:effectExtent l="0" t="0" r="0" b="0"/>
            <wp:docPr id="1" name="Imagem 1" descr="Recorte de T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DC7E3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293" w:rsidRPr="000D2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93"/>
    <w:rsid w:val="000D2293"/>
    <w:rsid w:val="008B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D2BBA"/>
  <w15:chartTrackingRefBased/>
  <w15:docId w15:val="{0AF18252-F6EB-4576-A9AA-255C8C98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Henrique Cardoso</dc:creator>
  <cp:keywords/>
  <dc:description/>
  <cp:lastModifiedBy>Paulo Henrique Cardoso</cp:lastModifiedBy>
  <cp:revision>1</cp:revision>
  <dcterms:created xsi:type="dcterms:W3CDTF">2018-01-07T13:12:00Z</dcterms:created>
  <dcterms:modified xsi:type="dcterms:W3CDTF">2018-01-07T13:15:00Z</dcterms:modified>
</cp:coreProperties>
</file>