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Carseats</w:t>
      </w:r>
      <w:r>
        <w:t xml:space="preserve"> </w:t>
      </w:r>
      <w:r>
        <w:t xml:space="preserve">Report</w:t>
      </w:r>
      <w:r>
        <w:t xml:space="preserve"> </w:t>
      </w:r>
      <w:r>
        <w:t xml:space="preserve">-</w:t>
      </w:r>
      <w:r>
        <w:t xml:space="preserve"> </w:t>
      </w:r>
      <w:r>
        <w:t xml:space="preserve">Advertising</w:t>
      </w:r>
      <w:r>
        <w:t xml:space="preserve"> </w:t>
      </w:r>
      <w:r>
        <w:t xml:space="preserve">vs</w:t>
      </w:r>
      <w:r>
        <w:t xml:space="preserve"> </w:t>
      </w:r>
      <w:r>
        <w:t xml:space="preserve">Sales</w:t>
      </w:r>
    </w:p>
    <w:p>
      <w:pPr>
        <w:pStyle w:val="Author"/>
      </w:pPr>
      <w:r>
        <w:t xml:space="preserve">Learning</w:t>
      </w:r>
      <w:r>
        <w:t xml:space="preserve"> </w:t>
      </w:r>
      <w:r>
        <w:t xml:space="preserve">Spoons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2018-10-20</w:t>
      </w:r>
    </w:p>
    <w:p>
      <w:pPr>
        <w:pStyle w:val="Heading2"/>
      </w:pPr>
      <w:bookmarkStart w:id="21" w:name="i.-carseat"/>
      <w:bookmarkEnd w:id="21"/>
      <w:r>
        <w:t xml:space="preserve">I. Carseat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(Carseats) </w:t>
      </w:r>
    </w:p>
    <w:p>
      <w:pPr>
        <w:pStyle w:val="SourceCode"/>
      </w:pPr>
      <w:r>
        <w:rPr>
          <w:rStyle w:val="VerbatimChar"/>
        </w:rPr>
        <w:t xml:space="preserve">## 'data.frame':    400 obs. of  11 variables:</w:t>
      </w:r>
      <w:r>
        <w:br w:type="textWrapping"/>
      </w:r>
      <w:r>
        <w:rPr>
          <w:rStyle w:val="VerbatimChar"/>
        </w:rPr>
        <w:t xml:space="preserve">##  $ Sales      : num  9.5 11.22 10.06 7.4 4.15 ...</w:t>
      </w:r>
      <w:r>
        <w:br w:type="textWrapping"/>
      </w:r>
      <w:r>
        <w:rPr>
          <w:rStyle w:val="VerbatimChar"/>
        </w:rPr>
        <w:t xml:space="preserve">##  $ CompPrice  : num  138 111 113 117 141 124 115 136 132 132 ...</w:t>
      </w:r>
      <w:r>
        <w:br w:type="textWrapping"/>
      </w:r>
      <w:r>
        <w:rPr>
          <w:rStyle w:val="VerbatimChar"/>
        </w:rPr>
        <w:t xml:space="preserve">##  $ Income     : num  73 48 35 100 64 113 105 81 110 113 ...</w:t>
      </w:r>
      <w:r>
        <w:br w:type="textWrapping"/>
      </w:r>
      <w:r>
        <w:rPr>
          <w:rStyle w:val="VerbatimChar"/>
        </w:rPr>
        <w:t xml:space="preserve">##  $ Advertising: num  11 16 10 4 3 13 0 15 0 0 ...</w:t>
      </w:r>
      <w:r>
        <w:br w:type="textWrapping"/>
      </w:r>
      <w:r>
        <w:rPr>
          <w:rStyle w:val="VerbatimChar"/>
        </w:rPr>
        <w:t xml:space="preserve">##  $ Population : num  276 260 269 466 340 501 45 425 108 131 ...</w:t>
      </w:r>
      <w:r>
        <w:br w:type="textWrapping"/>
      </w:r>
      <w:r>
        <w:rPr>
          <w:rStyle w:val="VerbatimChar"/>
        </w:rPr>
        <w:t xml:space="preserve">##  $ Price      : num  120 83 80 97 128 72 108 120 124 124 ...</w:t>
      </w:r>
      <w:r>
        <w:br w:type="textWrapping"/>
      </w:r>
      <w:r>
        <w:rPr>
          <w:rStyle w:val="VerbatimChar"/>
        </w:rPr>
        <w:t xml:space="preserve">##  $ ShelveLoc  : Factor w/ 3 levels "Bad","Good","Medium": 1 2 3 3 1 1 3 2 3 3 ...</w:t>
      </w:r>
      <w:r>
        <w:br w:type="textWrapping"/>
      </w:r>
      <w:r>
        <w:rPr>
          <w:rStyle w:val="VerbatimChar"/>
        </w:rPr>
        <w:t xml:space="preserve">##  $ Age        : num  42 65 59 55 38 78 71 67 76 76 ...</w:t>
      </w:r>
      <w:r>
        <w:br w:type="textWrapping"/>
      </w:r>
      <w:r>
        <w:rPr>
          <w:rStyle w:val="VerbatimChar"/>
        </w:rPr>
        <w:t xml:space="preserve">##  $ Education  : num  17 10 12 14 13 16 15 10 10 17 ...</w:t>
      </w:r>
      <w:r>
        <w:br w:type="textWrapping"/>
      </w:r>
      <w:r>
        <w:rPr>
          <w:rStyle w:val="VerbatimChar"/>
        </w:rPr>
        <w:t xml:space="preserve">##  $ Urban      : Factor w/ 2 levels "No","Yes": 2 2 2 2 2 1 2 2 1 1 ...</w:t>
      </w:r>
      <w:r>
        <w:br w:type="textWrapping"/>
      </w:r>
      <w:r>
        <w:rPr>
          <w:rStyle w:val="VerbatimChar"/>
        </w:rPr>
        <w:t xml:space="preserve">##  $ US         : Factor w/ 2 levels "No","Yes": 2 2 2 2 1 2 1 2 1 2 ...</w:t>
      </w:r>
    </w:p>
    <w:p>
      <w:pPr>
        <w:pStyle w:val="FirstParagraph"/>
      </w:pPr>
      <w:r>
        <w:t xml:space="preserve">이 보고서는</w:t>
      </w:r>
      <w:r>
        <w:t xml:space="preserve"> </w:t>
      </w:r>
      <w:r>
        <w:rPr>
          <w:rStyle w:val="VerbatimChar"/>
        </w:rPr>
        <w:t xml:space="preserve">Advertising</w:t>
      </w:r>
      <w:r>
        <w:t xml:space="preserve">이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에 미치는 영향을 분석합니다.</w:t>
      </w:r>
    </w:p>
    <w:p>
      <w:pPr>
        <w:pStyle w:val="Heading2"/>
      </w:pPr>
      <w:bookmarkStart w:id="22" w:name="ii.-basic-advertising-vs-sales"/>
      <w:bookmarkEnd w:id="22"/>
      <w:r>
        <w:t xml:space="preserve">II. Basic: Advertising vs Sales</w:t>
      </w:r>
    </w:p>
    <w:p>
      <w:pPr>
        <w:pStyle w:val="SourceCode"/>
      </w:pPr>
      <w:r>
        <w:rPr>
          <w:rStyle w:val="NormalTok"/>
        </w:rPr>
        <w:t xml:space="preserve">xyPlot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Carseats,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Advertising,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(xyPlot)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2-Carsea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iii.-design"/>
      <w:bookmarkEnd w:id="24"/>
      <w:r>
        <w:t xml:space="preserve">III. Design</w:t>
      </w:r>
    </w:p>
    <w:p>
      <w:pPr>
        <w:pStyle w:val="Compact"/>
        <w:numPr>
          <w:numId w:val="1001"/>
          <w:ilvl w:val="0"/>
        </w:numPr>
      </w:pPr>
      <w:r>
        <w:t xml:space="preserve">후보 추가 변수들은 다음과 같습니다.</w:t>
      </w:r>
      <w:r>
        <w:t xml:space="preserve"> </w:t>
      </w:r>
      <w:r>
        <w:rPr>
          <w:rStyle w:val="VerbatimChar"/>
        </w:rPr>
        <w:t xml:space="preserve">setdiff(colnames(Carseats), c("Sales", "Adverting"))</w:t>
      </w:r>
      <w:r>
        <w:t xml:space="preserve">: CompPrice, Income, Advertising, Population, Price, ShelveLoc, Age, Education, Urban, US.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각각의 데이터는 각각의 지역 (Spatial Data)를 의미합니다. 그리고</w:t>
      </w:r>
      <w:r>
        <w:t xml:space="preserve"> </w:t>
      </w:r>
      <w:r>
        <w:rPr>
          <w:rStyle w:val="VerbatimChar"/>
        </w:rPr>
        <w:t xml:space="preserve">Advertising</w:t>
      </w:r>
      <w:r>
        <w:t xml:space="preserve">와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를 제외한 다른 변수들은 1) 해당 지역의 특성 혹은 2) 해당 지역에서의 business practice의 특성을 반영합니다. (factor 변수는 bold로 표기하였습니다.)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해당 지역의 특성: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,</w:t>
      </w:r>
      <w:r>
        <w:t xml:space="preserve"> </w:t>
      </w:r>
      <w:r>
        <w:rPr>
          <w:rStyle w:val="VerbatimChar"/>
        </w:rPr>
        <w:t xml:space="preserve">Population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,</w:t>
      </w:r>
      <w:r>
        <w:t xml:space="preserve"> </w:t>
      </w:r>
      <w:r>
        <w:rPr>
          <w:rStyle w:val="VerbatimChar"/>
          <w:b/>
        </w:rPr>
        <w:t xml:space="preserve">Urban</w:t>
      </w:r>
      <w:r>
        <w:t xml:space="preserve">,</w:t>
      </w:r>
      <w:r>
        <w:t xml:space="preserve"> </w:t>
      </w:r>
      <w:r>
        <w:rPr>
          <w:rStyle w:val="VerbatimChar"/>
          <w:b/>
        </w:rPr>
        <w:t xml:space="preserve">US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해당 지역의 biz의 특성:</w:t>
      </w:r>
      <w:r>
        <w:t xml:space="preserve"> </w:t>
      </w:r>
      <w:r>
        <w:rPr>
          <w:rStyle w:val="VerbatimChar"/>
        </w:rPr>
        <w:t xml:space="preserve">CompPrice</w:t>
      </w:r>
      <w:r>
        <w:t xml:space="preserve">,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,</w:t>
      </w:r>
      <w:r>
        <w:t xml:space="preserve"> </w:t>
      </w:r>
      <w:r>
        <w:rPr>
          <w:rStyle w:val="VerbatimChar"/>
          <w:b/>
        </w:rPr>
        <w:t xml:space="preserve">ShelveLoc</w:t>
      </w:r>
    </w:p>
    <w:p>
      <w:pPr>
        <w:pStyle w:val="Compact"/>
        <w:numPr>
          <w:numId w:val="1003"/>
          <w:ilvl w:val="0"/>
        </w:numPr>
      </w:pPr>
      <w:r>
        <w:t xml:space="preserve">해당 지역의 특성에 따라서 광고 효과를 살펴봅니다.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Factor 변수에 따라서 광고 효과가 달라지는지 살펴봅니다.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Factor 변수가 아닌 경우에는 4분위 값을 기준으로 Factor 변수로 변환하여 살펴봅니다.</w:t>
      </w:r>
    </w:p>
    <w:p>
      <w:pPr>
        <w:pStyle w:val="Heading2"/>
      </w:pPr>
      <w:bookmarkStart w:id="25" w:name="iv.-report"/>
      <w:bookmarkEnd w:id="25"/>
      <w:r>
        <w:t xml:space="preserve">IV. Report</w:t>
      </w:r>
    </w:p>
    <w:p>
      <w:pPr>
        <w:pStyle w:val="Heading3"/>
      </w:pPr>
      <w:bookmarkStart w:id="26" w:name="factor--"/>
      <w:bookmarkEnd w:id="26"/>
      <w:r>
        <w:t xml:space="preserve">1. Factor 변수 분석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9a21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d9c90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b261ba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Carseats Report - Advertising vs Sales</dc:title>
  <dc:creator>Learning Spoons R</dc:creator>
  <dcterms:created xsi:type="dcterms:W3CDTF">2018-10-20T13:51:25Z</dcterms:created>
  <dcterms:modified xsi:type="dcterms:W3CDTF">2018-10-20T13:51:25Z</dcterms:modified>
</cp:coreProperties>
</file>