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M28</w:t>
      </w:r>
      <w:r>
        <w:t xml:space="preserve"> </w:t>
      </w:r>
      <w:r>
        <w:t xml:space="preserve">-</w:t>
      </w:r>
      <w:r>
        <w:t xml:space="preserve"> </w:t>
      </w:r>
      <w:r>
        <w:t xml:space="preserve">docx</w:t>
      </w:r>
      <w:r>
        <w:t xml:space="preserve"> </w:t>
      </w:r>
      <w:r>
        <w:t xml:space="preserve">template</w:t>
      </w:r>
      <w:r>
        <w:t xml:space="preserve"> </w:t>
      </w:r>
      <w:r>
        <w:t xml:space="preserve">템플릿</w:t>
      </w:r>
    </w:p>
    <w:p>
      <w:pPr>
        <w:pStyle w:val="Author"/>
      </w:pPr>
      <w:r>
        <w:t xml:space="preserve">learningSpoonsR</w:t>
      </w:r>
    </w:p>
    <w:p>
      <w:pPr>
        <w:pStyle w:val="a6"/>
      </w:pPr>
      <w:r>
        <w:t xml:space="preserve">2019-03-22</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이 문서는 R Markdown 으로 만들어진 문서입니다.</w:t>
      </w:r>
    </w:p>
    <w:p>
      <w:pPr>
        <w:pStyle w:val="Compact"/>
        <w:numPr>
          <w:numId w:val="1001"/>
          <w:ilvl w:val="0"/>
        </w:numPr>
      </w:pPr>
      <w:r>
        <w:t xml:space="preserve">Yaml header</w:t>
      </w:r>
    </w:p>
    <w:p>
      <w:pPr>
        <w:pStyle w:val="Compact"/>
        <w:numPr>
          <w:numId w:val="1002"/>
          <w:ilvl w:val="1"/>
        </w:numPr>
      </w:pPr>
      <w:r>
        <w:rPr>
          <w:rStyle w:val="VerbatimChar"/>
        </w:rPr>
        <w:t xml:space="preserve">toc: true</w:t>
      </w:r>
      <w:r>
        <w:t xml:space="preserve"> </w:t>
      </w:r>
      <w:r>
        <w:t xml:space="preserve">라인을 주석처리 하여</w:t>
      </w:r>
      <w:r>
        <w:t xml:space="preserve"> </w:t>
      </w:r>
      <w:r>
        <w:rPr>
          <w:rStyle w:val="VerbatimChar"/>
        </w:rPr>
        <w:t xml:space="preserve"># toc: true</w:t>
      </w:r>
      <w:r>
        <w:t xml:space="preserve"> </w:t>
      </w:r>
      <w:r>
        <w:t xml:space="preserve">처럼 만들면 차례를 만들지 않습니다.</w:t>
      </w:r>
    </w:p>
    <w:p>
      <w:pPr>
        <w:pStyle w:val="Compact"/>
        <w:numPr>
          <w:numId w:val="1002"/>
          <w:ilvl w:val="1"/>
        </w:numPr>
      </w:pPr>
      <w:r>
        <w:rPr>
          <w:rStyle w:val="VerbatimChar"/>
        </w:rPr>
        <w:t xml:space="preserve">template1.docx</w:t>
      </w:r>
      <w:r>
        <w:t xml:space="preserve">를</w:t>
      </w:r>
      <w:r>
        <w:t xml:space="preserve"> </w:t>
      </w:r>
      <w:r>
        <w:rPr>
          <w:rStyle w:val="VerbatimChar"/>
        </w:rPr>
        <w:t xml:space="preserve">.Rmd</w:t>
      </w:r>
      <w:r>
        <w:t xml:space="preserve">파일과 같은 폴더에 넣고 컴파일 하세요.</w:t>
      </w:r>
    </w:p>
    <w:p>
      <w:pPr>
        <w:pStyle w:val="Compact"/>
        <w:numPr>
          <w:numId w:val="1002"/>
          <w:ilvl w:val="1"/>
        </w:numPr>
      </w:pPr>
      <w:r>
        <w:t xml:space="preserve">혹은</w:t>
      </w:r>
      <w:r>
        <w:t xml:space="preserve"> </w:t>
      </w:r>
      <w:r>
        <w:rPr>
          <w:rStyle w:val="VerbatimChar"/>
        </w:rPr>
        <w:t xml:space="preserve">reference_docx: C:\LS-DS\template1.docx</w:t>
      </w:r>
      <w:r>
        <w:t xml:space="preserve">와 같이 경로를 입력해주세요.</w:t>
      </w:r>
    </w:p>
    <w:p>
      <w:pPr>
        <w:pStyle w:val="Compact"/>
        <w:numPr>
          <w:numId w:val="1001"/>
          <w:ilvl w:val="0"/>
        </w:numPr>
      </w:pPr>
      <w:r>
        <w:t xml:space="preserve">To learn more about R Markdown:</w:t>
      </w:r>
      <w:r>
        <w:t xml:space="preserve"> </w:t>
      </w:r>
      <w:hyperlink r:id="rId21">
        <w:r>
          <w:rPr>
            <w:rStyle w:val="ac"/>
          </w:rPr>
          <w:t xml:space="preserve">http://rmarkdown.rstudio.com</w:t>
        </w:r>
      </w:hyperlink>
      <w:r>
        <w:t xml:space="preserve">.</w:t>
      </w:r>
    </w:p>
    <w:p>
      <w:pPr>
        <w:pStyle w:val="1"/>
      </w:pPr>
      <w:bookmarkStart w:id="22" w:name="i.-"/>
      <w:bookmarkEnd w:id="22"/>
      <w:r>
        <w:t xml:space="preserve">I. 그래프</w:t>
      </w:r>
    </w:p>
    <w:p>
      <w:pPr>
        <w:pStyle w:val="FirstParagraph"/>
      </w:pPr>
      <w:r>
        <w:t xml:space="preserve">그래프는 아래처럼 사용이 가능합니다. You can also embed plots, for example:</w:t>
      </w:r>
    </w:p>
    <w:p>
      <w:pPr>
        <w:pStyle w:val="a0"/>
      </w:pPr>
      <w:r>
        <w:drawing>
          <wp:inline>
            <wp:extent cx="4620126" cy="3696101"/>
            <wp:effectExtent b="0" l="0" r="0" t="0"/>
            <wp:docPr descr="" title="" id="1" name="Picture"/>
            <a:graphic>
              <a:graphicData uri="http://schemas.openxmlformats.org/drawingml/2006/picture">
                <pic:pic>
                  <pic:nvPicPr>
                    <pic:cNvPr descr="M28-docx_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rStyle w:val="VerbatimChar"/>
        </w:rPr>
        <w:t xml:space="preserve">echo = FALSE</w:t>
      </w:r>
      <w:r>
        <w:t xml:space="preserve"> </w:t>
      </w:r>
      <w:r>
        <w:t xml:space="preserve">parameter를 r chunk의 control option으로 사용해서 코드는 안 보이고 플랏만 보입니다.</w:t>
      </w:r>
    </w:p>
    <w:p>
      <w:pPr>
        <w:pStyle w:val="1"/>
      </w:pPr>
      <w:bookmarkStart w:id="24" w:name="ii.-"/>
      <w:bookmarkEnd w:id="24"/>
      <w:r>
        <w:t xml:space="preserve">II. 표</w:t>
      </w:r>
    </w:p>
    <w:p>
      <w:pPr>
        <w:pStyle w:val="FirstParagraph"/>
      </w:pPr>
      <w:r>
        <w:t xml:space="preserve">코드의 아웃풋을 바로 표로 출력할 수 있습니다.</w:t>
      </w:r>
    </w:p>
    <w:p>
      <w:pPr>
        <w:pStyle w:val="2"/>
      </w:pPr>
      <w:bookmarkStart w:id="25" w:name="default--"/>
      <w:bookmarkEnd w:id="25"/>
      <w:r>
        <w:t xml:space="preserve">1. default 출력 방식</w:t>
      </w:r>
    </w:p>
    <w:p>
      <w:pPr>
        <w:pStyle w:val="FirstParagraph"/>
      </w:pPr>
      <w:r>
        <w:t xml:space="preserve">아래처럼 그냥 console에서 보이듯이 출력할 수 있습니다.</w:t>
      </w:r>
    </w:p>
    <w:p>
      <w:pPr>
        <w:pStyle w:val="SourceCode"/>
      </w:pPr>
      <w:r>
        <w:rPr>
          <w:rStyle w:val="KeywordTok"/>
        </w:rPr>
        <w:t xml:space="preserve">summary</w:t>
      </w:r>
      <w:r>
        <w:rPr>
          <w:rStyle w:val="NormalTok"/>
        </w:rPr>
        <w:t xml:space="preserve">(cars) </w:t>
      </w:r>
      <w:r>
        <w:rPr>
          <w:rStyle w:val="CommentTok"/>
        </w:rPr>
        <w:t xml:space="preserve"># 한글 주석은 잘 깨져요 ㅠㅠ </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2"/>
      </w:pPr>
      <w:bookmarkStart w:id="26" w:name="knitr-"/>
      <w:bookmarkEnd w:id="26"/>
      <w:r>
        <w:t xml:space="preserve">2. knitr 이용</w:t>
      </w:r>
    </w:p>
    <w:p>
      <w:pPr>
        <w:pStyle w:val="FirstParagraph"/>
      </w:pPr>
      <w:r>
        <w:rPr>
          <w:rStyle w:val="VerbatimChar"/>
        </w:rPr>
        <w:t xml:space="preserve">knitr</w:t>
      </w:r>
      <w:r>
        <w:t xml:space="preserve"> </w:t>
      </w:r>
      <w:r>
        <w:t xml:space="preserve">패키지의</w:t>
      </w:r>
      <w:r>
        <w:t xml:space="preserve"> </w:t>
      </w:r>
      <w:r>
        <w:rPr>
          <w:rStyle w:val="VerbatimChar"/>
        </w:rPr>
        <w:t xml:space="preserve">kable()</w:t>
      </w:r>
      <w:r>
        <w:t xml:space="preserve">을 이용하면 더 깔끔하게 출력됩니다.</w:t>
      </w:r>
    </w:p>
    <w:p>
      <w:pPr>
        <w:pStyle w:val="SourceCode"/>
      </w:pPr>
      <w:r>
        <w:rPr>
          <w:rStyle w:val="KeywordTok"/>
        </w:rPr>
        <w:t xml:space="preserve">library</w:t>
      </w:r>
      <w:r>
        <w:rPr>
          <w:rStyle w:val="NormalTok"/>
        </w:rPr>
        <w:t xml:space="preserve">(dplyr)  </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(cyl</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(make_model)</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3.5.3</w:t>
      </w:r>
    </w:p>
    <w:p>
      <w:pPr>
        <w:pStyle w:val="SourceCode"/>
      </w:pP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7" w:name="pander-"/>
      <w:bookmarkEnd w:id="27"/>
      <w:r>
        <w:t xml:space="preserve">3. pander 이용</w:t>
      </w:r>
    </w:p>
    <w:p>
      <w:pPr>
        <w:pStyle w:val="FirstParagraph"/>
      </w:pPr>
      <w:r>
        <w:rPr>
          <w:rStyle w:val="VerbatimChar"/>
        </w:rPr>
        <w:t xml:space="preserve">pander</w:t>
      </w:r>
      <w:r>
        <w:t xml:space="preserve"> </w:t>
      </w:r>
      <w:r>
        <w:t xml:space="preserve">패키지도 매우 강력한 기능을 제공합니다.</w:t>
      </w:r>
    </w:p>
    <w:p>
      <w:pPr>
        <w:pStyle w:val="Compact"/>
        <w:numPr>
          <w:numId w:val="1003"/>
          <w:ilvl w:val="0"/>
        </w:numPr>
      </w:pPr>
      <w:r>
        <w:t xml:space="preserve">아래 코드 블럭은</w:t>
      </w:r>
      <w:r>
        <w:t xml:space="preserve"> </w:t>
      </w:r>
      <w:r>
        <w:rPr>
          <w:rStyle w:val="VerbatimChar"/>
        </w:rPr>
        <w:t xml:space="preserve">pander</w:t>
      </w:r>
      <w:r>
        <w:t xml:space="preserve"> </w:t>
      </w:r>
      <w:r>
        <w:t xml:space="preserve">패키지를 사용할 때에 흔히 사용하는 옵션입니다.</w:t>
      </w:r>
    </w:p>
    <w:p>
      <w:pPr>
        <w:pStyle w:val="Compact"/>
        <w:numPr>
          <w:numId w:val="1004"/>
          <w:ilvl w:val="1"/>
        </w:numPr>
      </w:pPr>
      <w:r>
        <w:t xml:space="preserve">아래 코드블럭은</w:t>
      </w:r>
      <w:r>
        <w:t xml:space="preserve"> </w:t>
      </w:r>
      <w:r>
        <w:rPr>
          <w:rStyle w:val="VerbatimChar"/>
        </w:rPr>
        <w:t xml:space="preserve">.Rmd</w:t>
      </w:r>
      <w:r>
        <w:t xml:space="preserve"> </w:t>
      </w:r>
      <w:r>
        <w:t xml:space="preserve">코드의 맨 앞에 넣어주었기에, 해당 문서에서 출력하는 표들이 일관된 규칙을 가지게 합니다.</w:t>
      </w:r>
    </w:p>
    <w:p>
      <w:pPr>
        <w:pStyle w:val="Compact"/>
        <w:numPr>
          <w:numId w:val="1004"/>
          <w:ilvl w:val="1"/>
        </w:numPr>
      </w:pPr>
      <w:r>
        <w:t xml:space="preserve">수치는 오른쪽 정렬, 수치가 아니면 왼쪽 정렬을 하는 것이 보이시나요?</w:t>
      </w:r>
    </w:p>
    <w:p>
      <w:pPr>
        <w:pStyle w:val="Compact"/>
        <w:numPr>
          <w:numId w:val="1004"/>
          <w:ilvl w:val="1"/>
        </w:numPr>
      </w:pPr>
      <w:r>
        <w:t xml:space="preserve">1000 이상의 수치는 자동으로 3자리마다 컴마를 찍어주는 옵션도 보이시나요?</w:t>
      </w:r>
    </w:p>
    <w:p>
      <w:pPr>
        <w:pStyle w:val="SourceCode"/>
      </w:pPr>
      <w:r>
        <w:rPr>
          <w:rStyle w:val="CommentTok"/>
        </w:rPr>
        <w:t xml:space="preserve"># set pander table-layout options</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'table.alignment.default'</w:t>
      </w:r>
      <w:r>
        <w:rPr>
          <w:rStyle w:val="Normal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ifelse</w:t>
      </w:r>
      <w:r>
        <w:rPr>
          <w:rStyle w:val="NormalTok"/>
        </w:rPr>
        <w:t xml:space="preserve">(</w:t>
      </w:r>
      <w:r>
        <w:rPr>
          <w:rStyle w:val="KeywordTok"/>
        </w:rPr>
        <w:t xml:space="preserve">sapply</w:t>
      </w:r>
      <w:r>
        <w:rPr>
          <w:rStyle w:val="NormalTok"/>
        </w:rPr>
        <w:t xml:space="preserve">(df, is.numeric),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'big.mark'</w:t>
      </w:r>
      <w:r>
        <w:rPr>
          <w:rStyle w:val="NormalTok"/>
        </w:rPr>
        <w:t xml:space="preserve">, </w:t>
      </w:r>
      <w:r>
        <w:rPr>
          <w:rStyle w:val="StringTok"/>
        </w:rPr>
        <w:t xml:space="preserve">","</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'keep.trailing.zeros'</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(df)  </w:t>
      </w:r>
    </w:p>
    <w:tbl>
      <w:tblPr>
        <w:tblStyle w:val="TableNormal"/>
        <w:tblW w:type="pct" w:w="2152.777777777778"/>
        <w:tblLook w:firstRow="1"/>
      </w:tblPr>
      <w:tblGrid>
        <w:gridCol w:w="1870"/>
        <w:gridCol w:w="770"/>
        <w:gridCol w:w="770"/>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8" w:name="markdown---"/>
      <w:bookmarkEnd w:id="28"/>
      <w:r>
        <w:t xml:space="preserve">4.</w:t>
      </w:r>
      <w:r>
        <w:t xml:space="preserve"> </w:t>
      </w:r>
      <w:r>
        <w:rPr>
          <w:rStyle w:val="VerbatimChar"/>
        </w:rPr>
        <w:t xml:space="preserve">markdown</w:t>
      </w:r>
      <w:r>
        <w:t xml:space="preserve"> </w:t>
      </w:r>
      <w:r>
        <w:t xml:space="preserve">영역에서 표 그리기</w:t>
      </w:r>
    </w:p>
    <w:p>
      <w:pPr>
        <w:pStyle w:val="FirstParagraph"/>
      </w:pPr>
      <w:r>
        <w:rPr>
          <w:rStyle w:val="VerbatimChar"/>
        </w:rPr>
        <w:t xml:space="preserve">rmarkdown</w:t>
      </w:r>
      <w:r>
        <w:t xml:space="preserve">의</w:t>
      </w:r>
      <w:r>
        <w:t xml:space="preserve"> </w:t>
      </w:r>
      <w:r>
        <w:rPr>
          <w:rStyle w:val="VerbatimChar"/>
        </w:rPr>
        <w:t xml:space="preserve">markdown</w:t>
      </w:r>
      <w:r>
        <w:t xml:space="preserve"> </w:t>
      </w:r>
      <w:r>
        <w:t xml:space="preserve">영역에서도 간단하게 표를 그릴 수 있습니다.</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구성요소</w:t>
            </w:r>
          </w:p>
        </w:tc>
        <w:tc>
          <w:tcPr>
            <w:tcBorders>
              <w:bottom w:val="single"/>
            </w:tcBorders>
            <w:vAlign w:val="bottom"/>
          </w:tcPr>
          <w:p>
            <w:pPr>
              <w:pStyle w:val="Compact"/>
              <w:jc w:val="center"/>
            </w:pPr>
            <w:r>
              <w:rPr>
                <w:b/>
              </w:rPr>
              <w:t xml:space="preserve">font</w:t>
            </w:r>
          </w:p>
        </w:tc>
        <w:tc>
          <w:tcPr>
            <w:tcBorders>
              <w:bottom w:val="single"/>
            </w:tcBorders>
            <w:vAlign w:val="bottom"/>
          </w:tcPr>
          <w:p>
            <w:pPr>
              <w:pStyle w:val="Compact"/>
              <w:jc w:val="right"/>
            </w:pPr>
            <w:r>
              <w:rPr>
                <w:b/>
              </w:rPr>
              <w:t xml:space="preserve">size</w:t>
            </w:r>
          </w:p>
        </w:tc>
      </w:tr>
      <w:tr>
        <w:tc>
          <w:p>
            <w:pPr>
              <w:pStyle w:val="Compact"/>
              <w:jc w:val="left"/>
            </w:pPr>
            <w:r>
              <w:t xml:space="preserve">(왼쪽 정렬)</w:t>
            </w:r>
          </w:p>
        </w:tc>
        <w:tc>
          <w:p>
            <w:pPr>
              <w:pStyle w:val="Compact"/>
              <w:jc w:val="center"/>
            </w:pPr>
            <w:r>
              <w:t xml:space="preserve">(가운데 정렬)</w:t>
            </w:r>
          </w:p>
        </w:tc>
        <w:tc>
          <w:p>
            <w:pPr>
              <w:pStyle w:val="Compact"/>
              <w:jc w:val="right"/>
            </w:pPr>
            <w:r>
              <w:t xml:space="preserve">(오른쪽 정렬)</w:t>
            </w:r>
          </w:p>
        </w:tc>
      </w:tr>
      <w:tr>
        <w:tc>
          <w:p>
            <w:pPr>
              <w:pStyle w:val="Compact"/>
              <w:jc w:val="left"/>
            </w:pPr>
            <w:r>
              <w:t xml:space="preserve">Title</w:t>
            </w:r>
          </w:p>
        </w:tc>
        <w:tc>
          <w:p>
            <w:pPr>
              <w:pStyle w:val="Compact"/>
              <w:jc w:val="center"/>
            </w:pPr>
            <w:r>
              <w:t xml:space="preserve">Palatino Linotype, 나눔고딕</w:t>
            </w:r>
          </w:p>
        </w:tc>
        <w:tc>
          <w:p>
            <w:pPr>
              <w:pStyle w:val="Compact"/>
              <w:jc w:val="right"/>
            </w:pPr>
            <w:r>
              <w:t xml:space="preserve">18, bold</w:t>
            </w:r>
          </w:p>
        </w:tc>
      </w:tr>
      <w:tr>
        <w:tc>
          <w:p>
            <w:pPr>
              <w:pStyle w:val="Compact"/>
              <w:jc w:val="left"/>
            </w:pPr>
            <w:r>
              <w:t xml:space="preserve">Author</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Level 1 header</w:t>
            </w:r>
          </w:p>
        </w:tc>
        <w:tc>
          <w:p>
            <w:pPr>
              <w:pStyle w:val="Compact"/>
              <w:jc w:val="center"/>
            </w:pPr>
            <w:r>
              <w:t xml:space="preserve">Palatino Linotype, 나눔고딕</w:t>
            </w:r>
          </w:p>
        </w:tc>
        <w:tc>
          <w:p>
            <w:pPr>
              <w:pStyle w:val="Compact"/>
              <w:jc w:val="right"/>
            </w:pPr>
            <w:r>
              <w:t xml:space="preserve">14, bold</w:t>
            </w:r>
          </w:p>
        </w:tc>
      </w:tr>
      <w:tr>
        <w:tc>
          <w:p>
            <w:pPr>
              <w:pStyle w:val="Compact"/>
              <w:jc w:val="left"/>
            </w:pPr>
            <w:r>
              <w:t xml:space="preserve">Level 2 header</w:t>
            </w:r>
          </w:p>
        </w:tc>
        <w:tc>
          <w:p>
            <w:pPr>
              <w:pStyle w:val="Compact"/>
              <w:jc w:val="center"/>
            </w:pPr>
            <w:r>
              <w:t xml:space="preserve">Palatino Linotype, 나눔고딕</w:t>
            </w:r>
          </w:p>
        </w:tc>
        <w:tc>
          <w:p>
            <w:pPr>
              <w:pStyle w:val="Compact"/>
              <w:jc w:val="right"/>
            </w:pPr>
            <w:r>
              <w:t xml:space="preserve">12, bold</w:t>
            </w:r>
          </w:p>
        </w:tc>
      </w:tr>
      <w:tr>
        <w:tc>
          <w:p>
            <w:pPr>
              <w:pStyle w:val="Compact"/>
              <w:jc w:val="left"/>
            </w:pPr>
            <w:r>
              <w:t xml:space="preserve">Level 3 header</w:t>
            </w:r>
          </w:p>
        </w:tc>
        <w:tc>
          <w:p>
            <w:pPr>
              <w:pStyle w:val="Compact"/>
              <w:jc w:val="center"/>
            </w:pPr>
            <w:r>
              <w:t xml:space="preserve">Palatino Linotype, 나눔고딕</w:t>
            </w:r>
          </w:p>
        </w:tc>
        <w:tc>
          <w:p>
            <w:pPr>
              <w:pStyle w:val="Compact"/>
              <w:jc w:val="right"/>
            </w:pPr>
            <w:r>
              <w:t xml:space="preserve">12</w:t>
            </w:r>
          </w:p>
        </w:tc>
      </w:tr>
      <w:tr>
        <w:tc>
          <w:p>
            <w:pPr>
              <w:pStyle w:val="Compact"/>
              <w:jc w:val="left"/>
            </w:pPr>
            <w:r>
              <w:t xml:space="preserve">Level 4 header</w:t>
            </w:r>
          </w:p>
        </w:tc>
        <w:tc>
          <w:p>
            <w:pPr>
              <w:pStyle w:val="Compact"/>
              <w:jc w:val="center"/>
            </w:pPr>
            <w:r>
              <w:t xml:space="preserve">Palatino Linotype, 나눔명조</w:t>
            </w:r>
          </w:p>
        </w:tc>
        <w:tc>
          <w:p>
            <w:pPr>
              <w:pStyle w:val="Compact"/>
              <w:jc w:val="right"/>
            </w:pPr>
            <w:r>
              <w:t xml:space="preserve">12, italic</w:t>
            </w:r>
          </w:p>
        </w:tc>
      </w:tr>
      <w:tr>
        <w:tc>
          <w:p>
            <w:pPr>
              <w:pStyle w:val="Compact"/>
              <w:jc w:val="left"/>
            </w:pPr>
            <w:r>
              <w:t xml:space="preserve">TOC level 1</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TOC level 2,3</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일반 텍스트</w:t>
            </w:r>
          </w:p>
        </w:tc>
        <w:tc>
          <w:p>
            <w:pPr>
              <w:pStyle w:val="Compact"/>
              <w:jc w:val="center"/>
            </w:pPr>
            <w:r>
              <w:t xml:space="preserve">Palatino Linotype, 나눔명조</w:t>
            </w:r>
          </w:p>
        </w:tc>
        <w:tc>
          <w:p>
            <w:pPr>
              <w:pStyle w:val="Compact"/>
              <w:jc w:val="right"/>
            </w:pPr>
            <w:r>
              <w:t xml:space="preserve">11</w:t>
            </w:r>
          </w:p>
        </w:tc>
      </w:tr>
      <w:tr>
        <w:tc>
          <w:p>
            <w:pPr>
              <w:pStyle w:val="Compact"/>
              <w:jc w:val="left"/>
            </w:pPr>
            <w:r>
              <w:t xml:space="preserve">인용 텍스트</w:t>
            </w:r>
          </w:p>
        </w:tc>
        <w:tc>
          <w:p>
            <w:pPr>
              <w:pStyle w:val="Compact"/>
              <w:jc w:val="center"/>
            </w:pPr>
            <w:r>
              <w:t xml:space="preserve">Palatino Linotype, 나눔명조</w:t>
            </w:r>
          </w:p>
        </w:tc>
        <w:tc>
          <w:p>
            <w:pPr>
              <w:pStyle w:val="Compact"/>
              <w:jc w:val="right"/>
            </w:pPr>
            <w:r>
              <w:t xml:space="preserve">11, italic</w:t>
            </w:r>
          </w:p>
        </w:tc>
      </w:tr>
      <w:tr>
        <w:tc>
          <w:p>
            <w:pPr>
              <w:pStyle w:val="Compact"/>
              <w:jc w:val="left"/>
            </w:pPr>
            <w:r>
              <w:t xml:space="preserve">코드 블럭</w:t>
            </w:r>
          </w:p>
        </w:tc>
        <w:tc>
          <w:p>
            <w:pPr>
              <w:pStyle w:val="Compact"/>
              <w:jc w:val="center"/>
            </w:pPr>
            <w:r>
              <w:t xml:space="preserve">Courier New, 나눔고딕코딩</w:t>
            </w:r>
          </w:p>
        </w:tc>
        <w:tc>
          <w:p>
            <w:pPr>
              <w:pStyle w:val="Compact"/>
              <w:jc w:val="right"/>
            </w:pPr>
            <w:r>
              <w:t xml:space="preserve">10</w:t>
            </w:r>
          </w:p>
        </w:tc>
      </w:tr>
      <w:tr>
        <w:tc>
          <w:p>
            <w:pPr>
              <w:pStyle w:val="Compact"/>
              <w:jc w:val="left"/>
            </w:pPr>
            <w:r>
              <w:t xml:space="preserve">코드 (backtick)</w:t>
            </w:r>
          </w:p>
        </w:tc>
        <w:tc>
          <w:p>
            <w:pPr>
              <w:pStyle w:val="Compact"/>
              <w:jc w:val="center"/>
            </w:pPr>
            <w:r>
              <w:t xml:space="preserve">Courier New</w:t>
            </w:r>
          </w:p>
        </w:tc>
        <w:tc>
          <w:p>
            <w:pPr>
              <w:pStyle w:val="Compact"/>
            </w:pPr>
          </w:p>
        </w:tc>
      </w:tr>
    </w:tbl>
    <w:p>
      <w:pPr>
        <w:pStyle w:val="1"/>
      </w:pPr>
      <w:bookmarkStart w:id="29" w:name="iii.--"/>
      <w:bookmarkEnd w:id="29"/>
      <w:r>
        <w:t xml:space="preserve">III. 다른 기능</w:t>
      </w:r>
    </w:p>
    <w:p>
      <w:pPr>
        <w:pStyle w:val="2"/>
      </w:pPr>
      <w:bookmarkStart w:id="30" w:name="bullet-points"/>
      <w:bookmarkEnd w:id="30"/>
      <w:r>
        <w:t xml:space="preserve">1. Bullet Points</w:t>
      </w:r>
    </w:p>
    <w:p>
      <w:pPr>
        <w:pStyle w:val="FirstParagraph"/>
      </w:pPr>
      <w:r>
        <w:t xml:space="preserve">아래와 같은 기능을</w:t>
      </w:r>
      <w:r>
        <w:t xml:space="preserve"> </w:t>
      </w:r>
      <w:r>
        <w:t xml:space="preserve">“</w:t>
      </w:r>
      <w:r>
        <w:t xml:space="preserve">bullet points</w:t>
      </w:r>
      <w:r>
        <w:t xml:space="preserve">”</w:t>
      </w:r>
      <w:r>
        <w:t xml:space="preserve">라고 합니다.</w:t>
      </w:r>
    </w:p>
    <w:p>
      <w:pPr>
        <w:pStyle w:val="Compact"/>
        <w:numPr>
          <w:numId w:val="1005"/>
          <w:ilvl w:val="0"/>
        </w:numPr>
      </w:pPr>
      <w:r>
        <w:t xml:space="preserve">bullet1</w:t>
      </w:r>
    </w:p>
    <w:p>
      <w:pPr>
        <w:pStyle w:val="Compact"/>
        <w:numPr>
          <w:numId w:val="1005"/>
          <w:ilvl w:val="0"/>
        </w:numPr>
      </w:pPr>
      <w:r>
        <w:t xml:space="preserve">bullet2</w:t>
      </w:r>
    </w:p>
    <w:p>
      <w:pPr>
        <w:pStyle w:val="Compact"/>
        <w:numPr>
          <w:numId w:val="1006"/>
          <w:ilvl w:val="1"/>
        </w:numPr>
      </w:pPr>
      <w:r>
        <w:t xml:space="preserve">bullet2-1</w:t>
      </w:r>
    </w:p>
    <w:p>
      <w:pPr>
        <w:pStyle w:val="Compact"/>
        <w:numPr>
          <w:numId w:val="1006"/>
          <w:ilvl w:val="1"/>
        </w:numPr>
      </w:pPr>
      <w:r>
        <w:t xml:space="preserve">bullet2-2</w:t>
      </w:r>
    </w:p>
    <w:p>
      <w:pPr>
        <w:pStyle w:val="Compact"/>
        <w:numPr>
          <w:numId w:val="1007"/>
          <w:ilvl w:val="2"/>
        </w:numPr>
      </w:pPr>
      <w:r>
        <w:t xml:space="preserve">bullet2-2-1</w:t>
      </w:r>
    </w:p>
    <w:p>
      <w:pPr>
        <w:pStyle w:val="Compact"/>
        <w:numPr>
          <w:numId w:val="1007"/>
          <w:ilvl w:val="2"/>
        </w:numPr>
      </w:pPr>
      <w:r>
        <w:t xml:space="preserve">bullet2-2-2</w:t>
      </w:r>
    </w:p>
    <w:p>
      <w:pPr>
        <w:pStyle w:val="Compact"/>
        <w:numPr>
          <w:numId w:val="1005"/>
          <w:ilvl w:val="0"/>
        </w:numPr>
      </w:pPr>
      <w:r>
        <w:t xml:space="preserve">bullet3</w:t>
      </w:r>
    </w:p>
    <w:p>
      <w:pPr>
        <w:pStyle w:val="Compact"/>
        <w:numPr>
          <w:numId w:val="1008"/>
          <w:ilvl w:val="1"/>
        </w:numPr>
      </w:pPr>
      <w:r>
        <w:t xml:space="preserve">아이템 1</w:t>
      </w:r>
    </w:p>
    <w:p>
      <w:pPr>
        <w:pStyle w:val="Compact"/>
        <w:numPr>
          <w:numId w:val="1008"/>
          <w:ilvl w:val="1"/>
        </w:numPr>
      </w:pPr>
      <w:r>
        <w:t xml:space="preserve">아이템 2</w:t>
      </w:r>
    </w:p>
    <w:p>
      <w:pPr>
        <w:pStyle w:val="2"/>
      </w:pPr>
      <w:bookmarkStart w:id="31" w:name="numbered-bullets"/>
      <w:bookmarkEnd w:id="31"/>
      <w:r>
        <w:t xml:space="preserve">2. Numbered bullets</w:t>
      </w:r>
    </w:p>
    <w:p>
      <w:pPr>
        <w:pStyle w:val="FirstParagraph"/>
      </w:pPr>
      <w:r>
        <w:t xml:space="preserve">숫자를 넣은 bullet points도 가능합니다.</w:t>
      </w:r>
    </w:p>
    <w:p>
      <w:pPr>
        <w:pStyle w:val="Compact"/>
        <w:numPr>
          <w:numId w:val="1009"/>
          <w:ilvl w:val="0"/>
        </w:numPr>
      </w:pPr>
      <w:r>
        <w:t xml:space="preserve">blahblah</w:t>
      </w:r>
    </w:p>
    <w:p>
      <w:pPr>
        <w:pStyle w:val="Compact"/>
        <w:numPr>
          <w:numId w:val="1010"/>
          <w:ilvl w:val="1"/>
        </w:numPr>
      </w:pPr>
      <w:r>
        <w:t xml:space="preserve">blah1</w:t>
      </w:r>
    </w:p>
    <w:p>
      <w:pPr>
        <w:pStyle w:val="Compact"/>
        <w:numPr>
          <w:numId w:val="1010"/>
          <w:ilvl w:val="1"/>
        </w:numPr>
      </w:pPr>
      <w:r>
        <w:t xml:space="preserve">blah2</w:t>
      </w:r>
    </w:p>
    <w:p>
      <w:pPr>
        <w:pStyle w:val="Compact"/>
        <w:numPr>
          <w:numId w:val="1009"/>
          <w:ilvl w:val="0"/>
        </w:numPr>
      </w:pPr>
      <w:r>
        <w:t xml:space="preserve">blahblah</w:t>
      </w:r>
    </w:p>
    <w:p>
      <w:pPr>
        <w:pStyle w:val="Compact"/>
        <w:numPr>
          <w:numId w:val="1011"/>
          <w:ilvl w:val="1"/>
        </w:numPr>
      </w:pPr>
      <w:r>
        <w:t xml:space="preserve">blah1</w:t>
      </w:r>
    </w:p>
    <w:p>
      <w:pPr>
        <w:pStyle w:val="Compact"/>
        <w:numPr>
          <w:numId w:val="1011"/>
          <w:ilvl w:val="1"/>
        </w:numPr>
      </w:pPr>
      <w:r>
        <w:t xml:space="preserve">blah2</w:t>
      </w:r>
    </w:p>
    <w:p>
      <w:pPr>
        <w:pStyle w:val="2"/>
      </w:pPr>
      <w:bookmarkStart w:id="32" w:name="inline-r-code"/>
      <w:bookmarkEnd w:id="32"/>
      <w:r>
        <w:t xml:space="preserve">3. inline R code</w:t>
      </w:r>
    </w:p>
    <w:p>
      <w:pPr>
        <w:pStyle w:val="Compact"/>
        <w:numPr>
          <w:numId w:val="1012"/>
          <w:ilvl w:val="0"/>
        </w:numPr>
      </w:pPr>
      <w:r>
        <w:t xml:space="preserve">전차종</w:t>
      </w:r>
      <w:r>
        <w:t xml:space="preserve"> </w:t>
      </w:r>
      <w:r>
        <w:rPr>
          <w:rStyle w:val="VerbatimChar"/>
        </w:rPr>
        <w:t xml:space="preserve">mpg</w:t>
      </w:r>
      <w:r>
        <w:t xml:space="preserve">의 평균은</w:t>
      </w:r>
      <w:r>
        <w:t xml:space="preserve"> </w:t>
      </w:r>
      <w:r>
        <w:rPr>
          <w:rStyle w:val="VerbatimChar"/>
        </w:rPr>
        <w:t xml:space="preserve">mean(df$mpg)</w:t>
      </w:r>
      <w:r>
        <w:t xml:space="preserve">명령어로 계산이 가능하죠?</w:t>
      </w:r>
    </w:p>
    <w:p>
      <w:pPr>
        <w:pStyle w:val="Compact"/>
        <w:numPr>
          <w:numId w:val="1012"/>
          <w:ilvl w:val="0"/>
        </w:numPr>
      </w:pPr>
      <w:r>
        <w:t xml:space="preserve">markdown 영역에서 back tick으로 감싸서</w:t>
      </w:r>
      <w:r>
        <w:t xml:space="preserve"> </w:t>
      </w:r>
      <w:r>
        <w:t xml:space="preserve">“</w:t>
      </w:r>
      <w:r>
        <w:t xml:space="preserve">r mean(df$mpg)</w:t>
      </w:r>
      <w:r>
        <w:t xml:space="preserve">”</w:t>
      </w:r>
      <w:r>
        <w:t xml:space="preserve">을 입력하면 아래처럼 사용이 가능합니다</w:t>
      </w:r>
    </w:p>
    <w:p>
      <w:pPr>
        <w:pStyle w:val="Compact"/>
        <w:numPr>
          <w:numId w:val="1012"/>
          <w:ilvl w:val="0"/>
        </w:numPr>
      </w:pPr>
      <w:r>
        <w:rPr>
          <w:rStyle w:val="VerbatimChar"/>
        </w:rPr>
        <w:t xml:space="preserve">mean(df$mpg):</w:t>
      </w:r>
      <w:r>
        <w:t xml:space="preserve"> </w:t>
      </w:r>
      <w:r>
        <w:t xml:space="preserve">26.6636364와 같습니다.</w:t>
      </w:r>
    </w:p>
    <w:p>
      <w:pPr>
        <w:pStyle w:val="Compact"/>
        <w:numPr>
          <w:numId w:val="1012"/>
          <w:ilvl w:val="0"/>
        </w:numPr>
      </w:pPr>
      <w:r>
        <w:t xml:space="preserve">보고서의 서술에서 R output 값을 수치입력없이 사용할 수 있습니다.</w:t>
      </w:r>
    </w:p>
    <w:p>
      <w:pPr>
        <w:pStyle w:val="1"/>
      </w:pPr>
      <w:bookmarkStart w:id="33" w:name="iv.-"/>
      <w:bookmarkEnd w:id="33"/>
      <w:r>
        <w:t xml:space="preserve">IV. 인용</w:t>
      </w:r>
    </w:p>
    <w:p>
      <w:pPr>
        <w:pStyle w:val="FirstParagraph"/>
      </w:pPr>
      <w:r>
        <w:t xml:space="preserve">인용어구는 좌우로 들여쓰는 것이 일반적인 규칙입니다. 또한 가운데로 정렬하면 눈에 띕니다.</w:t>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p>
      <w:pPr>
        <w:pStyle w:val="1"/>
      </w:pPr>
      <w:bookmarkStart w:id="34" w:name="v.-rmarkdown---word-template--"/>
      <w:bookmarkEnd w:id="34"/>
      <w:r>
        <w:t xml:space="preserve">V. Rmarkdown 조판을 위한 Word template 만드는 방법</w:t>
      </w:r>
    </w:p>
    <w:p>
      <w:pPr>
        <w:pStyle w:val="FirstParagraph"/>
      </w:pPr>
      <w:r>
        <w:t xml:space="preserve">이번 수강생 분들께서 보고서 작성 업무에의 활용에 대한 기대가 크다고 하셔서 아래의 정보를 바탕으로 만들어 보았습니다.</w:t>
      </w:r>
    </w:p>
    <w:p>
      <w:pPr>
        <w:pStyle w:val="a0"/>
      </w:pPr>
      <w:r>
        <w:t xml:space="preserve">템플릿 파일인</w:t>
      </w:r>
      <w:r>
        <w:t xml:space="preserve"> </w:t>
      </w:r>
      <w:r>
        <w:rPr>
          <w:rStyle w:val="VerbatimChar"/>
        </w:rPr>
        <w:t xml:space="preserve">template1.docx</w:t>
      </w:r>
      <w:r>
        <w:t xml:space="preserve"> </w:t>
      </w:r>
      <w:r>
        <w:t xml:space="preserve">파일을 MS Word에서 열어서 스타일을 수정하면 됩니다.</w:t>
      </w:r>
    </w:p>
    <w:p>
      <w:pPr>
        <w:pStyle w:val="Compact"/>
        <w:numPr>
          <w:numId w:val="1013"/>
          <w:ilvl w:val="0"/>
        </w:numPr>
      </w:pPr>
      <w:r>
        <w:t xml:space="preserve">동영상</w:t>
      </w:r>
    </w:p>
    <w:p>
      <w:pPr>
        <w:pStyle w:val="Compact"/>
        <w:numPr>
          <w:numId w:val="1014"/>
          <w:ilvl w:val="1"/>
        </w:numPr>
      </w:pPr>
      <w:hyperlink r:id="rId35">
        <w:r>
          <w:rPr>
            <w:rStyle w:val="ac"/>
          </w:rPr>
          <w:t xml:space="preserve">Link: Yihui Xie’s video</w:t>
        </w:r>
      </w:hyperlink>
    </w:p>
    <w:p>
      <w:pPr>
        <w:pStyle w:val="Compact"/>
        <w:numPr>
          <w:numId w:val="1014"/>
          <w:ilvl w:val="1"/>
        </w:numPr>
      </w:pPr>
      <w:hyperlink r:id="rId35">
        <w:r>
          <w:rPr>
            <w:rStyle w:val="ac"/>
          </w:rPr>
          <w:t xml:space="preserve">https://vimeo.com/110804387</w:t>
        </w:r>
      </w:hyperlink>
    </w:p>
    <w:p>
      <w:pPr>
        <w:pStyle w:val="Compact"/>
        <w:numPr>
          <w:numId w:val="1013"/>
          <w:ilvl w:val="0"/>
        </w:numPr>
      </w:pPr>
      <w:r>
        <w:t xml:space="preserve">튜토리얼</w:t>
      </w:r>
    </w:p>
    <w:p>
      <w:pPr>
        <w:pStyle w:val="Compact"/>
        <w:numPr>
          <w:numId w:val="1015"/>
          <w:ilvl w:val="1"/>
        </w:numPr>
      </w:pPr>
      <w:hyperlink r:id="rId36">
        <w:r>
          <w:rPr>
            <w:rStyle w:val="ac"/>
          </w:rPr>
          <w:t xml:space="preserve">Link:</w:t>
        </w:r>
        <w:r>
          <w:rPr>
            <w:rStyle w:val="ac"/>
          </w:rPr>
          <w:t xml:space="preserve"> </w:t>
        </w:r>
        <w:r>
          <w:rPr>
            <w:rStyle w:val="VerbatimChar"/>
            <w:rStyle w:val="ac"/>
          </w:rPr>
          <w:t xml:space="preserve">rmarkdown</w:t>
        </w:r>
      </w:hyperlink>
    </w:p>
    <w:p>
      <w:pPr>
        <w:pStyle w:val="Compact"/>
        <w:numPr>
          <w:numId w:val="1015"/>
          <w:ilvl w:val="1"/>
        </w:numPr>
      </w:pPr>
      <w:hyperlink r:id="rId36">
        <w:r>
          <w:rPr>
            <w:rStyle w:val="ac"/>
          </w:rPr>
          <w:t xml:space="preserve">https://rmarkdown.rstudio.com/articles_docx.html</w:t>
        </w:r>
      </w:hyperlink>
    </w:p>
    <w:p>
      <w:pPr>
        <w:pStyle w:val="1"/>
      </w:pPr>
      <w:bookmarkStart w:id="37" w:name="vi.-1---.-this-is-a-level-i-header."/>
      <w:bookmarkEnd w:id="37"/>
      <w:r>
        <w:t xml:space="preserve">VI. 레벨1 헤더는 이렇게 보입니다. This is a level-I header.</w:t>
      </w:r>
    </w:p>
    <w:p>
      <w:pPr>
        <w:pStyle w:val="2"/>
      </w:pPr>
      <w:bookmarkStart w:id="38" w:name="2---.-this-is-a-level-ii-header."/>
      <w:bookmarkEnd w:id="38"/>
      <w:r>
        <w:t xml:space="preserve">1. 레벨2 헤더는 이렇게 보입니다. This is a level-II header.</w:t>
      </w:r>
    </w:p>
    <w:p>
      <w:pPr>
        <w:pStyle w:val="3"/>
      </w:pPr>
      <w:bookmarkStart w:id="39" w:name="3---.-this-is-a-level-iii-header."/>
      <w:bookmarkEnd w:id="39"/>
      <w:r>
        <w:t xml:space="preserve">1) 레벨3 헤더는 이렇게 보입니다. This is a level-III header.</w:t>
      </w:r>
    </w:p>
    <w:p>
      <w:pPr>
        <w:pStyle w:val="4"/>
      </w:pPr>
      <w:bookmarkStart w:id="40" w:name="i-4---.-this-is-a-level-iv-header."/>
      <w:bookmarkEnd w:id="40"/>
      <w:r>
        <w:t xml:space="preserve">i) 레벨4 헤더는 이렇게 보입니다. This is a level-IV header.</w:t>
      </w:r>
    </w:p>
    <w:p>
      <w:pPr>
        <w:pStyle w:val="FirstParagraph"/>
      </w:pPr>
    </w:p>
    <w:p>
      <w:pPr>
        <w:pStyle w:val="1"/>
      </w:pPr>
      <w:bookmarkStart w:id="41" w:name="vii.-"/>
      <w:bookmarkEnd w:id="41"/>
      <w:r>
        <w:t xml:space="preserve">VII. 마치면서</w:t>
      </w:r>
    </w:p>
    <w:p>
      <w:pPr>
        <w:pStyle w:val="FirstParagraph"/>
      </w:pPr>
      <w:r>
        <w:rPr>
          <w:strike/>
        </w:rPr>
        <w:t xml:space="preserve">과연 템플릿 작업은 끝이 있는 작업인가</w:t>
      </w:r>
    </w:p>
    <w:p>
      <w:pPr>
        <w:pStyle w:val="a8"/>
      </w:pPr>
      <w:r>
        <w:t xml:space="preserve">“</w:t>
      </w:r>
      <w:r>
        <w:t xml:space="preserve">Markdown과 LaTeX와 같은 문서 조판 프로그램들의 철학은</w:t>
      </w:r>
      <w:r>
        <w:t xml:space="preserve"> </w:t>
      </w:r>
      <w:r>
        <w:rPr>
          <w:b/>
        </w:rPr>
        <w:t xml:space="preserve">“</w:t>
      </w:r>
      <w:r>
        <w:rPr>
          <w:b/>
        </w:rPr>
        <w:t xml:space="preserve">훌륭한 문서는 장식이 화려한 문서가 아니라 논리적이고 일관적인 문서이다.</w:t>
      </w:r>
      <w:r>
        <w:rPr>
          <w:b/>
        </w:rPr>
        <w:t xml:space="preserve">”</w:t>
      </w:r>
      <w:r>
        <w:t xml:space="preserve"> </w:t>
      </w:r>
      <w:r>
        <w:t xml:space="preserve">라는 것입니다. Level별 헤더 기능, bullet points, numbered points 기능을 잘 활용하면 일관되고 논리적인 문서를 쉽게 만들 수 있습니다. R 언어의 기능과 조화를 이루어 사용한다면 쉽게 재현 가능한 분석 보고서를 만들어 낼 수 있습니다.</w:t>
      </w:r>
      <w:r>
        <w:t xml:space="preserve">”</w:t>
      </w:r>
    </w:p>
    <w:p>
      <w:pPr>
        <w:pStyle w:val="a8"/>
      </w:pPr>
      <w:r>
        <w:t xml:space="preserve">“</w:t>
      </w:r>
      <w:r>
        <w:t xml:space="preserve">조판된 문서의 포맷이 마음에 드시나요? 남은 수업들도 열심히 들어주시고, 이런 skill을 꼭 여러분 일터로 가져가시길 기대합니다.</w:t>
      </w:r>
      <w:r>
        <w:t xml:space="preserve">”</w:t>
      </w:r>
    </w:p>
    <w:p>
      <w:pPr>
        <w:pStyle w:val="FirstParagraph"/>
      </w:pPr>
      <w:r>
        <w:t xml:space="preserve">Lastly updated on 2019-03-22</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fec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67a3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92f5b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M28 - docx template 템플릿</dc:title>
  <dc:creator>learningSpoonsR</dc:creator>
  <dcterms:created xsi:type="dcterms:W3CDTF">2019-03-22T04:32:55Z</dcterms:created>
  <dcterms:modified xsi:type="dcterms:W3CDTF">2019-03-22T04:32:55Z</dcterms:modified>
</cp:coreProperties>
</file>