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837844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07A45943" w14:textId="42669EAB" w:rsidR="009F3683" w:rsidRDefault="009F36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01209A" wp14:editId="14BE36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97B09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1BBBDB" wp14:editId="3D0286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F515E" w14:textId="4BA68B84" w:rsidR="009F3683" w:rsidRDefault="00FC381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3683" w:rsidRPr="009F368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Jaime Gimeno Ferrer</w:t>
                                    </w:r>
                                  </w:sdtContent>
                                </w:sdt>
                                <w:r w:rsidR="00D53AB4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y Reynel López </w:t>
                                </w:r>
                                <w:proofErr w:type="spellStart"/>
                                <w:r w:rsidR="00D53AB4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Lantigua</w:t>
                                </w:r>
                                <w:proofErr w:type="spellEnd"/>
                              </w:p>
                              <w:p w14:paraId="76315737" w14:textId="7B0C7522" w:rsidR="009F3683" w:rsidRDefault="00FC381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36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1BBB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58F515E" w14:textId="4BA68B84" w:rsidR="009F3683" w:rsidRDefault="00FC381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F3683" w:rsidRPr="009F368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Jaime Gimeno Ferrer</w:t>
                              </w:r>
                            </w:sdtContent>
                          </w:sdt>
                          <w:r w:rsidR="00D53AB4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y Reynel López </w:t>
                          </w:r>
                          <w:proofErr w:type="spellStart"/>
                          <w:r w:rsidR="00D53AB4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Lantigua</w:t>
                          </w:r>
                          <w:proofErr w:type="spellEnd"/>
                        </w:p>
                        <w:p w14:paraId="76315737" w14:textId="7B0C7522" w:rsidR="009F3683" w:rsidRDefault="00FC381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F36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18E39" wp14:editId="47B9F3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27F03" w14:textId="4B749046" w:rsidR="009F3683" w:rsidRDefault="009F368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Máster en ciencia </w:t>
                                </w:r>
                                <w:r w:rsidRPr="006417D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018E39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AD27F03" w14:textId="4B749046" w:rsidR="009F3683" w:rsidRDefault="009F368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Máster en ciencia </w:t>
                          </w:r>
                          <w:r w:rsidRPr="006417D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datos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CB13" wp14:editId="76F1DF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6B86E" w14:textId="4D47E0B9" w:rsidR="009F3683" w:rsidRDefault="00FC381E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A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PRAC 1: WEB SCRAPING</w:t>
                                    </w:r>
                                  </w:sdtContent>
                                </w:sdt>
                              </w:p>
                              <w:p w14:paraId="012BBCE4" w14:textId="41561D3A" w:rsidR="00CB423B" w:rsidRPr="00CB423B" w:rsidRDefault="00D53AB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Tipología y Ciclo de Vida de los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B6CB1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F06B86E" w14:textId="4D47E0B9" w:rsidR="009F3683" w:rsidRDefault="00FC381E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3A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PRAC 1: WEB SCRAPING</w:t>
                              </w:r>
                            </w:sdtContent>
                          </w:sdt>
                        </w:p>
                        <w:p w14:paraId="012BBCE4" w14:textId="41561D3A" w:rsidR="00CB423B" w:rsidRPr="00CB423B" w:rsidRDefault="00D53AB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Tipología y Ciclo de Vida de los Datos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5044A" w14:textId="31AFBBCD" w:rsidR="00A129BA" w:rsidRDefault="00480AA5" w:rsidP="00AB4FE9">
          <w:pPr>
            <w:rPr>
              <w:color w:val="BF8F00" w:themeColor="accent4" w:themeShade="BF"/>
              <w:sz w:val="36"/>
              <w:szCs w:val="36"/>
              <w:u w:val="single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989347A" wp14:editId="2A42EB8A">
                <wp:simplePos x="0" y="0"/>
                <wp:positionH relativeFrom="margin">
                  <wp:posOffset>-445770</wp:posOffset>
                </wp:positionH>
                <wp:positionV relativeFrom="paragraph">
                  <wp:posOffset>5985952</wp:posOffset>
                </wp:positionV>
                <wp:extent cx="3021330" cy="1700530"/>
                <wp:effectExtent l="0" t="0" r="7620" b="0"/>
                <wp:wrapSquare wrapText="bothSides"/>
                <wp:docPr id="4" name="Imagen 4" descr="Santander Consumer Finance adquiere coche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antander Consumer Finance adquiere coches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1330" cy="170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329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AD1296D" wp14:editId="1DCED0C3">
                <wp:simplePos x="0" y="0"/>
                <wp:positionH relativeFrom="column">
                  <wp:posOffset>-629920</wp:posOffset>
                </wp:positionH>
                <wp:positionV relativeFrom="paragraph">
                  <wp:posOffset>1543685</wp:posOffset>
                </wp:positionV>
                <wp:extent cx="4359275" cy="1446530"/>
                <wp:effectExtent l="0" t="0" r="3175" b="1270"/>
                <wp:wrapSquare wrapText="bothSides"/>
                <wp:docPr id="7" name="Imagen 7" descr="Logotipos - Descargas - Libro de estilo de la UOC (Universitat Oberta de  Cataluny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s - Descargas - Libro de estilo de la UOC (Universitat Oberta de  Catalunya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5927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3683" w:rsidRPr="00D53AB4">
            <w:rPr>
              <w:lang w:val="es-ES"/>
            </w:rPr>
            <w:br w:type="page"/>
          </w:r>
          <w:r w:rsidR="00D53AB4" w:rsidRPr="00D53AB4">
            <w:rPr>
              <w:color w:val="BF8F00" w:themeColor="accent4" w:themeShade="BF"/>
              <w:sz w:val="36"/>
              <w:szCs w:val="36"/>
              <w:u w:val="single"/>
              <w:lang w:val="es-ES"/>
            </w:rPr>
            <w:lastRenderedPageBreak/>
            <w:t>PREGUNTAS</w:t>
          </w:r>
        </w:p>
        <w:p w14:paraId="678E37AA" w14:textId="37E5116A" w:rsidR="00D53AB4" w:rsidRPr="00D53AB4" w:rsidRDefault="00AF3DC5" w:rsidP="00D53AB4">
          <w:pPr>
            <w:autoSpaceDE w:val="0"/>
            <w:autoSpaceDN w:val="0"/>
            <w:adjustRightInd w:val="0"/>
            <w:spacing w:line="240" w:lineRule="auto"/>
            <w:rPr>
              <w:b/>
              <w:bCs/>
              <w:color w:val="002060"/>
              <w:sz w:val="24"/>
              <w:szCs w:val="24"/>
              <w:lang w:val="es-ES"/>
            </w:rPr>
          </w:pPr>
          <w:r w:rsidRPr="00295AB4">
            <w:rPr>
              <w:b/>
              <w:bCs/>
              <w:color w:val="002060"/>
              <w:sz w:val="24"/>
              <w:szCs w:val="24"/>
              <w:lang w:val="es-ES"/>
            </w:rPr>
            <w:t xml:space="preserve">1.  </w:t>
          </w:r>
          <w:r w:rsidR="00D53AB4" w:rsidRPr="00D53AB4">
            <w:rPr>
              <w:b/>
              <w:bCs/>
              <w:color w:val="002060"/>
              <w:sz w:val="24"/>
              <w:szCs w:val="24"/>
              <w:lang w:val="es-ES"/>
            </w:rPr>
            <w:t>Contexto. Explicar en qué contexto se ha recolectado la información. Explique</w:t>
          </w:r>
          <w:r w:rsidR="00D53AB4">
            <w:rPr>
              <w:b/>
              <w:bCs/>
              <w:color w:val="002060"/>
              <w:sz w:val="24"/>
              <w:szCs w:val="24"/>
              <w:lang w:val="es-ES"/>
            </w:rPr>
            <w:t xml:space="preserve"> </w:t>
          </w:r>
          <w:r w:rsidR="00D53AB4" w:rsidRPr="00D53AB4">
            <w:rPr>
              <w:b/>
              <w:bCs/>
              <w:color w:val="002060"/>
              <w:sz w:val="24"/>
              <w:szCs w:val="24"/>
              <w:lang w:val="es-ES"/>
            </w:rPr>
            <w:t>por qué el sitio web elegido proporciona dicha información.</w:t>
          </w:r>
        </w:p>
        <w:p w14:paraId="46B7EA55" w14:textId="4776CA5B" w:rsidR="0023189C" w:rsidRPr="003A4524" w:rsidRDefault="003A4524" w:rsidP="003C429C">
          <w:pPr>
            <w:jc w:val="both"/>
            <w:rPr>
              <w:color w:val="000000" w:themeColor="text1"/>
              <w:lang w:val="es-ES"/>
            </w:rPr>
          </w:pPr>
          <w:r>
            <w:rPr>
              <w:color w:val="000000" w:themeColor="text1"/>
              <w:lang w:val="es-ES"/>
            </w:rPr>
            <w:t xml:space="preserve">Este trabajo se hace como parte de la asignatura de Tipología y Ciclo de Vida de los Datos del Máster en Ciencia de Datos de la Universidad Oberta de Catalunya. El objetivo es encontrar una página web para practicar </w:t>
          </w:r>
          <w:r>
            <w:rPr>
              <w:i/>
              <w:iCs/>
              <w:color w:val="000000" w:themeColor="text1"/>
              <w:lang w:val="es-ES"/>
            </w:rPr>
            <w:t>web scraping</w:t>
          </w:r>
          <w:r>
            <w:rPr>
              <w:color w:val="000000" w:themeColor="text1"/>
              <w:lang w:val="es-ES"/>
            </w:rPr>
            <w:t xml:space="preserve"> sobre esta y afianzar así los conceptos estudiados.</w:t>
          </w:r>
        </w:p>
        <w:p w14:paraId="03B13F8B" w14:textId="59024257" w:rsidR="003C429C" w:rsidRPr="003C429C" w:rsidRDefault="003C429C" w:rsidP="003C429C">
          <w:pPr>
            <w:jc w:val="both"/>
            <w:rPr>
              <w:color w:val="000000" w:themeColor="text1"/>
              <w:lang w:val="es-ES"/>
            </w:rPr>
          </w:pPr>
          <w:r>
            <w:rPr>
              <w:color w:val="000000" w:themeColor="text1"/>
              <w:lang w:val="es-ES"/>
            </w:rPr>
            <w:t xml:space="preserve">Más que buscar un tipo de información en concreto, nos centramos en la búsqueda de un sitio web sobre el que fuésemos capaces de aplicar el </w:t>
          </w:r>
          <w:r>
            <w:rPr>
              <w:i/>
              <w:iCs/>
              <w:color w:val="000000" w:themeColor="text1"/>
              <w:lang w:val="es-ES"/>
            </w:rPr>
            <w:t>web scraping</w:t>
          </w:r>
          <w:r>
            <w:rPr>
              <w:color w:val="000000" w:themeColor="text1"/>
              <w:lang w:val="es-ES"/>
            </w:rPr>
            <w:t xml:space="preserve"> y que de la misma manera </w:t>
          </w:r>
          <w:r w:rsidRPr="00A57202">
            <w:rPr>
              <w:b/>
              <w:bCs/>
              <w:color w:val="000000" w:themeColor="text1"/>
              <w:lang w:val="es-ES"/>
            </w:rPr>
            <w:t>nos supusiera un reto</w:t>
          </w:r>
          <w:r w:rsidR="00A57202">
            <w:rPr>
              <w:color w:val="000000" w:themeColor="text1"/>
              <w:lang w:val="es-ES"/>
            </w:rPr>
            <w:t xml:space="preserve"> con el cual aprendiéramos a fondo</w:t>
          </w:r>
          <w:r>
            <w:rPr>
              <w:color w:val="000000" w:themeColor="text1"/>
              <w:lang w:val="es-ES"/>
            </w:rPr>
            <w:t>.</w:t>
          </w:r>
        </w:p>
        <w:p w14:paraId="59905259" w14:textId="77777777" w:rsidR="003C429C" w:rsidRDefault="003C429C" w:rsidP="003C429C">
          <w:pPr>
            <w:jc w:val="both"/>
            <w:rPr>
              <w:color w:val="000000" w:themeColor="text1"/>
              <w:lang w:val="es-ES"/>
            </w:rPr>
          </w:pPr>
          <w:r w:rsidRPr="003C429C">
            <w:rPr>
              <w:color w:val="000000" w:themeColor="text1"/>
              <w:lang w:val="es-ES"/>
            </w:rPr>
            <w:t xml:space="preserve">Hemos elegido la web de </w:t>
          </w:r>
          <w:r w:rsidRPr="00A57202">
            <w:rPr>
              <w:b/>
              <w:bCs/>
              <w:color w:val="000000" w:themeColor="text1"/>
              <w:lang w:val="es-ES"/>
            </w:rPr>
            <w:t>coches.com</w:t>
          </w:r>
          <w:r w:rsidRPr="003C429C">
            <w:rPr>
              <w:color w:val="000000" w:themeColor="text1"/>
              <w:lang w:val="es-ES"/>
            </w:rPr>
            <w:t xml:space="preserve"> debido a que, tras meditar y probar con muchas páginas, hemos encontrado en esta una </w:t>
          </w:r>
          <w:r w:rsidRPr="00A57202">
            <w:rPr>
              <w:b/>
              <w:bCs/>
              <w:color w:val="000000" w:themeColor="text1"/>
              <w:lang w:val="es-ES"/>
            </w:rPr>
            <w:t xml:space="preserve">gran oportunidad para aprender de forma más avanzada </w:t>
          </w:r>
          <w:r w:rsidRPr="006D6ECE">
            <w:rPr>
              <w:b/>
              <w:bCs/>
              <w:i/>
              <w:iCs/>
              <w:color w:val="000000" w:themeColor="text1"/>
              <w:lang w:val="es-ES"/>
            </w:rPr>
            <w:t>web</w:t>
          </w:r>
          <w:r w:rsidRPr="00A57202">
            <w:rPr>
              <w:b/>
              <w:bCs/>
              <w:color w:val="000000" w:themeColor="text1"/>
              <w:lang w:val="es-ES"/>
            </w:rPr>
            <w:t xml:space="preserve"> </w:t>
          </w:r>
          <w:r w:rsidRPr="006D6ECE">
            <w:rPr>
              <w:b/>
              <w:bCs/>
              <w:i/>
              <w:iCs/>
              <w:color w:val="000000" w:themeColor="text1"/>
              <w:lang w:val="es-ES"/>
            </w:rPr>
            <w:t>scraping</w:t>
          </w:r>
          <w:r w:rsidRPr="00A57202">
            <w:rPr>
              <w:b/>
              <w:bCs/>
              <w:color w:val="000000" w:themeColor="text1"/>
              <w:lang w:val="es-ES"/>
            </w:rPr>
            <w:t xml:space="preserve"> teniendo que enfrentarnos a diversos obstáculos</w:t>
          </w:r>
          <w:r w:rsidRPr="003C429C">
            <w:rPr>
              <w:color w:val="000000" w:themeColor="text1"/>
              <w:lang w:val="es-ES"/>
            </w:rPr>
            <w:t>.</w:t>
          </w:r>
          <w:r>
            <w:rPr>
              <w:color w:val="000000" w:themeColor="text1"/>
              <w:lang w:val="es-ES"/>
            </w:rPr>
            <w:t xml:space="preserve"> Entre estos obstáculos vimos una “trampa de araña” que generaba infinitas páginas web de coches por cada marca y un persistente </w:t>
          </w:r>
          <w:r>
            <w:rPr>
              <w:i/>
              <w:iCs/>
              <w:color w:val="000000" w:themeColor="text1"/>
              <w:lang w:val="es-ES"/>
            </w:rPr>
            <w:t>pop up</w:t>
          </w:r>
          <w:r>
            <w:rPr>
              <w:color w:val="000000" w:themeColor="text1"/>
              <w:lang w:val="es-ES"/>
            </w:rPr>
            <w:t xml:space="preserve"> para aceptar las cookies que nos dio bastantes problemas.</w:t>
          </w:r>
        </w:p>
        <w:p w14:paraId="1D35ED2B" w14:textId="77777777" w:rsidR="003A4524" w:rsidRDefault="00A57202" w:rsidP="003C429C">
          <w:pPr>
            <w:jc w:val="both"/>
            <w:rPr>
              <w:color w:val="000000" w:themeColor="text1"/>
              <w:lang w:val="es-ES"/>
            </w:rPr>
          </w:pPr>
          <w:r>
            <w:rPr>
              <w:color w:val="000000" w:themeColor="text1"/>
              <w:lang w:val="es-ES"/>
            </w:rPr>
            <w:t>Además</w:t>
          </w:r>
          <w:r w:rsidR="003C429C">
            <w:rPr>
              <w:color w:val="000000" w:themeColor="text1"/>
              <w:lang w:val="es-ES"/>
            </w:rPr>
            <w:t xml:space="preserve"> de encontrar en este sitio web las </w:t>
          </w:r>
          <w:r w:rsidR="00F25EDE">
            <w:rPr>
              <w:color w:val="000000" w:themeColor="text1"/>
              <w:lang w:val="es-ES"/>
            </w:rPr>
            <w:t xml:space="preserve">características que buscábamos, los datos que encontrábamos en el mismo tenían </w:t>
          </w:r>
          <w:r>
            <w:rPr>
              <w:color w:val="000000" w:themeColor="text1"/>
              <w:lang w:val="es-ES"/>
            </w:rPr>
            <w:t xml:space="preserve">una </w:t>
          </w:r>
          <w:r w:rsidRPr="006D6ECE">
            <w:rPr>
              <w:b/>
              <w:bCs/>
              <w:color w:val="000000" w:themeColor="text1"/>
              <w:lang w:val="es-ES"/>
            </w:rPr>
            <w:t xml:space="preserve">estructura perfecta para organizarla en un </w:t>
          </w:r>
          <w:proofErr w:type="spellStart"/>
          <w:r w:rsidRPr="006D6ECE">
            <w:rPr>
              <w:b/>
              <w:bCs/>
              <w:i/>
              <w:iCs/>
              <w:color w:val="000000" w:themeColor="text1"/>
              <w:lang w:val="es-ES"/>
            </w:rPr>
            <w:t>csv</w:t>
          </w:r>
          <w:proofErr w:type="spellEnd"/>
          <w:r>
            <w:rPr>
              <w:color w:val="000000" w:themeColor="text1"/>
              <w:lang w:val="es-ES"/>
            </w:rPr>
            <w:t xml:space="preserve"> en forma de </w:t>
          </w:r>
          <w:r w:rsidRPr="006D6ECE">
            <w:rPr>
              <w:i/>
              <w:iCs/>
              <w:color w:val="000000" w:themeColor="text1"/>
              <w:lang w:val="es-ES"/>
            </w:rPr>
            <w:t>dataset</w:t>
          </w:r>
          <w:r>
            <w:rPr>
              <w:color w:val="000000" w:themeColor="text1"/>
              <w:lang w:val="es-ES"/>
            </w:rPr>
            <w:t>.</w:t>
          </w:r>
        </w:p>
        <w:p w14:paraId="67629C41" w14:textId="5C07402D" w:rsidR="00B04D08" w:rsidRPr="003C429C" w:rsidRDefault="00FC381E" w:rsidP="003C429C">
          <w:pPr>
            <w:jc w:val="both"/>
            <w:rPr>
              <w:color w:val="000000" w:themeColor="text1"/>
              <w:lang w:val="es-ES"/>
            </w:rPr>
          </w:pPr>
        </w:p>
      </w:sdtContent>
    </w:sdt>
    <w:p w14:paraId="661B2FAA" w14:textId="1DF29E75" w:rsidR="00D53AB4" w:rsidRDefault="00D53AB4" w:rsidP="00D53AB4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2. </w:t>
      </w:r>
      <w:r w:rsidR="009D0846">
        <w:rPr>
          <w:b/>
          <w:bCs/>
          <w:color w:val="002060"/>
          <w:sz w:val="24"/>
          <w:szCs w:val="24"/>
          <w:lang w:val="es-ES"/>
        </w:rPr>
        <w:t xml:space="preserve"> </w:t>
      </w:r>
      <w:r>
        <w:rPr>
          <w:b/>
          <w:bCs/>
          <w:color w:val="002060"/>
          <w:sz w:val="24"/>
          <w:szCs w:val="24"/>
          <w:lang w:val="es-ES"/>
        </w:rPr>
        <w:t>D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efinir un </w:t>
      </w:r>
      <w:r w:rsidR="009D0846" w:rsidRPr="00D53AB4">
        <w:rPr>
          <w:b/>
          <w:bCs/>
          <w:color w:val="002060"/>
          <w:sz w:val="24"/>
          <w:szCs w:val="24"/>
          <w:lang w:val="es-ES"/>
        </w:rPr>
        <w:t>título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para el </w:t>
      </w:r>
      <w:r w:rsidRPr="006D6ECE">
        <w:rPr>
          <w:b/>
          <w:bCs/>
          <w:i/>
          <w:iCs/>
          <w:color w:val="002060"/>
          <w:sz w:val="24"/>
          <w:szCs w:val="24"/>
          <w:lang w:val="es-ES"/>
        </w:rPr>
        <w:t>dataset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. Elegir un </w:t>
      </w:r>
      <w:r w:rsidR="009D0846" w:rsidRPr="00D53AB4">
        <w:rPr>
          <w:b/>
          <w:bCs/>
          <w:color w:val="002060"/>
          <w:sz w:val="24"/>
          <w:szCs w:val="24"/>
          <w:lang w:val="es-ES"/>
        </w:rPr>
        <w:t>título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que sea descriptivo.</w:t>
      </w:r>
    </w:p>
    <w:p w14:paraId="5C4D7E5E" w14:textId="5AB63D93" w:rsidR="006D6ECE" w:rsidRDefault="006D6ECE" w:rsidP="00D53AB4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 xml:space="preserve">El título que hemos elegido para el </w:t>
      </w:r>
      <w:r w:rsidRPr="006D6ECE">
        <w:rPr>
          <w:i/>
          <w:iCs/>
          <w:lang w:val="es-ES"/>
        </w:rPr>
        <w:t>dataset</w:t>
      </w:r>
      <w:r>
        <w:rPr>
          <w:lang w:val="es-ES"/>
        </w:rPr>
        <w:t xml:space="preserve"> es:</w:t>
      </w:r>
    </w:p>
    <w:p w14:paraId="62596453" w14:textId="0D9CA129" w:rsidR="009D0846" w:rsidRPr="0038158B" w:rsidRDefault="009D0846" w:rsidP="006D6ECE">
      <w:pPr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s-ES"/>
        </w:rPr>
      </w:pPr>
      <w:r w:rsidRPr="0038158B">
        <w:rPr>
          <w:sz w:val="28"/>
          <w:szCs w:val="28"/>
          <w:lang w:val="es-ES"/>
        </w:rPr>
        <w:t xml:space="preserve">COCHES </w:t>
      </w:r>
      <w:r w:rsidR="00F25EDE" w:rsidRPr="0038158B">
        <w:rPr>
          <w:sz w:val="28"/>
          <w:szCs w:val="28"/>
          <w:lang w:val="es-ES"/>
        </w:rPr>
        <w:t>A LA VENTA</w:t>
      </w:r>
      <w:r w:rsidRPr="0038158B">
        <w:rPr>
          <w:sz w:val="28"/>
          <w:szCs w:val="28"/>
          <w:lang w:val="es-ES"/>
        </w:rPr>
        <w:t xml:space="preserve"> EN COCHES.COM HASTA 2020</w:t>
      </w:r>
    </w:p>
    <w:p w14:paraId="4CDF5C43" w14:textId="205855D7" w:rsidR="0023189C" w:rsidRDefault="0023189C" w:rsidP="0023189C">
      <w:pPr>
        <w:autoSpaceDE w:val="0"/>
        <w:autoSpaceDN w:val="0"/>
        <w:adjustRightInd w:val="0"/>
        <w:spacing w:line="240" w:lineRule="auto"/>
        <w:rPr>
          <w:i/>
          <w:iCs/>
          <w:lang w:val="es-ES"/>
        </w:rPr>
      </w:pPr>
      <w:r>
        <w:rPr>
          <w:lang w:val="es-ES"/>
        </w:rPr>
        <w:t>Para e</w:t>
      </w:r>
      <w:r w:rsidRPr="0023189C">
        <w:rPr>
          <w:lang w:val="es-ES"/>
        </w:rPr>
        <w:t xml:space="preserve">l nombre del dataset como archivo </w:t>
      </w:r>
      <w:r>
        <w:rPr>
          <w:lang w:val="es-ES"/>
        </w:rPr>
        <w:t xml:space="preserve">hemos escogido </w:t>
      </w:r>
      <w:r w:rsidR="00E01A95">
        <w:rPr>
          <w:i/>
          <w:iCs/>
          <w:lang w:val="es-ES"/>
        </w:rPr>
        <w:t>cars_for_sale_</w:t>
      </w:r>
      <w:r w:rsidR="00E01A95" w:rsidRPr="00476742">
        <w:rPr>
          <w:i/>
          <w:iCs/>
          <w:lang w:val="es-ES"/>
        </w:rPr>
        <w:t>coches</w:t>
      </w:r>
      <w:r w:rsidR="00E01A95">
        <w:rPr>
          <w:i/>
          <w:iCs/>
          <w:lang w:val="es-ES"/>
        </w:rPr>
        <w:t>_com</w:t>
      </w:r>
      <w:r w:rsidR="005F65DD">
        <w:rPr>
          <w:i/>
          <w:iCs/>
          <w:lang w:val="es-ES"/>
        </w:rPr>
        <w:t>.csv.</w:t>
      </w:r>
    </w:p>
    <w:p w14:paraId="751259AD" w14:textId="77777777" w:rsidR="003A4524" w:rsidRPr="0023189C" w:rsidRDefault="003A4524" w:rsidP="0023189C">
      <w:pPr>
        <w:autoSpaceDE w:val="0"/>
        <w:autoSpaceDN w:val="0"/>
        <w:adjustRightInd w:val="0"/>
        <w:spacing w:line="240" w:lineRule="auto"/>
        <w:rPr>
          <w:i/>
          <w:iCs/>
          <w:lang w:val="es-ES"/>
        </w:rPr>
      </w:pPr>
    </w:p>
    <w:p w14:paraId="11A83491" w14:textId="27943859" w:rsidR="00D53AB4" w:rsidRDefault="00D53AB4" w:rsidP="00D53AB4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>3.</w:t>
      </w:r>
      <w:r w:rsidR="009D0846">
        <w:rPr>
          <w:b/>
          <w:bCs/>
          <w:color w:val="002060"/>
          <w:sz w:val="24"/>
          <w:szCs w:val="24"/>
          <w:lang w:val="es-ES"/>
        </w:rPr>
        <w:t xml:space="preserve"> 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="00476742">
        <w:rPr>
          <w:b/>
          <w:bCs/>
          <w:color w:val="002060"/>
          <w:sz w:val="24"/>
          <w:szCs w:val="24"/>
          <w:lang w:val="es-ES"/>
        </w:rPr>
        <w:t>D</w:t>
      </w:r>
      <w:r w:rsidR="006D6ECE" w:rsidRPr="00D53AB4">
        <w:rPr>
          <w:b/>
          <w:bCs/>
          <w:color w:val="002060"/>
          <w:sz w:val="24"/>
          <w:szCs w:val="24"/>
          <w:lang w:val="es-ES"/>
        </w:rPr>
        <w:t>escripción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del </w:t>
      </w:r>
      <w:r w:rsidRPr="006D6ECE">
        <w:rPr>
          <w:b/>
          <w:bCs/>
          <w:i/>
          <w:iCs/>
          <w:color w:val="002060"/>
          <w:sz w:val="24"/>
          <w:szCs w:val="24"/>
          <w:lang w:val="es-ES"/>
        </w:rPr>
        <w:t>dataset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. Desarrollar una </w:t>
      </w:r>
      <w:r w:rsidR="006D6ECE" w:rsidRPr="00D53AB4">
        <w:rPr>
          <w:b/>
          <w:bCs/>
          <w:color w:val="002060"/>
          <w:sz w:val="24"/>
          <w:szCs w:val="24"/>
          <w:lang w:val="es-ES"/>
        </w:rPr>
        <w:t>descripción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breve del conjunto de datos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que se ha </w:t>
      </w:r>
      <w:r w:rsidR="006D6ECE" w:rsidRPr="00D53AB4">
        <w:rPr>
          <w:b/>
          <w:bCs/>
          <w:color w:val="002060"/>
          <w:sz w:val="24"/>
          <w:szCs w:val="24"/>
          <w:lang w:val="es-ES"/>
        </w:rPr>
        <w:t>extraído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(es necesario que esta </w:t>
      </w:r>
      <w:r w:rsidR="006D6ECE" w:rsidRPr="00D53AB4">
        <w:rPr>
          <w:b/>
          <w:bCs/>
          <w:color w:val="002060"/>
          <w:sz w:val="24"/>
          <w:szCs w:val="24"/>
          <w:lang w:val="es-ES"/>
        </w:rPr>
        <w:t>descripción</w:t>
      </w:r>
      <w:r w:rsidRPr="00D53AB4">
        <w:rPr>
          <w:b/>
          <w:bCs/>
          <w:color w:val="002060"/>
          <w:sz w:val="24"/>
          <w:szCs w:val="24"/>
          <w:lang w:val="es-ES"/>
        </w:rPr>
        <w:t xml:space="preserve"> tenga sentido con el </w:t>
      </w:r>
      <w:r w:rsidR="006D6ECE" w:rsidRPr="00D53AB4">
        <w:rPr>
          <w:b/>
          <w:bCs/>
          <w:color w:val="002060"/>
          <w:sz w:val="24"/>
          <w:szCs w:val="24"/>
          <w:lang w:val="es-ES"/>
        </w:rPr>
        <w:t>título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D53AB4">
        <w:rPr>
          <w:b/>
          <w:bCs/>
          <w:color w:val="002060"/>
          <w:sz w:val="24"/>
          <w:szCs w:val="24"/>
          <w:lang w:val="es-ES"/>
        </w:rPr>
        <w:t>elegido).</w:t>
      </w:r>
    </w:p>
    <w:p w14:paraId="7C02F799" w14:textId="38D856E6" w:rsidR="009D0846" w:rsidRDefault="009D0846" w:rsidP="00D53AB4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9D0846">
        <w:rPr>
          <w:lang w:val="es-ES"/>
        </w:rPr>
        <w:t>E</w:t>
      </w:r>
      <w:r>
        <w:rPr>
          <w:lang w:val="es-ES"/>
        </w:rPr>
        <w:t xml:space="preserve">l </w:t>
      </w:r>
      <w:r w:rsidRPr="006D6ECE">
        <w:rPr>
          <w:i/>
          <w:iCs/>
          <w:lang w:val="es-ES"/>
        </w:rPr>
        <w:t>dataset</w:t>
      </w:r>
      <w:r>
        <w:rPr>
          <w:lang w:val="es-ES"/>
        </w:rPr>
        <w:t xml:space="preserve"> que hemos conseguido obtener </w:t>
      </w:r>
      <w:r w:rsidR="00E111D7" w:rsidRPr="006D6ECE">
        <w:rPr>
          <w:b/>
          <w:bCs/>
          <w:lang w:val="es-ES"/>
        </w:rPr>
        <w:t>recopila los datos de todos los coches de KM0 y de segunda manos</w:t>
      </w:r>
      <w:r w:rsidR="00E111D7">
        <w:rPr>
          <w:lang w:val="es-ES"/>
        </w:rPr>
        <w:t xml:space="preserve"> ofertados en la página web </w:t>
      </w:r>
      <w:r w:rsidR="00FC381E">
        <w:fldChar w:fldCharType="begin"/>
      </w:r>
      <w:r w:rsidR="00FC381E" w:rsidRPr="00FC381E">
        <w:rPr>
          <w:lang w:val="es-ES"/>
        </w:rPr>
        <w:instrText xml:space="preserve"> HYPERLINK "http://www.coches.com" </w:instrText>
      </w:r>
      <w:r w:rsidR="00FC381E">
        <w:fldChar w:fldCharType="separate"/>
      </w:r>
      <w:r w:rsidR="00E111D7" w:rsidRPr="00AC0CF8">
        <w:rPr>
          <w:rStyle w:val="Hipervnculo"/>
          <w:lang w:val="es-ES"/>
        </w:rPr>
        <w:t>www.coches.com</w:t>
      </w:r>
      <w:r w:rsidR="00FC381E">
        <w:rPr>
          <w:rStyle w:val="Hipervnculo"/>
          <w:lang w:val="es-ES"/>
        </w:rPr>
        <w:fldChar w:fldCharType="end"/>
      </w:r>
      <w:r w:rsidR="00E111D7">
        <w:rPr>
          <w:lang w:val="es-ES"/>
        </w:rPr>
        <w:t xml:space="preserve"> con sus diferentes atributos, desde el año del coche, pasando por el precio, hasta los caballos.</w:t>
      </w:r>
      <w:r w:rsidR="003E59CB">
        <w:rPr>
          <w:lang w:val="es-ES"/>
        </w:rPr>
        <w:t xml:space="preserve"> Vemos los diferentes atributos en el siguiente punto.</w:t>
      </w:r>
    </w:p>
    <w:p w14:paraId="5E8A8BF2" w14:textId="77777777" w:rsidR="003A4524" w:rsidRPr="009D0846" w:rsidRDefault="003A4524" w:rsidP="00D53AB4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14:paraId="76BE0EEF" w14:textId="0A28E830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4.  </w:t>
      </w:r>
      <w:r w:rsidRPr="0038158B">
        <w:rPr>
          <w:b/>
          <w:bCs/>
          <w:color w:val="002060"/>
          <w:sz w:val="24"/>
          <w:szCs w:val="24"/>
          <w:lang w:val="es-ES"/>
        </w:rPr>
        <w:t>Representaci</w:t>
      </w:r>
      <w:r w:rsidR="006D6ECE" w:rsidRPr="0038158B">
        <w:rPr>
          <w:b/>
          <w:bCs/>
          <w:color w:val="002060"/>
          <w:sz w:val="24"/>
          <w:szCs w:val="24"/>
          <w:lang w:val="es-ES"/>
        </w:rPr>
        <w:t>ó</w:t>
      </w:r>
      <w:r w:rsidRPr="0038158B">
        <w:rPr>
          <w:b/>
          <w:bCs/>
          <w:color w:val="002060"/>
          <w:sz w:val="24"/>
          <w:szCs w:val="24"/>
          <w:lang w:val="es-ES"/>
        </w:rPr>
        <w:t xml:space="preserve">n </w:t>
      </w:r>
      <w:r w:rsidR="006D6ECE" w:rsidRPr="0038158B">
        <w:rPr>
          <w:b/>
          <w:bCs/>
          <w:color w:val="002060"/>
          <w:sz w:val="24"/>
          <w:szCs w:val="24"/>
          <w:lang w:val="es-ES"/>
        </w:rPr>
        <w:t>gráfica</w:t>
      </w:r>
      <w:r w:rsidRPr="0038158B">
        <w:rPr>
          <w:b/>
          <w:bCs/>
          <w:color w:val="002060"/>
          <w:sz w:val="24"/>
          <w:szCs w:val="24"/>
          <w:lang w:val="es-ES"/>
        </w:rPr>
        <w:t xml:space="preserve">. </w:t>
      </w:r>
      <w:r w:rsidRPr="009D0846">
        <w:rPr>
          <w:b/>
          <w:bCs/>
          <w:color w:val="002060"/>
          <w:sz w:val="24"/>
          <w:szCs w:val="24"/>
          <w:lang w:val="es-ES"/>
        </w:rPr>
        <w:t>Presentar una imagen o esquema que identifique el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38158B">
        <w:rPr>
          <w:b/>
          <w:bCs/>
          <w:color w:val="002060"/>
          <w:sz w:val="24"/>
          <w:szCs w:val="24"/>
          <w:lang w:val="es-ES"/>
        </w:rPr>
        <w:t>dataset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 visualmente</w:t>
      </w:r>
    </w:p>
    <w:p w14:paraId="425FB071" w14:textId="3CCC002C" w:rsidR="00476742" w:rsidRDefault="00476742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>El dataset generado tiene una serie de atributos que podríamos representarlos como en la Figura 1 si la tabla fuese parte de una base de datos relacional (esquema entidad-relación con solo atributos en este caso).</w:t>
      </w:r>
    </w:p>
    <w:p w14:paraId="54481555" w14:textId="77777777" w:rsidR="00476742" w:rsidRDefault="00476742" w:rsidP="00476742">
      <w:pPr>
        <w:keepNext/>
        <w:autoSpaceDE w:val="0"/>
        <w:autoSpaceDN w:val="0"/>
        <w:adjustRightInd w:val="0"/>
        <w:spacing w:line="240" w:lineRule="auto"/>
      </w:pPr>
      <w:r w:rsidRPr="00476742">
        <w:rPr>
          <w:noProof/>
          <w:lang w:val="es-ES"/>
        </w:rPr>
        <w:lastRenderedPageBreak/>
        <w:drawing>
          <wp:inline distT="0" distB="0" distL="0" distR="0" wp14:anchorId="2257D705" wp14:editId="3931DB1F">
            <wp:extent cx="5400040" cy="31991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3081" w14:textId="5489B92C" w:rsidR="00476742" w:rsidRPr="00476742" w:rsidRDefault="00476742" w:rsidP="00476742">
      <w:pPr>
        <w:pStyle w:val="Descripcin"/>
        <w:jc w:val="center"/>
        <w:rPr>
          <w:lang w:val="es-ES"/>
        </w:rPr>
      </w:pPr>
      <w:r w:rsidRPr="00476742">
        <w:rPr>
          <w:lang w:val="es-ES"/>
        </w:rPr>
        <w:t xml:space="preserve">Fig. </w:t>
      </w:r>
      <w:r>
        <w:fldChar w:fldCharType="begin"/>
      </w:r>
      <w:r w:rsidRPr="00476742">
        <w:rPr>
          <w:lang w:val="es-ES"/>
        </w:rPr>
        <w:instrText xml:space="preserve"> SEQ Fig. \* ARABIC </w:instrText>
      </w:r>
      <w:r>
        <w:fldChar w:fldCharType="separate"/>
      </w:r>
      <w:r w:rsidR="00FC381E">
        <w:rPr>
          <w:noProof/>
          <w:lang w:val="es-ES"/>
        </w:rPr>
        <w:t>1</w:t>
      </w:r>
      <w:r>
        <w:fldChar w:fldCharType="end"/>
      </w:r>
      <w:r w:rsidRPr="00476742">
        <w:rPr>
          <w:lang w:val="es-ES"/>
        </w:rPr>
        <w:t xml:space="preserve"> Atributos de la e</w:t>
      </w:r>
      <w:r>
        <w:rPr>
          <w:lang w:val="es-ES"/>
        </w:rPr>
        <w:t>ntidad coche</w:t>
      </w:r>
    </w:p>
    <w:p w14:paraId="5D0EDE14" w14:textId="21834131" w:rsidR="00480AA5" w:rsidRDefault="00345E06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>Una buena forma de visualizar el dataset podemos verla en la Figura 2</w:t>
      </w:r>
      <w:r w:rsidR="00EA4281">
        <w:rPr>
          <w:lang w:val="es-ES"/>
        </w:rPr>
        <w:t xml:space="preserve">, </w:t>
      </w:r>
      <w:r>
        <w:rPr>
          <w:lang w:val="es-ES"/>
        </w:rPr>
        <w:t xml:space="preserve">donde se muestran los primeros datos </w:t>
      </w:r>
      <w:r w:rsidR="00242058">
        <w:rPr>
          <w:lang w:val="es-ES"/>
        </w:rPr>
        <w:t>de este</w:t>
      </w:r>
      <w:r>
        <w:rPr>
          <w:lang w:val="es-ES"/>
        </w:rPr>
        <w:t>.</w:t>
      </w:r>
    </w:p>
    <w:p w14:paraId="575C0927" w14:textId="77777777" w:rsidR="003A4524" w:rsidRDefault="003A4524" w:rsidP="003A4524">
      <w:pPr>
        <w:keepNext/>
        <w:autoSpaceDE w:val="0"/>
        <w:autoSpaceDN w:val="0"/>
        <w:adjustRightInd w:val="0"/>
        <w:spacing w:line="240" w:lineRule="auto"/>
      </w:pPr>
      <w:r w:rsidRPr="003A4524">
        <w:rPr>
          <w:noProof/>
          <w:lang w:val="es-ES"/>
        </w:rPr>
        <w:drawing>
          <wp:inline distT="0" distB="0" distL="0" distR="0" wp14:anchorId="0ED3356A" wp14:editId="08023A3B">
            <wp:extent cx="5400040" cy="1652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68F" w14:textId="0290D041" w:rsidR="00480AA5" w:rsidRDefault="003A4524" w:rsidP="003A4524">
      <w:pPr>
        <w:pStyle w:val="Descripcin"/>
        <w:jc w:val="center"/>
        <w:rPr>
          <w:lang w:val="es-ES"/>
        </w:rPr>
      </w:pPr>
      <w:r w:rsidRPr="003A4524">
        <w:rPr>
          <w:lang w:val="es-ES"/>
        </w:rPr>
        <w:t xml:space="preserve">Fig. </w:t>
      </w:r>
      <w:r>
        <w:fldChar w:fldCharType="begin"/>
      </w:r>
      <w:r w:rsidRPr="003A4524">
        <w:rPr>
          <w:lang w:val="es-ES"/>
        </w:rPr>
        <w:instrText xml:space="preserve"> SEQ Fig. \* ARABIC </w:instrText>
      </w:r>
      <w:r>
        <w:fldChar w:fldCharType="separate"/>
      </w:r>
      <w:r w:rsidR="00FC381E">
        <w:rPr>
          <w:noProof/>
          <w:lang w:val="es-ES"/>
        </w:rPr>
        <w:t>2</w:t>
      </w:r>
      <w:r>
        <w:fldChar w:fldCharType="end"/>
      </w:r>
      <w:r w:rsidRPr="003A4524">
        <w:rPr>
          <w:lang w:val="es-ES"/>
        </w:rPr>
        <w:t xml:space="preserve"> Primeras muestras del d</w:t>
      </w:r>
      <w:r>
        <w:rPr>
          <w:lang w:val="es-ES"/>
        </w:rPr>
        <w:t>ataset</w:t>
      </w:r>
    </w:p>
    <w:p w14:paraId="7BE6F6E9" w14:textId="77777777" w:rsidR="00480AA5" w:rsidRDefault="00480AA5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</w:p>
    <w:p w14:paraId="11596410" w14:textId="62B17BA7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5.  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Contenido. Explicar los campos que incluye el dataset, el </w:t>
      </w:r>
      <w:r w:rsidRPr="00242058">
        <w:rPr>
          <w:b/>
          <w:bCs/>
          <w:color w:val="002060"/>
          <w:sz w:val="24"/>
          <w:szCs w:val="24"/>
          <w:lang w:val="es-ES"/>
        </w:rPr>
        <w:t>periodo de tiempo de los datos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 y como se ha recogido.</w:t>
      </w:r>
    </w:p>
    <w:p w14:paraId="45729A57" w14:textId="6A6C497E" w:rsidR="009020DD" w:rsidRDefault="009020DD" w:rsidP="003C429C">
      <w:p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r>
        <w:rPr>
          <w:lang w:val="es-ES"/>
        </w:rPr>
        <w:t>Los datos que incluimos en el dataset son los que aparecen en la vista previa de cada coche si vamos navegando por las distintas marcas</w:t>
      </w:r>
      <w:r w:rsidR="00242058">
        <w:rPr>
          <w:lang w:val="es-ES"/>
        </w:rPr>
        <w:t xml:space="preserve"> (por cada marca tenemos muchas páginas igualmente)</w:t>
      </w:r>
      <w:r>
        <w:rPr>
          <w:lang w:val="es-ES"/>
        </w:rPr>
        <w:t xml:space="preserve">. Hemos escogido estos datos ya que los consideramos suficientemente ilustrativos. Dentro de cada página de cada coche aparece algún dato más que no consideramos muy relevante y hemos obviado su recolección debido a que hemos visto inviable el recorrer las </w:t>
      </w:r>
      <w:r w:rsidR="00542147">
        <w:rPr>
          <w:lang w:val="es-ES"/>
        </w:rPr>
        <w:t>110</w:t>
      </w:r>
      <w:r>
        <w:rPr>
          <w:lang w:val="es-ES"/>
        </w:rPr>
        <w:t>.000 páginas web con el tiempo que disponíamos (una por coche).</w:t>
      </w:r>
      <w:r w:rsidR="00242058">
        <w:rPr>
          <w:lang w:val="es-ES"/>
        </w:rPr>
        <w:t xml:space="preserve"> Recorriendo las páginas y centrándonos en los datos de las vistas previas nos ahorramos mucho tiempo obteniendo resultados muy similares.</w:t>
      </w:r>
    </w:p>
    <w:p w14:paraId="4DE1A78F" w14:textId="779FB869" w:rsidR="00D273A8" w:rsidRPr="00D273A8" w:rsidRDefault="00D273A8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>A continuación, enumeramos los campos que incluye el dataset.</w:t>
      </w:r>
    </w:p>
    <w:p w14:paraId="54484FD8" w14:textId="1F9AF499" w:rsidR="00D273A8" w:rsidRDefault="0023189C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last_update</w:t>
      </w:r>
      <w:proofErr w:type="spellEnd"/>
      <w:r w:rsidR="00D273A8" w:rsidRPr="00D273A8">
        <w:rPr>
          <w:lang w:val="es-ES"/>
        </w:rPr>
        <w:t>: Actualización de los datos</w:t>
      </w:r>
    </w:p>
    <w:p w14:paraId="0DEE9DBF" w14:textId="65567629" w:rsidR="00D273A8" w:rsidRDefault="00D273A8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FF1EA3">
        <w:rPr>
          <w:b/>
          <w:bCs/>
          <w:lang w:val="es-ES"/>
        </w:rPr>
        <w:t>model</w:t>
      </w:r>
      <w:proofErr w:type="spellEnd"/>
      <w:r>
        <w:rPr>
          <w:lang w:val="es-ES"/>
        </w:rPr>
        <w:t>: Modelo del coche, marca y nombre</w:t>
      </w:r>
    </w:p>
    <w:p w14:paraId="727863EA" w14:textId="44AA48F8" w:rsidR="00D273A8" w:rsidRDefault="00D273A8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FF1EA3">
        <w:rPr>
          <w:b/>
          <w:bCs/>
          <w:lang w:val="es-ES"/>
        </w:rPr>
        <w:lastRenderedPageBreak/>
        <w:t>class</w:t>
      </w:r>
      <w:proofErr w:type="spellEnd"/>
      <w:r>
        <w:rPr>
          <w:lang w:val="es-ES"/>
        </w:rPr>
        <w:t>: Clase del coche, puede tomar valor “Km 0” o “Segunda mano”</w:t>
      </w:r>
    </w:p>
    <w:p w14:paraId="4FA32186" w14:textId="4209FD19" w:rsidR="00D273A8" w:rsidRDefault="00D273A8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FF1EA3">
        <w:rPr>
          <w:b/>
          <w:bCs/>
          <w:lang w:val="es-ES"/>
        </w:rPr>
        <w:t>price</w:t>
      </w:r>
      <w:proofErr w:type="spellEnd"/>
      <w:r>
        <w:rPr>
          <w:lang w:val="es-ES"/>
        </w:rPr>
        <w:t>: Precio del coche</w:t>
      </w:r>
    </w:p>
    <w:p w14:paraId="5C75C190" w14:textId="6A08D426" w:rsidR="00D273A8" w:rsidRDefault="00FF1EA3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FF1EA3">
        <w:rPr>
          <w:b/>
          <w:bCs/>
          <w:lang w:val="es-ES"/>
        </w:rPr>
        <w:t>k</w:t>
      </w:r>
      <w:r w:rsidR="00D273A8" w:rsidRPr="00FF1EA3">
        <w:rPr>
          <w:b/>
          <w:bCs/>
          <w:lang w:val="es-ES"/>
        </w:rPr>
        <w:t>m</w:t>
      </w:r>
      <w:r w:rsidR="00D273A8">
        <w:rPr>
          <w:lang w:val="es-ES"/>
        </w:rPr>
        <w:t>: Kilómetros recorridos por el coche</w:t>
      </w:r>
    </w:p>
    <w:p w14:paraId="5B1AF533" w14:textId="24CDE968" w:rsidR="00D273A8" w:rsidRDefault="00FF1EA3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FF1EA3">
        <w:rPr>
          <w:b/>
          <w:bCs/>
          <w:lang w:val="es-ES"/>
        </w:rPr>
        <w:t>f</w:t>
      </w:r>
      <w:r w:rsidR="00D273A8" w:rsidRPr="00FF1EA3">
        <w:rPr>
          <w:b/>
          <w:bCs/>
          <w:lang w:val="es-ES"/>
        </w:rPr>
        <w:t>uel</w:t>
      </w:r>
      <w:r w:rsidR="00D273A8">
        <w:rPr>
          <w:lang w:val="es-ES"/>
        </w:rPr>
        <w:t>: Tipo de fuel que utiliza</w:t>
      </w:r>
    </w:p>
    <w:p w14:paraId="6AB9ECD1" w14:textId="613CEAE7" w:rsidR="00D273A8" w:rsidRDefault="00D273A8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FF1EA3">
        <w:rPr>
          <w:b/>
          <w:bCs/>
          <w:lang w:val="es-ES"/>
        </w:rPr>
        <w:t>cv</w:t>
      </w:r>
      <w:proofErr w:type="spellEnd"/>
      <w:r>
        <w:rPr>
          <w:lang w:val="es-ES"/>
        </w:rPr>
        <w:t xml:space="preserve">: Caballos medidos en </w:t>
      </w:r>
      <w:proofErr w:type="spellStart"/>
      <w:r>
        <w:rPr>
          <w:lang w:val="es-ES"/>
        </w:rPr>
        <w:t>cv</w:t>
      </w:r>
      <w:proofErr w:type="spellEnd"/>
    </w:p>
    <w:p w14:paraId="790C95A1" w14:textId="7B99F245" w:rsidR="00D273A8" w:rsidRDefault="00D273A8" w:rsidP="00D273A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FF1EA3">
        <w:rPr>
          <w:b/>
          <w:bCs/>
          <w:lang w:val="es-ES"/>
        </w:rPr>
        <w:t>loc</w:t>
      </w:r>
      <w:r w:rsidR="0023189C">
        <w:rPr>
          <w:b/>
          <w:bCs/>
          <w:lang w:val="es-ES"/>
        </w:rPr>
        <w:t>ation</w:t>
      </w:r>
      <w:proofErr w:type="spellEnd"/>
      <w:r>
        <w:rPr>
          <w:lang w:val="es-ES"/>
        </w:rPr>
        <w:t>: Localización del coche</w:t>
      </w:r>
    </w:p>
    <w:p w14:paraId="24F28077" w14:textId="2FE36349" w:rsidR="00D273A8" w:rsidRDefault="00D273A8" w:rsidP="00F16EB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proofErr w:type="spellStart"/>
      <w:r w:rsidRPr="00FF1EA3">
        <w:rPr>
          <w:b/>
          <w:bCs/>
          <w:lang w:val="es-ES"/>
        </w:rPr>
        <w:t>year</w:t>
      </w:r>
      <w:proofErr w:type="spellEnd"/>
      <w:r>
        <w:rPr>
          <w:lang w:val="es-ES"/>
        </w:rPr>
        <w:t>: Año de lanzamiento del coche</w:t>
      </w:r>
    </w:p>
    <w:p w14:paraId="105489DF" w14:textId="7B4F961E" w:rsidR="00B96D2E" w:rsidRDefault="00B96D2E" w:rsidP="00F16EBE">
      <w:p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r>
        <w:rPr>
          <w:lang w:val="es-ES"/>
        </w:rPr>
        <w:t xml:space="preserve">En cuanto al periodo de los datos tenemos que decir que estos datos son válidos para la fecha de hoy 5 de octubre de 2020. Esto es por dos motivos, el primero y más claro es que hemos </w:t>
      </w:r>
      <w:r w:rsidRPr="00047F7A">
        <w:rPr>
          <w:b/>
          <w:bCs/>
          <w:lang w:val="es-ES"/>
        </w:rPr>
        <w:t>recolectado los datos hasta hoy</w:t>
      </w:r>
      <w:r>
        <w:rPr>
          <w:lang w:val="es-ES"/>
        </w:rPr>
        <w:t xml:space="preserve"> y habrá que ir actualizándolos conforme se suban nuevos coches. El segundo motivo es que </w:t>
      </w:r>
      <w:r w:rsidRPr="00047F7A">
        <w:rPr>
          <w:b/>
          <w:bCs/>
          <w:lang w:val="es-ES"/>
        </w:rPr>
        <w:t>los coches pueden irse vendiendo</w:t>
      </w:r>
      <w:r>
        <w:rPr>
          <w:lang w:val="es-ES"/>
        </w:rPr>
        <w:t>, en cuyo caso desaparecerán de la vista.</w:t>
      </w:r>
    </w:p>
    <w:p w14:paraId="373F02F2" w14:textId="63CA8B94" w:rsidR="00B96D2E" w:rsidRDefault="00B96D2E" w:rsidP="00F16EBE">
      <w:p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r>
        <w:rPr>
          <w:lang w:val="es-ES"/>
        </w:rPr>
        <w:t xml:space="preserve">Esto no significa que los datos no tengan valor, en la mayoría de </w:t>
      </w: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de uso de estos datos, desde estudios estadísticos hasta modelados con ML, los datos no necesitan estar actualizados al 100% y si fuese así, nos sirve para hacer estudios de los datos hasta la fecha.</w:t>
      </w:r>
    </w:p>
    <w:p w14:paraId="688EE5FA" w14:textId="77777777" w:rsidR="00F16EBE" w:rsidRDefault="00F16EBE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14:paraId="7FDA9B5C" w14:textId="2F303C87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6.  </w:t>
      </w:r>
      <w:r w:rsidRPr="009D0846">
        <w:rPr>
          <w:b/>
          <w:bCs/>
          <w:color w:val="002060"/>
          <w:sz w:val="24"/>
          <w:szCs w:val="24"/>
          <w:lang w:val="es-ES"/>
        </w:rPr>
        <w:t>Agradecimientos. Presentar al propietario del conjunto de datos. Es necesario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incluir citas de 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investigacion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 xml:space="preserve"> o 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analisis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 xml:space="preserve"> anteriores (si los hay).</w:t>
      </w:r>
    </w:p>
    <w:p w14:paraId="45CD03D2" w14:textId="72EE5E6E" w:rsidR="00BF54A6" w:rsidRDefault="00F16EBE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F16EBE">
        <w:rPr>
          <w:lang w:val="es-ES"/>
        </w:rPr>
        <w:t xml:space="preserve">Agradecemos a los creadores de la página web en cuestión </w:t>
      </w:r>
      <w:r>
        <w:rPr>
          <w:lang w:val="es-ES"/>
        </w:rPr>
        <w:t xml:space="preserve">el hecho de que dejen la posibilidad de hacer </w:t>
      </w:r>
      <w:r w:rsidRPr="00F16EBE">
        <w:rPr>
          <w:i/>
          <w:iCs/>
          <w:lang w:val="es-ES"/>
        </w:rPr>
        <w:t>web scraping</w:t>
      </w:r>
      <w:r>
        <w:rPr>
          <w:lang w:val="es-ES"/>
        </w:rPr>
        <w:t xml:space="preserve"> sobre sus datos (tal y como podemos ver en su archivo robots.txt). Del mismo modo, este proyecto habría sido muy distinto sin el uso de la librería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 creada por Jason</w:t>
      </w:r>
      <w:r w:rsidRPr="00F16EBE">
        <w:rPr>
          <w:lang w:val="es-ES"/>
        </w:rPr>
        <w:t xml:space="preserve"> </w:t>
      </w:r>
      <w:r>
        <w:rPr>
          <w:lang w:val="es-ES"/>
        </w:rPr>
        <w:t>H</w:t>
      </w:r>
      <w:r w:rsidRPr="00F16EBE">
        <w:rPr>
          <w:lang w:val="es-ES"/>
        </w:rPr>
        <w:t>uggins</w:t>
      </w:r>
      <w:r>
        <w:rPr>
          <w:lang w:val="es-ES"/>
        </w:rPr>
        <w:t xml:space="preserve"> la cual nos ha facilitado mucho el navegar y recopilar datos de la web.</w:t>
      </w:r>
    </w:p>
    <w:p w14:paraId="3DA9A0E4" w14:textId="77777777" w:rsidR="00F16EBE" w:rsidRPr="00F16EBE" w:rsidRDefault="00F16EBE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14:paraId="45E53C87" w14:textId="26072217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7.  </w:t>
      </w:r>
      <w:r w:rsidR="00F16EBE" w:rsidRPr="009D0846">
        <w:rPr>
          <w:b/>
          <w:bCs/>
          <w:color w:val="002060"/>
          <w:sz w:val="24"/>
          <w:szCs w:val="24"/>
          <w:lang w:val="es-ES"/>
        </w:rPr>
        <w:t>inspiración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. Explique </w:t>
      </w:r>
      <w:r w:rsidR="00F16EBE" w:rsidRPr="009D0846">
        <w:rPr>
          <w:b/>
          <w:bCs/>
          <w:color w:val="002060"/>
          <w:sz w:val="24"/>
          <w:szCs w:val="24"/>
          <w:lang w:val="es-ES"/>
        </w:rPr>
        <w:t>por qué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 es interesante este conjunto de datos y que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9D0846">
        <w:rPr>
          <w:b/>
          <w:bCs/>
          <w:color w:val="002060"/>
          <w:sz w:val="24"/>
          <w:szCs w:val="24"/>
          <w:lang w:val="es-ES"/>
        </w:rPr>
        <w:t>preguntas se pretenden responder.</w:t>
      </w:r>
    </w:p>
    <w:p w14:paraId="675C18E2" w14:textId="76271008" w:rsidR="00F16EBE" w:rsidRDefault="00F16EBE" w:rsidP="00A93272">
      <w:p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r w:rsidRPr="00F16EBE">
        <w:rPr>
          <w:lang w:val="es-ES"/>
        </w:rPr>
        <w:t>Encontramos interesante este dataset debido a distintas razones.</w:t>
      </w:r>
      <w:r>
        <w:rPr>
          <w:lang w:val="es-ES"/>
        </w:rPr>
        <w:t xml:space="preserve"> La primera razón es que es un </w:t>
      </w:r>
      <w:r w:rsidRPr="00F16EBE">
        <w:rPr>
          <w:i/>
          <w:iCs/>
          <w:lang w:val="es-ES"/>
        </w:rPr>
        <w:t>dataset</w:t>
      </w:r>
      <w:r>
        <w:rPr>
          <w:lang w:val="es-ES"/>
        </w:rPr>
        <w:t xml:space="preserve"> que como bien sabemos ha sido </w:t>
      </w:r>
      <w:r w:rsidRPr="007902EA">
        <w:rPr>
          <w:b/>
          <w:bCs/>
          <w:lang w:val="es-ES"/>
        </w:rPr>
        <w:t xml:space="preserve">generado a partir </w:t>
      </w:r>
      <w:r w:rsidRPr="007902EA">
        <w:rPr>
          <w:b/>
          <w:bCs/>
          <w:i/>
          <w:iCs/>
          <w:lang w:val="es-ES"/>
        </w:rPr>
        <w:t>web scraping</w:t>
      </w:r>
      <w:r w:rsidRPr="007902EA">
        <w:rPr>
          <w:b/>
          <w:bCs/>
          <w:lang w:val="es-ES"/>
        </w:rPr>
        <w:t xml:space="preserve"> y que hasta ahora no existía</w:t>
      </w:r>
      <w:r>
        <w:rPr>
          <w:lang w:val="es-ES"/>
        </w:rPr>
        <w:t>, o al menos no hemos podido encontrarlo en internet.</w:t>
      </w:r>
    </w:p>
    <w:p w14:paraId="7EF76F8C" w14:textId="6DA600A3" w:rsidR="00C632E9" w:rsidRPr="00F16EBE" w:rsidRDefault="00F16EBE" w:rsidP="00A93272">
      <w:pPr>
        <w:autoSpaceDE w:val="0"/>
        <w:autoSpaceDN w:val="0"/>
        <w:adjustRightInd w:val="0"/>
        <w:spacing w:line="240" w:lineRule="auto"/>
        <w:jc w:val="both"/>
        <w:rPr>
          <w:lang w:val="es-ES"/>
        </w:rPr>
      </w:pPr>
      <w:r>
        <w:rPr>
          <w:lang w:val="es-ES"/>
        </w:rPr>
        <w:t xml:space="preserve">Además, se nos han ocurrido </w:t>
      </w:r>
      <w:r w:rsidRPr="007902EA">
        <w:rPr>
          <w:b/>
          <w:bCs/>
          <w:lang w:val="es-ES"/>
        </w:rPr>
        <w:t>muchos estudios</w:t>
      </w:r>
      <w:r>
        <w:rPr>
          <w:lang w:val="es-ES"/>
        </w:rPr>
        <w:t xml:space="preserve"> que podrían llevarse a cabo con el uso de este dataset.</w:t>
      </w:r>
      <w:r w:rsidR="00111344">
        <w:rPr>
          <w:lang w:val="es-ES"/>
        </w:rPr>
        <w:t xml:space="preserve"> </w:t>
      </w:r>
      <w:r w:rsidR="00C632E9">
        <w:rPr>
          <w:lang w:val="es-ES"/>
        </w:rPr>
        <w:t xml:space="preserve">Entre ellos están: El estudio de cómo los distintos atributos influyen al precio, kilometraje, caballos… De esta forma podríamos generar un </w:t>
      </w:r>
      <w:r w:rsidR="00C632E9" w:rsidRPr="007902EA">
        <w:rPr>
          <w:b/>
          <w:bCs/>
          <w:lang w:val="es-ES"/>
        </w:rPr>
        <w:t>modelo que pueda predecir el precio</w:t>
      </w:r>
      <w:r w:rsidR="00C632E9">
        <w:rPr>
          <w:lang w:val="es-ES"/>
        </w:rPr>
        <w:t xml:space="preserve"> de un coche que quieras vender basándose en sus características. Otro estudio podría ser cómo han ido </w:t>
      </w:r>
      <w:r w:rsidR="00C632E9" w:rsidRPr="00810708">
        <w:rPr>
          <w:b/>
          <w:bCs/>
          <w:lang w:val="es-ES"/>
        </w:rPr>
        <w:t>evolucionando los coches</w:t>
      </w:r>
      <w:r w:rsidR="00C632E9">
        <w:rPr>
          <w:lang w:val="es-ES"/>
        </w:rPr>
        <w:t>, viendo la predominancia del tipo de combustible, qué modelos han sido los más vendidos, etc. Muchos otros estudios pueden realizarse a partir de estos datos.</w:t>
      </w:r>
    </w:p>
    <w:p w14:paraId="1E9A88E2" w14:textId="77B02486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8.  </w:t>
      </w:r>
      <w:r w:rsidRPr="009D0846">
        <w:rPr>
          <w:b/>
          <w:bCs/>
          <w:color w:val="002060"/>
          <w:sz w:val="24"/>
          <w:szCs w:val="24"/>
          <w:lang w:val="es-ES"/>
        </w:rPr>
        <w:t>Licencia. Seleccione una de estas licencias para su dataset y explique el motivo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de su </w:t>
      </w:r>
      <w:r>
        <w:rPr>
          <w:b/>
          <w:bCs/>
          <w:color w:val="002060"/>
          <w:sz w:val="24"/>
          <w:szCs w:val="24"/>
          <w:lang w:val="es-ES"/>
        </w:rPr>
        <w:t>selección.</w:t>
      </w:r>
    </w:p>
    <w:p w14:paraId="3B763219" w14:textId="16EFAD86" w:rsidR="00A93272" w:rsidRDefault="00A93272" w:rsidP="009D0846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A93272">
        <w:rPr>
          <w:lang w:val="es-ES"/>
        </w:rPr>
        <w:t xml:space="preserve">Hemos escogido esta licencia para nuestro dataset ya que posee </w:t>
      </w:r>
      <w:r w:rsidR="00810708" w:rsidRPr="00A93272">
        <w:rPr>
          <w:lang w:val="es-ES"/>
        </w:rPr>
        <w:t>las siguientes características</w:t>
      </w:r>
      <w:r w:rsidRPr="00A93272">
        <w:rPr>
          <w:lang w:val="es-ES"/>
        </w:rPr>
        <w:t xml:space="preserve"> que podemos ver en </w:t>
      </w:r>
      <w:r w:rsidR="00FC381E">
        <w:fldChar w:fldCharType="begin"/>
      </w:r>
      <w:r w:rsidR="00FC381E" w:rsidRPr="00FC381E">
        <w:rPr>
          <w:lang w:val="es-ES"/>
        </w:rPr>
        <w:instrText xml:space="preserve"> HYPERLI</w:instrText>
      </w:r>
      <w:r w:rsidR="00FC381E" w:rsidRPr="00FC381E">
        <w:rPr>
          <w:lang w:val="es-ES"/>
        </w:rPr>
        <w:instrText xml:space="preserve">NK "https://creativecommons.org/licenses/by-nc-sa/4.0/" </w:instrText>
      </w:r>
      <w:r w:rsidR="00FC381E">
        <w:fldChar w:fldCharType="separate"/>
      </w:r>
      <w:r w:rsidRPr="00A93272">
        <w:rPr>
          <w:lang w:val="es-ES"/>
        </w:rPr>
        <w:t>https://creativecommons.org/licenses/by-nc-sa/4.0/</w:t>
      </w:r>
      <w:r w:rsidR="00FC381E">
        <w:rPr>
          <w:lang w:val="es-ES"/>
        </w:rPr>
        <w:fldChar w:fldCharType="end"/>
      </w:r>
      <w:r w:rsidRPr="00A93272">
        <w:rPr>
          <w:lang w:val="es-ES"/>
        </w:rPr>
        <w:t xml:space="preserve"> </w:t>
      </w:r>
      <w:r>
        <w:rPr>
          <w:lang w:val="es-ES"/>
        </w:rPr>
        <w:t>:</w:t>
      </w:r>
    </w:p>
    <w:p w14:paraId="117EDA90" w14:textId="2D902C8B" w:rsidR="00A93272" w:rsidRDefault="00A93272" w:rsidP="00A9327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A93272">
        <w:rPr>
          <w:lang w:val="es-ES"/>
        </w:rPr>
        <w:t>P</w:t>
      </w:r>
      <w:r>
        <w:rPr>
          <w:lang w:val="es-ES"/>
        </w:rPr>
        <w:t xml:space="preserve">ermite </w:t>
      </w:r>
      <w:r w:rsidRPr="00810708">
        <w:rPr>
          <w:b/>
          <w:bCs/>
          <w:lang w:val="es-ES"/>
        </w:rPr>
        <w:t>compartir</w:t>
      </w:r>
      <w:r>
        <w:rPr>
          <w:lang w:val="es-ES"/>
        </w:rPr>
        <w:t>, copiar y redistribuir el dataset en cualquier medio y formato.</w:t>
      </w:r>
    </w:p>
    <w:p w14:paraId="0F09956F" w14:textId="0704AE16" w:rsidR="00A93272" w:rsidRDefault="00A93272" w:rsidP="00A9327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810708">
        <w:rPr>
          <w:b/>
          <w:bCs/>
          <w:lang w:val="es-ES"/>
        </w:rPr>
        <w:t>Adaptar</w:t>
      </w:r>
      <w:r>
        <w:rPr>
          <w:lang w:val="es-ES"/>
        </w:rPr>
        <w:t>, transformar y construir sobre el mismo.</w:t>
      </w:r>
    </w:p>
    <w:p w14:paraId="599736F7" w14:textId="2C168420" w:rsidR="00A93272" w:rsidRPr="00A93272" w:rsidRDefault="00A93272" w:rsidP="00A93272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lastRenderedPageBreak/>
        <w:t xml:space="preserve">Todo esto mientras se de </w:t>
      </w:r>
      <w:r w:rsidRPr="00810708">
        <w:rPr>
          <w:b/>
          <w:bCs/>
          <w:lang w:val="es-ES"/>
        </w:rPr>
        <w:t>crédito</w:t>
      </w:r>
      <w:r>
        <w:rPr>
          <w:lang w:val="es-ES"/>
        </w:rPr>
        <w:t xml:space="preserve"> a los autores, adjuntar un link a la licencia e indicar si se han hecho cambios sobre el </w:t>
      </w:r>
      <w:r>
        <w:rPr>
          <w:i/>
          <w:iCs/>
          <w:lang w:val="es-ES"/>
        </w:rPr>
        <w:t xml:space="preserve">dataset. </w:t>
      </w:r>
      <w:r>
        <w:rPr>
          <w:lang w:val="es-ES"/>
        </w:rPr>
        <w:t>Si se modifica, ha de usarse la misma licencia.</w:t>
      </w:r>
    </w:p>
    <w:p w14:paraId="5331DE85" w14:textId="76D78C46" w:rsidR="00A93272" w:rsidRDefault="00A93272" w:rsidP="00A93272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 xml:space="preserve">Además, </w:t>
      </w:r>
      <w:r w:rsidRPr="00810708">
        <w:rPr>
          <w:b/>
          <w:bCs/>
          <w:lang w:val="es-ES"/>
        </w:rPr>
        <w:t>no permite usarse para objetivos comerciales</w:t>
      </w:r>
      <w:r>
        <w:rPr>
          <w:lang w:val="es-ES"/>
        </w:rPr>
        <w:t>, solo de estudio.</w:t>
      </w:r>
    </w:p>
    <w:p w14:paraId="462D52AA" w14:textId="03E0A761" w:rsidR="00A93272" w:rsidRDefault="00A93272" w:rsidP="00A93272">
      <w:p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 xml:space="preserve">Estas condiciones nos parecen las más apropiadas para nuestro </w:t>
      </w:r>
      <w:r>
        <w:rPr>
          <w:i/>
          <w:iCs/>
          <w:lang w:val="es-ES"/>
        </w:rPr>
        <w:t>dataset</w:t>
      </w:r>
      <w:r>
        <w:rPr>
          <w:lang w:val="es-ES"/>
        </w:rPr>
        <w:t>.</w:t>
      </w:r>
    </w:p>
    <w:p w14:paraId="5C81E278" w14:textId="77777777" w:rsidR="00810708" w:rsidRPr="00A93272" w:rsidRDefault="00810708" w:rsidP="00A93272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14:paraId="3CF118FD" w14:textId="723D2634" w:rsidR="009D0846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9.  </w:t>
      </w:r>
      <w:r w:rsidR="00A93272" w:rsidRPr="009D0846">
        <w:rPr>
          <w:b/>
          <w:bCs/>
          <w:color w:val="002060"/>
          <w:sz w:val="24"/>
          <w:szCs w:val="24"/>
          <w:lang w:val="es-ES"/>
        </w:rPr>
        <w:t>Código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. Adjuntar el </w:t>
      </w:r>
      <w:r w:rsidR="00A93272" w:rsidRPr="009D0846">
        <w:rPr>
          <w:b/>
          <w:bCs/>
          <w:color w:val="002060"/>
          <w:sz w:val="24"/>
          <w:szCs w:val="24"/>
          <w:lang w:val="es-ES"/>
        </w:rPr>
        <w:t>Código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 con el que se ha generado el dataset, preferiblemente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9D0846">
        <w:rPr>
          <w:b/>
          <w:bCs/>
          <w:color w:val="002060"/>
          <w:sz w:val="24"/>
          <w:szCs w:val="24"/>
          <w:lang w:val="es-ES"/>
        </w:rPr>
        <w:t>en Python o, alternativamente, en R.</w:t>
      </w:r>
    </w:p>
    <w:p w14:paraId="2EEF9918" w14:textId="77777777" w:rsidR="00B2349F" w:rsidRDefault="00B2349F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</w:p>
    <w:p w14:paraId="0AF329FE" w14:textId="3B956505" w:rsidR="009D0846" w:rsidRPr="00D53AB4" w:rsidRDefault="009D0846" w:rsidP="009D0846">
      <w:pPr>
        <w:autoSpaceDE w:val="0"/>
        <w:autoSpaceDN w:val="0"/>
        <w:adjustRightInd w:val="0"/>
        <w:spacing w:line="240" w:lineRule="auto"/>
        <w:rPr>
          <w:b/>
          <w:bCs/>
          <w:color w:val="002060"/>
          <w:sz w:val="24"/>
          <w:szCs w:val="24"/>
          <w:lang w:val="es-ES"/>
        </w:rPr>
      </w:pPr>
      <w:r>
        <w:rPr>
          <w:b/>
          <w:bCs/>
          <w:color w:val="002060"/>
          <w:sz w:val="24"/>
          <w:szCs w:val="24"/>
          <w:lang w:val="es-ES"/>
        </w:rPr>
        <w:t xml:space="preserve">10. 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Dataset. 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Publicacion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 xml:space="preserve"> del dataset en formato CSV en 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Zenodo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 xml:space="preserve"> (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obtencion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 xml:space="preserve"> del DOI)</w:t>
      </w:r>
      <w:r>
        <w:rPr>
          <w:b/>
          <w:bCs/>
          <w:color w:val="002060"/>
          <w:sz w:val="24"/>
          <w:szCs w:val="24"/>
          <w:lang w:val="es-ES"/>
        </w:rPr>
        <w:t xml:space="preserve"> </w:t>
      </w:r>
      <w:r w:rsidRPr="009D0846">
        <w:rPr>
          <w:b/>
          <w:bCs/>
          <w:color w:val="002060"/>
          <w:sz w:val="24"/>
          <w:szCs w:val="24"/>
          <w:lang w:val="es-ES"/>
        </w:rPr>
        <w:t xml:space="preserve">con una breve </w:t>
      </w:r>
      <w:proofErr w:type="spellStart"/>
      <w:r w:rsidRPr="009D0846">
        <w:rPr>
          <w:b/>
          <w:bCs/>
          <w:color w:val="002060"/>
          <w:sz w:val="24"/>
          <w:szCs w:val="24"/>
          <w:lang w:val="es-ES"/>
        </w:rPr>
        <w:t>descripcion</w:t>
      </w:r>
      <w:proofErr w:type="spellEnd"/>
      <w:r w:rsidRPr="009D0846">
        <w:rPr>
          <w:b/>
          <w:bCs/>
          <w:color w:val="002060"/>
          <w:sz w:val="24"/>
          <w:szCs w:val="24"/>
          <w:lang w:val="es-ES"/>
        </w:rPr>
        <w:t>.</w:t>
      </w:r>
    </w:p>
    <w:sectPr w:rsidR="009D0846" w:rsidRPr="00D53AB4" w:rsidSect="009F36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7D7"/>
    <w:multiLevelType w:val="hybridMultilevel"/>
    <w:tmpl w:val="72D4D128"/>
    <w:lvl w:ilvl="0" w:tplc="1492A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6AB9"/>
    <w:multiLevelType w:val="hybridMultilevel"/>
    <w:tmpl w:val="02746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B2458"/>
    <w:multiLevelType w:val="multilevel"/>
    <w:tmpl w:val="F19CB5A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FF29BD"/>
    <w:multiLevelType w:val="hybridMultilevel"/>
    <w:tmpl w:val="0064603E"/>
    <w:lvl w:ilvl="0" w:tplc="ECFC3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60A9"/>
    <w:multiLevelType w:val="hybridMultilevel"/>
    <w:tmpl w:val="09E261F2"/>
    <w:lvl w:ilvl="0" w:tplc="9CEED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DA360F"/>
    <w:multiLevelType w:val="hybridMultilevel"/>
    <w:tmpl w:val="21A87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63AC7"/>
    <w:multiLevelType w:val="hybridMultilevel"/>
    <w:tmpl w:val="EE68AF20"/>
    <w:lvl w:ilvl="0" w:tplc="13BA1F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D7AA3"/>
    <w:multiLevelType w:val="hybridMultilevel"/>
    <w:tmpl w:val="47C81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14F"/>
    <w:multiLevelType w:val="hybridMultilevel"/>
    <w:tmpl w:val="9D066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02"/>
    <w:rsid w:val="0003236A"/>
    <w:rsid w:val="00037B7C"/>
    <w:rsid w:val="00047F7A"/>
    <w:rsid w:val="00052EE9"/>
    <w:rsid w:val="00084062"/>
    <w:rsid w:val="00093788"/>
    <w:rsid w:val="000D5657"/>
    <w:rsid w:val="00111344"/>
    <w:rsid w:val="00125F19"/>
    <w:rsid w:val="0015328F"/>
    <w:rsid w:val="001618DF"/>
    <w:rsid w:val="001B2D53"/>
    <w:rsid w:val="00222DFD"/>
    <w:rsid w:val="00224E8B"/>
    <w:rsid w:val="002267E6"/>
    <w:rsid w:val="0023189C"/>
    <w:rsid w:val="00242058"/>
    <w:rsid w:val="00243F6F"/>
    <w:rsid w:val="00275D37"/>
    <w:rsid w:val="002936FB"/>
    <w:rsid w:val="00295AB4"/>
    <w:rsid w:val="002B045B"/>
    <w:rsid w:val="002D370E"/>
    <w:rsid w:val="002D43F6"/>
    <w:rsid w:val="002F6D8B"/>
    <w:rsid w:val="00301DA2"/>
    <w:rsid w:val="0032140D"/>
    <w:rsid w:val="00345E06"/>
    <w:rsid w:val="003471D7"/>
    <w:rsid w:val="00360E9D"/>
    <w:rsid w:val="00363402"/>
    <w:rsid w:val="0038158B"/>
    <w:rsid w:val="00394F7D"/>
    <w:rsid w:val="003A1F57"/>
    <w:rsid w:val="003A4524"/>
    <w:rsid w:val="003B0AD4"/>
    <w:rsid w:val="003C429C"/>
    <w:rsid w:val="003D5325"/>
    <w:rsid w:val="003E59CB"/>
    <w:rsid w:val="003F6091"/>
    <w:rsid w:val="004303D3"/>
    <w:rsid w:val="00433297"/>
    <w:rsid w:val="00467CBF"/>
    <w:rsid w:val="00476742"/>
    <w:rsid w:val="00480AA5"/>
    <w:rsid w:val="00481DCD"/>
    <w:rsid w:val="004F0A8C"/>
    <w:rsid w:val="00501BF5"/>
    <w:rsid w:val="0053578A"/>
    <w:rsid w:val="00542147"/>
    <w:rsid w:val="0057294D"/>
    <w:rsid w:val="0057311E"/>
    <w:rsid w:val="005A5C93"/>
    <w:rsid w:val="005E1B0E"/>
    <w:rsid w:val="005F65DD"/>
    <w:rsid w:val="00600BDE"/>
    <w:rsid w:val="006417DA"/>
    <w:rsid w:val="00655BA1"/>
    <w:rsid w:val="006933BE"/>
    <w:rsid w:val="00696EBC"/>
    <w:rsid w:val="006D6ECE"/>
    <w:rsid w:val="007235FD"/>
    <w:rsid w:val="00751B8D"/>
    <w:rsid w:val="00772B53"/>
    <w:rsid w:val="007902EA"/>
    <w:rsid w:val="0079172F"/>
    <w:rsid w:val="00804963"/>
    <w:rsid w:val="00805041"/>
    <w:rsid w:val="00810708"/>
    <w:rsid w:val="00845EFA"/>
    <w:rsid w:val="008540CE"/>
    <w:rsid w:val="008A0A44"/>
    <w:rsid w:val="008A674C"/>
    <w:rsid w:val="008B4A2B"/>
    <w:rsid w:val="008C6B65"/>
    <w:rsid w:val="008F2A86"/>
    <w:rsid w:val="008F7C48"/>
    <w:rsid w:val="009020DD"/>
    <w:rsid w:val="0094074F"/>
    <w:rsid w:val="00971C2A"/>
    <w:rsid w:val="00973BA2"/>
    <w:rsid w:val="009D0846"/>
    <w:rsid w:val="009D2987"/>
    <w:rsid w:val="009F3683"/>
    <w:rsid w:val="00A033DD"/>
    <w:rsid w:val="00A06FAE"/>
    <w:rsid w:val="00A129BA"/>
    <w:rsid w:val="00A24227"/>
    <w:rsid w:val="00A365FA"/>
    <w:rsid w:val="00A57202"/>
    <w:rsid w:val="00A658B5"/>
    <w:rsid w:val="00A93272"/>
    <w:rsid w:val="00A9728D"/>
    <w:rsid w:val="00AB4FE9"/>
    <w:rsid w:val="00AB59BC"/>
    <w:rsid w:val="00AC63CB"/>
    <w:rsid w:val="00AD51BB"/>
    <w:rsid w:val="00AF3DC5"/>
    <w:rsid w:val="00B035BF"/>
    <w:rsid w:val="00B04D08"/>
    <w:rsid w:val="00B2349F"/>
    <w:rsid w:val="00B52CBF"/>
    <w:rsid w:val="00B5434E"/>
    <w:rsid w:val="00B96D2E"/>
    <w:rsid w:val="00BD5865"/>
    <w:rsid w:val="00BF54A6"/>
    <w:rsid w:val="00C20903"/>
    <w:rsid w:val="00C3114F"/>
    <w:rsid w:val="00C446EC"/>
    <w:rsid w:val="00C632E9"/>
    <w:rsid w:val="00C808CE"/>
    <w:rsid w:val="00CA4B37"/>
    <w:rsid w:val="00CB423B"/>
    <w:rsid w:val="00CD20F2"/>
    <w:rsid w:val="00CE0834"/>
    <w:rsid w:val="00CE543C"/>
    <w:rsid w:val="00CF0A77"/>
    <w:rsid w:val="00CF2B20"/>
    <w:rsid w:val="00D273A8"/>
    <w:rsid w:val="00D35BF5"/>
    <w:rsid w:val="00D53AB4"/>
    <w:rsid w:val="00D654EF"/>
    <w:rsid w:val="00D66A48"/>
    <w:rsid w:val="00D94904"/>
    <w:rsid w:val="00DD19BA"/>
    <w:rsid w:val="00DF4655"/>
    <w:rsid w:val="00E01A95"/>
    <w:rsid w:val="00E05454"/>
    <w:rsid w:val="00E111D7"/>
    <w:rsid w:val="00E95FAD"/>
    <w:rsid w:val="00EA4281"/>
    <w:rsid w:val="00EC6561"/>
    <w:rsid w:val="00F00B60"/>
    <w:rsid w:val="00F16EBE"/>
    <w:rsid w:val="00F25EDE"/>
    <w:rsid w:val="00F3286D"/>
    <w:rsid w:val="00F33B77"/>
    <w:rsid w:val="00F817C1"/>
    <w:rsid w:val="00FC0651"/>
    <w:rsid w:val="00FC381E"/>
    <w:rsid w:val="00FC57A3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EB90"/>
  <w15:chartTrackingRefBased/>
  <w15:docId w15:val="{8BD99ED9-4AAD-41FC-A83D-BEF40414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81DCD"/>
    <w:pPr>
      <w:keepNext/>
      <w:keepLines/>
      <w:numPr>
        <w:numId w:val="2"/>
      </w:numPr>
      <w:spacing w:before="240" w:after="240"/>
      <w:ind w:left="108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DCD"/>
    <w:rPr>
      <w:rFonts w:ascii="Times New Roman" w:eastAsiaTheme="majorEastAsia" w:hAnsi="Times New Roman" w:cstheme="majorBidi"/>
      <w:b/>
      <w:sz w:val="24"/>
      <w:szCs w:val="32"/>
      <w:lang w:val="en-IE"/>
    </w:rPr>
  </w:style>
  <w:style w:type="paragraph" w:styleId="Sinespaciado">
    <w:name w:val="No Spacing"/>
    <w:link w:val="SinespaciadoCar"/>
    <w:uiPriority w:val="1"/>
    <w:qFormat/>
    <w:rsid w:val="009F36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6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F36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6E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7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378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937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8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Máster en Ciencia de Datos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Ign20</b:Tag>
    <b:SourceType>InternetSite</b:SourceType>
    <b:Guid>{0FE278E5-2E2D-4B13-9287-3148E055E9DD}</b:Guid>
    <b:Author>
      <b:Author>
        <b:NameList>
          <b:Person>
            <b:Last>Alcalde</b:Last>
            <b:First>Ignasi</b:First>
          </b:Person>
        </b:NameList>
      </b:Author>
    </b:Author>
    <b:Title>ignasialcalde</b:Title>
    <b:YearAccessed>2020</b:YearAccessed>
    <b:MonthAccessed>10</b:MonthAccessed>
    <b:DayAccessed>16</b:DayAccessed>
    <b:URL>https://ignasialcalde.es/datos-diseno-cultura-y-cambio/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059F8-A675-431B-A734-D0AF445D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1060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 1: Preliminares</vt:lpstr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1: Preliminares</dc:title>
  <dc:subject>PRAC 1: WEB SCRAPING</dc:subject>
  <dc:creator>Jaime Gimeno Ferrer</dc:creator>
  <cp:keywords/>
  <dc:description/>
  <cp:lastModifiedBy>Jaime Gimeno Ferrer</cp:lastModifiedBy>
  <cp:revision>97</cp:revision>
  <cp:lastPrinted>2020-11-05T22:31:00Z</cp:lastPrinted>
  <dcterms:created xsi:type="dcterms:W3CDTF">2020-09-21T15:46:00Z</dcterms:created>
  <dcterms:modified xsi:type="dcterms:W3CDTF">2020-11-05T22:31:00Z</dcterms:modified>
</cp:coreProperties>
</file>