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B4FA3" w14:textId="77777777" w:rsidR="00854245" w:rsidRDefault="00D00556">
      <w:pPr>
        <w:pStyle w:val="Title"/>
        <w:jc w:val="center"/>
        <w:rPr>
          <w:rFonts w:ascii="Roboto" w:eastAsia="Roboto" w:hAnsi="Roboto" w:cs="Roboto"/>
          <w:b/>
          <w:color w:val="5F5F5F"/>
          <w:sz w:val="36"/>
          <w:szCs w:val="36"/>
        </w:rPr>
      </w:pPr>
      <w:r>
        <w:rPr>
          <w:rFonts w:ascii="Roboto" w:eastAsia="Roboto" w:hAnsi="Roboto" w:cs="Roboto"/>
          <w:b/>
          <w:noProof/>
          <w:color w:val="5F5F5F"/>
          <w:sz w:val="36"/>
          <w:szCs w:val="36"/>
        </w:rPr>
        <w:drawing>
          <wp:inline distT="114300" distB="114300" distL="114300" distR="114300" wp14:anchorId="65274B4D" wp14:editId="2F80A30A">
            <wp:extent cx="2000250" cy="4762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2000250" cy="476250"/>
                    </a:xfrm>
                    <a:prstGeom prst="rect">
                      <a:avLst/>
                    </a:prstGeom>
                    <a:ln/>
                  </pic:spPr>
                </pic:pic>
              </a:graphicData>
            </a:graphic>
          </wp:inline>
        </w:drawing>
      </w:r>
    </w:p>
    <w:p w14:paraId="68CAE72B" w14:textId="77777777" w:rsidR="00854245" w:rsidRDefault="00854245">
      <w:pPr>
        <w:pStyle w:val="Title"/>
        <w:jc w:val="center"/>
        <w:rPr>
          <w:rFonts w:ascii="Roboto" w:eastAsia="Roboto" w:hAnsi="Roboto" w:cs="Roboto"/>
          <w:b/>
          <w:color w:val="5F5F5F"/>
          <w:sz w:val="20"/>
          <w:szCs w:val="20"/>
        </w:rPr>
      </w:pPr>
      <w:bookmarkStart w:id="0" w:name="_p3ok2u79bmmk" w:colFirst="0" w:colLast="0"/>
      <w:bookmarkEnd w:id="0"/>
    </w:p>
    <w:p w14:paraId="4B135D59" w14:textId="77777777" w:rsidR="00854245" w:rsidRDefault="00D00556">
      <w:pPr>
        <w:pStyle w:val="Title"/>
        <w:jc w:val="center"/>
        <w:rPr>
          <w:sz w:val="36"/>
          <w:szCs w:val="36"/>
        </w:rPr>
      </w:pPr>
      <w:bookmarkStart w:id="1" w:name="_s5yw0hm28web" w:colFirst="0" w:colLast="0"/>
      <w:bookmarkEnd w:id="1"/>
      <w:r>
        <w:rPr>
          <w:rFonts w:ascii="Roboto" w:eastAsia="Roboto" w:hAnsi="Roboto" w:cs="Roboto"/>
          <w:b/>
          <w:color w:val="5F5F5F"/>
          <w:sz w:val="36"/>
          <w:szCs w:val="36"/>
        </w:rPr>
        <w:t xml:space="preserve">DS 6011 - Data Science Capstone Project Work I  </w:t>
      </w:r>
      <w:r>
        <w:rPr>
          <w:rFonts w:ascii="Roboto" w:eastAsia="Roboto" w:hAnsi="Roboto" w:cs="Roboto"/>
          <w:b/>
          <w:color w:val="5F5F5F"/>
          <w:sz w:val="36"/>
          <w:szCs w:val="36"/>
        </w:rPr>
        <w:br/>
        <w:t>Project Progress Report</w:t>
      </w:r>
      <w:r>
        <w:rPr>
          <w:rFonts w:ascii="Roboto" w:eastAsia="Roboto" w:hAnsi="Roboto" w:cs="Roboto"/>
          <w:b/>
          <w:color w:val="5F5F5F"/>
          <w:sz w:val="36"/>
          <w:szCs w:val="36"/>
        </w:rPr>
        <w:br/>
      </w:r>
      <w:r>
        <w:rPr>
          <w:sz w:val="36"/>
          <w:szCs w:val="36"/>
        </w:rPr>
        <w:t xml:space="preserve"> </w:t>
      </w: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2700"/>
        <w:gridCol w:w="6660"/>
      </w:tblGrid>
      <w:tr w:rsidR="00854245" w14:paraId="6B121523" w14:textId="77777777">
        <w:trPr>
          <w:trHeight w:val="780"/>
        </w:trPr>
        <w:tc>
          <w:tcPr>
            <w:tcW w:w="2700" w:type="dxa"/>
            <w:tcBorders>
              <w:top w:val="single" w:sz="8" w:space="0" w:color="000000"/>
              <w:left w:val="single" w:sz="8" w:space="0" w:color="000000"/>
              <w:bottom w:val="single" w:sz="8" w:space="0" w:color="000000"/>
              <w:right w:val="single" w:sz="8" w:space="0" w:color="000000"/>
            </w:tcBorders>
            <w:shd w:val="clear" w:color="auto" w:fill="C6D9F1"/>
            <w:tcMar>
              <w:top w:w="100" w:type="dxa"/>
              <w:left w:w="100" w:type="dxa"/>
              <w:bottom w:w="100" w:type="dxa"/>
              <w:right w:w="100" w:type="dxa"/>
            </w:tcMar>
            <w:vAlign w:val="center"/>
          </w:tcPr>
          <w:p w14:paraId="40F0FB6B" w14:textId="77777777" w:rsidR="00854245" w:rsidRDefault="00D00556">
            <w:pPr>
              <w:spacing w:before="240" w:line="240" w:lineRule="auto"/>
              <w:jc w:val="center"/>
              <w:rPr>
                <w:rFonts w:ascii="Roboto" w:eastAsia="Roboto" w:hAnsi="Roboto" w:cs="Roboto"/>
                <w:sz w:val="24"/>
                <w:szCs w:val="24"/>
              </w:rPr>
            </w:pPr>
            <w:r>
              <w:rPr>
                <w:rFonts w:ascii="Roboto" w:eastAsia="Roboto" w:hAnsi="Roboto" w:cs="Roboto"/>
                <w:sz w:val="24"/>
                <w:szCs w:val="24"/>
              </w:rPr>
              <w:t>Project Title</w:t>
            </w:r>
          </w:p>
        </w:tc>
        <w:tc>
          <w:tcPr>
            <w:tcW w:w="66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77EA1AC6" w14:textId="0C50091B" w:rsidR="00854245" w:rsidRDefault="00D358E1">
            <w:pPr>
              <w:spacing w:before="240" w:line="240" w:lineRule="auto"/>
              <w:rPr>
                <w:rFonts w:ascii="Roboto" w:eastAsia="Roboto" w:hAnsi="Roboto" w:cs="Roboto"/>
                <w:color w:val="548DD4"/>
                <w:sz w:val="24"/>
                <w:szCs w:val="24"/>
              </w:rPr>
            </w:pPr>
            <w:r>
              <w:rPr>
                <w:rFonts w:ascii="Roboto" w:eastAsia="Roboto" w:hAnsi="Roboto" w:cs="Roboto"/>
                <w:color w:val="548DD4"/>
                <w:sz w:val="24"/>
                <w:szCs w:val="24"/>
              </w:rPr>
              <w:t>One Shared Story</w:t>
            </w:r>
          </w:p>
        </w:tc>
      </w:tr>
      <w:tr w:rsidR="00854245" w14:paraId="659C13B1" w14:textId="77777777">
        <w:trPr>
          <w:trHeight w:val="780"/>
        </w:trPr>
        <w:tc>
          <w:tcPr>
            <w:tcW w:w="2700" w:type="dxa"/>
            <w:tcBorders>
              <w:top w:val="nil"/>
              <w:left w:val="single" w:sz="8" w:space="0" w:color="000000"/>
              <w:bottom w:val="single" w:sz="8" w:space="0" w:color="000000"/>
              <w:right w:val="single" w:sz="8" w:space="0" w:color="000000"/>
            </w:tcBorders>
            <w:shd w:val="clear" w:color="auto" w:fill="C6D9F1"/>
            <w:tcMar>
              <w:top w:w="100" w:type="dxa"/>
              <w:left w:w="100" w:type="dxa"/>
              <w:bottom w:w="100" w:type="dxa"/>
              <w:right w:w="100" w:type="dxa"/>
            </w:tcMar>
            <w:vAlign w:val="center"/>
          </w:tcPr>
          <w:p w14:paraId="2FC1DF9E" w14:textId="77777777" w:rsidR="00854245" w:rsidRDefault="00D00556">
            <w:pPr>
              <w:spacing w:before="240" w:line="240" w:lineRule="auto"/>
              <w:jc w:val="center"/>
              <w:rPr>
                <w:rFonts w:ascii="Roboto" w:eastAsia="Roboto" w:hAnsi="Roboto" w:cs="Roboto"/>
                <w:sz w:val="24"/>
                <w:szCs w:val="24"/>
              </w:rPr>
            </w:pPr>
            <w:r>
              <w:rPr>
                <w:rFonts w:ascii="Roboto" w:eastAsia="Roboto" w:hAnsi="Roboto" w:cs="Roboto"/>
                <w:sz w:val="24"/>
                <w:szCs w:val="24"/>
              </w:rPr>
              <w:t>Group</w:t>
            </w:r>
          </w:p>
        </w:tc>
        <w:tc>
          <w:tcPr>
            <w:tcW w:w="666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A0E7F02" w14:textId="77777777" w:rsidR="00D358E1" w:rsidRDefault="00D358E1">
            <w:pPr>
              <w:spacing w:before="240" w:line="240" w:lineRule="auto"/>
              <w:rPr>
                <w:rFonts w:ascii="Roboto" w:eastAsia="Roboto" w:hAnsi="Roboto" w:cs="Roboto"/>
                <w:color w:val="548DD4"/>
                <w:sz w:val="24"/>
                <w:szCs w:val="24"/>
              </w:rPr>
            </w:pPr>
            <w:r>
              <w:rPr>
                <w:rFonts w:ascii="Roboto" w:eastAsia="Roboto" w:hAnsi="Roboto" w:cs="Roboto"/>
                <w:color w:val="548DD4"/>
                <w:sz w:val="24"/>
                <w:szCs w:val="24"/>
              </w:rPr>
              <w:t>5 – Data Collaborative for Reconstruction Era County Property Tax Records</w:t>
            </w:r>
          </w:p>
          <w:p w14:paraId="3BAC8CA3" w14:textId="2A6149A8" w:rsidR="00D358E1" w:rsidRDefault="00D358E1">
            <w:pPr>
              <w:spacing w:before="240" w:line="240" w:lineRule="auto"/>
              <w:rPr>
                <w:rFonts w:ascii="Roboto" w:eastAsia="Roboto" w:hAnsi="Roboto" w:cs="Roboto"/>
                <w:color w:val="548DD4"/>
                <w:sz w:val="24"/>
                <w:szCs w:val="24"/>
              </w:rPr>
            </w:pPr>
            <w:r>
              <w:rPr>
                <w:rFonts w:ascii="Roboto" w:eastAsia="Roboto" w:hAnsi="Roboto" w:cs="Roboto"/>
                <w:color w:val="548DD4"/>
                <w:sz w:val="24"/>
                <w:szCs w:val="24"/>
              </w:rPr>
              <w:t>Matt Edwards &amp; Colin Warner</w:t>
            </w:r>
          </w:p>
        </w:tc>
      </w:tr>
      <w:tr w:rsidR="00854245" w14:paraId="360AA14F" w14:textId="77777777">
        <w:trPr>
          <w:trHeight w:val="780"/>
        </w:trPr>
        <w:tc>
          <w:tcPr>
            <w:tcW w:w="2700" w:type="dxa"/>
            <w:tcBorders>
              <w:top w:val="nil"/>
              <w:left w:val="single" w:sz="8" w:space="0" w:color="000000"/>
              <w:bottom w:val="single" w:sz="8" w:space="0" w:color="000000"/>
              <w:right w:val="single" w:sz="8" w:space="0" w:color="000000"/>
            </w:tcBorders>
            <w:shd w:val="clear" w:color="auto" w:fill="C6D9F1"/>
            <w:tcMar>
              <w:top w:w="100" w:type="dxa"/>
              <w:left w:w="100" w:type="dxa"/>
              <w:bottom w:w="100" w:type="dxa"/>
              <w:right w:w="100" w:type="dxa"/>
            </w:tcMar>
            <w:vAlign w:val="center"/>
          </w:tcPr>
          <w:p w14:paraId="2FAC5C45" w14:textId="77777777" w:rsidR="00854245" w:rsidRDefault="00D00556">
            <w:pPr>
              <w:spacing w:before="240" w:line="240" w:lineRule="auto"/>
              <w:jc w:val="center"/>
              <w:rPr>
                <w:rFonts w:ascii="Roboto" w:eastAsia="Roboto" w:hAnsi="Roboto" w:cs="Roboto"/>
                <w:sz w:val="24"/>
                <w:szCs w:val="24"/>
              </w:rPr>
            </w:pPr>
            <w:r>
              <w:rPr>
                <w:rFonts w:ascii="Roboto" w:eastAsia="Roboto" w:hAnsi="Roboto" w:cs="Roboto"/>
                <w:sz w:val="24"/>
                <w:szCs w:val="24"/>
              </w:rPr>
              <w:t>Reporting Timeframe</w:t>
            </w:r>
          </w:p>
        </w:tc>
        <w:tc>
          <w:tcPr>
            <w:tcW w:w="666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25C9D49" w14:textId="3DD1125A" w:rsidR="00854245" w:rsidRDefault="008D59BD">
            <w:pPr>
              <w:spacing w:before="240" w:line="240" w:lineRule="auto"/>
              <w:rPr>
                <w:rFonts w:ascii="Roboto" w:eastAsia="Roboto" w:hAnsi="Roboto" w:cs="Roboto"/>
                <w:color w:val="548DD4"/>
                <w:sz w:val="24"/>
                <w:szCs w:val="24"/>
              </w:rPr>
            </w:pPr>
            <w:r>
              <w:rPr>
                <w:rFonts w:ascii="Roboto" w:eastAsia="Roboto" w:hAnsi="Roboto" w:cs="Roboto"/>
                <w:color w:val="548DD4"/>
                <w:sz w:val="24"/>
                <w:szCs w:val="24"/>
              </w:rPr>
              <w:t>30</w:t>
            </w:r>
            <w:r w:rsidR="00D358E1">
              <w:rPr>
                <w:rFonts w:ascii="Roboto" w:eastAsia="Roboto" w:hAnsi="Roboto" w:cs="Roboto"/>
                <w:color w:val="548DD4"/>
                <w:sz w:val="24"/>
                <w:szCs w:val="24"/>
              </w:rPr>
              <w:t xml:space="preserve"> </w:t>
            </w:r>
            <w:r>
              <w:rPr>
                <w:rFonts w:ascii="Roboto" w:eastAsia="Roboto" w:hAnsi="Roboto" w:cs="Roboto"/>
                <w:color w:val="548DD4"/>
                <w:sz w:val="24"/>
                <w:szCs w:val="24"/>
              </w:rPr>
              <w:t>Mar</w:t>
            </w:r>
            <w:r w:rsidR="00D358E1">
              <w:rPr>
                <w:rFonts w:ascii="Roboto" w:eastAsia="Roboto" w:hAnsi="Roboto" w:cs="Roboto"/>
                <w:color w:val="548DD4"/>
                <w:sz w:val="24"/>
                <w:szCs w:val="24"/>
              </w:rPr>
              <w:t xml:space="preserve"> – 28 Apr, 2022</w:t>
            </w:r>
          </w:p>
        </w:tc>
      </w:tr>
    </w:tbl>
    <w:p w14:paraId="50DB187C" w14:textId="77777777" w:rsidR="00854245" w:rsidRDefault="00854245"/>
    <w:p w14:paraId="00473427" w14:textId="77777777" w:rsidR="00854245" w:rsidRDefault="00854245"/>
    <w:p w14:paraId="50B0C11F" w14:textId="45210989" w:rsidR="008D59BD" w:rsidRDefault="00D00556">
      <w:pPr>
        <w:rPr>
          <w:rFonts w:ascii="Roboto" w:eastAsia="Roboto" w:hAnsi="Roboto" w:cs="Roboto"/>
          <w:sz w:val="24"/>
          <w:szCs w:val="24"/>
        </w:rPr>
      </w:pPr>
      <w:r>
        <w:rPr>
          <w:rFonts w:ascii="Roboto" w:eastAsia="Roboto" w:hAnsi="Roboto" w:cs="Roboto"/>
          <w:sz w:val="24"/>
          <w:szCs w:val="24"/>
        </w:rPr>
        <w:t xml:space="preserve">1. </w:t>
      </w:r>
      <w:r>
        <w:rPr>
          <w:rFonts w:ascii="Roboto" w:eastAsia="Roboto" w:hAnsi="Roboto" w:cs="Roboto"/>
          <w:b/>
          <w:sz w:val="24"/>
          <w:szCs w:val="24"/>
        </w:rPr>
        <w:t>Previous Tasks Identified</w:t>
      </w:r>
      <w:r>
        <w:rPr>
          <w:rFonts w:ascii="Roboto" w:eastAsia="Roboto" w:hAnsi="Roboto" w:cs="Roboto"/>
          <w:b/>
          <w:sz w:val="24"/>
          <w:szCs w:val="24"/>
        </w:rPr>
        <w:br/>
      </w:r>
      <w:r w:rsidR="006A772A">
        <w:rPr>
          <w:rFonts w:ascii="Roboto" w:eastAsia="Roboto" w:hAnsi="Roboto" w:cs="Roboto"/>
          <w:sz w:val="24"/>
          <w:szCs w:val="24"/>
        </w:rPr>
        <w:tab/>
      </w:r>
      <w:r w:rsidR="008D59BD">
        <w:rPr>
          <w:rFonts w:ascii="Roboto" w:eastAsia="Roboto" w:hAnsi="Roboto" w:cs="Roboto"/>
          <w:sz w:val="24"/>
          <w:szCs w:val="24"/>
        </w:rPr>
        <w:t>1. Get all the data from One Shared Story</w:t>
      </w:r>
    </w:p>
    <w:p w14:paraId="291ED978" w14:textId="1F89A6D7" w:rsidR="008D59BD" w:rsidRDefault="008D59BD">
      <w:pPr>
        <w:rPr>
          <w:rFonts w:ascii="Roboto" w:eastAsia="Roboto" w:hAnsi="Roboto" w:cs="Roboto"/>
          <w:sz w:val="24"/>
          <w:szCs w:val="24"/>
        </w:rPr>
      </w:pPr>
      <w:r>
        <w:rPr>
          <w:rFonts w:ascii="Roboto" w:eastAsia="Roboto" w:hAnsi="Roboto" w:cs="Roboto"/>
          <w:sz w:val="24"/>
          <w:szCs w:val="24"/>
        </w:rPr>
        <w:tab/>
        <w:t>2. Get all the data loaded into the mongo database</w:t>
      </w:r>
    </w:p>
    <w:p w14:paraId="66CED84F" w14:textId="7166A792" w:rsidR="00854245" w:rsidRDefault="008D59BD" w:rsidP="008D59BD">
      <w:pPr>
        <w:ind w:left="720"/>
        <w:rPr>
          <w:rFonts w:ascii="Roboto" w:eastAsia="Roboto" w:hAnsi="Roboto" w:cs="Roboto"/>
          <w:sz w:val="24"/>
          <w:szCs w:val="24"/>
        </w:rPr>
      </w:pPr>
      <w:r>
        <w:rPr>
          <w:rFonts w:ascii="Roboto" w:eastAsia="Roboto" w:hAnsi="Roboto" w:cs="Roboto"/>
          <w:sz w:val="24"/>
          <w:szCs w:val="24"/>
        </w:rPr>
        <w:t>3. Build search tool</w:t>
      </w:r>
    </w:p>
    <w:p w14:paraId="0A3786ED" w14:textId="533440D3" w:rsidR="008D59BD" w:rsidRDefault="008D59BD" w:rsidP="008D59BD">
      <w:pPr>
        <w:ind w:left="720"/>
        <w:rPr>
          <w:rFonts w:ascii="Roboto" w:eastAsia="Roboto" w:hAnsi="Roboto" w:cs="Roboto"/>
          <w:sz w:val="24"/>
          <w:szCs w:val="24"/>
        </w:rPr>
      </w:pPr>
      <w:r>
        <w:rPr>
          <w:rFonts w:ascii="Roboto" w:eastAsia="Roboto" w:hAnsi="Roboto" w:cs="Roboto"/>
          <w:sz w:val="24"/>
          <w:szCs w:val="24"/>
        </w:rPr>
        <w:t>4. Build transcribe tool</w:t>
      </w:r>
    </w:p>
    <w:p w14:paraId="284D3281" w14:textId="77777777" w:rsidR="00854245" w:rsidRDefault="00854245">
      <w:pPr>
        <w:ind w:left="720"/>
        <w:rPr>
          <w:rFonts w:ascii="Roboto" w:eastAsia="Roboto" w:hAnsi="Roboto" w:cs="Roboto"/>
          <w:sz w:val="24"/>
          <w:szCs w:val="24"/>
        </w:rPr>
      </w:pPr>
    </w:p>
    <w:p w14:paraId="40BF0DD0" w14:textId="77777777" w:rsidR="008D59BD" w:rsidRDefault="00D00556">
      <w:pPr>
        <w:rPr>
          <w:rFonts w:ascii="Roboto" w:eastAsia="Roboto" w:hAnsi="Roboto" w:cs="Roboto"/>
          <w:sz w:val="24"/>
          <w:szCs w:val="24"/>
        </w:rPr>
      </w:pPr>
      <w:r>
        <w:rPr>
          <w:rFonts w:ascii="Roboto" w:eastAsia="Roboto" w:hAnsi="Roboto" w:cs="Roboto"/>
          <w:sz w:val="24"/>
          <w:szCs w:val="24"/>
        </w:rPr>
        <w:t xml:space="preserve">2. </w:t>
      </w:r>
      <w:r>
        <w:rPr>
          <w:rFonts w:ascii="Roboto" w:eastAsia="Roboto" w:hAnsi="Roboto" w:cs="Roboto"/>
          <w:b/>
          <w:sz w:val="24"/>
          <w:szCs w:val="24"/>
        </w:rPr>
        <w:t>Progress Made</w:t>
      </w:r>
    </w:p>
    <w:p w14:paraId="246FA6FD" w14:textId="77777777" w:rsidR="008D59BD" w:rsidRDefault="008D59BD">
      <w:pPr>
        <w:rPr>
          <w:rFonts w:ascii="Roboto" w:eastAsia="Roboto" w:hAnsi="Roboto" w:cs="Roboto"/>
          <w:sz w:val="24"/>
          <w:szCs w:val="24"/>
        </w:rPr>
      </w:pPr>
      <w:r>
        <w:rPr>
          <w:rFonts w:ascii="Roboto" w:eastAsia="Roboto" w:hAnsi="Roboto" w:cs="Roboto"/>
          <w:sz w:val="24"/>
          <w:szCs w:val="24"/>
        </w:rPr>
        <w:tab/>
        <w:t xml:space="preserve">1. Robin continues to send data as she gets it. But now we have access to all the data that One Shared Story has, including the data from the access databases that Robin sent us. </w:t>
      </w:r>
    </w:p>
    <w:p w14:paraId="78665D69" w14:textId="77777777" w:rsidR="008D59BD" w:rsidRDefault="008D59BD">
      <w:pPr>
        <w:rPr>
          <w:rFonts w:ascii="Roboto" w:eastAsia="Roboto" w:hAnsi="Roboto" w:cs="Roboto"/>
          <w:sz w:val="24"/>
          <w:szCs w:val="24"/>
        </w:rPr>
      </w:pPr>
      <w:r>
        <w:rPr>
          <w:rFonts w:ascii="Roboto" w:eastAsia="Roboto" w:hAnsi="Roboto" w:cs="Roboto"/>
          <w:sz w:val="24"/>
          <w:szCs w:val="24"/>
        </w:rPr>
        <w:tab/>
        <w:t xml:space="preserve">2. We have started with three of the spreadsheets to make sure that we can work with the data and build the right tools around a small sample of the data. </w:t>
      </w:r>
    </w:p>
    <w:p w14:paraId="1A2AA49A" w14:textId="77777777" w:rsidR="00B97C24" w:rsidRDefault="008D59BD">
      <w:pPr>
        <w:rPr>
          <w:rFonts w:ascii="Roboto" w:eastAsia="Roboto" w:hAnsi="Roboto" w:cs="Roboto"/>
          <w:sz w:val="24"/>
          <w:szCs w:val="24"/>
        </w:rPr>
      </w:pPr>
      <w:r>
        <w:rPr>
          <w:rFonts w:ascii="Roboto" w:eastAsia="Roboto" w:hAnsi="Roboto" w:cs="Roboto"/>
          <w:sz w:val="24"/>
          <w:szCs w:val="24"/>
        </w:rPr>
        <w:tab/>
        <w:t xml:space="preserve">3. The search tool has been built. </w:t>
      </w:r>
      <w:r w:rsidR="00B97C24">
        <w:rPr>
          <w:rFonts w:ascii="Roboto" w:eastAsia="Roboto" w:hAnsi="Roboto" w:cs="Roboto"/>
          <w:sz w:val="24"/>
          <w:szCs w:val="24"/>
        </w:rPr>
        <w:t>It includes the ability to do a global search, as well as the ability to search in each column of the database.</w:t>
      </w:r>
    </w:p>
    <w:p w14:paraId="3497569B" w14:textId="6CEAEE81" w:rsidR="00854245" w:rsidRDefault="00B97C24">
      <w:pPr>
        <w:rPr>
          <w:rFonts w:ascii="Roboto" w:eastAsia="Roboto" w:hAnsi="Roboto" w:cs="Roboto"/>
          <w:sz w:val="24"/>
          <w:szCs w:val="24"/>
        </w:rPr>
      </w:pPr>
      <w:r>
        <w:rPr>
          <w:rFonts w:ascii="Roboto" w:eastAsia="Roboto" w:hAnsi="Roboto" w:cs="Roboto"/>
          <w:sz w:val="24"/>
          <w:szCs w:val="24"/>
        </w:rPr>
        <w:tab/>
        <w:t xml:space="preserve">4. The transcribe tool has been built. This gives the user the ability to </w:t>
      </w:r>
      <w:r w:rsidR="003E15CE">
        <w:rPr>
          <w:rFonts w:ascii="Roboto" w:eastAsia="Roboto" w:hAnsi="Roboto" w:cs="Roboto"/>
          <w:sz w:val="24"/>
          <w:szCs w:val="24"/>
        </w:rPr>
        <w:t>transcribe and load data from any current or future project.</w:t>
      </w:r>
    </w:p>
    <w:p w14:paraId="2CE246AF" w14:textId="77777777" w:rsidR="00854245" w:rsidRDefault="00854245">
      <w:pPr>
        <w:rPr>
          <w:rFonts w:ascii="Roboto" w:eastAsia="Roboto" w:hAnsi="Roboto" w:cs="Roboto"/>
          <w:sz w:val="24"/>
          <w:szCs w:val="24"/>
        </w:rPr>
      </w:pPr>
    </w:p>
    <w:p w14:paraId="7FBE8143" w14:textId="77777777" w:rsidR="00854245" w:rsidRDefault="00854245">
      <w:pPr>
        <w:rPr>
          <w:rFonts w:ascii="Roboto" w:eastAsia="Roboto" w:hAnsi="Roboto" w:cs="Roboto"/>
          <w:sz w:val="24"/>
          <w:szCs w:val="24"/>
        </w:rPr>
      </w:pPr>
    </w:p>
    <w:p w14:paraId="4A71D170" w14:textId="77777777" w:rsidR="00854245" w:rsidRDefault="00854245">
      <w:pPr>
        <w:rPr>
          <w:rFonts w:ascii="Roboto" w:eastAsia="Roboto" w:hAnsi="Roboto" w:cs="Roboto"/>
          <w:sz w:val="24"/>
          <w:szCs w:val="24"/>
        </w:rPr>
      </w:pPr>
    </w:p>
    <w:p w14:paraId="767ABF6A" w14:textId="77777777" w:rsidR="003E15CE" w:rsidRDefault="00D00556" w:rsidP="003E15CE">
      <w:pPr>
        <w:rPr>
          <w:rFonts w:ascii="Roboto" w:eastAsia="Roboto" w:hAnsi="Roboto" w:cs="Roboto"/>
          <w:sz w:val="24"/>
          <w:szCs w:val="24"/>
        </w:rPr>
      </w:pPr>
      <w:r>
        <w:rPr>
          <w:rFonts w:ascii="Roboto" w:eastAsia="Roboto" w:hAnsi="Roboto" w:cs="Roboto"/>
          <w:sz w:val="24"/>
          <w:szCs w:val="24"/>
        </w:rPr>
        <w:lastRenderedPageBreak/>
        <w:t xml:space="preserve">3. </w:t>
      </w:r>
      <w:r>
        <w:rPr>
          <w:rFonts w:ascii="Roboto" w:eastAsia="Roboto" w:hAnsi="Roboto" w:cs="Roboto"/>
          <w:b/>
          <w:sz w:val="24"/>
          <w:szCs w:val="24"/>
        </w:rPr>
        <w:t>Difficulties Encountered</w:t>
      </w:r>
    </w:p>
    <w:p w14:paraId="45C5F244" w14:textId="01403E36" w:rsidR="00854245" w:rsidRDefault="003E15CE" w:rsidP="002B5697">
      <w:pPr>
        <w:rPr>
          <w:rFonts w:ascii="Roboto" w:eastAsia="Roboto" w:hAnsi="Roboto" w:cs="Roboto"/>
          <w:sz w:val="24"/>
          <w:szCs w:val="24"/>
        </w:rPr>
      </w:pPr>
      <w:r>
        <w:rPr>
          <w:rFonts w:ascii="Roboto" w:eastAsia="Roboto" w:hAnsi="Roboto" w:cs="Roboto"/>
          <w:sz w:val="24"/>
          <w:szCs w:val="24"/>
        </w:rPr>
        <w:tab/>
        <w:t xml:space="preserve">1. </w:t>
      </w:r>
      <w:r w:rsidR="002B5697">
        <w:rPr>
          <w:rFonts w:ascii="Roboto" w:eastAsia="Roboto" w:hAnsi="Roboto" w:cs="Roboto"/>
          <w:sz w:val="24"/>
          <w:szCs w:val="24"/>
        </w:rPr>
        <w:t xml:space="preserve">The biggest issue we ran into was working with flask API. It took </w:t>
      </w:r>
      <w:proofErr w:type="spellStart"/>
      <w:r w:rsidR="002B5697">
        <w:rPr>
          <w:rFonts w:ascii="Roboto" w:eastAsia="Roboto" w:hAnsi="Roboto" w:cs="Roboto"/>
          <w:sz w:val="24"/>
          <w:szCs w:val="24"/>
        </w:rPr>
        <w:t>awhile</w:t>
      </w:r>
      <w:proofErr w:type="spellEnd"/>
      <w:r w:rsidR="002B5697">
        <w:rPr>
          <w:rFonts w:ascii="Roboto" w:eastAsia="Roboto" w:hAnsi="Roboto" w:cs="Roboto"/>
          <w:sz w:val="24"/>
          <w:szCs w:val="24"/>
        </w:rPr>
        <w:t xml:space="preserve"> to get it to work on our database</w:t>
      </w:r>
    </w:p>
    <w:p w14:paraId="55EBED7F" w14:textId="77777777" w:rsidR="00854245" w:rsidRDefault="00854245">
      <w:pPr>
        <w:rPr>
          <w:rFonts w:ascii="Roboto" w:eastAsia="Roboto" w:hAnsi="Roboto" w:cs="Roboto"/>
          <w:sz w:val="24"/>
          <w:szCs w:val="24"/>
        </w:rPr>
      </w:pPr>
    </w:p>
    <w:p w14:paraId="57031653" w14:textId="77777777" w:rsidR="00854245" w:rsidRDefault="00D00556">
      <w:pPr>
        <w:rPr>
          <w:rFonts w:ascii="Roboto" w:eastAsia="Roboto" w:hAnsi="Roboto" w:cs="Roboto"/>
          <w:sz w:val="24"/>
          <w:szCs w:val="24"/>
        </w:rPr>
      </w:pPr>
      <w:r>
        <w:rPr>
          <w:rFonts w:ascii="Roboto" w:eastAsia="Roboto" w:hAnsi="Roboto" w:cs="Roboto"/>
          <w:sz w:val="24"/>
          <w:szCs w:val="24"/>
        </w:rPr>
        <w:t xml:space="preserve"> </w:t>
      </w:r>
    </w:p>
    <w:p w14:paraId="2C7C4B4A" w14:textId="293D60CF" w:rsidR="00854245" w:rsidRDefault="00D00556">
      <w:pPr>
        <w:rPr>
          <w:rFonts w:ascii="Roboto" w:eastAsia="Roboto" w:hAnsi="Roboto" w:cs="Roboto"/>
          <w:sz w:val="24"/>
          <w:szCs w:val="24"/>
        </w:rPr>
      </w:pPr>
      <w:r>
        <w:rPr>
          <w:rFonts w:ascii="Roboto" w:eastAsia="Roboto" w:hAnsi="Roboto" w:cs="Roboto"/>
          <w:b/>
          <w:sz w:val="24"/>
          <w:szCs w:val="24"/>
        </w:rPr>
        <w:t>4. Tasks to Be Completed</w:t>
      </w:r>
    </w:p>
    <w:p w14:paraId="32B7B141" w14:textId="3390E7D8" w:rsidR="002B5697" w:rsidRDefault="002B5697">
      <w:pPr>
        <w:rPr>
          <w:rFonts w:ascii="Roboto" w:eastAsia="Roboto" w:hAnsi="Roboto" w:cs="Roboto"/>
          <w:sz w:val="24"/>
          <w:szCs w:val="24"/>
        </w:rPr>
      </w:pPr>
      <w:r>
        <w:rPr>
          <w:rFonts w:ascii="Roboto" w:eastAsia="Roboto" w:hAnsi="Roboto" w:cs="Roboto"/>
          <w:sz w:val="24"/>
          <w:szCs w:val="24"/>
        </w:rPr>
        <w:tab/>
        <w:t>1. Load the rest of the data into the database</w:t>
      </w:r>
    </w:p>
    <w:p w14:paraId="7650EC71" w14:textId="1D5A2526" w:rsidR="002B5697" w:rsidRDefault="002B5697">
      <w:pPr>
        <w:rPr>
          <w:rFonts w:ascii="Roboto" w:eastAsia="Roboto" w:hAnsi="Roboto" w:cs="Roboto"/>
          <w:sz w:val="24"/>
          <w:szCs w:val="24"/>
        </w:rPr>
      </w:pPr>
      <w:r>
        <w:rPr>
          <w:rFonts w:ascii="Roboto" w:eastAsia="Roboto" w:hAnsi="Roboto" w:cs="Roboto"/>
          <w:sz w:val="24"/>
          <w:szCs w:val="24"/>
        </w:rPr>
        <w:tab/>
        <w:t xml:space="preserve">2. </w:t>
      </w:r>
      <w:r w:rsidR="006B637F">
        <w:rPr>
          <w:rFonts w:ascii="Roboto" w:eastAsia="Roboto" w:hAnsi="Roboto" w:cs="Roboto"/>
          <w:sz w:val="24"/>
          <w:szCs w:val="24"/>
        </w:rPr>
        <w:t>Expand the search tab to drill down into specific records</w:t>
      </w:r>
    </w:p>
    <w:p w14:paraId="264FF71A" w14:textId="31B5ED5B" w:rsidR="006B637F" w:rsidRDefault="006B637F">
      <w:pPr>
        <w:rPr>
          <w:rFonts w:ascii="Roboto" w:eastAsia="Roboto" w:hAnsi="Roboto" w:cs="Roboto"/>
          <w:sz w:val="24"/>
          <w:szCs w:val="24"/>
        </w:rPr>
      </w:pPr>
      <w:r>
        <w:rPr>
          <w:rFonts w:ascii="Roboto" w:eastAsia="Roboto" w:hAnsi="Roboto" w:cs="Roboto"/>
          <w:sz w:val="24"/>
          <w:szCs w:val="24"/>
        </w:rPr>
        <w:tab/>
        <w:t>3. Host the web service for One Shared Story</w:t>
      </w:r>
    </w:p>
    <w:p w14:paraId="2B5F7BE6" w14:textId="4DAE521C" w:rsidR="006B637F" w:rsidRDefault="006B637F">
      <w:pPr>
        <w:rPr>
          <w:rFonts w:ascii="Roboto" w:eastAsia="Roboto" w:hAnsi="Roboto" w:cs="Roboto"/>
          <w:sz w:val="24"/>
          <w:szCs w:val="24"/>
        </w:rPr>
      </w:pPr>
      <w:r>
        <w:rPr>
          <w:rFonts w:ascii="Roboto" w:eastAsia="Roboto" w:hAnsi="Roboto" w:cs="Roboto"/>
          <w:sz w:val="24"/>
          <w:szCs w:val="24"/>
        </w:rPr>
        <w:tab/>
        <w:t>4. Provide documentation to One Shared Story</w:t>
      </w:r>
    </w:p>
    <w:p w14:paraId="37612741" w14:textId="77777777" w:rsidR="00854245" w:rsidRDefault="00D00556">
      <w:r>
        <w:t xml:space="preserve"> </w:t>
      </w:r>
    </w:p>
    <w:p w14:paraId="252BCC7F" w14:textId="77777777" w:rsidR="00854245" w:rsidRDefault="00854245"/>
    <w:p w14:paraId="1C50DC7C" w14:textId="77777777" w:rsidR="00854245" w:rsidRDefault="00854245"/>
    <w:sectPr w:rsidR="0085424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245"/>
    <w:rsid w:val="002B5697"/>
    <w:rsid w:val="003E15CE"/>
    <w:rsid w:val="004A2E8E"/>
    <w:rsid w:val="006A772A"/>
    <w:rsid w:val="006B637F"/>
    <w:rsid w:val="00854245"/>
    <w:rsid w:val="008D59BD"/>
    <w:rsid w:val="00B7656C"/>
    <w:rsid w:val="00B97C24"/>
    <w:rsid w:val="00D00556"/>
    <w:rsid w:val="00D35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B2FDB"/>
  <w15:docId w15:val="{F6E871FD-92B6-4AC8-ABBC-0431C4880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JUDY FOX</dc:creator>
  <cp:lastModifiedBy>Edwards, Matthew (me4bb)</cp:lastModifiedBy>
  <cp:revision>2</cp:revision>
  <dcterms:created xsi:type="dcterms:W3CDTF">2022-04-29T03:32:00Z</dcterms:created>
  <dcterms:modified xsi:type="dcterms:W3CDTF">2022-04-29T03:32:00Z</dcterms:modified>
</cp:coreProperties>
</file>