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B365D"/>
          <w:sz w:val="40"/>
        </w:rPr>
        <w:t>CAMEROON openIMIS 3.0 DATA QUALITY, RELATIONAL SCHEMA &amp; FRAUD DETECTION AUDIT REPORT</w:t>
      </w:r>
    </w:p>
    <w:p>
      <w:pPr>
        <w:spacing w:after="280"/>
      </w:pPr>
      <w:r>
        <w:rPr>
          <w:rFonts w:ascii="Arial" w:hAnsi="Arial"/>
          <w:i/>
          <w:color w:val="2980B9"/>
          <w:sz w:val="24"/>
        </w:rPr>
        <w:t>Exhaustive Data Dictionary (All 13 Tables, 316 Columns), Referential Integrity, Rejection Distribution &amp; Predictive Feature Engineering</w:t>
      </w:r>
    </w:p>
    <w:tbl>
      <w:tblPr>
        <w:tblW w:type="auto" w:w="0"/>
        <w:jc w:val="center"/>
        <w:tblLook w:firstColumn="1" w:firstRow="1" w:lastColumn="0" w:lastRow="0" w:noHBand="0" w:noVBand="1" w:val="04A0"/>
      </w:tblPr>
      <w:tblGrid>
        <w:gridCol w:w="10080"/>
      </w:tblGrid>
      <w:tr>
        <w:tc>
          <w:tcPr>
            <w:tcW w:type="dxa" w:w="10080"/>
            <w:shd w:fill="F0F4F8"/>
            <w:tcMar>
              <w:top w:w="120" w:type="dxa"/>
              <w:bottom w:w="120" w:type="dxa"/>
              <w:left w:w="180" w:type="dxa"/>
              <w:right w:w="180" w:type="dxa"/>
            </w:tcMar>
            <w:tcBorders>
              <w:left w:val="single" w:sz="24" w:space="0" w:color="1B365D"/>
              <w:top w:val="none"/>
              <w:right w:val="none"/>
              <w:bottom w:val="none"/>
            </w:tcBorders>
          </w:tcPr>
          <w:p>
            <w:pPr>
              <w:spacing w:after="0" w:line="276" w:lineRule="auto"/>
            </w:pPr>
            <w:r>
              <w:rPr>
                <w:rFonts w:ascii="Arial" w:hAnsi="Arial"/>
                <w:b/>
                <w:color w:val="1B365D"/>
                <w:sz w:val="21"/>
              </w:rPr>
              <w:t>DOCUMENT METADATA &amp; AUDIT SCOPE</w:t>
              <w:br/>
            </w:r>
            <w:r>
              <w:rPr>
                <w:rFonts w:ascii="Calibri" w:hAnsi="Calibri"/>
                <w:color w:val="2C3E50"/>
                <w:sz w:val="19"/>
              </w:rPr>
              <w:t>• Target Dataset: Cameroon openIMIS Health Insurance Database (13 CSV Files in data/)</w:t>
              <w:br/>
              <w:t>• Total Records Ingested: 50,499,713 Rows (52.4+ Million Transaction Ledger Entries)</w:t>
              <w:br/>
              <w:t>• Total Schema Features: 316 Column Attributes across 13 Relational Tables | Total Disk Footprint: 12.07 GB</w:t>
              <w:br/>
              <w:t>• Financial Ledger Audited: 2,563,003,643 XAF Total Requested vs 1,909,992,345 XAF Total Approved (653,011,298 XAF Financial Deductions)</w:t>
              <w:br/>
              <w:t>• Target ML Objective: Claim Rejection Prediction, Upcoding Audit &amp; Anomaly Detection</w:t>
              <w:br/>
              <w:t>• Audit Execution Date: July 2026 | System Version: openIMIS Cameroon Release 3.0</w:t>
            </w:r>
          </w:p>
        </w:tc>
      </w:tr>
    </w:tbl>
    <w:p>
      <w:pPr>
        <w:spacing w:after="160"/>
      </w:pPr>
    </w:p>
    <w:p>
      <w:pPr>
        <w:keepNext/>
        <w:spacing w:before="320" w:after="120"/>
      </w:pPr>
      <w:r>
        <w:rPr>
          <w:rFonts w:ascii="Arial" w:hAnsi="Arial"/>
          <w:b/>
          <w:color w:val="1B365D"/>
          <w:sz w:val="30"/>
        </w:rPr>
        <w:t>1. Executive Summary &amp; Operational Context</w:t>
      </w:r>
    </w:p>
    <w:p>
      <w:pPr>
        <w:spacing w:before="0" w:after="80" w:line="276" w:lineRule="auto"/>
      </w:pPr>
      <w:r>
        <w:rPr>
          <w:rFonts w:ascii="Calibri" w:hAnsi="Calibri"/>
          <w:i w:val="0"/>
          <w:color w:val="2C3E50"/>
          <w:sz w:val="20"/>
        </w:rPr>
        <w:t>The openIMIS health insurance management platform is deployed in Cameroon to manage beneficiary coverage, health facility contracting, medical claim submission, clinical review, financial valuation, and provider reimbursement. As national health coverage scales across regional healthcare networks, automated fraud detection and claim rejection modeling are paramount to prevent revenue leakage and preserve fund solvency.</w:t>
      </w:r>
    </w:p>
    <w:p>
      <w:pPr>
        <w:spacing w:before="0" w:after="80" w:line="276" w:lineRule="auto"/>
      </w:pPr>
      <w:r>
        <w:rPr>
          <w:rFonts w:ascii="Calibri" w:hAnsi="Calibri"/>
          <w:i w:val="0"/>
          <w:color w:val="2C3E50"/>
          <w:sz w:val="20"/>
        </w:rPr>
        <w:t>This report presents a thorough data quality audit, referential integrity assessment, and complete data dictionary for all 13 relational datasets in the Cameroon openIMIS database (~50.5 million records, 316 column attributes). It establishes empirical baseline distributions for claim rejections, evaluates key join paths across medical services and patient histories, and outlines 19 high-impact engineered features for machine learning deployment.</w:t>
      </w:r>
    </w:p>
    <w:p>
      <w:pPr>
        <w:keepNext/>
        <w:spacing w:before="320" w:after="120"/>
      </w:pPr>
      <w:r>
        <w:rPr>
          <w:rFonts w:ascii="Arial" w:hAnsi="Arial"/>
          <w:b/>
          <w:color w:val="1B365D"/>
          <w:sz w:val="30"/>
        </w:rPr>
        <w:t>2. Claim Processing Lifecycle, Status Mapping &amp; Rejection Taxonomy</w:t>
      </w:r>
    </w:p>
    <w:p>
      <w:pPr>
        <w:spacing w:before="0" w:after="80" w:line="276" w:lineRule="auto"/>
      </w:pPr>
      <w:r>
        <w:rPr>
          <w:rFonts w:ascii="Calibri" w:hAnsi="Calibri"/>
          <w:i w:val="0"/>
          <w:color w:val="2C3E50"/>
          <w:sz w:val="20"/>
        </w:rPr>
        <w:t>Medical claims in openIMIS pass through a multi-stage adjudication lifecycle. The workflow transitions claims through system status codes while applying automated validation rules and manual clinical audits:</w:t>
      </w:r>
    </w:p>
    <w:p>
      <w:pPr>
        <w:pStyle w:val="ListBullet"/>
        <w:spacing w:before="0" w:after="60" w:line="276" w:lineRule="auto"/>
      </w:pPr>
      <w:r>
        <w:rPr>
          <w:rFonts w:ascii="Calibri" w:hAnsi="Calibri"/>
          <w:b/>
          <w:color w:val="1B365D"/>
          <w:sz w:val="20"/>
        </w:rPr>
        <w:t xml:space="preserve">Stage 1: Pre-Submission &amp; Automated Gatekeeping: </w:t>
      </w:r>
      <w:r>
        <w:rPr>
          <w:rFonts w:ascii="Calibri" w:hAnsi="Calibri"/>
          <w:color w:val="2C3E50"/>
          <w:sz w:val="20"/>
        </w:rPr>
        <w:t xml:space="preserve"> The health facility enters line-item services and prices. The openIMIS system executes automated validations (active policy window, insurance ID format, service frequency limits, gender/age eligibility). If automated rules fail, the claim or service line is assigned Status 1 (REJECTED) with an automated RejectionReason code (1 to 19). If validation passes, the claim advances to Status 4 (CHECKED).</w:t>
      </w:r>
    </w:p>
    <w:p>
      <w:pPr>
        <w:pStyle w:val="ListBullet"/>
        <w:spacing w:before="0" w:after="60" w:line="276" w:lineRule="auto"/>
      </w:pPr>
      <w:r>
        <w:rPr>
          <w:rFonts w:ascii="Calibri" w:hAnsi="Calibri"/>
          <w:b/>
          <w:color w:val="1B365D"/>
          <w:sz w:val="20"/>
        </w:rPr>
        <w:t xml:space="preserve">Stage 2: Medical Counselor Clinical Review: </w:t>
      </w:r>
      <w:r>
        <w:rPr>
          <w:rFonts w:ascii="Calibri" w:hAnsi="Calibri"/>
          <w:color w:val="2C3E50"/>
          <w:sz w:val="20"/>
        </w:rPr>
        <w:t xml:space="preserve"> Medical Counselors review medical necessity, ICD-10 diagnostic alignment, and treatment appropriateness. Claims passing clinical audit advance to Status 8 (PROCESSED). Claims failing clinical protocols are assigned Status 1 (REJECTED) with RejectionReason = -1 (Manual Clinical Rejection).</w:t>
      </w:r>
    </w:p>
    <w:p>
      <w:pPr>
        <w:pStyle w:val="ListBullet"/>
        <w:spacing w:before="0" w:after="60" w:line="276" w:lineRule="auto"/>
      </w:pPr>
      <w:r>
        <w:rPr>
          <w:rFonts w:ascii="Calibri" w:hAnsi="Calibri"/>
          <w:b/>
          <w:color w:val="1B365D"/>
          <w:sz w:val="20"/>
        </w:rPr>
        <w:t xml:space="preserve">Stage 3: Financial Valuation &amp; Payment: </w:t>
      </w:r>
      <w:r>
        <w:rPr>
          <w:rFonts w:ascii="Calibri" w:hAnsi="Calibri"/>
          <w:color w:val="2C3E50"/>
          <w:sz w:val="20"/>
        </w:rPr>
        <w:t xml:space="preserve"> Financial managers evaluate approved unit prices and calculate benefit ceilings. Approved claims reach Status 16 (VALUATED) and Status 32 (PAYMENT) for disbursement.</w:t>
      </w:r>
    </w:p>
    <w:p>
      <w:pPr>
        <w:keepNext/>
        <w:spacing w:before="240" w:after="80"/>
      </w:pPr>
      <w:r>
        <w:rPr>
          <w:rFonts w:ascii="Arial" w:hAnsi="Arial"/>
          <w:b/>
          <w:color w:val="2980B9"/>
          <w:sz w:val="24"/>
        </w:rPr>
        <w:t>2.1 System Status Code Mapping</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520"/>
        <w:gridCol w:w="2520"/>
        <w:gridCol w:w="2520"/>
        <w:gridCol w:w="2520"/>
      </w:tblGrid>
      <w:tr>
        <w:tc>
          <w:tcPr>
            <w:tcW w:type="dxa" w:w="1440"/>
            <w:shd w:fill="1B365D"/>
            <w:tcMar>
              <w:top w:w="100" w:type="dxa"/>
              <w:bottom w:w="100" w:type="dxa"/>
              <w:left w:w="100" w:type="dxa"/>
              <w:right w:w="100" w:type="dxa"/>
            </w:tcMar>
          </w:tcPr>
          <w:p>
            <w:pPr>
              <w:jc w:val="left"/>
            </w:pPr>
            <w:r>
              <w:rPr>
                <w:rFonts w:ascii="Arial" w:hAnsi="Arial"/>
                <w:b/>
                <w:color w:val="FFFFFF"/>
                <w:sz w:val="18"/>
              </w:rPr>
              <w:t>Status Code</w:t>
            </w:r>
          </w:p>
        </w:tc>
        <w:tc>
          <w:tcPr>
            <w:tcW w:type="dxa" w:w="2304"/>
            <w:shd w:fill="1B365D"/>
            <w:tcMar>
              <w:top w:w="100" w:type="dxa"/>
              <w:bottom w:w="100" w:type="dxa"/>
              <w:left w:w="100" w:type="dxa"/>
              <w:right w:w="100" w:type="dxa"/>
            </w:tcMar>
          </w:tcPr>
          <w:p>
            <w:pPr>
              <w:jc w:val="left"/>
            </w:pPr>
            <w:r>
              <w:rPr>
                <w:rFonts w:ascii="Arial" w:hAnsi="Arial"/>
                <w:b/>
                <w:color w:val="FFFFFF"/>
                <w:sz w:val="18"/>
              </w:rPr>
              <w:t>System Constant</w:t>
            </w:r>
          </w:p>
        </w:tc>
        <w:tc>
          <w:tcPr>
            <w:tcW w:type="dxa" w:w="2016"/>
            <w:shd w:fill="1B365D"/>
            <w:tcMar>
              <w:top w:w="100" w:type="dxa"/>
              <w:bottom w:w="100" w:type="dxa"/>
              <w:left w:w="100" w:type="dxa"/>
              <w:right w:w="100" w:type="dxa"/>
            </w:tcMar>
          </w:tcPr>
          <w:p>
            <w:pPr>
              <w:jc w:val="left"/>
            </w:pPr>
            <w:r>
              <w:rPr>
                <w:rFonts w:ascii="Arial" w:hAnsi="Arial"/>
                <w:b/>
                <w:color w:val="FFFFFF"/>
                <w:sz w:val="18"/>
              </w:rPr>
              <w:t>Level Applied</w:t>
            </w:r>
          </w:p>
        </w:tc>
        <w:tc>
          <w:tcPr>
            <w:tcW w:type="dxa" w:w="4320"/>
            <w:shd w:fill="1B365D"/>
            <w:tcMar>
              <w:top w:w="100" w:type="dxa"/>
              <w:bottom w:w="100" w:type="dxa"/>
              <w:left w:w="100" w:type="dxa"/>
              <w:right w:w="100" w:type="dxa"/>
            </w:tcMar>
          </w:tcPr>
          <w:p>
            <w:pPr>
              <w:jc w:val="left"/>
            </w:pPr>
            <w:r>
              <w:rPr>
                <w:rFonts w:ascii="Arial" w:hAnsi="Arial"/>
                <w:b/>
                <w:color w:val="FFFFFF"/>
                <w:sz w:val="18"/>
              </w:rPr>
              <w:t>Functional Description &amp; Meaning</w:t>
            </w:r>
          </w:p>
        </w:tc>
      </w:tr>
      <w:tr>
        <w:tc>
          <w:tcPr>
            <w:tcW w:type="dxa" w:w="1440"/>
            <w:shd w:fill="FFFFFF"/>
            <w:tcMar>
              <w:top w:w="70" w:type="dxa"/>
              <w:bottom w:w="70" w:type="dxa"/>
              <w:left w:w="100" w:type="dxa"/>
              <w:right w:w="100" w:type="dxa"/>
            </w:tcMar>
          </w:tcPr>
          <w:p>
            <w:r>
              <w:rPr>
                <w:rFonts w:ascii="Calibri" w:hAnsi="Calibri"/>
                <w:color w:val="2C3E50"/>
                <w:sz w:val="18"/>
              </w:rPr>
              <w:t>1</w:t>
            </w:r>
          </w:p>
        </w:tc>
        <w:tc>
          <w:tcPr>
            <w:tcW w:type="dxa" w:w="2304"/>
            <w:shd w:fill="FFFFFF"/>
            <w:tcMar>
              <w:top w:w="70" w:type="dxa"/>
              <w:bottom w:w="70" w:type="dxa"/>
              <w:left w:w="100" w:type="dxa"/>
              <w:right w:w="100" w:type="dxa"/>
            </w:tcMar>
          </w:tcPr>
          <w:p>
            <w:r>
              <w:rPr>
                <w:rFonts w:ascii="Calibri" w:hAnsi="Calibri"/>
                <w:color w:val="2C3E50"/>
                <w:sz w:val="18"/>
              </w:rPr>
              <w:t>STATUS_REJECTED</w:t>
            </w:r>
          </w:p>
        </w:tc>
        <w:tc>
          <w:tcPr>
            <w:tcW w:type="dxa" w:w="2016"/>
            <w:shd w:fill="FFFFFF"/>
            <w:tcMar>
              <w:top w:w="70" w:type="dxa"/>
              <w:bottom w:w="70" w:type="dxa"/>
              <w:left w:w="100" w:type="dxa"/>
              <w:right w:w="100" w:type="dxa"/>
            </w:tcMar>
          </w:tcPr>
          <w:p>
            <w:r>
              <w:rPr>
                <w:rFonts w:ascii="Calibri" w:hAnsi="Calibri"/>
                <w:color w:val="2C3E50"/>
                <w:sz w:val="18"/>
              </w:rPr>
              <w:t>Header &amp; Line Item</w:t>
            </w:r>
          </w:p>
        </w:tc>
        <w:tc>
          <w:tcPr>
            <w:tcW w:type="dxa" w:w="4320"/>
            <w:shd w:fill="FFFFFF"/>
            <w:tcMar>
              <w:top w:w="70" w:type="dxa"/>
              <w:bottom w:w="70" w:type="dxa"/>
              <w:left w:w="100" w:type="dxa"/>
              <w:right w:w="100" w:type="dxa"/>
            </w:tcMar>
          </w:tcPr>
          <w:p>
            <w:r>
              <w:rPr>
                <w:rFonts w:ascii="Calibri" w:hAnsi="Calibri"/>
                <w:color w:val="2C3E50"/>
                <w:sz w:val="18"/>
              </w:rPr>
              <w:t>Claim or service line item rejected entirely (0 XAF approved)</w:t>
            </w:r>
          </w:p>
        </w:tc>
      </w:tr>
      <w:tr>
        <w:tc>
          <w:tcPr>
            <w:tcW w:type="dxa" w:w="1440"/>
            <w:shd w:fill="F8F9FA"/>
            <w:tcMar>
              <w:top w:w="70" w:type="dxa"/>
              <w:bottom w:w="70" w:type="dxa"/>
              <w:left w:w="100" w:type="dxa"/>
              <w:right w:w="100" w:type="dxa"/>
            </w:tcMar>
          </w:tcPr>
          <w:p>
            <w:r>
              <w:rPr>
                <w:rFonts w:ascii="Calibri" w:hAnsi="Calibri"/>
                <w:color w:val="2C3E50"/>
                <w:sz w:val="18"/>
              </w:rPr>
              <w:t>2</w:t>
            </w:r>
          </w:p>
        </w:tc>
        <w:tc>
          <w:tcPr>
            <w:tcW w:type="dxa" w:w="2304"/>
            <w:shd w:fill="F8F9FA"/>
            <w:tcMar>
              <w:top w:w="70" w:type="dxa"/>
              <w:bottom w:w="70" w:type="dxa"/>
              <w:left w:w="100" w:type="dxa"/>
              <w:right w:w="100" w:type="dxa"/>
            </w:tcMar>
          </w:tcPr>
          <w:p>
            <w:r>
              <w:rPr>
                <w:rFonts w:ascii="Calibri" w:hAnsi="Calibri"/>
                <w:color w:val="2C3E50"/>
                <w:sz w:val="18"/>
              </w:rPr>
              <w:t>STATUS_ENTERED</w:t>
            </w:r>
          </w:p>
        </w:tc>
        <w:tc>
          <w:tcPr>
            <w:tcW w:type="dxa" w:w="2016"/>
            <w:shd w:fill="F8F9FA"/>
            <w:tcMar>
              <w:top w:w="70" w:type="dxa"/>
              <w:bottom w:w="70" w:type="dxa"/>
              <w:left w:w="100" w:type="dxa"/>
              <w:right w:w="100" w:type="dxa"/>
            </w:tcMar>
          </w:tcPr>
          <w:p>
            <w:r>
              <w:rPr>
                <w:rFonts w:ascii="Calibri" w:hAnsi="Calibri"/>
                <w:color w:val="2C3E50"/>
                <w:sz w:val="18"/>
              </w:rPr>
              <w:t>Claim Header</w:t>
            </w:r>
          </w:p>
        </w:tc>
        <w:tc>
          <w:tcPr>
            <w:tcW w:type="dxa" w:w="4320"/>
            <w:shd w:fill="F8F9FA"/>
            <w:tcMar>
              <w:top w:w="70" w:type="dxa"/>
              <w:bottom w:w="70" w:type="dxa"/>
              <w:left w:w="100" w:type="dxa"/>
              <w:right w:w="100" w:type="dxa"/>
            </w:tcMar>
          </w:tcPr>
          <w:p>
            <w:r>
              <w:rPr>
                <w:rFonts w:ascii="Calibri" w:hAnsi="Calibri"/>
                <w:color w:val="2C3E50"/>
                <w:sz w:val="18"/>
              </w:rPr>
              <w:t>Claim initially submitted into system by health facility</w:t>
            </w:r>
          </w:p>
        </w:tc>
      </w:tr>
      <w:tr>
        <w:tc>
          <w:tcPr>
            <w:tcW w:type="dxa" w:w="1440"/>
            <w:shd w:fill="FFFFFF"/>
            <w:tcMar>
              <w:top w:w="70" w:type="dxa"/>
              <w:bottom w:w="70" w:type="dxa"/>
              <w:left w:w="100" w:type="dxa"/>
              <w:right w:w="100" w:type="dxa"/>
            </w:tcMar>
          </w:tcPr>
          <w:p>
            <w:r>
              <w:rPr>
                <w:rFonts w:ascii="Calibri" w:hAnsi="Calibri"/>
                <w:color w:val="2C3E50"/>
                <w:sz w:val="18"/>
              </w:rPr>
              <w:t>4</w:t>
            </w:r>
          </w:p>
        </w:tc>
        <w:tc>
          <w:tcPr>
            <w:tcW w:type="dxa" w:w="2304"/>
            <w:shd w:fill="FFFFFF"/>
            <w:tcMar>
              <w:top w:w="70" w:type="dxa"/>
              <w:bottom w:w="70" w:type="dxa"/>
              <w:left w:w="100" w:type="dxa"/>
              <w:right w:w="100" w:type="dxa"/>
            </w:tcMar>
          </w:tcPr>
          <w:p>
            <w:r>
              <w:rPr>
                <w:rFonts w:ascii="Calibri" w:hAnsi="Calibri"/>
                <w:color w:val="2C3E50"/>
                <w:sz w:val="18"/>
              </w:rPr>
              <w:t>STATUS_CHECKED</w:t>
            </w:r>
          </w:p>
        </w:tc>
        <w:tc>
          <w:tcPr>
            <w:tcW w:type="dxa" w:w="2016"/>
            <w:shd w:fill="FFFFFF"/>
            <w:tcMar>
              <w:top w:w="70" w:type="dxa"/>
              <w:bottom w:w="70" w:type="dxa"/>
              <w:left w:w="100" w:type="dxa"/>
              <w:right w:w="100" w:type="dxa"/>
            </w:tcMar>
          </w:tcPr>
          <w:p>
            <w:r>
              <w:rPr>
                <w:rFonts w:ascii="Calibri" w:hAnsi="Calibri"/>
                <w:color w:val="2C3E50"/>
                <w:sz w:val="18"/>
              </w:rPr>
              <w:t>Claim Header</w:t>
            </w:r>
          </w:p>
        </w:tc>
        <w:tc>
          <w:tcPr>
            <w:tcW w:type="dxa" w:w="4320"/>
            <w:shd w:fill="FFFFFF"/>
            <w:tcMar>
              <w:top w:w="70" w:type="dxa"/>
              <w:bottom w:w="70" w:type="dxa"/>
              <w:left w:w="100" w:type="dxa"/>
              <w:right w:w="100" w:type="dxa"/>
            </w:tcMar>
          </w:tcPr>
          <w:p>
            <w:r>
              <w:rPr>
                <w:rFonts w:ascii="Calibri" w:hAnsi="Calibri"/>
                <w:color w:val="2C3E50"/>
                <w:sz w:val="18"/>
              </w:rPr>
              <w:t>Passed basic automated pre-submission control checks</w:t>
            </w:r>
          </w:p>
        </w:tc>
      </w:tr>
      <w:tr>
        <w:tc>
          <w:tcPr>
            <w:tcW w:type="dxa" w:w="1440"/>
            <w:shd w:fill="F8F9FA"/>
            <w:tcMar>
              <w:top w:w="70" w:type="dxa"/>
              <w:bottom w:w="70" w:type="dxa"/>
              <w:left w:w="100" w:type="dxa"/>
              <w:right w:w="100" w:type="dxa"/>
            </w:tcMar>
          </w:tcPr>
          <w:p>
            <w:r>
              <w:rPr>
                <w:rFonts w:ascii="Calibri" w:hAnsi="Calibri"/>
                <w:color w:val="2C3E50"/>
                <w:sz w:val="18"/>
              </w:rPr>
              <w:t>8</w:t>
            </w:r>
          </w:p>
        </w:tc>
        <w:tc>
          <w:tcPr>
            <w:tcW w:type="dxa" w:w="2304"/>
            <w:shd w:fill="F8F9FA"/>
            <w:tcMar>
              <w:top w:w="70" w:type="dxa"/>
              <w:bottom w:w="70" w:type="dxa"/>
              <w:left w:w="100" w:type="dxa"/>
              <w:right w:w="100" w:type="dxa"/>
            </w:tcMar>
          </w:tcPr>
          <w:p>
            <w:r>
              <w:rPr>
                <w:rFonts w:ascii="Calibri" w:hAnsi="Calibri"/>
                <w:color w:val="2C3E50"/>
                <w:sz w:val="18"/>
              </w:rPr>
              <w:t>STATUS_PROCESSED</w:t>
            </w:r>
          </w:p>
        </w:tc>
        <w:tc>
          <w:tcPr>
            <w:tcW w:type="dxa" w:w="2016"/>
            <w:shd w:fill="F8F9FA"/>
            <w:tcMar>
              <w:top w:w="70" w:type="dxa"/>
              <w:bottom w:w="70" w:type="dxa"/>
              <w:left w:w="100" w:type="dxa"/>
              <w:right w:w="100" w:type="dxa"/>
            </w:tcMar>
          </w:tcPr>
          <w:p>
            <w:r>
              <w:rPr>
                <w:rFonts w:ascii="Calibri" w:hAnsi="Calibri"/>
                <w:color w:val="2C3E50"/>
                <w:sz w:val="18"/>
              </w:rPr>
              <w:t>Claim Header</w:t>
            </w:r>
          </w:p>
        </w:tc>
        <w:tc>
          <w:tcPr>
            <w:tcW w:type="dxa" w:w="4320"/>
            <w:shd w:fill="F8F9FA"/>
            <w:tcMar>
              <w:top w:w="70" w:type="dxa"/>
              <w:bottom w:w="70" w:type="dxa"/>
              <w:left w:w="100" w:type="dxa"/>
              <w:right w:w="100" w:type="dxa"/>
            </w:tcMar>
          </w:tcPr>
          <w:p>
            <w:r>
              <w:rPr>
                <w:rFonts w:ascii="Calibri" w:hAnsi="Calibri"/>
                <w:color w:val="2C3E50"/>
                <w:sz w:val="18"/>
              </w:rPr>
              <w:t>Passed Medical Counselor clinical review</w:t>
            </w:r>
          </w:p>
        </w:tc>
      </w:tr>
      <w:tr>
        <w:tc>
          <w:tcPr>
            <w:tcW w:type="dxa" w:w="1440"/>
            <w:shd w:fill="FFFFFF"/>
            <w:tcMar>
              <w:top w:w="70" w:type="dxa"/>
              <w:bottom w:w="70" w:type="dxa"/>
              <w:left w:w="100" w:type="dxa"/>
              <w:right w:w="100" w:type="dxa"/>
            </w:tcMar>
          </w:tcPr>
          <w:p>
            <w:r>
              <w:rPr>
                <w:rFonts w:ascii="Calibri" w:hAnsi="Calibri"/>
                <w:color w:val="2C3E50"/>
                <w:sz w:val="18"/>
              </w:rPr>
              <w:t>16</w:t>
            </w:r>
          </w:p>
        </w:tc>
        <w:tc>
          <w:tcPr>
            <w:tcW w:type="dxa" w:w="2304"/>
            <w:shd w:fill="FFFFFF"/>
            <w:tcMar>
              <w:top w:w="70" w:type="dxa"/>
              <w:bottom w:w="70" w:type="dxa"/>
              <w:left w:w="100" w:type="dxa"/>
              <w:right w:w="100" w:type="dxa"/>
            </w:tcMar>
          </w:tcPr>
          <w:p>
            <w:r>
              <w:rPr>
                <w:rFonts w:ascii="Calibri" w:hAnsi="Calibri"/>
                <w:color w:val="2C3E50"/>
                <w:sz w:val="18"/>
              </w:rPr>
              <w:t>STATUS_VALUATED</w:t>
            </w:r>
          </w:p>
        </w:tc>
        <w:tc>
          <w:tcPr>
            <w:tcW w:type="dxa" w:w="2016"/>
            <w:shd w:fill="FFFFFF"/>
            <w:tcMar>
              <w:top w:w="70" w:type="dxa"/>
              <w:bottom w:w="70" w:type="dxa"/>
              <w:left w:w="100" w:type="dxa"/>
              <w:right w:w="100" w:type="dxa"/>
            </w:tcMar>
          </w:tcPr>
          <w:p>
            <w:r>
              <w:rPr>
                <w:rFonts w:ascii="Calibri" w:hAnsi="Calibri"/>
                <w:color w:val="2C3E50"/>
                <w:sz w:val="18"/>
              </w:rPr>
              <w:t>Claim Header</w:t>
            </w:r>
          </w:p>
        </w:tc>
        <w:tc>
          <w:tcPr>
            <w:tcW w:type="dxa" w:w="4320"/>
            <w:shd w:fill="FFFFFF"/>
            <w:tcMar>
              <w:top w:w="70" w:type="dxa"/>
              <w:bottom w:w="70" w:type="dxa"/>
              <w:left w:w="100" w:type="dxa"/>
              <w:right w:w="100" w:type="dxa"/>
            </w:tcMar>
          </w:tcPr>
          <w:p>
            <w:r>
              <w:rPr>
                <w:rFonts w:ascii="Calibri" w:hAnsi="Calibri"/>
                <w:color w:val="2C3E50"/>
                <w:sz w:val="18"/>
              </w:rPr>
              <w:t>Final financial valuation completed; approved for payment</w:t>
            </w:r>
          </w:p>
        </w:tc>
      </w:tr>
      <w:tr>
        <w:tc>
          <w:tcPr>
            <w:tcW w:type="dxa" w:w="1440"/>
            <w:shd w:fill="F8F9FA"/>
            <w:tcMar>
              <w:top w:w="70" w:type="dxa"/>
              <w:bottom w:w="70" w:type="dxa"/>
              <w:left w:w="100" w:type="dxa"/>
              <w:right w:w="100" w:type="dxa"/>
            </w:tcMar>
          </w:tcPr>
          <w:p>
            <w:r>
              <w:rPr>
                <w:rFonts w:ascii="Calibri" w:hAnsi="Calibri"/>
                <w:color w:val="2C3E50"/>
                <w:sz w:val="18"/>
              </w:rPr>
              <w:t>32</w:t>
            </w:r>
          </w:p>
        </w:tc>
        <w:tc>
          <w:tcPr>
            <w:tcW w:type="dxa" w:w="2304"/>
            <w:shd w:fill="F8F9FA"/>
            <w:tcMar>
              <w:top w:w="70" w:type="dxa"/>
              <w:bottom w:w="70" w:type="dxa"/>
              <w:left w:w="100" w:type="dxa"/>
              <w:right w:w="100" w:type="dxa"/>
            </w:tcMar>
          </w:tcPr>
          <w:p>
            <w:r>
              <w:rPr>
                <w:rFonts w:ascii="Calibri" w:hAnsi="Calibri"/>
                <w:color w:val="2C3E50"/>
                <w:sz w:val="18"/>
              </w:rPr>
              <w:t>STATUS_PAYMENT</w:t>
            </w:r>
          </w:p>
        </w:tc>
        <w:tc>
          <w:tcPr>
            <w:tcW w:type="dxa" w:w="2016"/>
            <w:shd w:fill="F8F9FA"/>
            <w:tcMar>
              <w:top w:w="70" w:type="dxa"/>
              <w:bottom w:w="70" w:type="dxa"/>
              <w:left w:w="100" w:type="dxa"/>
              <w:right w:w="100" w:type="dxa"/>
            </w:tcMar>
          </w:tcPr>
          <w:p>
            <w:r>
              <w:rPr>
                <w:rFonts w:ascii="Calibri" w:hAnsi="Calibri"/>
                <w:color w:val="2C3E50"/>
                <w:sz w:val="18"/>
              </w:rPr>
              <w:t>Claim Header</w:t>
            </w:r>
          </w:p>
        </w:tc>
        <w:tc>
          <w:tcPr>
            <w:tcW w:type="dxa" w:w="4320"/>
            <w:shd w:fill="F8F9FA"/>
            <w:tcMar>
              <w:top w:w="70" w:type="dxa"/>
              <w:bottom w:w="70" w:type="dxa"/>
              <w:left w:w="100" w:type="dxa"/>
              <w:right w:w="100" w:type="dxa"/>
            </w:tcMar>
          </w:tcPr>
          <w:p>
            <w:r>
              <w:rPr>
                <w:rFonts w:ascii="Calibri" w:hAnsi="Calibri"/>
                <w:color w:val="2C3E50"/>
                <w:sz w:val="18"/>
              </w:rPr>
              <w:t>Disbursement completed to health facility bank account</w:t>
            </w:r>
          </w:p>
        </w:tc>
      </w:tr>
    </w:tbl>
    <w:p>
      <w:pPr>
        <w:spacing w:after="120"/>
      </w:pPr>
    </w:p>
    <w:p>
      <w:pPr>
        <w:keepNext/>
        <w:spacing w:before="240" w:after="80"/>
      </w:pPr>
      <w:r>
        <w:rPr>
          <w:rFonts w:ascii="Arial" w:hAnsi="Arial"/>
          <w:b/>
          <w:color w:val="2980B9"/>
          <w:sz w:val="24"/>
        </w:rPr>
        <w:t>2.2 Empirical Rejection Reason Dictionary &amp; Distribution</w:t>
      </w:r>
    </w:p>
    <w:p>
      <w:pPr>
        <w:spacing w:before="0" w:after="80" w:line="276" w:lineRule="auto"/>
      </w:pPr>
      <w:r>
        <w:rPr>
          <w:rFonts w:ascii="Calibri" w:hAnsi="Calibri"/>
          <w:i w:val="0"/>
          <w:color w:val="2C3E50"/>
          <w:sz w:val="20"/>
        </w:rPr>
        <w:t>Empirical counts and percentage shares observed across the 15,774,762 service line items in TblClaimServices.csv:</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016"/>
        <w:gridCol w:w="2016"/>
        <w:gridCol w:w="2016"/>
        <w:gridCol w:w="2016"/>
        <w:gridCol w:w="2016"/>
      </w:tblGrid>
      <w:tr>
        <w:tc>
          <w:tcPr>
            <w:tcW w:type="dxa" w:w="1152"/>
            <w:shd w:fill="1B365D"/>
            <w:tcMar>
              <w:top w:w="100" w:type="dxa"/>
              <w:bottom w:w="100" w:type="dxa"/>
              <w:left w:w="100" w:type="dxa"/>
              <w:right w:w="100" w:type="dxa"/>
            </w:tcMar>
          </w:tcPr>
          <w:p>
            <w:pPr>
              <w:jc w:val="left"/>
            </w:pPr>
            <w:r>
              <w:rPr>
                <w:rFonts w:ascii="Arial" w:hAnsi="Arial"/>
                <w:b/>
                <w:color w:val="FFFFFF"/>
                <w:sz w:val="18"/>
              </w:rPr>
              <w:t>Code</w:t>
            </w:r>
          </w:p>
        </w:tc>
        <w:tc>
          <w:tcPr>
            <w:tcW w:type="dxa" w:w="2016"/>
            <w:shd w:fill="1B365D"/>
            <w:tcMar>
              <w:top w:w="100" w:type="dxa"/>
              <w:bottom w:w="100" w:type="dxa"/>
              <w:left w:w="100" w:type="dxa"/>
              <w:right w:w="100" w:type="dxa"/>
            </w:tcMar>
          </w:tcPr>
          <w:p>
            <w:pPr>
              <w:jc w:val="left"/>
            </w:pPr>
            <w:r>
              <w:rPr>
                <w:rFonts w:ascii="Arial" w:hAnsi="Arial"/>
                <w:b/>
                <w:color w:val="FFFFFF"/>
                <w:sz w:val="18"/>
              </w:rPr>
              <w:t>Rejection Category</w:t>
            </w:r>
          </w:p>
        </w:tc>
        <w:tc>
          <w:tcPr>
            <w:tcW w:type="dxa" w:w="4032"/>
            <w:shd w:fill="1B365D"/>
            <w:tcMar>
              <w:top w:w="100" w:type="dxa"/>
              <w:bottom w:w="100" w:type="dxa"/>
              <w:left w:w="100" w:type="dxa"/>
              <w:right w:w="100" w:type="dxa"/>
            </w:tcMar>
          </w:tcPr>
          <w:p>
            <w:pPr>
              <w:jc w:val="left"/>
            </w:pPr>
            <w:r>
              <w:rPr>
                <w:rFonts w:ascii="Arial" w:hAnsi="Arial"/>
                <w:b/>
                <w:color w:val="FFFFFF"/>
                <w:sz w:val="18"/>
              </w:rPr>
              <w:t>Description / Violation Rule</w:t>
            </w:r>
          </w:p>
        </w:tc>
        <w:tc>
          <w:tcPr>
            <w:tcW w:type="dxa" w:w="1584"/>
            <w:shd w:fill="1B365D"/>
            <w:tcMar>
              <w:top w:w="100" w:type="dxa"/>
              <w:bottom w:w="100" w:type="dxa"/>
              <w:left w:w="100" w:type="dxa"/>
              <w:right w:w="100" w:type="dxa"/>
            </w:tcMar>
          </w:tcPr>
          <w:p>
            <w:pPr>
              <w:jc w:val="left"/>
            </w:pPr>
            <w:r>
              <w:rPr>
                <w:rFonts w:ascii="Arial" w:hAnsi="Arial"/>
                <w:b/>
                <w:color w:val="FFFFFF"/>
                <w:sz w:val="18"/>
              </w:rPr>
              <w:t>Observed Count</w:t>
            </w:r>
          </w:p>
        </w:tc>
        <w:tc>
          <w:tcPr>
            <w:tcW w:type="dxa" w:w="1296"/>
            <w:shd w:fill="1B365D"/>
            <w:tcMar>
              <w:top w:w="100" w:type="dxa"/>
              <w:bottom w:w="100" w:type="dxa"/>
              <w:left w:w="100" w:type="dxa"/>
              <w:right w:w="100" w:type="dxa"/>
            </w:tcMar>
          </w:tcPr>
          <w:p>
            <w:pPr>
              <w:jc w:val="left"/>
            </w:pPr>
            <w:r>
              <w:rPr>
                <w:rFonts w:ascii="Arial" w:hAnsi="Arial"/>
                <w:b/>
                <w:color w:val="FFFFFF"/>
                <w:sz w:val="18"/>
              </w:rPr>
              <w:t>% Share</w:t>
            </w:r>
          </w:p>
        </w:tc>
      </w:tr>
      <w:tr>
        <w:tc>
          <w:tcPr>
            <w:tcW w:type="dxa" w:w="1152"/>
            <w:shd w:fill="FFFFFF"/>
            <w:tcMar>
              <w:top w:w="70" w:type="dxa"/>
              <w:bottom w:w="70" w:type="dxa"/>
              <w:left w:w="100" w:type="dxa"/>
              <w:right w:w="100" w:type="dxa"/>
            </w:tcMar>
          </w:tcPr>
          <w:p>
            <w:r>
              <w:rPr>
                <w:rFonts w:ascii="Calibri" w:hAnsi="Calibri"/>
                <w:color w:val="2C3E50"/>
                <w:sz w:val="18"/>
              </w:rPr>
              <w:t>0.0</w:t>
            </w:r>
          </w:p>
        </w:tc>
        <w:tc>
          <w:tcPr>
            <w:tcW w:type="dxa" w:w="2016"/>
            <w:shd w:fill="FFFFFF"/>
            <w:tcMar>
              <w:top w:w="70" w:type="dxa"/>
              <w:bottom w:w="70" w:type="dxa"/>
              <w:left w:w="100" w:type="dxa"/>
              <w:right w:w="100" w:type="dxa"/>
            </w:tcMar>
          </w:tcPr>
          <w:p>
            <w:r>
              <w:rPr>
                <w:rFonts w:ascii="Calibri" w:hAnsi="Calibri"/>
                <w:color w:val="2C3E50"/>
                <w:sz w:val="18"/>
              </w:rPr>
              <w:t>Passed / Accepted</w:t>
            </w:r>
          </w:p>
        </w:tc>
        <w:tc>
          <w:tcPr>
            <w:tcW w:type="dxa" w:w="4032"/>
            <w:shd w:fill="FFFFFF"/>
            <w:tcMar>
              <w:top w:w="70" w:type="dxa"/>
              <w:bottom w:w="70" w:type="dxa"/>
              <w:left w:w="100" w:type="dxa"/>
              <w:right w:w="100" w:type="dxa"/>
            </w:tcMar>
          </w:tcPr>
          <w:p>
            <w:r>
              <w:rPr>
                <w:rFonts w:ascii="Calibri" w:hAnsi="Calibri"/>
                <w:color w:val="2C3E50"/>
                <w:sz w:val="18"/>
              </w:rPr>
              <w:t>No rejection; service item validated and accepted for payment</w:t>
            </w:r>
          </w:p>
        </w:tc>
        <w:tc>
          <w:tcPr>
            <w:tcW w:type="dxa" w:w="1584"/>
            <w:shd w:fill="FFFFFF"/>
            <w:tcMar>
              <w:top w:w="70" w:type="dxa"/>
              <w:bottom w:w="70" w:type="dxa"/>
              <w:left w:w="100" w:type="dxa"/>
              <w:right w:w="100" w:type="dxa"/>
            </w:tcMar>
          </w:tcPr>
          <w:p>
            <w:r>
              <w:rPr>
                <w:rFonts w:ascii="Calibri" w:hAnsi="Calibri"/>
                <w:color w:val="2C3E50"/>
                <w:sz w:val="18"/>
              </w:rPr>
              <w:t>12,078,452</w:t>
            </w:r>
          </w:p>
        </w:tc>
        <w:tc>
          <w:tcPr>
            <w:tcW w:type="dxa" w:w="1296"/>
            <w:shd w:fill="FFFFFF"/>
            <w:tcMar>
              <w:top w:w="70" w:type="dxa"/>
              <w:bottom w:w="70" w:type="dxa"/>
              <w:left w:w="100" w:type="dxa"/>
              <w:right w:w="100" w:type="dxa"/>
            </w:tcMar>
          </w:tcPr>
          <w:p>
            <w:r>
              <w:rPr>
                <w:rFonts w:ascii="Calibri" w:hAnsi="Calibri"/>
                <w:color w:val="2C3E50"/>
                <w:sz w:val="18"/>
              </w:rPr>
              <w:t>76.57%</w:t>
            </w:r>
          </w:p>
        </w:tc>
      </w:tr>
      <w:tr>
        <w:tc>
          <w:tcPr>
            <w:tcW w:type="dxa" w:w="1152"/>
            <w:shd w:fill="F8F9FA"/>
            <w:tcMar>
              <w:top w:w="70" w:type="dxa"/>
              <w:bottom w:w="70" w:type="dxa"/>
              <w:left w:w="100" w:type="dxa"/>
              <w:right w:w="100" w:type="dxa"/>
            </w:tcMar>
          </w:tcPr>
          <w:p>
            <w:r>
              <w:rPr>
                <w:rFonts w:ascii="Calibri" w:hAnsi="Calibri"/>
                <w:color w:val="2C3E50"/>
                <w:sz w:val="18"/>
              </w:rPr>
              <w:t>nan</w:t>
            </w:r>
          </w:p>
        </w:tc>
        <w:tc>
          <w:tcPr>
            <w:tcW w:type="dxa" w:w="2016"/>
            <w:shd w:fill="F8F9FA"/>
            <w:tcMar>
              <w:top w:w="70" w:type="dxa"/>
              <w:bottom w:w="70" w:type="dxa"/>
              <w:left w:w="100" w:type="dxa"/>
              <w:right w:w="100" w:type="dxa"/>
            </w:tcMar>
          </w:tcPr>
          <w:p>
            <w:r>
              <w:rPr>
                <w:rFonts w:ascii="Calibri" w:hAnsi="Calibri"/>
                <w:color w:val="2C3E50"/>
                <w:sz w:val="18"/>
              </w:rPr>
              <w:t>Not Evaluated</w:t>
            </w:r>
          </w:p>
        </w:tc>
        <w:tc>
          <w:tcPr>
            <w:tcW w:type="dxa" w:w="4032"/>
            <w:shd w:fill="F8F9FA"/>
            <w:tcMar>
              <w:top w:w="70" w:type="dxa"/>
              <w:bottom w:w="70" w:type="dxa"/>
              <w:left w:w="100" w:type="dxa"/>
              <w:right w:w="100" w:type="dxa"/>
            </w:tcMar>
          </w:tcPr>
          <w:p>
            <w:r>
              <w:rPr>
                <w:rFonts w:ascii="Calibri" w:hAnsi="Calibri"/>
                <w:color w:val="2C3E50"/>
                <w:sz w:val="18"/>
              </w:rPr>
              <w:t>Pending valuation, unassigned, or header-only status</w:t>
            </w:r>
          </w:p>
        </w:tc>
        <w:tc>
          <w:tcPr>
            <w:tcW w:type="dxa" w:w="1584"/>
            <w:shd w:fill="F8F9FA"/>
            <w:tcMar>
              <w:top w:w="70" w:type="dxa"/>
              <w:bottom w:w="70" w:type="dxa"/>
              <w:left w:w="100" w:type="dxa"/>
              <w:right w:w="100" w:type="dxa"/>
            </w:tcMar>
          </w:tcPr>
          <w:p>
            <w:r>
              <w:rPr>
                <w:rFonts w:ascii="Calibri" w:hAnsi="Calibri"/>
                <w:color w:val="2C3E50"/>
                <w:sz w:val="18"/>
              </w:rPr>
              <w:t>3,214,561</w:t>
            </w:r>
          </w:p>
        </w:tc>
        <w:tc>
          <w:tcPr>
            <w:tcW w:type="dxa" w:w="1296"/>
            <w:shd w:fill="F8F9FA"/>
            <w:tcMar>
              <w:top w:w="70" w:type="dxa"/>
              <w:bottom w:w="70" w:type="dxa"/>
              <w:left w:w="100" w:type="dxa"/>
              <w:right w:w="100" w:type="dxa"/>
            </w:tcMar>
          </w:tcPr>
          <w:p>
            <w:r>
              <w:rPr>
                <w:rFonts w:ascii="Calibri" w:hAnsi="Calibri"/>
                <w:color w:val="2C3E50"/>
                <w:sz w:val="18"/>
              </w:rPr>
              <w:t>20.38%</w:t>
            </w:r>
          </w:p>
        </w:tc>
      </w:tr>
      <w:tr>
        <w:tc>
          <w:tcPr>
            <w:tcW w:type="dxa" w:w="1152"/>
            <w:shd w:fill="FFFFFF"/>
            <w:tcMar>
              <w:top w:w="70" w:type="dxa"/>
              <w:bottom w:w="70" w:type="dxa"/>
              <w:left w:w="100" w:type="dxa"/>
              <w:right w:w="100" w:type="dxa"/>
            </w:tcMar>
          </w:tcPr>
          <w:p>
            <w:r>
              <w:rPr>
                <w:rFonts w:ascii="Calibri" w:hAnsi="Calibri"/>
                <w:color w:val="2C3E50"/>
                <w:sz w:val="18"/>
              </w:rPr>
              <w:t>5.0</w:t>
            </w:r>
          </w:p>
        </w:tc>
        <w:tc>
          <w:tcPr>
            <w:tcW w:type="dxa" w:w="2016"/>
            <w:shd w:fill="FFFFFF"/>
            <w:tcMar>
              <w:top w:w="70" w:type="dxa"/>
              <w:bottom w:w="70" w:type="dxa"/>
              <w:left w:w="100" w:type="dxa"/>
              <w:right w:w="100" w:type="dxa"/>
            </w:tcMar>
          </w:tcPr>
          <w:p>
            <w:r>
              <w:rPr>
                <w:rFonts w:ascii="Calibri" w:hAnsi="Calibri"/>
                <w:color w:val="2C3E50"/>
                <w:sz w:val="18"/>
              </w:rPr>
              <w:t>Automated Rule</w:t>
            </w:r>
          </w:p>
        </w:tc>
        <w:tc>
          <w:tcPr>
            <w:tcW w:type="dxa" w:w="4032"/>
            <w:shd w:fill="FFFFFF"/>
            <w:tcMar>
              <w:top w:w="70" w:type="dxa"/>
              <w:bottom w:w="70" w:type="dxa"/>
              <w:left w:w="100" w:type="dxa"/>
              <w:right w:w="100" w:type="dxa"/>
            </w:tcMar>
          </w:tcPr>
          <w:p>
            <w:r>
              <w:rPr>
                <w:rFonts w:ascii="Calibri" w:hAnsi="Calibri"/>
                <w:color w:val="2C3E50"/>
                <w:sz w:val="18"/>
              </w:rPr>
              <w:t>Frequency constraint violation (e.g., procedure repeated beyond limit)</w:t>
            </w:r>
          </w:p>
        </w:tc>
        <w:tc>
          <w:tcPr>
            <w:tcW w:type="dxa" w:w="1584"/>
            <w:shd w:fill="FFFFFF"/>
            <w:tcMar>
              <w:top w:w="70" w:type="dxa"/>
              <w:bottom w:w="70" w:type="dxa"/>
              <w:left w:w="100" w:type="dxa"/>
              <w:right w:w="100" w:type="dxa"/>
            </w:tcMar>
          </w:tcPr>
          <w:p>
            <w:r>
              <w:rPr>
                <w:rFonts w:ascii="Calibri" w:hAnsi="Calibri"/>
                <w:color w:val="2C3E50"/>
                <w:sz w:val="18"/>
              </w:rPr>
              <w:t>186,942</w:t>
            </w:r>
          </w:p>
        </w:tc>
        <w:tc>
          <w:tcPr>
            <w:tcW w:type="dxa" w:w="1296"/>
            <w:shd w:fill="FFFFFF"/>
            <w:tcMar>
              <w:top w:w="70" w:type="dxa"/>
              <w:bottom w:w="70" w:type="dxa"/>
              <w:left w:w="100" w:type="dxa"/>
              <w:right w:w="100" w:type="dxa"/>
            </w:tcMar>
          </w:tcPr>
          <w:p>
            <w:r>
              <w:rPr>
                <w:rFonts w:ascii="Calibri" w:hAnsi="Calibri"/>
                <w:color w:val="2C3E50"/>
                <w:sz w:val="18"/>
              </w:rPr>
              <w:t>1.19%</w:t>
            </w:r>
          </w:p>
        </w:tc>
      </w:tr>
      <w:tr>
        <w:tc>
          <w:tcPr>
            <w:tcW w:type="dxa" w:w="1152"/>
            <w:shd w:fill="F8F9FA"/>
            <w:tcMar>
              <w:top w:w="70" w:type="dxa"/>
              <w:bottom w:w="70" w:type="dxa"/>
              <w:left w:w="100" w:type="dxa"/>
              <w:right w:w="100" w:type="dxa"/>
            </w:tcMar>
          </w:tcPr>
          <w:p>
            <w:r>
              <w:rPr>
                <w:rFonts w:ascii="Calibri" w:hAnsi="Calibri"/>
                <w:color w:val="2C3E50"/>
                <w:sz w:val="18"/>
              </w:rPr>
              <w:t>3.0</w:t>
            </w:r>
          </w:p>
        </w:tc>
        <w:tc>
          <w:tcPr>
            <w:tcW w:type="dxa" w:w="2016"/>
            <w:shd w:fill="F8F9FA"/>
            <w:tcMar>
              <w:top w:w="70" w:type="dxa"/>
              <w:bottom w:w="70" w:type="dxa"/>
              <w:left w:w="100" w:type="dxa"/>
              <w:right w:w="100" w:type="dxa"/>
            </w:tcMar>
          </w:tcPr>
          <w:p>
            <w:r>
              <w:rPr>
                <w:rFonts w:ascii="Calibri" w:hAnsi="Calibri"/>
                <w:color w:val="2C3E50"/>
                <w:sz w:val="18"/>
              </w:rPr>
              <w:t>Automated Rule</w:t>
            </w:r>
          </w:p>
        </w:tc>
        <w:tc>
          <w:tcPr>
            <w:tcW w:type="dxa" w:w="4032"/>
            <w:shd w:fill="F8F9FA"/>
            <w:tcMar>
              <w:top w:w="70" w:type="dxa"/>
              <w:bottom w:w="70" w:type="dxa"/>
              <w:left w:w="100" w:type="dxa"/>
              <w:right w:w="100" w:type="dxa"/>
            </w:tcMar>
          </w:tcPr>
          <w:p>
            <w:r>
              <w:rPr>
                <w:rFonts w:ascii="Calibri" w:hAnsi="Calibri"/>
                <w:color w:val="2C3E50"/>
                <w:sz w:val="18"/>
              </w:rPr>
              <w:t>Not covered by active policy (policy expired, suspended, or inactive)</w:t>
            </w:r>
          </w:p>
        </w:tc>
        <w:tc>
          <w:tcPr>
            <w:tcW w:type="dxa" w:w="1584"/>
            <w:shd w:fill="F8F9FA"/>
            <w:tcMar>
              <w:top w:w="70" w:type="dxa"/>
              <w:bottom w:w="70" w:type="dxa"/>
              <w:left w:w="100" w:type="dxa"/>
              <w:right w:w="100" w:type="dxa"/>
            </w:tcMar>
          </w:tcPr>
          <w:p>
            <w:r>
              <w:rPr>
                <w:rFonts w:ascii="Calibri" w:hAnsi="Calibri"/>
                <w:color w:val="2C3E50"/>
                <w:sz w:val="18"/>
              </w:rPr>
              <w:t>160,082</w:t>
            </w:r>
          </w:p>
        </w:tc>
        <w:tc>
          <w:tcPr>
            <w:tcW w:type="dxa" w:w="1296"/>
            <w:shd w:fill="F8F9FA"/>
            <w:tcMar>
              <w:top w:w="70" w:type="dxa"/>
              <w:bottom w:w="70" w:type="dxa"/>
              <w:left w:w="100" w:type="dxa"/>
              <w:right w:w="100" w:type="dxa"/>
            </w:tcMar>
          </w:tcPr>
          <w:p>
            <w:r>
              <w:rPr>
                <w:rFonts w:ascii="Calibri" w:hAnsi="Calibri"/>
                <w:color w:val="2C3E50"/>
                <w:sz w:val="18"/>
              </w:rPr>
              <w:t>1.01%</w:t>
            </w:r>
          </w:p>
        </w:tc>
      </w:tr>
      <w:tr>
        <w:tc>
          <w:tcPr>
            <w:tcW w:type="dxa" w:w="1152"/>
            <w:shd w:fill="FFFFFF"/>
            <w:tcMar>
              <w:top w:w="70" w:type="dxa"/>
              <w:bottom w:w="70" w:type="dxa"/>
              <w:left w:w="100" w:type="dxa"/>
              <w:right w:w="100" w:type="dxa"/>
            </w:tcMar>
          </w:tcPr>
          <w:p>
            <w:r>
              <w:rPr>
                <w:rFonts w:ascii="Calibri" w:hAnsi="Calibri"/>
                <w:color w:val="2C3E50"/>
                <w:sz w:val="18"/>
              </w:rPr>
              <w:t>4.0</w:t>
            </w:r>
          </w:p>
        </w:tc>
        <w:tc>
          <w:tcPr>
            <w:tcW w:type="dxa" w:w="2016"/>
            <w:shd w:fill="FFFFFF"/>
            <w:tcMar>
              <w:top w:w="70" w:type="dxa"/>
              <w:bottom w:w="70" w:type="dxa"/>
              <w:left w:w="100" w:type="dxa"/>
              <w:right w:w="100" w:type="dxa"/>
            </w:tcMar>
          </w:tcPr>
          <w:p>
            <w:r>
              <w:rPr>
                <w:rFonts w:ascii="Calibri" w:hAnsi="Calibri"/>
                <w:color w:val="2C3E50"/>
                <w:sz w:val="18"/>
              </w:rPr>
              <w:t>Automated Rule</w:t>
            </w:r>
          </w:p>
        </w:tc>
        <w:tc>
          <w:tcPr>
            <w:tcW w:type="dxa" w:w="4032"/>
            <w:shd w:fill="FFFFFF"/>
            <w:tcMar>
              <w:top w:w="70" w:type="dxa"/>
              <w:bottom w:w="70" w:type="dxa"/>
              <w:left w:w="100" w:type="dxa"/>
              <w:right w:w="100" w:type="dxa"/>
            </w:tcMar>
          </w:tcPr>
          <w:p>
            <w:r>
              <w:rPr>
                <w:rFonts w:ascii="Calibri" w:hAnsi="Calibri"/>
                <w:color w:val="2C3E50"/>
                <w:sz w:val="18"/>
              </w:rPr>
              <w:t>Patient demographic mismatch (Sex or Age incompatibility for service)</w:t>
            </w:r>
          </w:p>
        </w:tc>
        <w:tc>
          <w:tcPr>
            <w:tcW w:type="dxa" w:w="1584"/>
            <w:shd w:fill="FFFFFF"/>
            <w:tcMar>
              <w:top w:w="70" w:type="dxa"/>
              <w:bottom w:w="70" w:type="dxa"/>
              <w:left w:w="100" w:type="dxa"/>
              <w:right w:w="100" w:type="dxa"/>
            </w:tcMar>
          </w:tcPr>
          <w:p>
            <w:r>
              <w:rPr>
                <w:rFonts w:ascii="Calibri" w:hAnsi="Calibri"/>
                <w:color w:val="2C3E50"/>
                <w:sz w:val="18"/>
              </w:rPr>
              <w:t>47,508</w:t>
            </w:r>
          </w:p>
        </w:tc>
        <w:tc>
          <w:tcPr>
            <w:tcW w:type="dxa" w:w="1296"/>
            <w:shd w:fill="FFFFFF"/>
            <w:tcMar>
              <w:top w:w="70" w:type="dxa"/>
              <w:bottom w:w="70" w:type="dxa"/>
              <w:left w:w="100" w:type="dxa"/>
              <w:right w:w="100" w:type="dxa"/>
            </w:tcMar>
          </w:tcPr>
          <w:p>
            <w:r>
              <w:rPr>
                <w:rFonts w:ascii="Calibri" w:hAnsi="Calibri"/>
                <w:color w:val="2C3E50"/>
                <w:sz w:val="18"/>
              </w:rPr>
              <w:t>0.30%</w:t>
            </w:r>
          </w:p>
        </w:tc>
      </w:tr>
      <w:tr>
        <w:tc>
          <w:tcPr>
            <w:tcW w:type="dxa" w:w="1152"/>
            <w:shd w:fill="F8F9FA"/>
            <w:tcMar>
              <w:top w:w="70" w:type="dxa"/>
              <w:bottom w:w="70" w:type="dxa"/>
              <w:left w:w="100" w:type="dxa"/>
              <w:right w:w="100" w:type="dxa"/>
            </w:tcMar>
          </w:tcPr>
          <w:p>
            <w:r>
              <w:rPr>
                <w:rFonts w:ascii="Calibri" w:hAnsi="Calibri"/>
                <w:color w:val="2C3E50"/>
                <w:sz w:val="18"/>
              </w:rPr>
              <w:t>-1.0</w:t>
            </w:r>
          </w:p>
        </w:tc>
        <w:tc>
          <w:tcPr>
            <w:tcW w:type="dxa" w:w="2016"/>
            <w:shd w:fill="F8F9FA"/>
            <w:tcMar>
              <w:top w:w="70" w:type="dxa"/>
              <w:bottom w:w="70" w:type="dxa"/>
              <w:left w:w="100" w:type="dxa"/>
              <w:right w:w="100" w:type="dxa"/>
            </w:tcMar>
          </w:tcPr>
          <w:p>
            <w:r>
              <w:rPr>
                <w:rFonts w:ascii="Calibri" w:hAnsi="Calibri"/>
                <w:color w:val="2C3E50"/>
                <w:sz w:val="18"/>
              </w:rPr>
              <w:t>Manual Clinical</w:t>
            </w:r>
          </w:p>
        </w:tc>
        <w:tc>
          <w:tcPr>
            <w:tcW w:type="dxa" w:w="4032"/>
            <w:shd w:fill="F8F9FA"/>
            <w:tcMar>
              <w:top w:w="70" w:type="dxa"/>
              <w:bottom w:w="70" w:type="dxa"/>
              <w:left w:w="100" w:type="dxa"/>
              <w:right w:w="100" w:type="dxa"/>
            </w:tcMar>
          </w:tcPr>
          <w:p>
            <w:r>
              <w:rPr>
                <w:rFonts w:ascii="Calibri" w:hAnsi="Calibri"/>
                <w:color w:val="2C3E50"/>
                <w:sz w:val="18"/>
              </w:rPr>
              <w:t>Rejected by Medical Counselor (clinical/protocol non-compliance)</w:t>
            </w:r>
          </w:p>
        </w:tc>
        <w:tc>
          <w:tcPr>
            <w:tcW w:type="dxa" w:w="1584"/>
            <w:shd w:fill="F8F9FA"/>
            <w:tcMar>
              <w:top w:w="70" w:type="dxa"/>
              <w:bottom w:w="70" w:type="dxa"/>
              <w:left w:w="100" w:type="dxa"/>
              <w:right w:w="100" w:type="dxa"/>
            </w:tcMar>
          </w:tcPr>
          <w:p>
            <w:r>
              <w:rPr>
                <w:rFonts w:ascii="Calibri" w:hAnsi="Calibri"/>
                <w:color w:val="2C3E50"/>
                <w:sz w:val="18"/>
              </w:rPr>
              <w:t>30,440</w:t>
            </w:r>
          </w:p>
        </w:tc>
        <w:tc>
          <w:tcPr>
            <w:tcW w:type="dxa" w:w="1296"/>
            <w:shd w:fill="F8F9FA"/>
            <w:tcMar>
              <w:top w:w="70" w:type="dxa"/>
              <w:bottom w:w="70" w:type="dxa"/>
              <w:left w:w="100" w:type="dxa"/>
              <w:right w:w="100" w:type="dxa"/>
            </w:tcMar>
          </w:tcPr>
          <w:p>
            <w:r>
              <w:rPr>
                <w:rFonts w:ascii="Calibri" w:hAnsi="Calibri"/>
                <w:color w:val="2C3E50"/>
                <w:sz w:val="18"/>
              </w:rPr>
              <w:t>0.19%</w:t>
            </w:r>
          </w:p>
        </w:tc>
      </w:tr>
      <w:tr>
        <w:tc>
          <w:tcPr>
            <w:tcW w:type="dxa" w:w="1152"/>
            <w:shd w:fill="FFFFFF"/>
            <w:tcMar>
              <w:top w:w="70" w:type="dxa"/>
              <w:bottom w:w="70" w:type="dxa"/>
              <w:left w:w="100" w:type="dxa"/>
              <w:right w:w="100" w:type="dxa"/>
            </w:tcMar>
          </w:tcPr>
          <w:p>
            <w:r>
              <w:rPr>
                <w:rFonts w:ascii="Calibri" w:hAnsi="Calibri"/>
                <w:color w:val="2C3E50"/>
                <w:sz w:val="18"/>
              </w:rPr>
              <w:t>10.0</w:t>
            </w:r>
          </w:p>
        </w:tc>
        <w:tc>
          <w:tcPr>
            <w:tcW w:type="dxa" w:w="2016"/>
            <w:shd w:fill="FFFFFF"/>
            <w:tcMar>
              <w:top w:w="70" w:type="dxa"/>
              <w:bottom w:w="70" w:type="dxa"/>
              <w:left w:w="100" w:type="dxa"/>
              <w:right w:w="100" w:type="dxa"/>
            </w:tcMar>
          </w:tcPr>
          <w:p>
            <w:r>
              <w:rPr>
                <w:rFonts w:ascii="Calibri" w:hAnsi="Calibri"/>
                <w:color w:val="2C3E50"/>
                <w:sz w:val="18"/>
              </w:rPr>
              <w:t>Automated Rule</w:t>
            </w:r>
          </w:p>
        </w:tc>
        <w:tc>
          <w:tcPr>
            <w:tcW w:type="dxa" w:w="4032"/>
            <w:shd w:fill="FFFFFF"/>
            <w:tcMar>
              <w:top w:w="70" w:type="dxa"/>
              <w:bottom w:w="70" w:type="dxa"/>
              <w:left w:w="100" w:type="dxa"/>
              <w:right w:w="100" w:type="dxa"/>
            </w:tcMar>
          </w:tcPr>
          <w:p>
            <w:r>
              <w:rPr>
                <w:rFonts w:ascii="Calibri" w:hAnsi="Calibri"/>
                <w:color w:val="2C3E50"/>
                <w:sz w:val="18"/>
              </w:rPr>
              <w:t>Technical or system rule constraint violation</w:t>
            </w:r>
          </w:p>
        </w:tc>
        <w:tc>
          <w:tcPr>
            <w:tcW w:type="dxa" w:w="1584"/>
            <w:shd w:fill="FFFFFF"/>
            <w:tcMar>
              <w:top w:w="70" w:type="dxa"/>
              <w:bottom w:w="70" w:type="dxa"/>
              <w:left w:w="100" w:type="dxa"/>
              <w:right w:w="100" w:type="dxa"/>
            </w:tcMar>
          </w:tcPr>
          <w:p>
            <w:r>
              <w:rPr>
                <w:rFonts w:ascii="Calibri" w:hAnsi="Calibri"/>
                <w:color w:val="2C3E50"/>
                <w:sz w:val="18"/>
              </w:rPr>
              <w:t>23,748</w:t>
            </w:r>
          </w:p>
        </w:tc>
        <w:tc>
          <w:tcPr>
            <w:tcW w:type="dxa" w:w="1296"/>
            <w:shd w:fill="FFFFFF"/>
            <w:tcMar>
              <w:top w:w="70" w:type="dxa"/>
              <w:bottom w:w="70" w:type="dxa"/>
              <w:left w:w="100" w:type="dxa"/>
              <w:right w:w="100" w:type="dxa"/>
            </w:tcMar>
          </w:tcPr>
          <w:p>
            <w:r>
              <w:rPr>
                <w:rFonts w:ascii="Calibri" w:hAnsi="Calibri"/>
                <w:color w:val="2C3E50"/>
                <w:sz w:val="18"/>
              </w:rPr>
              <w:t>0.15%</w:t>
            </w:r>
          </w:p>
        </w:tc>
      </w:tr>
      <w:tr>
        <w:tc>
          <w:tcPr>
            <w:tcW w:type="dxa" w:w="1152"/>
            <w:shd w:fill="F8F9FA"/>
            <w:tcMar>
              <w:top w:w="70" w:type="dxa"/>
              <w:bottom w:w="70" w:type="dxa"/>
              <w:left w:w="100" w:type="dxa"/>
              <w:right w:w="100" w:type="dxa"/>
            </w:tcMar>
          </w:tcPr>
          <w:p>
            <w:r>
              <w:rPr>
                <w:rFonts w:ascii="Calibri" w:hAnsi="Calibri"/>
                <w:color w:val="2C3E50"/>
                <w:sz w:val="18"/>
              </w:rPr>
              <w:t>7.0</w:t>
            </w:r>
          </w:p>
        </w:tc>
        <w:tc>
          <w:tcPr>
            <w:tcW w:type="dxa" w:w="2016"/>
            <w:shd w:fill="F8F9FA"/>
            <w:tcMar>
              <w:top w:w="70" w:type="dxa"/>
              <w:bottom w:w="70" w:type="dxa"/>
              <w:left w:w="100" w:type="dxa"/>
              <w:right w:w="100" w:type="dxa"/>
            </w:tcMar>
          </w:tcPr>
          <w:p>
            <w:r>
              <w:rPr>
                <w:rFonts w:ascii="Calibri" w:hAnsi="Calibri"/>
                <w:color w:val="2C3E50"/>
                <w:sz w:val="18"/>
              </w:rPr>
              <w:t>Automated Rule</w:t>
            </w:r>
          </w:p>
        </w:tc>
        <w:tc>
          <w:tcPr>
            <w:tcW w:type="dxa" w:w="4032"/>
            <w:shd w:fill="F8F9FA"/>
            <w:tcMar>
              <w:top w:w="70" w:type="dxa"/>
              <w:bottom w:w="70" w:type="dxa"/>
              <w:left w:w="100" w:type="dxa"/>
              <w:right w:w="100" w:type="dxa"/>
            </w:tcMar>
          </w:tcPr>
          <w:p>
            <w:r>
              <w:rPr>
                <w:rFonts w:ascii="Calibri" w:hAnsi="Calibri"/>
                <w:color w:val="2C3E50"/>
                <w:sz w:val="18"/>
              </w:rPr>
              <w:t>Invalid Insurance Number (Insuree ID not recognized in database)</w:t>
            </w:r>
          </w:p>
        </w:tc>
        <w:tc>
          <w:tcPr>
            <w:tcW w:type="dxa" w:w="1584"/>
            <w:shd w:fill="F8F9FA"/>
            <w:tcMar>
              <w:top w:w="70" w:type="dxa"/>
              <w:bottom w:w="70" w:type="dxa"/>
              <w:left w:w="100" w:type="dxa"/>
              <w:right w:w="100" w:type="dxa"/>
            </w:tcMar>
          </w:tcPr>
          <w:p>
            <w:r>
              <w:rPr>
                <w:rFonts w:ascii="Calibri" w:hAnsi="Calibri"/>
                <w:color w:val="2C3E50"/>
                <w:sz w:val="18"/>
              </w:rPr>
              <w:t>12,885</w:t>
            </w:r>
          </w:p>
        </w:tc>
        <w:tc>
          <w:tcPr>
            <w:tcW w:type="dxa" w:w="1296"/>
            <w:shd w:fill="F8F9FA"/>
            <w:tcMar>
              <w:top w:w="70" w:type="dxa"/>
              <w:bottom w:w="70" w:type="dxa"/>
              <w:left w:w="100" w:type="dxa"/>
              <w:right w:w="100" w:type="dxa"/>
            </w:tcMar>
          </w:tcPr>
          <w:p>
            <w:r>
              <w:rPr>
                <w:rFonts w:ascii="Calibri" w:hAnsi="Calibri"/>
                <w:color w:val="2C3E50"/>
                <w:sz w:val="18"/>
              </w:rPr>
              <w:t>0.08%</w:t>
            </w:r>
          </w:p>
        </w:tc>
      </w:tr>
      <w:tr>
        <w:tc>
          <w:tcPr>
            <w:tcW w:type="dxa" w:w="1152"/>
            <w:shd w:fill="FFFFFF"/>
            <w:tcMar>
              <w:top w:w="70" w:type="dxa"/>
              <w:bottom w:w="70" w:type="dxa"/>
              <w:left w:w="100" w:type="dxa"/>
              <w:right w:w="100" w:type="dxa"/>
            </w:tcMar>
          </w:tcPr>
          <w:p>
            <w:r>
              <w:rPr>
                <w:rFonts w:ascii="Calibri" w:hAnsi="Calibri"/>
                <w:color w:val="2C3E50"/>
                <w:sz w:val="18"/>
              </w:rPr>
              <w:t>2.0</w:t>
            </w:r>
          </w:p>
        </w:tc>
        <w:tc>
          <w:tcPr>
            <w:tcW w:type="dxa" w:w="2016"/>
            <w:shd w:fill="FFFFFF"/>
            <w:tcMar>
              <w:top w:w="70" w:type="dxa"/>
              <w:bottom w:w="70" w:type="dxa"/>
              <w:left w:w="100" w:type="dxa"/>
              <w:right w:w="100" w:type="dxa"/>
            </w:tcMar>
          </w:tcPr>
          <w:p>
            <w:r>
              <w:rPr>
                <w:rFonts w:ascii="Calibri" w:hAnsi="Calibri"/>
                <w:color w:val="2C3E50"/>
                <w:sz w:val="18"/>
              </w:rPr>
              <w:t>Automated Rule</w:t>
            </w:r>
          </w:p>
        </w:tc>
        <w:tc>
          <w:tcPr>
            <w:tcW w:type="dxa" w:w="4032"/>
            <w:shd w:fill="FFFFFF"/>
            <w:tcMar>
              <w:top w:w="70" w:type="dxa"/>
              <w:bottom w:w="70" w:type="dxa"/>
              <w:left w:w="100" w:type="dxa"/>
              <w:right w:w="100" w:type="dxa"/>
            </w:tcMar>
          </w:tcPr>
          <w:p>
            <w:r>
              <w:rPr>
                <w:rFonts w:ascii="Calibri" w:hAnsi="Calibri"/>
                <w:color w:val="2C3E50"/>
                <w:sz w:val="18"/>
              </w:rPr>
              <w:t>Item or Service not included in health facility contracted price list</w:t>
            </w:r>
          </w:p>
        </w:tc>
        <w:tc>
          <w:tcPr>
            <w:tcW w:type="dxa" w:w="1584"/>
            <w:shd w:fill="FFFFFF"/>
            <w:tcMar>
              <w:top w:w="70" w:type="dxa"/>
              <w:bottom w:w="70" w:type="dxa"/>
              <w:left w:w="100" w:type="dxa"/>
              <w:right w:w="100" w:type="dxa"/>
            </w:tcMar>
          </w:tcPr>
          <w:p>
            <w:r>
              <w:rPr>
                <w:rFonts w:ascii="Calibri" w:hAnsi="Calibri"/>
                <w:color w:val="2C3E50"/>
                <w:sz w:val="18"/>
              </w:rPr>
              <w:t>9,538</w:t>
            </w:r>
          </w:p>
        </w:tc>
        <w:tc>
          <w:tcPr>
            <w:tcW w:type="dxa" w:w="1296"/>
            <w:shd w:fill="FFFFFF"/>
            <w:tcMar>
              <w:top w:w="70" w:type="dxa"/>
              <w:bottom w:w="70" w:type="dxa"/>
              <w:left w:w="100" w:type="dxa"/>
              <w:right w:w="100" w:type="dxa"/>
            </w:tcMar>
          </w:tcPr>
          <w:p>
            <w:r>
              <w:rPr>
                <w:rFonts w:ascii="Calibri" w:hAnsi="Calibri"/>
                <w:color w:val="2C3E50"/>
                <w:sz w:val="18"/>
              </w:rPr>
              <w:t>0.06%</w:t>
            </w:r>
          </w:p>
        </w:tc>
      </w:tr>
      <w:tr>
        <w:tc>
          <w:tcPr>
            <w:tcW w:type="dxa" w:w="1152"/>
            <w:shd w:fill="F8F9FA"/>
            <w:tcMar>
              <w:top w:w="70" w:type="dxa"/>
              <w:bottom w:w="70" w:type="dxa"/>
              <w:left w:w="100" w:type="dxa"/>
              <w:right w:w="100" w:type="dxa"/>
            </w:tcMar>
          </w:tcPr>
          <w:p>
            <w:r>
              <w:rPr>
                <w:rFonts w:ascii="Calibri" w:hAnsi="Calibri"/>
                <w:color w:val="2C3E50"/>
                <w:sz w:val="18"/>
              </w:rPr>
              <w:t>16.0</w:t>
            </w:r>
          </w:p>
        </w:tc>
        <w:tc>
          <w:tcPr>
            <w:tcW w:type="dxa" w:w="2016"/>
            <w:shd w:fill="F8F9FA"/>
            <w:tcMar>
              <w:top w:w="70" w:type="dxa"/>
              <w:bottom w:w="70" w:type="dxa"/>
              <w:left w:w="100" w:type="dxa"/>
              <w:right w:w="100" w:type="dxa"/>
            </w:tcMar>
          </w:tcPr>
          <w:p>
            <w:r>
              <w:rPr>
                <w:rFonts w:ascii="Calibri" w:hAnsi="Calibri"/>
                <w:color w:val="2C3E50"/>
                <w:sz w:val="18"/>
              </w:rPr>
              <w:t>Automated Rule</w:t>
            </w:r>
          </w:p>
        </w:tc>
        <w:tc>
          <w:tcPr>
            <w:tcW w:type="dxa" w:w="4032"/>
            <w:shd w:fill="F8F9FA"/>
            <w:tcMar>
              <w:top w:w="70" w:type="dxa"/>
              <w:bottom w:w="70" w:type="dxa"/>
              <w:left w:w="100" w:type="dxa"/>
              <w:right w:w="100" w:type="dxa"/>
            </w:tcMar>
          </w:tcPr>
          <w:p>
            <w:r>
              <w:rPr>
                <w:rFonts w:ascii="Calibri" w:hAnsi="Calibri"/>
                <w:color w:val="2C3E50"/>
                <w:sz w:val="18"/>
              </w:rPr>
              <w:t>Maximum benefit ceiling or policy financial limit exceeded</w:t>
            </w:r>
          </w:p>
        </w:tc>
        <w:tc>
          <w:tcPr>
            <w:tcW w:type="dxa" w:w="1584"/>
            <w:shd w:fill="F8F9FA"/>
            <w:tcMar>
              <w:top w:w="70" w:type="dxa"/>
              <w:bottom w:w="70" w:type="dxa"/>
              <w:left w:w="100" w:type="dxa"/>
              <w:right w:w="100" w:type="dxa"/>
            </w:tcMar>
          </w:tcPr>
          <w:p>
            <w:r>
              <w:rPr>
                <w:rFonts w:ascii="Calibri" w:hAnsi="Calibri"/>
                <w:color w:val="2C3E50"/>
                <w:sz w:val="18"/>
              </w:rPr>
              <w:t>5,539</w:t>
            </w:r>
          </w:p>
        </w:tc>
        <w:tc>
          <w:tcPr>
            <w:tcW w:type="dxa" w:w="1296"/>
            <w:shd w:fill="F8F9FA"/>
            <w:tcMar>
              <w:top w:w="70" w:type="dxa"/>
              <w:bottom w:w="70" w:type="dxa"/>
              <w:left w:w="100" w:type="dxa"/>
              <w:right w:w="100" w:type="dxa"/>
            </w:tcMar>
          </w:tcPr>
          <w:p>
            <w:r>
              <w:rPr>
                <w:rFonts w:ascii="Calibri" w:hAnsi="Calibri"/>
                <w:color w:val="2C3E50"/>
                <w:sz w:val="18"/>
              </w:rPr>
              <w:t>0.04%</w:t>
            </w:r>
          </w:p>
        </w:tc>
      </w:tr>
      <w:tr>
        <w:tc>
          <w:tcPr>
            <w:tcW w:type="dxa" w:w="1152"/>
            <w:shd w:fill="FFFFFF"/>
            <w:tcMar>
              <w:top w:w="70" w:type="dxa"/>
              <w:bottom w:w="70" w:type="dxa"/>
              <w:left w:w="100" w:type="dxa"/>
              <w:right w:w="100" w:type="dxa"/>
            </w:tcMar>
          </w:tcPr>
          <w:p>
            <w:r>
              <w:rPr>
                <w:rFonts w:ascii="Calibri" w:hAnsi="Calibri"/>
                <w:color w:val="2C3E50"/>
                <w:sz w:val="18"/>
              </w:rPr>
              <w:t>-2.0</w:t>
            </w:r>
          </w:p>
        </w:tc>
        <w:tc>
          <w:tcPr>
            <w:tcW w:type="dxa" w:w="2016"/>
            <w:shd w:fill="FFFFFF"/>
            <w:tcMar>
              <w:top w:w="70" w:type="dxa"/>
              <w:bottom w:w="70" w:type="dxa"/>
              <w:left w:w="100" w:type="dxa"/>
              <w:right w:w="100" w:type="dxa"/>
            </w:tcMar>
          </w:tcPr>
          <w:p>
            <w:r>
              <w:rPr>
                <w:rFonts w:ascii="Calibri" w:hAnsi="Calibri"/>
                <w:color w:val="2C3E50"/>
                <w:sz w:val="18"/>
              </w:rPr>
              <w:t>Manual Admin</w:t>
            </w:r>
          </w:p>
        </w:tc>
        <w:tc>
          <w:tcPr>
            <w:tcW w:type="dxa" w:w="4032"/>
            <w:shd w:fill="FFFFFF"/>
            <w:tcMar>
              <w:top w:w="70" w:type="dxa"/>
              <w:bottom w:w="70" w:type="dxa"/>
              <w:left w:w="100" w:type="dxa"/>
              <w:right w:w="100" w:type="dxa"/>
            </w:tcMar>
          </w:tcPr>
          <w:p>
            <w:r>
              <w:rPr>
                <w:rFonts w:ascii="Calibri" w:hAnsi="Calibri"/>
                <w:color w:val="2C3E50"/>
                <w:sz w:val="18"/>
              </w:rPr>
              <w:t>Administrative rejection by system manager</w:t>
            </w:r>
          </w:p>
        </w:tc>
        <w:tc>
          <w:tcPr>
            <w:tcW w:type="dxa" w:w="1584"/>
            <w:shd w:fill="FFFFFF"/>
            <w:tcMar>
              <w:top w:w="70" w:type="dxa"/>
              <w:bottom w:w="70" w:type="dxa"/>
              <w:left w:w="100" w:type="dxa"/>
              <w:right w:w="100" w:type="dxa"/>
            </w:tcMar>
          </w:tcPr>
          <w:p>
            <w:r>
              <w:rPr>
                <w:rFonts w:ascii="Calibri" w:hAnsi="Calibri"/>
                <w:color w:val="2C3E50"/>
                <w:sz w:val="18"/>
              </w:rPr>
              <w:t>4,914</w:t>
            </w:r>
          </w:p>
        </w:tc>
        <w:tc>
          <w:tcPr>
            <w:tcW w:type="dxa" w:w="1296"/>
            <w:shd w:fill="FFFFFF"/>
            <w:tcMar>
              <w:top w:w="70" w:type="dxa"/>
              <w:bottom w:w="70" w:type="dxa"/>
              <w:left w:w="100" w:type="dxa"/>
              <w:right w:w="100" w:type="dxa"/>
            </w:tcMar>
          </w:tcPr>
          <w:p>
            <w:r>
              <w:rPr>
                <w:rFonts w:ascii="Calibri" w:hAnsi="Calibri"/>
                <w:color w:val="2C3E50"/>
                <w:sz w:val="18"/>
              </w:rPr>
              <w:t>0.03%</w:t>
            </w:r>
          </w:p>
        </w:tc>
      </w:tr>
      <w:tr>
        <w:tc>
          <w:tcPr>
            <w:tcW w:type="dxa" w:w="1152"/>
            <w:shd w:fill="F8F9FA"/>
            <w:tcMar>
              <w:top w:w="70" w:type="dxa"/>
              <w:bottom w:w="70" w:type="dxa"/>
              <w:left w:w="100" w:type="dxa"/>
              <w:right w:w="100" w:type="dxa"/>
            </w:tcMar>
          </w:tcPr>
          <w:p>
            <w:r>
              <w:rPr>
                <w:rFonts w:ascii="Calibri" w:hAnsi="Calibri"/>
                <w:color w:val="2C3E50"/>
                <w:sz w:val="18"/>
              </w:rPr>
              <w:t>9.0</w:t>
            </w:r>
          </w:p>
        </w:tc>
        <w:tc>
          <w:tcPr>
            <w:tcW w:type="dxa" w:w="2016"/>
            <w:shd w:fill="F8F9FA"/>
            <w:tcMar>
              <w:top w:w="70" w:type="dxa"/>
              <w:bottom w:w="70" w:type="dxa"/>
              <w:left w:w="100" w:type="dxa"/>
              <w:right w:w="100" w:type="dxa"/>
            </w:tcMar>
          </w:tcPr>
          <w:p>
            <w:r>
              <w:rPr>
                <w:rFonts w:ascii="Calibri" w:hAnsi="Calibri"/>
                <w:color w:val="2C3E50"/>
                <w:sz w:val="18"/>
              </w:rPr>
              <w:t>Automated Rule</w:t>
            </w:r>
          </w:p>
        </w:tc>
        <w:tc>
          <w:tcPr>
            <w:tcW w:type="dxa" w:w="4032"/>
            <w:shd w:fill="F8F9FA"/>
            <w:tcMar>
              <w:top w:w="70" w:type="dxa"/>
              <w:bottom w:w="70" w:type="dxa"/>
              <w:left w:w="100" w:type="dxa"/>
              <w:right w:w="100" w:type="dxa"/>
            </w:tcMar>
          </w:tcPr>
          <w:p>
            <w:r>
              <w:rPr>
                <w:rFonts w:ascii="Calibri" w:hAnsi="Calibri"/>
                <w:color w:val="2C3E50"/>
                <w:sz w:val="18"/>
              </w:rPr>
              <w:t>Invalid service delivery date (outside policy validity window)</w:t>
            </w:r>
          </w:p>
        </w:tc>
        <w:tc>
          <w:tcPr>
            <w:tcW w:type="dxa" w:w="1584"/>
            <w:shd w:fill="F8F9FA"/>
            <w:tcMar>
              <w:top w:w="70" w:type="dxa"/>
              <w:bottom w:w="70" w:type="dxa"/>
              <w:left w:w="100" w:type="dxa"/>
              <w:right w:w="100" w:type="dxa"/>
            </w:tcMar>
          </w:tcPr>
          <w:p>
            <w:r>
              <w:rPr>
                <w:rFonts w:ascii="Calibri" w:hAnsi="Calibri"/>
                <w:color w:val="2C3E50"/>
                <w:sz w:val="18"/>
              </w:rPr>
              <w:t>153</w:t>
            </w:r>
          </w:p>
        </w:tc>
        <w:tc>
          <w:tcPr>
            <w:tcW w:type="dxa" w:w="1296"/>
            <w:shd w:fill="F8F9FA"/>
            <w:tcMar>
              <w:top w:w="70" w:type="dxa"/>
              <w:bottom w:w="70" w:type="dxa"/>
              <w:left w:w="100" w:type="dxa"/>
              <w:right w:w="100" w:type="dxa"/>
            </w:tcMar>
          </w:tcPr>
          <w:p>
            <w:r>
              <w:rPr>
                <w:rFonts w:ascii="Calibri" w:hAnsi="Calibri"/>
                <w:color w:val="2C3E50"/>
                <w:sz w:val="18"/>
              </w:rPr>
              <w:t>&lt; 0.01%</w:t>
            </w:r>
          </w:p>
        </w:tc>
      </w:tr>
    </w:tbl>
    <w:p>
      <w:pPr>
        <w:spacing w:after="160"/>
      </w:pPr>
    </w:p>
    <w:p>
      <w:pPr>
        <w:keepNext/>
        <w:spacing w:before="320" w:after="120"/>
      </w:pPr>
      <w:r>
        <w:rPr>
          <w:rFonts w:ascii="Arial" w:hAnsi="Arial"/>
          <w:b/>
          <w:color w:val="1B365D"/>
          <w:sz w:val="30"/>
        </w:rPr>
        <w:t>3. Complete Master Dataset Inventory &amp; Exhaustive Data Schema Dictionary</w:t>
      </w:r>
    </w:p>
    <w:p>
      <w:pPr>
        <w:spacing w:before="0" w:after="80" w:line="276" w:lineRule="auto"/>
      </w:pPr>
      <w:r>
        <w:rPr>
          <w:rFonts w:ascii="Calibri" w:hAnsi="Calibri"/>
          <w:i w:val="0"/>
          <w:color w:val="2C3E50"/>
          <w:sz w:val="20"/>
        </w:rPr>
        <w:t>A rigorous audit was conducted across all 13 CSV files in the data directory. The table below summarizes the master dataset inventory:</w:t>
      </w:r>
    </w:p>
    <w:p>
      <w:pPr>
        <w:keepNext/>
        <w:spacing w:before="240" w:after="80"/>
      </w:pPr>
      <w:r>
        <w:rPr>
          <w:rFonts w:ascii="Arial" w:hAnsi="Arial"/>
          <w:b/>
          <w:color w:val="2980B9"/>
          <w:sz w:val="24"/>
        </w:rPr>
        <w:t>3.1 Master Dataset Inventory (13 Tables, 50.5M Rows, 316 Columns)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440"/>
        <w:gridCol w:w="1440"/>
        <w:gridCol w:w="1440"/>
        <w:gridCol w:w="1440"/>
        <w:gridCol w:w="1440"/>
        <w:gridCol w:w="1440"/>
        <w:gridCol w:w="1440"/>
      </w:tblGrid>
      <w:tr>
        <w:tc>
          <w:tcPr>
            <w:tcW w:type="dxa" w:w="1872"/>
            <w:shd w:fill="1B365D"/>
            <w:tcMar>
              <w:top w:w="100" w:type="dxa"/>
              <w:bottom w:w="100" w:type="dxa"/>
              <w:left w:w="100" w:type="dxa"/>
              <w:right w:w="100" w:type="dxa"/>
            </w:tcMar>
          </w:tcPr>
          <w:p>
            <w:pPr>
              <w:jc w:val="left"/>
            </w:pPr>
            <w:r>
              <w:rPr>
                <w:rFonts w:ascii="Arial" w:hAnsi="Arial"/>
                <w:b/>
                <w:color w:val="FFFFFF"/>
                <w:sz w:val="18"/>
              </w:rPr>
              <w:t>Dataset Name</w:t>
            </w:r>
          </w:p>
        </w:tc>
        <w:tc>
          <w:tcPr>
            <w:tcW w:type="dxa" w:w="1296"/>
            <w:shd w:fill="1B365D"/>
            <w:tcMar>
              <w:top w:w="100" w:type="dxa"/>
              <w:bottom w:w="100" w:type="dxa"/>
              <w:left w:w="100" w:type="dxa"/>
              <w:right w:w="100" w:type="dxa"/>
            </w:tcMar>
          </w:tcPr>
          <w:p>
            <w:pPr>
              <w:jc w:val="left"/>
            </w:pPr>
            <w:r>
              <w:rPr>
                <w:rFonts w:ascii="Arial" w:hAnsi="Arial"/>
                <w:b/>
                <w:color w:val="FFFFFF"/>
                <w:sz w:val="18"/>
              </w:rPr>
              <w:t>Row Count</w:t>
            </w:r>
          </w:p>
        </w:tc>
        <w:tc>
          <w:tcPr>
            <w:tcW w:type="dxa" w:w="864"/>
            <w:shd w:fill="1B365D"/>
            <w:tcMar>
              <w:top w:w="100" w:type="dxa"/>
              <w:bottom w:w="100" w:type="dxa"/>
              <w:left w:w="100" w:type="dxa"/>
              <w:right w:w="100" w:type="dxa"/>
            </w:tcMar>
          </w:tcPr>
          <w:p>
            <w:pPr>
              <w:jc w:val="left"/>
            </w:pPr>
            <w:r>
              <w:rPr>
                <w:rFonts w:ascii="Arial" w:hAnsi="Arial"/>
                <w:b/>
                <w:color w:val="FFFFFF"/>
                <w:sz w:val="18"/>
              </w:rPr>
              <w:t>Col Count</w:t>
            </w:r>
          </w:p>
        </w:tc>
        <w:tc>
          <w:tcPr>
            <w:tcW w:type="dxa" w:w="1152"/>
            <w:shd w:fill="1B365D"/>
            <w:tcMar>
              <w:top w:w="100" w:type="dxa"/>
              <w:bottom w:w="100" w:type="dxa"/>
              <w:left w:w="100" w:type="dxa"/>
              <w:right w:w="100" w:type="dxa"/>
            </w:tcMar>
          </w:tcPr>
          <w:p>
            <w:pPr>
              <w:jc w:val="left"/>
            </w:pPr>
            <w:r>
              <w:rPr>
                <w:rFonts w:ascii="Arial" w:hAnsi="Arial"/>
                <w:b/>
                <w:color w:val="FFFFFF"/>
                <w:sz w:val="18"/>
              </w:rPr>
              <w:t>File Size</w:t>
            </w:r>
          </w:p>
        </w:tc>
        <w:tc>
          <w:tcPr>
            <w:tcW w:type="dxa" w:w="1440"/>
            <w:shd w:fill="1B365D"/>
            <w:tcMar>
              <w:top w:w="100" w:type="dxa"/>
              <w:bottom w:w="100" w:type="dxa"/>
              <w:left w:w="100" w:type="dxa"/>
              <w:right w:w="100" w:type="dxa"/>
            </w:tcMar>
          </w:tcPr>
          <w:p>
            <w:pPr>
              <w:jc w:val="left"/>
            </w:pPr>
            <w:r>
              <w:rPr>
                <w:rFonts w:ascii="Arial" w:hAnsi="Arial"/>
                <w:b/>
                <w:color w:val="FFFFFF"/>
                <w:sz w:val="18"/>
              </w:rPr>
              <w:t>Primary Key</w:t>
            </w:r>
          </w:p>
        </w:tc>
        <w:tc>
          <w:tcPr>
            <w:tcW w:type="dxa" w:w="1584"/>
            <w:shd w:fill="1B365D"/>
            <w:tcMar>
              <w:top w:w="100" w:type="dxa"/>
              <w:bottom w:w="100" w:type="dxa"/>
              <w:left w:w="100" w:type="dxa"/>
              <w:right w:w="100" w:type="dxa"/>
            </w:tcMar>
          </w:tcPr>
          <w:p>
            <w:pPr>
              <w:jc w:val="left"/>
            </w:pPr>
            <w:r>
              <w:rPr>
                <w:rFonts w:ascii="Arial" w:hAnsi="Arial"/>
                <w:b/>
                <w:color w:val="FFFFFF"/>
                <w:sz w:val="18"/>
              </w:rPr>
              <w:t>Foreign Keys</w:t>
            </w:r>
          </w:p>
        </w:tc>
        <w:tc>
          <w:tcPr>
            <w:tcW w:type="dxa" w:w="1872"/>
            <w:shd w:fill="1B365D"/>
            <w:tcMar>
              <w:top w:w="100" w:type="dxa"/>
              <w:bottom w:w="100" w:type="dxa"/>
              <w:left w:w="100" w:type="dxa"/>
              <w:right w:w="100" w:type="dxa"/>
            </w:tcMar>
          </w:tcPr>
          <w:p>
            <w:pPr>
              <w:jc w:val="left"/>
            </w:pPr>
            <w:r>
              <w:rPr>
                <w:rFonts w:ascii="Arial" w:hAnsi="Arial"/>
                <w:b/>
                <w:color w:val="FFFFFF"/>
                <w:sz w:val="18"/>
              </w:rPr>
              <w:t>Description</w:t>
            </w:r>
          </w:p>
        </w:tc>
      </w:tr>
      <w:tr>
        <w:tc>
          <w:tcPr>
            <w:tcW w:type="dxa" w:w="1872"/>
            <w:shd w:fill="FFFFFF"/>
            <w:tcMar>
              <w:top w:w="70" w:type="dxa"/>
              <w:bottom w:w="70" w:type="dxa"/>
              <w:left w:w="100" w:type="dxa"/>
              <w:right w:w="100" w:type="dxa"/>
            </w:tcMar>
          </w:tcPr>
          <w:p>
            <w:r>
              <w:rPr>
                <w:rFonts w:ascii="Calibri" w:hAnsi="Calibri"/>
                <w:color w:val="2C3E50"/>
                <w:sz w:val="18"/>
              </w:rPr>
              <w:t>TblClaim.csv</w:t>
            </w:r>
          </w:p>
        </w:tc>
        <w:tc>
          <w:tcPr>
            <w:tcW w:type="dxa" w:w="1296"/>
            <w:shd w:fill="FFFFFF"/>
            <w:tcMar>
              <w:top w:w="70" w:type="dxa"/>
              <w:bottom w:w="70" w:type="dxa"/>
              <w:left w:w="100" w:type="dxa"/>
              <w:right w:w="100" w:type="dxa"/>
            </w:tcMar>
          </w:tcPr>
          <w:p>
            <w:r>
              <w:rPr>
                <w:rFonts w:ascii="Calibri" w:hAnsi="Calibri"/>
                <w:color w:val="2C3E50"/>
                <w:sz w:val="18"/>
              </w:rPr>
              <w:t>14,242,741</w:t>
            </w:r>
          </w:p>
        </w:tc>
        <w:tc>
          <w:tcPr>
            <w:tcW w:type="dxa" w:w="864"/>
            <w:shd w:fill="FFFFFF"/>
            <w:tcMar>
              <w:top w:w="70" w:type="dxa"/>
              <w:bottom w:w="70" w:type="dxa"/>
              <w:left w:w="100" w:type="dxa"/>
              <w:right w:w="100" w:type="dxa"/>
            </w:tcMar>
          </w:tcPr>
          <w:p>
            <w:r>
              <w:rPr>
                <w:rFonts w:ascii="Calibri" w:hAnsi="Calibri"/>
                <w:color w:val="2C3E50"/>
                <w:sz w:val="18"/>
              </w:rPr>
              <w:t>56</w:t>
            </w:r>
          </w:p>
        </w:tc>
        <w:tc>
          <w:tcPr>
            <w:tcW w:type="dxa" w:w="1152"/>
            <w:shd w:fill="FFFFFF"/>
            <w:tcMar>
              <w:top w:w="70" w:type="dxa"/>
              <w:bottom w:w="70" w:type="dxa"/>
              <w:left w:w="100" w:type="dxa"/>
              <w:right w:w="100" w:type="dxa"/>
            </w:tcMar>
          </w:tcPr>
          <w:p>
            <w:r>
              <w:rPr>
                <w:rFonts w:ascii="Calibri" w:hAnsi="Calibri"/>
                <w:color w:val="2C3E50"/>
                <w:sz w:val="18"/>
              </w:rPr>
              <w:t>3,722.08 MB</w:t>
            </w:r>
          </w:p>
        </w:tc>
        <w:tc>
          <w:tcPr>
            <w:tcW w:type="dxa" w:w="1440"/>
            <w:shd w:fill="FFFFFF"/>
            <w:tcMar>
              <w:top w:w="70" w:type="dxa"/>
              <w:bottom w:w="70" w:type="dxa"/>
              <w:left w:w="100" w:type="dxa"/>
              <w:right w:w="100" w:type="dxa"/>
            </w:tcMar>
          </w:tcPr>
          <w:p>
            <w:r>
              <w:rPr>
                <w:rFonts w:ascii="Calibri" w:hAnsi="Calibri"/>
                <w:color w:val="2C3E50"/>
                <w:sz w:val="18"/>
              </w:rPr>
              <w:t>ClaimID</w:t>
            </w:r>
          </w:p>
        </w:tc>
        <w:tc>
          <w:tcPr>
            <w:tcW w:type="dxa" w:w="1584"/>
            <w:shd w:fill="FFFFFF"/>
            <w:tcMar>
              <w:top w:w="70" w:type="dxa"/>
              <w:bottom w:w="70" w:type="dxa"/>
              <w:left w:w="100" w:type="dxa"/>
              <w:right w:w="100" w:type="dxa"/>
            </w:tcMar>
          </w:tcPr>
          <w:p>
            <w:r>
              <w:rPr>
                <w:rFonts w:ascii="Calibri" w:hAnsi="Calibri"/>
                <w:color w:val="2C3E50"/>
                <w:sz w:val="18"/>
              </w:rPr>
              <w:t>Hfid, Icdid, InsureeID</w:t>
            </w:r>
          </w:p>
        </w:tc>
        <w:tc>
          <w:tcPr>
            <w:tcW w:type="dxa" w:w="1872"/>
            <w:shd w:fill="FFFFFF"/>
            <w:tcMar>
              <w:top w:w="70" w:type="dxa"/>
              <w:bottom w:w="70" w:type="dxa"/>
              <w:left w:w="100" w:type="dxa"/>
              <w:right w:w="100" w:type="dxa"/>
            </w:tcMar>
          </w:tcPr>
          <w:p>
            <w:r>
              <w:rPr>
                <w:rFonts w:ascii="Calibri" w:hAnsi="Calibri"/>
                <w:color w:val="2C3E50"/>
                <w:sz w:val="18"/>
              </w:rPr>
              <w:t>Primary medical claim header ledger</w:t>
            </w:r>
          </w:p>
        </w:tc>
      </w:tr>
      <w:tr>
        <w:tc>
          <w:tcPr>
            <w:tcW w:type="dxa" w:w="1872"/>
            <w:shd w:fill="F8F9FA"/>
            <w:tcMar>
              <w:top w:w="70" w:type="dxa"/>
              <w:bottom w:w="70" w:type="dxa"/>
              <w:left w:w="100" w:type="dxa"/>
              <w:right w:w="100" w:type="dxa"/>
            </w:tcMar>
          </w:tcPr>
          <w:p>
            <w:r>
              <w:rPr>
                <w:rFonts w:ascii="Calibri" w:hAnsi="Calibri"/>
                <w:color w:val="2C3E50"/>
                <w:sz w:val="18"/>
              </w:rPr>
              <w:t>TblClaimServices.csv</w:t>
            </w:r>
          </w:p>
        </w:tc>
        <w:tc>
          <w:tcPr>
            <w:tcW w:type="dxa" w:w="1296"/>
            <w:shd w:fill="F8F9FA"/>
            <w:tcMar>
              <w:top w:w="70" w:type="dxa"/>
              <w:bottom w:w="70" w:type="dxa"/>
              <w:left w:w="100" w:type="dxa"/>
              <w:right w:w="100" w:type="dxa"/>
            </w:tcMar>
          </w:tcPr>
          <w:p>
            <w:r>
              <w:rPr>
                <w:rFonts w:ascii="Calibri" w:hAnsi="Calibri"/>
                <w:color w:val="2C3E50"/>
                <w:sz w:val="18"/>
              </w:rPr>
              <w:t>15,774,762</w:t>
            </w:r>
          </w:p>
        </w:tc>
        <w:tc>
          <w:tcPr>
            <w:tcW w:type="dxa" w:w="864"/>
            <w:shd w:fill="F8F9FA"/>
            <w:tcMar>
              <w:top w:w="70" w:type="dxa"/>
              <w:bottom w:w="70" w:type="dxa"/>
              <w:left w:w="100" w:type="dxa"/>
              <w:right w:w="100" w:type="dxa"/>
            </w:tcMar>
          </w:tcPr>
          <w:p>
            <w:r>
              <w:rPr>
                <w:rFonts w:ascii="Calibri" w:hAnsi="Calibri"/>
                <w:color w:val="2C3E50"/>
                <w:sz w:val="18"/>
              </w:rPr>
              <w:t>30</w:t>
            </w:r>
          </w:p>
        </w:tc>
        <w:tc>
          <w:tcPr>
            <w:tcW w:type="dxa" w:w="1152"/>
            <w:shd w:fill="F8F9FA"/>
            <w:tcMar>
              <w:top w:w="70" w:type="dxa"/>
              <w:bottom w:w="70" w:type="dxa"/>
              <w:left w:w="100" w:type="dxa"/>
              <w:right w:w="100" w:type="dxa"/>
            </w:tcMar>
          </w:tcPr>
          <w:p>
            <w:r>
              <w:rPr>
                <w:rFonts w:ascii="Calibri" w:hAnsi="Calibri"/>
                <w:color w:val="2C3E50"/>
                <w:sz w:val="18"/>
              </w:rPr>
              <w:t>1,770.86 MB</w:t>
            </w:r>
          </w:p>
        </w:tc>
        <w:tc>
          <w:tcPr>
            <w:tcW w:type="dxa" w:w="1440"/>
            <w:shd w:fill="F8F9FA"/>
            <w:tcMar>
              <w:top w:w="70" w:type="dxa"/>
              <w:bottom w:w="70" w:type="dxa"/>
              <w:left w:w="100" w:type="dxa"/>
              <w:right w:w="100" w:type="dxa"/>
            </w:tcMar>
          </w:tcPr>
          <w:p>
            <w:r>
              <w:rPr>
                <w:rFonts w:ascii="Calibri" w:hAnsi="Calibri"/>
                <w:color w:val="2C3E50"/>
                <w:sz w:val="18"/>
              </w:rPr>
              <w:t>ClaimServiceID</w:t>
            </w:r>
          </w:p>
        </w:tc>
        <w:tc>
          <w:tcPr>
            <w:tcW w:type="dxa" w:w="1584"/>
            <w:shd w:fill="F8F9FA"/>
            <w:tcMar>
              <w:top w:w="70" w:type="dxa"/>
              <w:bottom w:w="70" w:type="dxa"/>
              <w:left w:w="100" w:type="dxa"/>
              <w:right w:w="100" w:type="dxa"/>
            </w:tcMar>
          </w:tcPr>
          <w:p>
            <w:r>
              <w:rPr>
                <w:rFonts w:ascii="Calibri" w:hAnsi="Calibri"/>
                <w:color w:val="2C3E50"/>
                <w:sz w:val="18"/>
              </w:rPr>
              <w:t>ClaimID, ServiceID, PolicyID</w:t>
            </w:r>
          </w:p>
        </w:tc>
        <w:tc>
          <w:tcPr>
            <w:tcW w:type="dxa" w:w="1872"/>
            <w:shd w:fill="F8F9FA"/>
            <w:tcMar>
              <w:top w:w="70" w:type="dxa"/>
              <w:bottom w:w="70" w:type="dxa"/>
              <w:left w:w="100" w:type="dxa"/>
              <w:right w:w="100" w:type="dxa"/>
            </w:tcMar>
          </w:tcPr>
          <w:p>
            <w:r>
              <w:rPr>
                <w:rFonts w:ascii="Calibri" w:hAnsi="Calibri"/>
                <w:color w:val="2C3E50"/>
                <w:sz w:val="18"/>
              </w:rPr>
              <w:t>Line-item medical services performed</w:t>
            </w:r>
          </w:p>
        </w:tc>
      </w:tr>
      <w:tr>
        <w:tc>
          <w:tcPr>
            <w:tcW w:type="dxa" w:w="1872"/>
            <w:shd w:fill="FFFFFF"/>
            <w:tcMar>
              <w:top w:w="70" w:type="dxa"/>
              <w:bottom w:w="70" w:type="dxa"/>
              <w:left w:w="100" w:type="dxa"/>
              <w:right w:w="100" w:type="dxa"/>
            </w:tcMar>
          </w:tcPr>
          <w:p>
            <w:r>
              <w:rPr>
                <w:rFonts w:ascii="Calibri" w:hAnsi="Calibri"/>
                <w:color w:val="2C3E50"/>
                <w:sz w:val="18"/>
              </w:rPr>
              <w:t>TblClaimItems.csv</w:t>
            </w:r>
          </w:p>
        </w:tc>
        <w:tc>
          <w:tcPr>
            <w:tcW w:type="dxa" w:w="1296"/>
            <w:shd w:fill="FFFFFF"/>
            <w:tcMar>
              <w:top w:w="70" w:type="dxa"/>
              <w:bottom w:w="70" w:type="dxa"/>
              <w:left w:w="100" w:type="dxa"/>
              <w:right w:w="100" w:type="dxa"/>
            </w:tcMar>
          </w:tcPr>
          <w:p>
            <w:r>
              <w:rPr>
                <w:rFonts w:ascii="Calibri" w:hAnsi="Calibri"/>
                <w:color w:val="2C3E50"/>
                <w:sz w:val="18"/>
              </w:rPr>
              <w:t>1,728</w:t>
            </w:r>
          </w:p>
        </w:tc>
        <w:tc>
          <w:tcPr>
            <w:tcW w:type="dxa" w:w="864"/>
            <w:shd w:fill="FFFFFF"/>
            <w:tcMar>
              <w:top w:w="70" w:type="dxa"/>
              <w:bottom w:w="70" w:type="dxa"/>
              <w:left w:w="100" w:type="dxa"/>
              <w:right w:w="100" w:type="dxa"/>
            </w:tcMar>
          </w:tcPr>
          <w:p>
            <w:r>
              <w:rPr>
                <w:rFonts w:ascii="Calibri" w:hAnsi="Calibri"/>
                <w:color w:val="2C3E50"/>
                <w:sz w:val="18"/>
              </w:rPr>
              <w:t>31</w:t>
            </w:r>
          </w:p>
        </w:tc>
        <w:tc>
          <w:tcPr>
            <w:tcW w:type="dxa" w:w="1152"/>
            <w:shd w:fill="FFFFFF"/>
            <w:tcMar>
              <w:top w:w="70" w:type="dxa"/>
              <w:bottom w:w="70" w:type="dxa"/>
              <w:left w:w="100" w:type="dxa"/>
              <w:right w:w="100" w:type="dxa"/>
            </w:tcMar>
          </w:tcPr>
          <w:p>
            <w:r>
              <w:rPr>
                <w:rFonts w:ascii="Calibri" w:hAnsi="Calibri"/>
                <w:color w:val="2C3E50"/>
                <w:sz w:val="18"/>
              </w:rPr>
              <w:t>0.17 MB</w:t>
            </w:r>
          </w:p>
        </w:tc>
        <w:tc>
          <w:tcPr>
            <w:tcW w:type="dxa" w:w="1440"/>
            <w:shd w:fill="FFFFFF"/>
            <w:tcMar>
              <w:top w:w="70" w:type="dxa"/>
              <w:bottom w:w="70" w:type="dxa"/>
              <w:left w:w="100" w:type="dxa"/>
              <w:right w:w="100" w:type="dxa"/>
            </w:tcMar>
          </w:tcPr>
          <w:p>
            <w:r>
              <w:rPr>
                <w:rFonts w:ascii="Calibri" w:hAnsi="Calibri"/>
                <w:color w:val="2C3E50"/>
                <w:sz w:val="18"/>
              </w:rPr>
              <w:t>ClaimItemID</w:t>
            </w:r>
          </w:p>
        </w:tc>
        <w:tc>
          <w:tcPr>
            <w:tcW w:type="dxa" w:w="1584"/>
            <w:shd w:fill="FFFFFF"/>
            <w:tcMar>
              <w:top w:w="70" w:type="dxa"/>
              <w:bottom w:w="70" w:type="dxa"/>
              <w:left w:w="100" w:type="dxa"/>
              <w:right w:w="100" w:type="dxa"/>
            </w:tcMar>
          </w:tcPr>
          <w:p>
            <w:r>
              <w:rPr>
                <w:rFonts w:ascii="Calibri" w:hAnsi="Calibri"/>
                <w:color w:val="2C3E50"/>
                <w:sz w:val="18"/>
              </w:rPr>
              <w:t>ClaimID, ItemID, PolicyID</w:t>
            </w:r>
          </w:p>
        </w:tc>
        <w:tc>
          <w:tcPr>
            <w:tcW w:type="dxa" w:w="1872"/>
            <w:shd w:fill="FFFFFF"/>
            <w:tcMar>
              <w:top w:w="70" w:type="dxa"/>
              <w:bottom w:w="70" w:type="dxa"/>
              <w:left w:w="100" w:type="dxa"/>
              <w:right w:w="100" w:type="dxa"/>
            </w:tcMar>
          </w:tcPr>
          <w:p>
            <w:r>
              <w:rPr>
                <w:rFonts w:ascii="Calibri" w:hAnsi="Calibri"/>
                <w:color w:val="2C3E50"/>
                <w:sz w:val="18"/>
              </w:rPr>
              <w:t>Line-item drugs &amp; consumables issued</w:t>
            </w:r>
          </w:p>
        </w:tc>
      </w:tr>
      <w:tr>
        <w:tc>
          <w:tcPr>
            <w:tcW w:type="dxa" w:w="1872"/>
            <w:shd w:fill="F8F9FA"/>
            <w:tcMar>
              <w:top w:w="70" w:type="dxa"/>
              <w:bottom w:w="70" w:type="dxa"/>
              <w:left w:w="100" w:type="dxa"/>
              <w:right w:w="100" w:type="dxa"/>
            </w:tcMar>
          </w:tcPr>
          <w:p>
            <w:r>
              <w:rPr>
                <w:rFonts w:ascii="Calibri" w:hAnsi="Calibri"/>
                <w:color w:val="2C3E50"/>
                <w:sz w:val="18"/>
              </w:rPr>
              <w:t>TblInsuree.csv</w:t>
            </w:r>
          </w:p>
        </w:tc>
        <w:tc>
          <w:tcPr>
            <w:tcW w:type="dxa" w:w="1296"/>
            <w:shd w:fill="F8F9FA"/>
            <w:tcMar>
              <w:top w:w="70" w:type="dxa"/>
              <w:bottom w:w="70" w:type="dxa"/>
              <w:left w:w="100" w:type="dxa"/>
              <w:right w:w="100" w:type="dxa"/>
            </w:tcMar>
          </w:tcPr>
          <w:p>
            <w:r>
              <w:rPr>
                <w:rFonts w:ascii="Calibri" w:hAnsi="Calibri"/>
                <w:color w:val="2C3E50"/>
                <w:sz w:val="18"/>
              </w:rPr>
              <w:t>11,647,016</w:t>
            </w:r>
          </w:p>
        </w:tc>
        <w:tc>
          <w:tcPr>
            <w:tcW w:type="dxa" w:w="864"/>
            <w:shd w:fill="F8F9FA"/>
            <w:tcMar>
              <w:top w:w="70" w:type="dxa"/>
              <w:bottom w:w="70" w:type="dxa"/>
              <w:left w:w="100" w:type="dxa"/>
              <w:right w:w="100" w:type="dxa"/>
            </w:tcMar>
          </w:tcPr>
          <w:p>
            <w:r>
              <w:rPr>
                <w:rFonts w:ascii="Calibri" w:hAnsi="Calibri"/>
                <w:color w:val="2C3E50"/>
                <w:sz w:val="18"/>
              </w:rPr>
              <w:t>40</w:t>
            </w:r>
          </w:p>
        </w:tc>
        <w:tc>
          <w:tcPr>
            <w:tcW w:type="dxa" w:w="1152"/>
            <w:shd w:fill="F8F9FA"/>
            <w:tcMar>
              <w:top w:w="70" w:type="dxa"/>
              <w:bottom w:w="70" w:type="dxa"/>
              <w:left w:w="100" w:type="dxa"/>
              <w:right w:w="100" w:type="dxa"/>
            </w:tcMar>
          </w:tcPr>
          <w:p>
            <w:r>
              <w:rPr>
                <w:rFonts w:ascii="Calibri" w:hAnsi="Calibri"/>
                <w:color w:val="2C3E50"/>
                <w:sz w:val="18"/>
              </w:rPr>
              <w:t>5,501.48 MB</w:t>
            </w:r>
          </w:p>
        </w:tc>
        <w:tc>
          <w:tcPr>
            <w:tcW w:type="dxa" w:w="1440"/>
            <w:shd w:fill="F8F9FA"/>
            <w:tcMar>
              <w:top w:w="70" w:type="dxa"/>
              <w:bottom w:w="70" w:type="dxa"/>
              <w:left w:w="100" w:type="dxa"/>
              <w:right w:w="100" w:type="dxa"/>
            </w:tcMar>
          </w:tcPr>
          <w:p>
            <w:r>
              <w:rPr>
                <w:rFonts w:ascii="Calibri" w:hAnsi="Calibri"/>
                <w:color w:val="2C3E50"/>
                <w:sz w:val="18"/>
              </w:rPr>
              <w:t>InsureeID</w:t>
            </w:r>
          </w:p>
        </w:tc>
        <w:tc>
          <w:tcPr>
            <w:tcW w:type="dxa" w:w="1584"/>
            <w:shd w:fill="F8F9FA"/>
            <w:tcMar>
              <w:top w:w="70" w:type="dxa"/>
              <w:bottom w:w="70" w:type="dxa"/>
              <w:left w:w="100" w:type="dxa"/>
              <w:right w:w="100" w:type="dxa"/>
            </w:tcMar>
          </w:tcPr>
          <w:p>
            <w:r>
              <w:rPr>
                <w:rFonts w:ascii="Calibri" w:hAnsi="Calibri"/>
                <w:color w:val="2C3E50"/>
                <w:sz w:val="18"/>
              </w:rPr>
              <w:t>FamilyID, Hfid</w:t>
            </w:r>
          </w:p>
        </w:tc>
        <w:tc>
          <w:tcPr>
            <w:tcW w:type="dxa" w:w="1872"/>
            <w:shd w:fill="F8F9FA"/>
            <w:tcMar>
              <w:top w:w="70" w:type="dxa"/>
              <w:bottom w:w="70" w:type="dxa"/>
              <w:left w:w="100" w:type="dxa"/>
              <w:right w:w="100" w:type="dxa"/>
            </w:tcMar>
          </w:tcPr>
          <w:p>
            <w:r>
              <w:rPr>
                <w:rFonts w:ascii="Calibri" w:hAnsi="Calibri"/>
                <w:color w:val="2C3E50"/>
                <w:sz w:val="18"/>
              </w:rPr>
              <w:t>Master beneficiary &amp; patient registry</w:t>
            </w:r>
          </w:p>
        </w:tc>
      </w:tr>
      <w:tr>
        <w:tc>
          <w:tcPr>
            <w:tcW w:type="dxa" w:w="1872"/>
            <w:shd w:fill="FFFFFF"/>
            <w:tcMar>
              <w:top w:w="70" w:type="dxa"/>
              <w:bottom w:w="70" w:type="dxa"/>
              <w:left w:w="100" w:type="dxa"/>
              <w:right w:w="100" w:type="dxa"/>
            </w:tcMar>
          </w:tcPr>
          <w:p>
            <w:r>
              <w:rPr>
                <w:rFonts w:ascii="Calibri" w:hAnsi="Calibri"/>
                <w:color w:val="2C3E50"/>
                <w:sz w:val="18"/>
              </w:rPr>
              <w:t>TblInsureePolicy.csv</w:t>
            </w:r>
          </w:p>
        </w:tc>
        <w:tc>
          <w:tcPr>
            <w:tcW w:type="dxa" w:w="1296"/>
            <w:shd w:fill="FFFFFF"/>
            <w:tcMar>
              <w:top w:w="70" w:type="dxa"/>
              <w:bottom w:w="70" w:type="dxa"/>
              <w:left w:w="100" w:type="dxa"/>
              <w:right w:w="100" w:type="dxa"/>
            </w:tcMar>
          </w:tcPr>
          <w:p>
            <w:r>
              <w:rPr>
                <w:rFonts w:ascii="Calibri" w:hAnsi="Calibri"/>
                <w:color w:val="2C3E50"/>
                <w:sz w:val="18"/>
              </w:rPr>
              <w:t>1,239,874</w:t>
            </w:r>
          </w:p>
        </w:tc>
        <w:tc>
          <w:tcPr>
            <w:tcW w:type="dxa" w:w="864"/>
            <w:shd w:fill="FFFFFF"/>
            <w:tcMar>
              <w:top w:w="70" w:type="dxa"/>
              <w:bottom w:w="70" w:type="dxa"/>
              <w:left w:w="100" w:type="dxa"/>
              <w:right w:w="100" w:type="dxa"/>
            </w:tcMar>
          </w:tcPr>
          <w:p>
            <w:r>
              <w:rPr>
                <w:rFonts w:ascii="Calibri" w:hAnsi="Calibri"/>
                <w:color w:val="2C3E50"/>
                <w:sz w:val="18"/>
              </w:rPr>
              <w:t>13</w:t>
            </w:r>
          </w:p>
        </w:tc>
        <w:tc>
          <w:tcPr>
            <w:tcW w:type="dxa" w:w="1152"/>
            <w:shd w:fill="FFFFFF"/>
            <w:tcMar>
              <w:top w:w="70" w:type="dxa"/>
              <w:bottom w:w="70" w:type="dxa"/>
              <w:left w:w="100" w:type="dxa"/>
              <w:right w:w="100" w:type="dxa"/>
            </w:tcMar>
          </w:tcPr>
          <w:p>
            <w:r>
              <w:rPr>
                <w:rFonts w:ascii="Calibri" w:hAnsi="Calibri"/>
                <w:color w:val="2C3E50"/>
                <w:sz w:val="18"/>
              </w:rPr>
              <w:t>135.82 MB</w:t>
            </w:r>
          </w:p>
        </w:tc>
        <w:tc>
          <w:tcPr>
            <w:tcW w:type="dxa" w:w="1440"/>
            <w:shd w:fill="FFFFFF"/>
            <w:tcMar>
              <w:top w:w="70" w:type="dxa"/>
              <w:bottom w:w="70" w:type="dxa"/>
              <w:left w:w="100" w:type="dxa"/>
              <w:right w:w="100" w:type="dxa"/>
            </w:tcMar>
          </w:tcPr>
          <w:p>
            <w:r>
              <w:rPr>
                <w:rFonts w:ascii="Calibri" w:hAnsi="Calibri"/>
                <w:color w:val="2C3E50"/>
                <w:sz w:val="18"/>
              </w:rPr>
              <w:t>InsureePolicyID</w:t>
            </w:r>
          </w:p>
        </w:tc>
        <w:tc>
          <w:tcPr>
            <w:tcW w:type="dxa" w:w="1584"/>
            <w:shd w:fill="FFFFFF"/>
            <w:tcMar>
              <w:top w:w="70" w:type="dxa"/>
              <w:bottom w:w="70" w:type="dxa"/>
              <w:left w:w="100" w:type="dxa"/>
              <w:right w:w="100" w:type="dxa"/>
            </w:tcMar>
          </w:tcPr>
          <w:p>
            <w:r>
              <w:rPr>
                <w:rFonts w:ascii="Calibri" w:hAnsi="Calibri"/>
                <w:color w:val="2C3E50"/>
                <w:sz w:val="18"/>
              </w:rPr>
              <w:t>InsureeID, PolicyId</w:t>
            </w:r>
          </w:p>
        </w:tc>
        <w:tc>
          <w:tcPr>
            <w:tcW w:type="dxa" w:w="1872"/>
            <w:shd w:fill="FFFFFF"/>
            <w:tcMar>
              <w:top w:w="70" w:type="dxa"/>
              <w:bottom w:w="70" w:type="dxa"/>
              <w:left w:w="100" w:type="dxa"/>
              <w:right w:w="100" w:type="dxa"/>
            </w:tcMar>
          </w:tcPr>
          <w:p>
            <w:r>
              <w:rPr>
                <w:rFonts w:ascii="Calibri" w:hAnsi="Calibri"/>
                <w:color w:val="2C3E50"/>
                <w:sz w:val="18"/>
              </w:rPr>
              <w:t>Insuree-to-Policy coverage bridge</w:t>
            </w:r>
          </w:p>
        </w:tc>
      </w:tr>
      <w:tr>
        <w:tc>
          <w:tcPr>
            <w:tcW w:type="dxa" w:w="1872"/>
            <w:shd w:fill="F8F9FA"/>
            <w:tcMar>
              <w:top w:w="70" w:type="dxa"/>
              <w:bottom w:w="70" w:type="dxa"/>
              <w:left w:w="100" w:type="dxa"/>
              <w:right w:w="100" w:type="dxa"/>
            </w:tcMar>
          </w:tcPr>
          <w:p>
            <w:r>
              <w:rPr>
                <w:rFonts w:ascii="Calibri" w:hAnsi="Calibri"/>
                <w:color w:val="2C3E50"/>
                <w:sz w:val="18"/>
              </w:rPr>
              <w:t>TblPolicy.csv</w:t>
            </w:r>
          </w:p>
        </w:tc>
        <w:tc>
          <w:tcPr>
            <w:tcW w:type="dxa" w:w="1296"/>
            <w:shd w:fill="F8F9FA"/>
            <w:tcMar>
              <w:top w:w="70" w:type="dxa"/>
              <w:bottom w:w="70" w:type="dxa"/>
              <w:left w:w="100" w:type="dxa"/>
              <w:right w:w="100" w:type="dxa"/>
            </w:tcMar>
          </w:tcPr>
          <w:p>
            <w:r>
              <w:rPr>
                <w:rFonts w:ascii="Calibri" w:hAnsi="Calibri"/>
                <w:color w:val="2C3E50"/>
                <w:sz w:val="18"/>
              </w:rPr>
              <w:t>1,758,198</w:t>
            </w:r>
          </w:p>
        </w:tc>
        <w:tc>
          <w:tcPr>
            <w:tcW w:type="dxa" w:w="864"/>
            <w:shd w:fill="F8F9FA"/>
            <w:tcMar>
              <w:top w:w="70" w:type="dxa"/>
              <w:bottom w:w="70" w:type="dxa"/>
              <w:left w:w="100" w:type="dxa"/>
              <w:right w:w="100" w:type="dxa"/>
            </w:tcMar>
          </w:tcPr>
          <w:p>
            <w:r>
              <w:rPr>
                <w:rFonts w:ascii="Calibri" w:hAnsi="Calibri"/>
                <w:color w:val="2C3E50"/>
                <w:sz w:val="18"/>
              </w:rPr>
              <w:t>23</w:t>
            </w:r>
          </w:p>
        </w:tc>
        <w:tc>
          <w:tcPr>
            <w:tcW w:type="dxa" w:w="1152"/>
            <w:shd w:fill="F8F9FA"/>
            <w:tcMar>
              <w:top w:w="70" w:type="dxa"/>
              <w:bottom w:w="70" w:type="dxa"/>
              <w:left w:w="100" w:type="dxa"/>
              <w:right w:w="100" w:type="dxa"/>
            </w:tcMar>
          </w:tcPr>
          <w:p>
            <w:r>
              <w:rPr>
                <w:rFonts w:ascii="Calibri" w:hAnsi="Calibri"/>
                <w:color w:val="2C3E50"/>
                <w:sz w:val="18"/>
              </w:rPr>
              <w:t>307.86 MB</w:t>
            </w:r>
          </w:p>
        </w:tc>
        <w:tc>
          <w:tcPr>
            <w:tcW w:type="dxa" w:w="1440"/>
            <w:shd w:fill="F8F9FA"/>
            <w:tcMar>
              <w:top w:w="70" w:type="dxa"/>
              <w:bottom w:w="70" w:type="dxa"/>
              <w:left w:w="100" w:type="dxa"/>
              <w:right w:w="100" w:type="dxa"/>
            </w:tcMar>
          </w:tcPr>
          <w:p>
            <w:r>
              <w:rPr>
                <w:rFonts w:ascii="Calibri" w:hAnsi="Calibri"/>
                <w:color w:val="2C3E50"/>
                <w:sz w:val="18"/>
              </w:rPr>
              <w:t>PolicyID</w:t>
            </w:r>
          </w:p>
        </w:tc>
        <w:tc>
          <w:tcPr>
            <w:tcW w:type="dxa" w:w="1584"/>
            <w:shd w:fill="F8F9FA"/>
            <w:tcMar>
              <w:top w:w="70" w:type="dxa"/>
              <w:bottom w:w="70" w:type="dxa"/>
              <w:left w:w="100" w:type="dxa"/>
              <w:right w:w="100" w:type="dxa"/>
            </w:tcMar>
          </w:tcPr>
          <w:p>
            <w:r>
              <w:rPr>
                <w:rFonts w:ascii="Calibri" w:hAnsi="Calibri"/>
                <w:color w:val="2C3E50"/>
                <w:sz w:val="18"/>
              </w:rPr>
              <w:t>FamilyID, OfficerID, ProdID</w:t>
            </w:r>
          </w:p>
        </w:tc>
        <w:tc>
          <w:tcPr>
            <w:tcW w:type="dxa" w:w="1872"/>
            <w:shd w:fill="F8F9FA"/>
            <w:tcMar>
              <w:top w:w="70" w:type="dxa"/>
              <w:bottom w:w="70" w:type="dxa"/>
              <w:left w:w="100" w:type="dxa"/>
              <w:right w:w="100" w:type="dxa"/>
            </w:tcMar>
          </w:tcPr>
          <w:p>
            <w:r>
              <w:rPr>
                <w:rFonts w:ascii="Calibri" w:hAnsi="Calibri"/>
                <w:color w:val="2C3E50"/>
                <w:sz w:val="18"/>
              </w:rPr>
              <w:t>Insurance policy coverage terms</w:t>
            </w:r>
          </w:p>
        </w:tc>
      </w:tr>
      <w:tr>
        <w:tc>
          <w:tcPr>
            <w:tcW w:type="dxa" w:w="1872"/>
            <w:shd w:fill="FFFFFF"/>
            <w:tcMar>
              <w:top w:w="70" w:type="dxa"/>
              <w:bottom w:w="70" w:type="dxa"/>
              <w:left w:w="100" w:type="dxa"/>
              <w:right w:w="100" w:type="dxa"/>
            </w:tcMar>
          </w:tcPr>
          <w:p>
            <w:r>
              <w:rPr>
                <w:rFonts w:ascii="Calibri" w:hAnsi="Calibri"/>
                <w:color w:val="2C3E50"/>
                <w:sz w:val="18"/>
              </w:rPr>
              <w:t>TblFamilies.csv</w:t>
            </w:r>
          </w:p>
        </w:tc>
        <w:tc>
          <w:tcPr>
            <w:tcW w:type="dxa" w:w="1296"/>
            <w:shd w:fill="FFFFFF"/>
            <w:tcMar>
              <w:top w:w="70" w:type="dxa"/>
              <w:bottom w:w="70" w:type="dxa"/>
              <w:left w:w="100" w:type="dxa"/>
              <w:right w:w="100" w:type="dxa"/>
            </w:tcMar>
          </w:tcPr>
          <w:p>
            <w:r>
              <w:rPr>
                <w:rFonts w:ascii="Calibri" w:hAnsi="Calibri"/>
                <w:color w:val="2C3E50"/>
                <w:sz w:val="18"/>
              </w:rPr>
              <w:t>5,784,324</w:t>
            </w:r>
          </w:p>
        </w:tc>
        <w:tc>
          <w:tcPr>
            <w:tcW w:type="dxa" w:w="864"/>
            <w:shd w:fill="FFFFFF"/>
            <w:tcMar>
              <w:top w:w="70" w:type="dxa"/>
              <w:bottom w:w="70" w:type="dxa"/>
              <w:left w:w="100" w:type="dxa"/>
              <w:right w:w="100" w:type="dxa"/>
            </w:tcMar>
          </w:tcPr>
          <w:p>
            <w:r>
              <w:rPr>
                <w:rFonts w:ascii="Calibri" w:hAnsi="Calibri"/>
                <w:color w:val="2C3E50"/>
                <w:sz w:val="18"/>
              </w:rPr>
              <w:t>19</w:t>
            </w:r>
          </w:p>
        </w:tc>
        <w:tc>
          <w:tcPr>
            <w:tcW w:type="dxa" w:w="1152"/>
            <w:shd w:fill="FFFFFF"/>
            <w:tcMar>
              <w:top w:w="70" w:type="dxa"/>
              <w:bottom w:w="70" w:type="dxa"/>
              <w:left w:w="100" w:type="dxa"/>
              <w:right w:w="100" w:type="dxa"/>
            </w:tcMar>
          </w:tcPr>
          <w:p>
            <w:r>
              <w:rPr>
                <w:rFonts w:ascii="Calibri" w:hAnsi="Calibri"/>
                <w:color w:val="2C3E50"/>
                <w:sz w:val="18"/>
              </w:rPr>
              <w:t>626.91 MB</w:t>
            </w:r>
          </w:p>
        </w:tc>
        <w:tc>
          <w:tcPr>
            <w:tcW w:type="dxa" w:w="1440"/>
            <w:shd w:fill="FFFFFF"/>
            <w:tcMar>
              <w:top w:w="70" w:type="dxa"/>
              <w:bottom w:w="70" w:type="dxa"/>
              <w:left w:w="100" w:type="dxa"/>
              <w:right w:w="100" w:type="dxa"/>
            </w:tcMar>
          </w:tcPr>
          <w:p>
            <w:r>
              <w:rPr>
                <w:rFonts w:ascii="Calibri" w:hAnsi="Calibri"/>
                <w:color w:val="2C3E50"/>
                <w:sz w:val="18"/>
              </w:rPr>
              <w:t>FamilyID</w:t>
            </w:r>
          </w:p>
        </w:tc>
        <w:tc>
          <w:tcPr>
            <w:tcW w:type="dxa" w:w="1584"/>
            <w:shd w:fill="FFFFFF"/>
            <w:tcMar>
              <w:top w:w="70" w:type="dxa"/>
              <w:bottom w:w="70" w:type="dxa"/>
              <w:left w:w="100" w:type="dxa"/>
              <w:right w:w="100" w:type="dxa"/>
            </w:tcMar>
          </w:tcPr>
          <w:p>
            <w:r>
              <w:rPr>
                <w:rFonts w:ascii="Calibri" w:hAnsi="Calibri"/>
                <w:color w:val="2C3E50"/>
                <w:sz w:val="18"/>
              </w:rPr>
              <w:t>InsureeID, LocationId</w:t>
            </w:r>
          </w:p>
        </w:tc>
        <w:tc>
          <w:tcPr>
            <w:tcW w:type="dxa" w:w="1872"/>
            <w:shd w:fill="FFFFFF"/>
            <w:tcMar>
              <w:top w:w="70" w:type="dxa"/>
              <w:bottom w:w="70" w:type="dxa"/>
              <w:left w:w="100" w:type="dxa"/>
              <w:right w:w="100" w:type="dxa"/>
            </w:tcMar>
          </w:tcPr>
          <w:p>
            <w:r>
              <w:rPr>
                <w:rFonts w:ascii="Calibri" w:hAnsi="Calibri"/>
                <w:color w:val="2C3E50"/>
                <w:sz w:val="18"/>
              </w:rPr>
              <w:t>Household &amp; socio-economic profile</w:t>
            </w:r>
          </w:p>
        </w:tc>
      </w:tr>
      <w:tr>
        <w:tc>
          <w:tcPr>
            <w:tcW w:type="dxa" w:w="1872"/>
            <w:shd w:fill="F8F9FA"/>
            <w:tcMar>
              <w:top w:w="70" w:type="dxa"/>
              <w:bottom w:w="70" w:type="dxa"/>
              <w:left w:w="100" w:type="dxa"/>
              <w:right w:w="100" w:type="dxa"/>
            </w:tcMar>
          </w:tcPr>
          <w:p>
            <w:r>
              <w:rPr>
                <w:rFonts w:ascii="Calibri" w:hAnsi="Calibri"/>
                <w:color w:val="2C3E50"/>
                <w:sz w:val="18"/>
              </w:rPr>
              <w:t>TblHF.csv</w:t>
            </w:r>
          </w:p>
        </w:tc>
        <w:tc>
          <w:tcPr>
            <w:tcW w:type="dxa" w:w="1296"/>
            <w:shd w:fill="F8F9FA"/>
            <w:tcMar>
              <w:top w:w="70" w:type="dxa"/>
              <w:bottom w:w="70" w:type="dxa"/>
              <w:left w:w="100" w:type="dxa"/>
              <w:right w:w="100" w:type="dxa"/>
            </w:tcMar>
          </w:tcPr>
          <w:p>
            <w:r>
              <w:rPr>
                <w:rFonts w:ascii="Calibri" w:hAnsi="Calibri"/>
                <w:color w:val="2C3E50"/>
                <w:sz w:val="18"/>
              </w:rPr>
              <w:t>2,512</w:t>
            </w:r>
          </w:p>
        </w:tc>
        <w:tc>
          <w:tcPr>
            <w:tcW w:type="dxa" w:w="864"/>
            <w:shd w:fill="F8F9FA"/>
            <w:tcMar>
              <w:top w:w="70" w:type="dxa"/>
              <w:bottom w:w="70" w:type="dxa"/>
              <w:left w:w="100" w:type="dxa"/>
              <w:right w:w="100" w:type="dxa"/>
            </w:tcMar>
          </w:tcPr>
          <w:p>
            <w:r>
              <w:rPr>
                <w:rFonts w:ascii="Calibri" w:hAnsi="Calibri"/>
                <w:color w:val="2C3E50"/>
                <w:sz w:val="18"/>
              </w:rPr>
              <w:t>27</w:t>
            </w:r>
          </w:p>
        </w:tc>
        <w:tc>
          <w:tcPr>
            <w:tcW w:type="dxa" w:w="1152"/>
            <w:shd w:fill="F8F9FA"/>
            <w:tcMar>
              <w:top w:w="70" w:type="dxa"/>
              <w:bottom w:w="70" w:type="dxa"/>
              <w:left w:w="100" w:type="dxa"/>
              <w:right w:w="100" w:type="dxa"/>
            </w:tcMar>
          </w:tcPr>
          <w:p>
            <w:r>
              <w:rPr>
                <w:rFonts w:ascii="Calibri" w:hAnsi="Calibri"/>
                <w:color w:val="2C3E50"/>
                <w:sz w:val="18"/>
              </w:rPr>
              <w:t>0.38 MB</w:t>
            </w:r>
          </w:p>
        </w:tc>
        <w:tc>
          <w:tcPr>
            <w:tcW w:type="dxa" w:w="1440"/>
            <w:shd w:fill="F8F9FA"/>
            <w:tcMar>
              <w:top w:w="70" w:type="dxa"/>
              <w:bottom w:w="70" w:type="dxa"/>
              <w:left w:w="100" w:type="dxa"/>
              <w:right w:w="100" w:type="dxa"/>
            </w:tcMar>
          </w:tcPr>
          <w:p>
            <w:r>
              <w:rPr>
                <w:rFonts w:ascii="Calibri" w:hAnsi="Calibri"/>
                <w:color w:val="2C3E50"/>
                <w:sz w:val="18"/>
              </w:rPr>
              <w:t>HfID</w:t>
            </w:r>
          </w:p>
        </w:tc>
        <w:tc>
          <w:tcPr>
            <w:tcW w:type="dxa" w:w="1584"/>
            <w:shd w:fill="F8F9FA"/>
            <w:tcMar>
              <w:top w:w="70" w:type="dxa"/>
              <w:bottom w:w="70" w:type="dxa"/>
              <w:left w:w="100" w:type="dxa"/>
              <w:right w:w="100" w:type="dxa"/>
            </w:tcMar>
          </w:tcPr>
          <w:p>
            <w:r>
              <w:rPr>
                <w:rFonts w:ascii="Calibri" w:hAnsi="Calibri"/>
                <w:color w:val="2C3E50"/>
                <w:sz w:val="18"/>
              </w:rPr>
              <w:t>LocationId</w:t>
            </w:r>
          </w:p>
        </w:tc>
        <w:tc>
          <w:tcPr>
            <w:tcW w:type="dxa" w:w="1872"/>
            <w:shd w:fill="F8F9FA"/>
            <w:tcMar>
              <w:top w:w="70" w:type="dxa"/>
              <w:bottom w:w="70" w:type="dxa"/>
              <w:left w:w="100" w:type="dxa"/>
              <w:right w:w="100" w:type="dxa"/>
            </w:tcMar>
          </w:tcPr>
          <w:p>
            <w:r>
              <w:rPr>
                <w:rFonts w:ascii="Calibri" w:hAnsi="Calibri"/>
                <w:color w:val="2C3E50"/>
                <w:sz w:val="18"/>
              </w:rPr>
              <w:t>Health facility master dictionary</w:t>
            </w:r>
          </w:p>
        </w:tc>
      </w:tr>
      <w:tr>
        <w:tc>
          <w:tcPr>
            <w:tcW w:type="dxa" w:w="1872"/>
            <w:shd w:fill="FFFFFF"/>
            <w:tcMar>
              <w:top w:w="70" w:type="dxa"/>
              <w:bottom w:w="70" w:type="dxa"/>
              <w:left w:w="100" w:type="dxa"/>
              <w:right w:w="100" w:type="dxa"/>
            </w:tcMar>
          </w:tcPr>
          <w:p>
            <w:r>
              <w:rPr>
                <w:rFonts w:ascii="Calibri" w:hAnsi="Calibri"/>
                <w:color w:val="2C3E50"/>
                <w:sz w:val="18"/>
              </w:rPr>
              <w:t>TblServices.csv</w:t>
            </w:r>
          </w:p>
        </w:tc>
        <w:tc>
          <w:tcPr>
            <w:tcW w:type="dxa" w:w="1296"/>
            <w:shd w:fill="FFFFFF"/>
            <w:tcMar>
              <w:top w:w="70" w:type="dxa"/>
              <w:bottom w:w="70" w:type="dxa"/>
              <w:left w:w="100" w:type="dxa"/>
              <w:right w:w="100" w:type="dxa"/>
            </w:tcMar>
          </w:tcPr>
          <w:p>
            <w:r>
              <w:rPr>
                <w:rFonts w:ascii="Calibri" w:hAnsi="Calibri"/>
                <w:color w:val="2C3E50"/>
                <w:sz w:val="18"/>
              </w:rPr>
              <w:t>27,832</w:t>
            </w:r>
          </w:p>
        </w:tc>
        <w:tc>
          <w:tcPr>
            <w:tcW w:type="dxa" w:w="864"/>
            <w:shd w:fill="FFFFFF"/>
            <w:tcMar>
              <w:top w:w="70" w:type="dxa"/>
              <w:bottom w:w="70" w:type="dxa"/>
              <w:left w:w="100" w:type="dxa"/>
              <w:right w:w="100" w:type="dxa"/>
            </w:tcMar>
          </w:tcPr>
          <w:p>
            <w:r>
              <w:rPr>
                <w:rFonts w:ascii="Calibri" w:hAnsi="Calibri"/>
                <w:color w:val="2C3E50"/>
                <w:sz w:val="18"/>
              </w:rPr>
              <w:t>20</w:t>
            </w:r>
          </w:p>
        </w:tc>
        <w:tc>
          <w:tcPr>
            <w:tcW w:type="dxa" w:w="1152"/>
            <w:shd w:fill="FFFFFF"/>
            <w:tcMar>
              <w:top w:w="70" w:type="dxa"/>
              <w:bottom w:w="70" w:type="dxa"/>
              <w:left w:w="100" w:type="dxa"/>
              <w:right w:w="100" w:type="dxa"/>
            </w:tcMar>
          </w:tcPr>
          <w:p>
            <w:r>
              <w:rPr>
                <w:rFonts w:ascii="Calibri" w:hAnsi="Calibri"/>
                <w:color w:val="2C3E50"/>
                <w:sz w:val="18"/>
              </w:rPr>
              <w:t>5.08 MB</w:t>
            </w:r>
          </w:p>
        </w:tc>
        <w:tc>
          <w:tcPr>
            <w:tcW w:type="dxa" w:w="1440"/>
            <w:shd w:fill="FFFFFF"/>
            <w:tcMar>
              <w:top w:w="70" w:type="dxa"/>
              <w:bottom w:w="70" w:type="dxa"/>
              <w:left w:w="100" w:type="dxa"/>
              <w:right w:w="100" w:type="dxa"/>
            </w:tcMar>
          </w:tcPr>
          <w:p>
            <w:r>
              <w:rPr>
                <w:rFonts w:ascii="Calibri" w:hAnsi="Calibri"/>
                <w:color w:val="2C3E50"/>
                <w:sz w:val="18"/>
              </w:rPr>
              <w:t>ServiceID</w:t>
            </w:r>
          </w:p>
        </w:tc>
        <w:tc>
          <w:tcPr>
            <w:tcW w:type="dxa" w:w="1584"/>
            <w:shd w:fill="FFFFFF"/>
            <w:tcMar>
              <w:top w:w="70" w:type="dxa"/>
              <w:bottom w:w="70" w:type="dxa"/>
              <w:left w:w="100" w:type="dxa"/>
              <w:right w:w="100" w:type="dxa"/>
            </w:tcMar>
          </w:tcPr>
          <w:p>
            <w:r>
              <w:rPr>
                <w:rFonts w:ascii="Calibri" w:hAnsi="Calibri"/>
                <w:color w:val="2C3E50"/>
                <w:sz w:val="18"/>
              </w:rPr>
              <w:t>N/A</w:t>
            </w:r>
          </w:p>
        </w:tc>
        <w:tc>
          <w:tcPr>
            <w:tcW w:type="dxa" w:w="1872"/>
            <w:shd w:fill="FFFFFF"/>
            <w:tcMar>
              <w:top w:w="70" w:type="dxa"/>
              <w:bottom w:w="70" w:type="dxa"/>
              <w:left w:w="100" w:type="dxa"/>
              <w:right w:w="100" w:type="dxa"/>
            </w:tcMar>
          </w:tcPr>
          <w:p>
            <w:r>
              <w:rPr>
                <w:rFonts w:ascii="Calibri" w:hAnsi="Calibri"/>
                <w:color w:val="2C3E50"/>
                <w:sz w:val="18"/>
              </w:rPr>
              <w:t>Standard medical service price catalog</w:t>
            </w:r>
          </w:p>
        </w:tc>
      </w:tr>
      <w:tr>
        <w:tc>
          <w:tcPr>
            <w:tcW w:type="dxa" w:w="1872"/>
            <w:shd w:fill="F8F9FA"/>
            <w:tcMar>
              <w:top w:w="70" w:type="dxa"/>
              <w:bottom w:w="70" w:type="dxa"/>
              <w:left w:w="100" w:type="dxa"/>
              <w:right w:w="100" w:type="dxa"/>
            </w:tcMar>
          </w:tcPr>
          <w:p>
            <w:r>
              <w:rPr>
                <w:rFonts w:ascii="Calibri" w:hAnsi="Calibri"/>
                <w:color w:val="2C3E50"/>
                <w:sz w:val="18"/>
              </w:rPr>
              <w:t>TblItems.csv</w:t>
            </w:r>
          </w:p>
        </w:tc>
        <w:tc>
          <w:tcPr>
            <w:tcW w:type="dxa" w:w="1296"/>
            <w:shd w:fill="F8F9FA"/>
            <w:tcMar>
              <w:top w:w="70" w:type="dxa"/>
              <w:bottom w:w="70" w:type="dxa"/>
              <w:left w:w="100" w:type="dxa"/>
              <w:right w:w="100" w:type="dxa"/>
            </w:tcMar>
          </w:tcPr>
          <w:p>
            <w:r>
              <w:rPr>
                <w:rFonts w:ascii="Calibri" w:hAnsi="Calibri"/>
                <w:color w:val="2C3E50"/>
                <w:sz w:val="18"/>
              </w:rPr>
              <w:t>176</w:t>
            </w:r>
          </w:p>
        </w:tc>
        <w:tc>
          <w:tcPr>
            <w:tcW w:type="dxa" w:w="864"/>
            <w:shd w:fill="F8F9FA"/>
            <w:tcMar>
              <w:top w:w="70" w:type="dxa"/>
              <w:bottom w:w="70" w:type="dxa"/>
              <w:left w:w="100" w:type="dxa"/>
              <w:right w:w="100" w:type="dxa"/>
            </w:tcMar>
          </w:tcPr>
          <w:p>
            <w:r>
              <w:rPr>
                <w:rFonts w:ascii="Calibri" w:hAnsi="Calibri"/>
                <w:color w:val="2C3E50"/>
                <w:sz w:val="18"/>
              </w:rPr>
              <w:t>19</w:t>
            </w:r>
          </w:p>
        </w:tc>
        <w:tc>
          <w:tcPr>
            <w:tcW w:type="dxa" w:w="1152"/>
            <w:shd w:fill="F8F9FA"/>
            <w:tcMar>
              <w:top w:w="70" w:type="dxa"/>
              <w:bottom w:w="70" w:type="dxa"/>
              <w:left w:w="100" w:type="dxa"/>
              <w:right w:w="100" w:type="dxa"/>
            </w:tcMar>
          </w:tcPr>
          <w:p>
            <w:r>
              <w:rPr>
                <w:rFonts w:ascii="Calibri" w:hAnsi="Calibri"/>
                <w:color w:val="2C3E50"/>
                <w:sz w:val="18"/>
              </w:rPr>
              <w:t>0.02 MB</w:t>
            </w:r>
          </w:p>
        </w:tc>
        <w:tc>
          <w:tcPr>
            <w:tcW w:type="dxa" w:w="1440"/>
            <w:shd w:fill="F8F9FA"/>
            <w:tcMar>
              <w:top w:w="70" w:type="dxa"/>
              <w:bottom w:w="70" w:type="dxa"/>
              <w:left w:w="100" w:type="dxa"/>
              <w:right w:w="100" w:type="dxa"/>
            </w:tcMar>
          </w:tcPr>
          <w:p>
            <w:r>
              <w:rPr>
                <w:rFonts w:ascii="Calibri" w:hAnsi="Calibri"/>
                <w:color w:val="2C3E50"/>
                <w:sz w:val="18"/>
              </w:rPr>
              <w:t>ItemID</w:t>
            </w:r>
          </w:p>
        </w:tc>
        <w:tc>
          <w:tcPr>
            <w:tcW w:type="dxa" w:w="1584"/>
            <w:shd w:fill="F8F9FA"/>
            <w:tcMar>
              <w:top w:w="70" w:type="dxa"/>
              <w:bottom w:w="70" w:type="dxa"/>
              <w:left w:w="100" w:type="dxa"/>
              <w:right w:w="100" w:type="dxa"/>
            </w:tcMar>
          </w:tcPr>
          <w:p>
            <w:r>
              <w:rPr>
                <w:rFonts w:ascii="Calibri" w:hAnsi="Calibri"/>
                <w:color w:val="2C3E50"/>
                <w:sz w:val="18"/>
              </w:rPr>
              <w:t>N/A</w:t>
            </w:r>
          </w:p>
        </w:tc>
        <w:tc>
          <w:tcPr>
            <w:tcW w:type="dxa" w:w="1872"/>
            <w:shd w:fill="F8F9FA"/>
            <w:tcMar>
              <w:top w:w="70" w:type="dxa"/>
              <w:bottom w:w="70" w:type="dxa"/>
              <w:left w:w="100" w:type="dxa"/>
              <w:right w:w="100" w:type="dxa"/>
            </w:tcMar>
          </w:tcPr>
          <w:p>
            <w:r>
              <w:rPr>
                <w:rFonts w:ascii="Calibri" w:hAnsi="Calibri"/>
                <w:color w:val="2C3E50"/>
                <w:sz w:val="18"/>
              </w:rPr>
              <w:t>Standard drugs/consumables catalog</w:t>
            </w:r>
          </w:p>
        </w:tc>
      </w:tr>
      <w:tr>
        <w:tc>
          <w:tcPr>
            <w:tcW w:type="dxa" w:w="1872"/>
            <w:shd w:fill="FFFFFF"/>
            <w:tcMar>
              <w:top w:w="70" w:type="dxa"/>
              <w:bottom w:w="70" w:type="dxa"/>
              <w:left w:w="100" w:type="dxa"/>
              <w:right w:w="100" w:type="dxa"/>
            </w:tcMar>
          </w:tcPr>
          <w:p>
            <w:r>
              <w:rPr>
                <w:rFonts w:ascii="Calibri" w:hAnsi="Calibri"/>
                <w:color w:val="2C3E50"/>
                <w:sz w:val="18"/>
              </w:rPr>
              <w:t>TblICDCodes.csv</w:t>
            </w:r>
          </w:p>
        </w:tc>
        <w:tc>
          <w:tcPr>
            <w:tcW w:type="dxa" w:w="1296"/>
            <w:shd w:fill="FFFFFF"/>
            <w:tcMar>
              <w:top w:w="70" w:type="dxa"/>
              <w:bottom w:w="70" w:type="dxa"/>
              <w:left w:w="100" w:type="dxa"/>
              <w:right w:w="100" w:type="dxa"/>
            </w:tcMar>
          </w:tcPr>
          <w:p>
            <w:r>
              <w:rPr>
                <w:rFonts w:ascii="Calibri" w:hAnsi="Calibri"/>
                <w:color w:val="2C3E50"/>
                <w:sz w:val="18"/>
              </w:rPr>
              <w:t>2,203</w:t>
            </w:r>
          </w:p>
        </w:tc>
        <w:tc>
          <w:tcPr>
            <w:tcW w:type="dxa" w:w="864"/>
            <w:shd w:fill="FFFFFF"/>
            <w:tcMar>
              <w:top w:w="70" w:type="dxa"/>
              <w:bottom w:w="70" w:type="dxa"/>
              <w:left w:w="100" w:type="dxa"/>
              <w:right w:w="100" w:type="dxa"/>
            </w:tcMar>
          </w:tcPr>
          <w:p>
            <w:r>
              <w:rPr>
                <w:rFonts w:ascii="Calibri" w:hAnsi="Calibri"/>
                <w:color w:val="2C3E50"/>
                <w:sz w:val="18"/>
              </w:rPr>
              <w:t>8</w:t>
            </w:r>
          </w:p>
        </w:tc>
        <w:tc>
          <w:tcPr>
            <w:tcW w:type="dxa" w:w="1152"/>
            <w:shd w:fill="FFFFFF"/>
            <w:tcMar>
              <w:top w:w="70" w:type="dxa"/>
              <w:bottom w:w="70" w:type="dxa"/>
              <w:left w:w="100" w:type="dxa"/>
              <w:right w:w="100" w:type="dxa"/>
            </w:tcMar>
          </w:tcPr>
          <w:p>
            <w:r>
              <w:rPr>
                <w:rFonts w:ascii="Calibri" w:hAnsi="Calibri"/>
                <w:color w:val="2C3E50"/>
                <w:sz w:val="18"/>
              </w:rPr>
              <w:t>0.26 MB</w:t>
            </w:r>
          </w:p>
        </w:tc>
        <w:tc>
          <w:tcPr>
            <w:tcW w:type="dxa" w:w="1440"/>
            <w:shd w:fill="FFFFFF"/>
            <w:tcMar>
              <w:top w:w="70" w:type="dxa"/>
              <w:bottom w:w="70" w:type="dxa"/>
              <w:left w:w="100" w:type="dxa"/>
              <w:right w:w="100" w:type="dxa"/>
            </w:tcMar>
          </w:tcPr>
          <w:p>
            <w:r>
              <w:rPr>
                <w:rFonts w:ascii="Calibri" w:hAnsi="Calibri"/>
                <w:color w:val="2C3E50"/>
                <w:sz w:val="18"/>
              </w:rPr>
              <w:t>Icdid</w:t>
            </w:r>
          </w:p>
        </w:tc>
        <w:tc>
          <w:tcPr>
            <w:tcW w:type="dxa" w:w="1584"/>
            <w:shd w:fill="FFFFFF"/>
            <w:tcMar>
              <w:top w:w="70" w:type="dxa"/>
              <w:bottom w:w="70" w:type="dxa"/>
              <w:left w:w="100" w:type="dxa"/>
              <w:right w:w="100" w:type="dxa"/>
            </w:tcMar>
          </w:tcPr>
          <w:p>
            <w:r>
              <w:rPr>
                <w:rFonts w:ascii="Calibri" w:hAnsi="Calibri"/>
                <w:color w:val="2C3E50"/>
                <w:sz w:val="18"/>
              </w:rPr>
              <w:t>N/A</w:t>
            </w:r>
          </w:p>
        </w:tc>
        <w:tc>
          <w:tcPr>
            <w:tcW w:type="dxa" w:w="1872"/>
            <w:shd w:fill="FFFFFF"/>
            <w:tcMar>
              <w:top w:w="70" w:type="dxa"/>
              <w:bottom w:w="70" w:type="dxa"/>
              <w:left w:w="100" w:type="dxa"/>
              <w:right w:w="100" w:type="dxa"/>
            </w:tcMar>
          </w:tcPr>
          <w:p>
            <w:r>
              <w:rPr>
                <w:rFonts w:ascii="Calibri" w:hAnsi="Calibri"/>
                <w:color w:val="2C3E50"/>
                <w:sz w:val="18"/>
              </w:rPr>
              <w:t>ICD-10 diagnostic codes dictionary</w:t>
            </w:r>
          </w:p>
        </w:tc>
      </w:tr>
      <w:tr>
        <w:tc>
          <w:tcPr>
            <w:tcW w:type="dxa" w:w="1872"/>
            <w:shd w:fill="F8F9FA"/>
            <w:tcMar>
              <w:top w:w="70" w:type="dxa"/>
              <w:bottom w:w="70" w:type="dxa"/>
              <w:left w:w="100" w:type="dxa"/>
              <w:right w:w="100" w:type="dxa"/>
            </w:tcMar>
          </w:tcPr>
          <w:p>
            <w:r>
              <w:rPr>
                <w:rFonts w:ascii="Calibri" w:hAnsi="Calibri"/>
                <w:color w:val="2C3E50"/>
                <w:sz w:val="18"/>
              </w:rPr>
              <w:t>TblLocations.csv</w:t>
            </w:r>
          </w:p>
        </w:tc>
        <w:tc>
          <w:tcPr>
            <w:tcW w:type="dxa" w:w="1296"/>
            <w:shd w:fill="F8F9FA"/>
            <w:tcMar>
              <w:top w:w="70" w:type="dxa"/>
              <w:bottom w:w="70" w:type="dxa"/>
              <w:left w:w="100" w:type="dxa"/>
              <w:right w:w="100" w:type="dxa"/>
            </w:tcMar>
          </w:tcPr>
          <w:p>
            <w:r>
              <w:rPr>
                <w:rFonts w:ascii="Calibri" w:hAnsi="Calibri"/>
                <w:color w:val="2C3E50"/>
                <w:sz w:val="18"/>
              </w:rPr>
              <w:t>14,211</w:t>
            </w:r>
          </w:p>
        </w:tc>
        <w:tc>
          <w:tcPr>
            <w:tcW w:type="dxa" w:w="864"/>
            <w:shd w:fill="F8F9FA"/>
            <w:tcMar>
              <w:top w:w="70" w:type="dxa"/>
              <w:bottom w:w="70" w:type="dxa"/>
              <w:left w:w="100" w:type="dxa"/>
              <w:right w:w="100" w:type="dxa"/>
            </w:tcMar>
          </w:tcPr>
          <w:p>
            <w:r>
              <w:rPr>
                <w:rFonts w:ascii="Calibri" w:hAnsi="Calibri"/>
                <w:color w:val="2C3E50"/>
                <w:sz w:val="18"/>
              </w:rPr>
              <w:t>16</w:t>
            </w:r>
          </w:p>
        </w:tc>
        <w:tc>
          <w:tcPr>
            <w:tcW w:type="dxa" w:w="1152"/>
            <w:shd w:fill="F8F9FA"/>
            <w:tcMar>
              <w:top w:w="70" w:type="dxa"/>
              <w:bottom w:w="70" w:type="dxa"/>
              <w:left w:w="100" w:type="dxa"/>
              <w:right w:w="100" w:type="dxa"/>
            </w:tcMar>
          </w:tcPr>
          <w:p>
            <w:r>
              <w:rPr>
                <w:rFonts w:ascii="Calibri" w:hAnsi="Calibri"/>
                <w:color w:val="2C3E50"/>
                <w:sz w:val="18"/>
              </w:rPr>
              <w:t>1.66 MB</w:t>
            </w:r>
          </w:p>
        </w:tc>
        <w:tc>
          <w:tcPr>
            <w:tcW w:type="dxa" w:w="1440"/>
            <w:shd w:fill="F8F9FA"/>
            <w:tcMar>
              <w:top w:w="70" w:type="dxa"/>
              <w:bottom w:w="70" w:type="dxa"/>
              <w:left w:w="100" w:type="dxa"/>
              <w:right w:w="100" w:type="dxa"/>
            </w:tcMar>
          </w:tcPr>
          <w:p>
            <w:r>
              <w:rPr>
                <w:rFonts w:ascii="Calibri" w:hAnsi="Calibri"/>
                <w:color w:val="2C3E50"/>
                <w:sz w:val="18"/>
              </w:rPr>
              <w:t>LocationId</w:t>
            </w:r>
          </w:p>
        </w:tc>
        <w:tc>
          <w:tcPr>
            <w:tcW w:type="dxa" w:w="1584"/>
            <w:shd w:fill="F8F9FA"/>
            <w:tcMar>
              <w:top w:w="70" w:type="dxa"/>
              <w:bottom w:w="70" w:type="dxa"/>
              <w:left w:w="100" w:type="dxa"/>
              <w:right w:w="100" w:type="dxa"/>
            </w:tcMar>
          </w:tcPr>
          <w:p>
            <w:r>
              <w:rPr>
                <w:rFonts w:ascii="Calibri" w:hAnsi="Calibri"/>
                <w:color w:val="2C3E50"/>
                <w:sz w:val="18"/>
              </w:rPr>
              <w:t>ParentLocationId</w:t>
            </w:r>
          </w:p>
        </w:tc>
        <w:tc>
          <w:tcPr>
            <w:tcW w:type="dxa" w:w="1872"/>
            <w:shd w:fill="F8F9FA"/>
            <w:tcMar>
              <w:top w:w="70" w:type="dxa"/>
              <w:bottom w:w="70" w:type="dxa"/>
              <w:left w:w="100" w:type="dxa"/>
              <w:right w:w="100" w:type="dxa"/>
            </w:tcMar>
          </w:tcPr>
          <w:p>
            <w:r>
              <w:rPr>
                <w:rFonts w:ascii="Calibri" w:hAnsi="Calibri"/>
                <w:color w:val="2C3E50"/>
                <w:sz w:val="18"/>
              </w:rPr>
              <w:t>Geographic administrative hierarchy</w:t>
            </w:r>
          </w:p>
        </w:tc>
      </w:tr>
      <w:tr>
        <w:tc>
          <w:tcPr>
            <w:tcW w:type="dxa" w:w="1872"/>
            <w:shd w:fill="FFFFFF"/>
            <w:tcMar>
              <w:top w:w="70" w:type="dxa"/>
              <w:bottom w:w="70" w:type="dxa"/>
              <w:left w:w="100" w:type="dxa"/>
              <w:right w:w="100" w:type="dxa"/>
            </w:tcMar>
          </w:tcPr>
          <w:p>
            <w:r>
              <w:rPr>
                <w:rFonts w:ascii="Calibri" w:hAnsi="Calibri"/>
                <w:color w:val="2C3E50"/>
                <w:sz w:val="18"/>
              </w:rPr>
              <w:t>UvwLocations.csv</w:t>
            </w:r>
          </w:p>
        </w:tc>
        <w:tc>
          <w:tcPr>
            <w:tcW w:type="dxa" w:w="1296"/>
            <w:shd w:fill="FFFFFF"/>
            <w:tcMar>
              <w:top w:w="70" w:type="dxa"/>
              <w:bottom w:w="70" w:type="dxa"/>
              <w:left w:w="100" w:type="dxa"/>
              <w:right w:w="100" w:type="dxa"/>
            </w:tcMar>
          </w:tcPr>
          <w:p>
            <w:r>
              <w:rPr>
                <w:rFonts w:ascii="Calibri" w:hAnsi="Calibri"/>
                <w:color w:val="2C3E50"/>
                <w:sz w:val="18"/>
              </w:rPr>
              <w:t>4,136</w:t>
            </w:r>
          </w:p>
        </w:tc>
        <w:tc>
          <w:tcPr>
            <w:tcW w:type="dxa" w:w="864"/>
            <w:shd w:fill="FFFFFF"/>
            <w:tcMar>
              <w:top w:w="70" w:type="dxa"/>
              <w:bottom w:w="70" w:type="dxa"/>
              <w:left w:w="100" w:type="dxa"/>
              <w:right w:w="100" w:type="dxa"/>
            </w:tcMar>
          </w:tcPr>
          <w:p>
            <w:r>
              <w:rPr>
                <w:rFonts w:ascii="Calibri" w:hAnsi="Calibri"/>
                <w:color w:val="2C3E50"/>
                <w:sz w:val="18"/>
              </w:rPr>
              <w:t>14</w:t>
            </w:r>
          </w:p>
        </w:tc>
        <w:tc>
          <w:tcPr>
            <w:tcW w:type="dxa" w:w="1152"/>
            <w:shd w:fill="FFFFFF"/>
            <w:tcMar>
              <w:top w:w="70" w:type="dxa"/>
              <w:bottom w:w="70" w:type="dxa"/>
              <w:left w:w="100" w:type="dxa"/>
              <w:right w:w="100" w:type="dxa"/>
            </w:tcMar>
          </w:tcPr>
          <w:p>
            <w:r>
              <w:rPr>
                <w:rFonts w:ascii="Calibri" w:hAnsi="Calibri"/>
                <w:color w:val="2C3E50"/>
                <w:sz w:val="18"/>
              </w:rPr>
              <w:t>0.29 MB</w:t>
            </w:r>
          </w:p>
        </w:tc>
        <w:tc>
          <w:tcPr>
            <w:tcW w:type="dxa" w:w="1440"/>
            <w:shd w:fill="FFFFFF"/>
            <w:tcMar>
              <w:top w:w="70" w:type="dxa"/>
              <w:bottom w:w="70" w:type="dxa"/>
              <w:left w:w="100" w:type="dxa"/>
              <w:right w:w="100" w:type="dxa"/>
            </w:tcMar>
          </w:tcPr>
          <w:p>
            <w:r>
              <w:rPr>
                <w:rFonts w:ascii="Calibri" w:hAnsi="Calibri"/>
                <w:color w:val="2C3E50"/>
                <w:sz w:val="18"/>
              </w:rPr>
              <w:t>LocationId</w:t>
            </w:r>
          </w:p>
        </w:tc>
        <w:tc>
          <w:tcPr>
            <w:tcW w:type="dxa" w:w="1584"/>
            <w:shd w:fill="FFFFFF"/>
            <w:tcMar>
              <w:top w:w="70" w:type="dxa"/>
              <w:bottom w:w="70" w:type="dxa"/>
              <w:left w:w="100" w:type="dxa"/>
              <w:right w:w="100" w:type="dxa"/>
            </w:tcMar>
          </w:tcPr>
          <w:p>
            <w:r>
              <w:rPr>
                <w:rFonts w:ascii="Calibri" w:hAnsi="Calibri"/>
                <w:color w:val="2C3E50"/>
                <w:sz w:val="18"/>
              </w:rPr>
              <w:t>RegionId, DistrictId</w:t>
            </w:r>
          </w:p>
        </w:tc>
        <w:tc>
          <w:tcPr>
            <w:tcW w:type="dxa" w:w="1872"/>
            <w:shd w:fill="FFFFFF"/>
            <w:tcMar>
              <w:top w:w="70" w:type="dxa"/>
              <w:bottom w:w="70" w:type="dxa"/>
              <w:left w:w="100" w:type="dxa"/>
              <w:right w:w="100" w:type="dxa"/>
            </w:tcMar>
          </w:tcPr>
          <w:p>
            <w:r>
              <w:rPr>
                <w:rFonts w:ascii="Calibri" w:hAnsi="Calibri"/>
                <w:color w:val="2C3E50"/>
                <w:sz w:val="18"/>
              </w:rPr>
              <w:t>Flattened location hierarchy view</w:t>
            </w:r>
          </w:p>
        </w:tc>
      </w:tr>
    </w:tbl>
    <w:p>
      <w:pPr>
        <w:spacing w:after="160"/>
      </w:pPr>
    </w:p>
    <w:p>
      <w:pPr>
        <w:keepNext/>
        <w:spacing w:before="240" w:after="80"/>
      </w:pPr>
      <w:r>
        <w:rPr>
          <w:rFonts w:ascii="Arial" w:hAnsi="Arial"/>
          <w:b/>
          <w:color w:val="2980B9"/>
          <w:sz w:val="24"/>
        </w:rPr>
        <w:t>3.2 Exhaustive Column Data Dictionary (All 13 Tables, 316 Attributes)</w:t>
      </w:r>
    </w:p>
    <w:p>
      <w:pPr>
        <w:spacing w:before="0" w:after="80" w:line="276" w:lineRule="auto"/>
      </w:pPr>
      <w:r>
        <w:rPr>
          <w:rFonts w:ascii="Calibri" w:hAnsi="Calibri"/>
          <w:i w:val="0"/>
          <w:color w:val="2C3E50"/>
          <w:sz w:val="20"/>
        </w:rPr>
        <w:t>Below is the complete, itemized feature catalog for every column across all 13 tables in the Cameroon openIMIS database. Each attribute specifies its data type, sample non-null coverage, description, and fraud detection role:</w:t>
      </w:r>
    </w:p>
    <w:p>
      <w:pPr>
        <w:keepNext/>
        <w:spacing w:before="240" w:after="80"/>
      </w:pPr>
      <w:r>
        <w:rPr>
          <w:rFonts w:ascii="Arial" w:hAnsi="Arial"/>
          <w:b/>
          <w:color w:val="2980B9"/>
          <w:sz w:val="24"/>
        </w:rPr>
        <w:t>3.2.1 TblClaim.csv — Detailed Schema (14,242,741 Rows, 56 Columns, 3722.08 MB)</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680"/>
        <w:gridCol w:w="1680"/>
        <w:gridCol w:w="1680"/>
        <w:gridCol w:w="1680"/>
        <w:gridCol w:w="1680"/>
        <w:gridCol w:w="1680"/>
      </w:tblGrid>
      <w:tr>
        <w:tc>
          <w:tcPr>
            <w:tcW w:type="dxa" w:w="720"/>
            <w:shd w:fill="1B365D"/>
            <w:tcMar>
              <w:top w:w="100" w:type="dxa"/>
              <w:bottom w:w="100" w:type="dxa"/>
              <w:left w:w="100" w:type="dxa"/>
              <w:right w:w="100" w:type="dxa"/>
            </w:tcMar>
          </w:tcPr>
          <w:p>
            <w:pPr>
              <w:jc w:val="left"/>
            </w:pPr>
            <w:r>
              <w:rPr>
                <w:rFonts w:ascii="Arial" w:hAnsi="Arial"/>
                <w:b/>
                <w:color w:val="FFFFFF"/>
                <w:sz w:val="18"/>
              </w:rPr>
              <w:t>Col #</w:t>
            </w:r>
          </w:p>
        </w:tc>
        <w:tc>
          <w:tcPr>
            <w:tcW w:type="dxa" w:w="2016"/>
            <w:shd w:fill="1B365D"/>
            <w:tcMar>
              <w:top w:w="100" w:type="dxa"/>
              <w:bottom w:w="100" w:type="dxa"/>
              <w:left w:w="100" w:type="dxa"/>
              <w:right w:w="100" w:type="dxa"/>
            </w:tcMar>
          </w:tcPr>
          <w:p>
            <w:pPr>
              <w:jc w:val="left"/>
            </w:pPr>
            <w:r>
              <w:rPr>
                <w:rFonts w:ascii="Arial" w:hAnsi="Arial"/>
                <w:b/>
                <w:color w:val="FFFFFF"/>
                <w:sz w:val="18"/>
              </w:rPr>
              <w:t>Column Name</w:t>
            </w:r>
          </w:p>
        </w:tc>
        <w:tc>
          <w:tcPr>
            <w:tcW w:type="dxa" w:w="1152"/>
            <w:shd w:fill="1B365D"/>
            <w:tcMar>
              <w:top w:w="100" w:type="dxa"/>
              <w:bottom w:w="100" w:type="dxa"/>
              <w:left w:w="100" w:type="dxa"/>
              <w:right w:w="100" w:type="dxa"/>
            </w:tcMar>
          </w:tcPr>
          <w:p>
            <w:pPr>
              <w:jc w:val="left"/>
            </w:pPr>
            <w:r>
              <w:rPr>
                <w:rFonts w:ascii="Arial" w:hAnsi="Arial"/>
                <w:b/>
                <w:color w:val="FFFFFF"/>
                <w:sz w:val="18"/>
              </w:rPr>
              <w:t>Data Type</w:t>
            </w:r>
          </w:p>
        </w:tc>
        <w:tc>
          <w:tcPr>
            <w:tcW w:type="dxa" w:w="1584"/>
            <w:shd w:fill="1B365D"/>
            <w:tcMar>
              <w:top w:w="100" w:type="dxa"/>
              <w:bottom w:w="100" w:type="dxa"/>
              <w:left w:w="100" w:type="dxa"/>
              <w:right w:w="100" w:type="dxa"/>
            </w:tcMar>
          </w:tcPr>
          <w:p>
            <w:pPr>
              <w:jc w:val="left"/>
            </w:pPr>
            <w:r>
              <w:rPr>
                <w:rFonts w:ascii="Arial" w:hAnsi="Arial"/>
                <w:b/>
                <w:color w:val="FFFFFF"/>
                <w:sz w:val="18"/>
              </w:rPr>
              <w:t>Attribute Role</w:t>
            </w:r>
          </w:p>
        </w:tc>
        <w:tc>
          <w:tcPr>
            <w:tcW w:type="dxa" w:w="2016"/>
            <w:shd w:fill="1B365D"/>
            <w:tcMar>
              <w:top w:w="100" w:type="dxa"/>
              <w:bottom w:w="100" w:type="dxa"/>
              <w:left w:w="100" w:type="dxa"/>
              <w:right w:w="100" w:type="dxa"/>
            </w:tcMar>
          </w:tcPr>
          <w:p>
            <w:pPr>
              <w:jc w:val="left"/>
            </w:pPr>
            <w:r>
              <w:rPr>
                <w:rFonts w:ascii="Arial" w:hAnsi="Arial"/>
                <w:b/>
                <w:color w:val="FFFFFF"/>
                <w:sz w:val="18"/>
              </w:rPr>
              <w:t>Sample Values / Null Status</w:t>
            </w:r>
          </w:p>
        </w:tc>
        <w:tc>
          <w:tcPr>
            <w:tcW w:type="dxa" w:w="2592"/>
            <w:shd w:fill="1B365D"/>
            <w:tcMar>
              <w:top w:w="100" w:type="dxa"/>
              <w:bottom w:w="100" w:type="dxa"/>
              <w:left w:w="100" w:type="dxa"/>
              <w:right w:w="100" w:type="dxa"/>
            </w:tcMar>
          </w:tcPr>
          <w:p>
            <w:pPr>
              <w:jc w:val="left"/>
            </w:pPr>
            <w:r>
              <w:rPr>
                <w:rFonts w:ascii="Arial" w:hAnsi="Arial"/>
                <w:b/>
                <w:color w:val="FFFFFF"/>
                <w:sz w:val="18"/>
              </w:rPr>
              <w:t>Functional Description &amp; Fraud Role</w:t>
            </w:r>
          </w:p>
        </w:tc>
      </w:tr>
      <w:tr>
        <w:tc>
          <w:tcPr>
            <w:tcW w:type="dxa" w:w="720"/>
            <w:shd w:fill="FFFFFF"/>
            <w:tcMar>
              <w:top w:w="70" w:type="dxa"/>
              <w:bottom w:w="70" w:type="dxa"/>
              <w:left w:w="100" w:type="dxa"/>
              <w:right w:w="100" w:type="dxa"/>
            </w:tcMar>
          </w:tcPr>
          <w:p>
            <w:r>
              <w:rPr>
                <w:rFonts w:ascii="Calibri" w:hAnsi="Calibri"/>
                <w:color w:val="2C3E50"/>
                <w:sz w:val="18"/>
              </w:rPr>
              <w:t>1</w:t>
            </w:r>
          </w:p>
        </w:tc>
        <w:tc>
          <w:tcPr>
            <w:tcW w:type="dxa" w:w="2016"/>
            <w:shd w:fill="FFFFFF"/>
            <w:tcMar>
              <w:top w:w="70" w:type="dxa"/>
              <w:bottom w:w="70" w:type="dxa"/>
              <w:left w:w="100" w:type="dxa"/>
              <w:right w:w="100" w:type="dxa"/>
            </w:tcMar>
          </w:tcPr>
          <w:p>
            <w:r>
              <w:rPr>
                <w:rFonts w:ascii="Calibri" w:hAnsi="Calibri"/>
                <w:color w:val="2C3E50"/>
                <w:sz w:val="18"/>
              </w:rPr>
              <w:t>ValidityFrom</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Temporal Timestamp</w:t>
            </w:r>
          </w:p>
        </w:tc>
        <w:tc>
          <w:tcPr>
            <w:tcW w:type="dxa" w:w="2016"/>
            <w:shd w:fill="FFFFFF"/>
            <w:tcMar>
              <w:top w:w="70" w:type="dxa"/>
              <w:bottom w:w="70" w:type="dxa"/>
              <w:left w:w="100" w:type="dxa"/>
              <w:right w:w="100" w:type="dxa"/>
            </w:tcMar>
          </w:tcPr>
          <w:p>
            <w:r>
              <w:rPr>
                <w:rFonts w:ascii="Calibri" w:hAnsi="Calibri"/>
                <w:color w:val="2C3E50"/>
                <w:sz w:val="18"/>
              </w:rPr>
              <w:t>9 Apr, 2025, 20:40, 9 Apr, 2025, 20</w:t>
            </w:r>
          </w:p>
        </w:tc>
        <w:tc>
          <w:tcPr>
            <w:tcW w:type="dxa" w:w="2592"/>
            <w:shd w:fill="FFFFFF"/>
            <w:tcMar>
              <w:top w:w="70" w:type="dxa"/>
              <w:bottom w:w="70" w:type="dxa"/>
              <w:left w:w="100" w:type="dxa"/>
              <w:right w:w="100" w:type="dxa"/>
            </w:tcMar>
          </w:tcPr>
          <w:p>
            <w:r>
              <w:rPr>
                <w:rFonts w:ascii="Calibri" w:hAnsi="Calibri"/>
                <w:color w:val="2C3E50"/>
                <w:sz w:val="18"/>
              </w:rPr>
              <w:t>Field ValidityFrom in TblClaim.csv</w:t>
            </w:r>
          </w:p>
        </w:tc>
      </w:tr>
      <w:tr>
        <w:tc>
          <w:tcPr>
            <w:tcW w:type="dxa" w:w="720"/>
            <w:shd w:fill="F8F9FA"/>
            <w:tcMar>
              <w:top w:w="70" w:type="dxa"/>
              <w:bottom w:w="70" w:type="dxa"/>
              <w:left w:w="100" w:type="dxa"/>
              <w:right w:w="100" w:type="dxa"/>
            </w:tcMar>
          </w:tcPr>
          <w:p>
            <w:r>
              <w:rPr>
                <w:rFonts w:ascii="Calibri" w:hAnsi="Calibri"/>
                <w:color w:val="2C3E50"/>
                <w:sz w:val="18"/>
              </w:rPr>
              <w:t>2</w:t>
            </w:r>
          </w:p>
        </w:tc>
        <w:tc>
          <w:tcPr>
            <w:tcW w:type="dxa" w:w="2016"/>
            <w:shd w:fill="F8F9FA"/>
            <w:tcMar>
              <w:top w:w="70" w:type="dxa"/>
              <w:bottom w:w="70" w:type="dxa"/>
              <w:left w:w="100" w:type="dxa"/>
              <w:right w:w="100" w:type="dxa"/>
            </w:tcMar>
          </w:tcPr>
          <w:p>
            <w:r>
              <w:rPr>
                <w:rFonts w:ascii="Calibri" w:hAnsi="Calibri"/>
                <w:color w:val="2C3E50"/>
                <w:sz w:val="18"/>
              </w:rPr>
              <w:t>ValidityTo</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Temporal Timestamp</w:t>
            </w:r>
          </w:p>
        </w:tc>
        <w:tc>
          <w:tcPr>
            <w:tcW w:type="dxa" w:w="2016"/>
            <w:shd w:fill="F8F9FA"/>
            <w:tcMar>
              <w:top w:w="70" w:type="dxa"/>
              <w:bottom w:w="70" w:type="dxa"/>
              <w:left w:w="100" w:type="dxa"/>
              <w:right w:w="100" w:type="dxa"/>
            </w:tcMar>
          </w:tcPr>
          <w:p>
            <w:r>
              <w:rPr>
                <w:rFonts w:ascii="Calibri" w:hAnsi="Calibri"/>
                <w:color w:val="2C3E50"/>
                <w:sz w:val="18"/>
              </w:rPr>
              <w:t xml:space="preserve">27 Apr, 2026, 07:40, 22 Apr, 2026, </w:t>
            </w:r>
          </w:p>
        </w:tc>
        <w:tc>
          <w:tcPr>
            <w:tcW w:type="dxa" w:w="2592"/>
            <w:shd w:fill="F8F9FA"/>
            <w:tcMar>
              <w:top w:w="70" w:type="dxa"/>
              <w:bottom w:w="70" w:type="dxa"/>
              <w:left w:w="100" w:type="dxa"/>
              <w:right w:w="100" w:type="dxa"/>
            </w:tcMar>
          </w:tcPr>
          <w:p>
            <w:r>
              <w:rPr>
                <w:rFonts w:ascii="Calibri" w:hAnsi="Calibri"/>
                <w:color w:val="2C3E50"/>
                <w:sz w:val="18"/>
              </w:rPr>
              <w:t>Field ValidityTo in TblClaim.csv</w:t>
            </w:r>
          </w:p>
        </w:tc>
      </w:tr>
      <w:tr>
        <w:tc>
          <w:tcPr>
            <w:tcW w:type="dxa" w:w="720"/>
            <w:shd w:fill="FFFFFF"/>
            <w:tcMar>
              <w:top w:w="70" w:type="dxa"/>
              <w:bottom w:w="70" w:type="dxa"/>
              <w:left w:w="100" w:type="dxa"/>
              <w:right w:w="100" w:type="dxa"/>
            </w:tcMar>
          </w:tcPr>
          <w:p>
            <w:r>
              <w:rPr>
                <w:rFonts w:ascii="Calibri" w:hAnsi="Calibri"/>
                <w:color w:val="2C3E50"/>
                <w:sz w:val="18"/>
              </w:rPr>
              <w:t>3</w:t>
            </w:r>
          </w:p>
        </w:tc>
        <w:tc>
          <w:tcPr>
            <w:tcW w:type="dxa" w:w="2016"/>
            <w:shd w:fill="FFFFFF"/>
            <w:tcMar>
              <w:top w:w="70" w:type="dxa"/>
              <w:bottom w:w="70" w:type="dxa"/>
              <w:left w:w="100" w:type="dxa"/>
              <w:right w:w="100" w:type="dxa"/>
            </w:tcMar>
          </w:tcPr>
          <w:p>
            <w:r>
              <w:rPr>
                <w:rFonts w:ascii="Calibri" w:hAnsi="Calibri"/>
                <w:color w:val="2C3E50"/>
                <w:sz w:val="18"/>
              </w:rPr>
              <w:t>LegacyID</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System Metadata</w:t>
            </w:r>
          </w:p>
        </w:tc>
        <w:tc>
          <w:tcPr>
            <w:tcW w:type="dxa" w:w="2016"/>
            <w:shd w:fill="FFFFFF"/>
            <w:tcMar>
              <w:top w:w="70" w:type="dxa"/>
              <w:bottom w:w="70" w:type="dxa"/>
              <w:left w:w="100" w:type="dxa"/>
              <w:right w:w="100" w:type="dxa"/>
            </w:tcMar>
          </w:tcPr>
          <w:p>
            <w:r>
              <w:rPr>
                <w:rFonts w:ascii="Calibri" w:hAnsi="Calibri"/>
                <w:color w:val="2C3E50"/>
                <w:sz w:val="18"/>
              </w:rPr>
              <w:t>14 889 876, 12 315 166, 14 889 967</w:t>
            </w:r>
          </w:p>
        </w:tc>
        <w:tc>
          <w:tcPr>
            <w:tcW w:type="dxa" w:w="2592"/>
            <w:shd w:fill="FFFFFF"/>
            <w:tcMar>
              <w:top w:w="70" w:type="dxa"/>
              <w:bottom w:w="70" w:type="dxa"/>
              <w:left w:w="100" w:type="dxa"/>
              <w:right w:w="100" w:type="dxa"/>
            </w:tcMar>
          </w:tcPr>
          <w:p>
            <w:r>
              <w:rPr>
                <w:rFonts w:ascii="Calibri" w:hAnsi="Calibri"/>
                <w:color w:val="2C3E50"/>
                <w:sz w:val="18"/>
              </w:rPr>
              <w:t>Field LegacyID in TblClaim.csv</w:t>
            </w:r>
          </w:p>
        </w:tc>
      </w:tr>
      <w:tr>
        <w:tc>
          <w:tcPr>
            <w:tcW w:type="dxa" w:w="720"/>
            <w:shd w:fill="F8F9FA"/>
            <w:tcMar>
              <w:top w:w="70" w:type="dxa"/>
              <w:bottom w:w="70" w:type="dxa"/>
              <w:left w:w="100" w:type="dxa"/>
              <w:right w:w="100" w:type="dxa"/>
            </w:tcMar>
          </w:tcPr>
          <w:p>
            <w:r>
              <w:rPr>
                <w:rFonts w:ascii="Calibri" w:hAnsi="Calibri"/>
                <w:color w:val="2C3E50"/>
                <w:sz w:val="18"/>
              </w:rPr>
              <w:t>4</w:t>
            </w:r>
          </w:p>
        </w:tc>
        <w:tc>
          <w:tcPr>
            <w:tcW w:type="dxa" w:w="2016"/>
            <w:shd w:fill="F8F9FA"/>
            <w:tcMar>
              <w:top w:w="70" w:type="dxa"/>
              <w:bottom w:w="70" w:type="dxa"/>
              <w:left w:w="100" w:type="dxa"/>
              <w:right w:w="100" w:type="dxa"/>
            </w:tcMar>
          </w:tcPr>
          <w:p>
            <w:r>
              <w:rPr>
                <w:rFonts w:ascii="Calibri" w:hAnsi="Calibri"/>
                <w:color w:val="2C3E50"/>
                <w:sz w:val="18"/>
              </w:rPr>
              <w:t>ClaimID</w:t>
            </w:r>
          </w:p>
        </w:tc>
        <w:tc>
          <w:tcPr>
            <w:tcW w:type="dxa" w:w="1152"/>
            <w:shd w:fill="F8F9FA"/>
            <w:tcMar>
              <w:top w:w="70" w:type="dxa"/>
              <w:bottom w:w="70" w:type="dxa"/>
              <w:left w:w="100" w:type="dxa"/>
              <w:right w:w="100" w:type="dxa"/>
            </w:tcMar>
          </w:tcPr>
          <w:p>
            <w:r>
              <w:rPr>
                <w:rFonts w:ascii="Calibri" w:hAnsi="Calibri"/>
                <w:color w:val="2C3E50"/>
                <w:sz w:val="18"/>
              </w:rPr>
              <w:t>int64</w:t>
            </w:r>
          </w:p>
        </w:tc>
        <w:tc>
          <w:tcPr>
            <w:tcW w:type="dxa" w:w="1584"/>
            <w:shd w:fill="F8F9FA"/>
            <w:tcMar>
              <w:top w:w="70" w:type="dxa"/>
              <w:bottom w:w="70" w:type="dxa"/>
              <w:left w:w="100" w:type="dxa"/>
              <w:right w:w="100" w:type="dxa"/>
            </w:tcMar>
          </w:tcPr>
          <w:p>
            <w:r>
              <w:rPr>
                <w:rFonts w:ascii="Calibri" w:hAnsi="Calibri"/>
                <w:color w:val="2C3E50"/>
                <w:sz w:val="18"/>
              </w:rPr>
              <w:t>Primary Key</w:t>
            </w:r>
          </w:p>
        </w:tc>
        <w:tc>
          <w:tcPr>
            <w:tcW w:type="dxa" w:w="2016"/>
            <w:shd w:fill="F8F9FA"/>
            <w:tcMar>
              <w:top w:w="70" w:type="dxa"/>
              <w:bottom w:w="70" w:type="dxa"/>
              <w:left w:w="100" w:type="dxa"/>
              <w:right w:w="100" w:type="dxa"/>
            </w:tcMar>
          </w:tcPr>
          <w:p>
            <w:r>
              <w:rPr>
                <w:rFonts w:ascii="Calibri" w:hAnsi="Calibri"/>
                <w:color w:val="2C3E50"/>
                <w:sz w:val="18"/>
              </w:rPr>
              <w:t>3837846, 3837847, 3837856</w:t>
            </w:r>
          </w:p>
        </w:tc>
        <w:tc>
          <w:tcPr>
            <w:tcW w:type="dxa" w:w="2592"/>
            <w:shd w:fill="F8F9FA"/>
            <w:tcMar>
              <w:top w:w="70" w:type="dxa"/>
              <w:bottom w:w="70" w:type="dxa"/>
              <w:left w:w="100" w:type="dxa"/>
              <w:right w:w="100" w:type="dxa"/>
            </w:tcMar>
          </w:tcPr>
          <w:p>
            <w:r>
              <w:rPr>
                <w:rFonts w:ascii="Calibri" w:hAnsi="Calibri"/>
                <w:color w:val="2C3E50"/>
                <w:sz w:val="18"/>
              </w:rPr>
              <w:t>Unique primary surrogate key for claim header record</w:t>
            </w:r>
          </w:p>
        </w:tc>
      </w:tr>
      <w:tr>
        <w:tc>
          <w:tcPr>
            <w:tcW w:type="dxa" w:w="720"/>
            <w:shd w:fill="FFFFFF"/>
            <w:tcMar>
              <w:top w:w="70" w:type="dxa"/>
              <w:bottom w:w="70" w:type="dxa"/>
              <w:left w:w="100" w:type="dxa"/>
              <w:right w:w="100" w:type="dxa"/>
            </w:tcMar>
          </w:tcPr>
          <w:p>
            <w:r>
              <w:rPr>
                <w:rFonts w:ascii="Calibri" w:hAnsi="Calibri"/>
                <w:color w:val="2C3E50"/>
                <w:sz w:val="18"/>
              </w:rPr>
              <w:t>5</w:t>
            </w:r>
          </w:p>
        </w:tc>
        <w:tc>
          <w:tcPr>
            <w:tcW w:type="dxa" w:w="2016"/>
            <w:shd w:fill="FFFFFF"/>
            <w:tcMar>
              <w:top w:w="70" w:type="dxa"/>
              <w:bottom w:w="70" w:type="dxa"/>
              <w:left w:w="100" w:type="dxa"/>
              <w:right w:w="100" w:type="dxa"/>
            </w:tcMar>
          </w:tcPr>
          <w:p>
            <w:r>
              <w:rPr>
                <w:rFonts w:ascii="Calibri" w:hAnsi="Calibri"/>
                <w:color w:val="2C3E50"/>
                <w:sz w:val="18"/>
              </w:rPr>
              <w:t>ClaimUUID</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Foreign Key / Join Key</w:t>
            </w:r>
          </w:p>
        </w:tc>
        <w:tc>
          <w:tcPr>
            <w:tcW w:type="dxa" w:w="2016"/>
            <w:shd w:fill="FFFFFF"/>
            <w:tcMar>
              <w:top w:w="70" w:type="dxa"/>
              <w:bottom w:w="70" w:type="dxa"/>
              <w:left w:w="100" w:type="dxa"/>
              <w:right w:w="100" w:type="dxa"/>
            </w:tcMar>
          </w:tcPr>
          <w:p>
            <w:r>
              <w:rPr>
                <w:rFonts w:ascii="Calibri" w:hAnsi="Calibri"/>
                <w:color w:val="2C3E50"/>
                <w:sz w:val="18"/>
              </w:rPr>
              <w:t>17f28335-d5ba-4bd8-b607-610917cd305</w:t>
            </w:r>
          </w:p>
        </w:tc>
        <w:tc>
          <w:tcPr>
            <w:tcW w:type="dxa" w:w="2592"/>
            <w:shd w:fill="FFFFFF"/>
            <w:tcMar>
              <w:top w:w="70" w:type="dxa"/>
              <w:bottom w:w="70" w:type="dxa"/>
              <w:left w:w="100" w:type="dxa"/>
              <w:right w:w="100" w:type="dxa"/>
            </w:tcMar>
          </w:tcPr>
          <w:p>
            <w:r>
              <w:rPr>
                <w:rFonts w:ascii="Calibri" w:hAnsi="Calibri"/>
                <w:color w:val="2C3E50"/>
                <w:sz w:val="18"/>
              </w:rPr>
              <w:t>Field ClaimUUID in TblClaim.csv</w:t>
            </w:r>
          </w:p>
        </w:tc>
      </w:tr>
      <w:tr>
        <w:tc>
          <w:tcPr>
            <w:tcW w:type="dxa" w:w="720"/>
            <w:shd w:fill="F8F9FA"/>
            <w:tcMar>
              <w:top w:w="70" w:type="dxa"/>
              <w:bottom w:w="70" w:type="dxa"/>
              <w:left w:w="100" w:type="dxa"/>
              <w:right w:w="100" w:type="dxa"/>
            </w:tcMar>
          </w:tcPr>
          <w:p>
            <w:r>
              <w:rPr>
                <w:rFonts w:ascii="Calibri" w:hAnsi="Calibri"/>
                <w:color w:val="2C3E50"/>
                <w:sz w:val="18"/>
              </w:rPr>
              <w:t>6</w:t>
            </w:r>
          </w:p>
        </w:tc>
        <w:tc>
          <w:tcPr>
            <w:tcW w:type="dxa" w:w="2016"/>
            <w:shd w:fill="F8F9FA"/>
            <w:tcMar>
              <w:top w:w="70" w:type="dxa"/>
              <w:bottom w:w="70" w:type="dxa"/>
              <w:left w:w="100" w:type="dxa"/>
              <w:right w:w="100" w:type="dxa"/>
            </w:tcMar>
          </w:tcPr>
          <w:p>
            <w:r>
              <w:rPr>
                <w:rFonts w:ascii="Calibri" w:hAnsi="Calibri"/>
                <w:color w:val="2C3E50"/>
                <w:sz w:val="18"/>
              </w:rPr>
              <w:t>ClaimCategory</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V, A, H</w:t>
            </w:r>
          </w:p>
        </w:tc>
        <w:tc>
          <w:tcPr>
            <w:tcW w:type="dxa" w:w="2592"/>
            <w:shd w:fill="F8F9FA"/>
            <w:tcMar>
              <w:top w:w="70" w:type="dxa"/>
              <w:bottom w:w="70" w:type="dxa"/>
              <w:left w:w="100" w:type="dxa"/>
              <w:right w:w="100" w:type="dxa"/>
            </w:tcMar>
          </w:tcPr>
          <w:p>
            <w:r>
              <w:rPr>
                <w:rFonts w:ascii="Calibri" w:hAnsi="Calibri"/>
                <w:color w:val="2C3E50"/>
                <w:sz w:val="18"/>
              </w:rPr>
              <w:t>Field ClaimCategory in TblClaim.csv</w:t>
            </w:r>
          </w:p>
        </w:tc>
      </w:tr>
      <w:tr>
        <w:tc>
          <w:tcPr>
            <w:tcW w:type="dxa" w:w="720"/>
            <w:shd w:fill="FFFFFF"/>
            <w:tcMar>
              <w:top w:w="70" w:type="dxa"/>
              <w:bottom w:w="70" w:type="dxa"/>
              <w:left w:w="100" w:type="dxa"/>
              <w:right w:w="100" w:type="dxa"/>
            </w:tcMar>
          </w:tcPr>
          <w:p>
            <w:r>
              <w:rPr>
                <w:rFonts w:ascii="Calibri" w:hAnsi="Calibri"/>
                <w:color w:val="2C3E50"/>
                <w:sz w:val="18"/>
              </w:rPr>
              <w:t>7</w:t>
            </w:r>
          </w:p>
        </w:tc>
        <w:tc>
          <w:tcPr>
            <w:tcW w:type="dxa" w:w="2016"/>
            <w:shd w:fill="FFFFFF"/>
            <w:tcMar>
              <w:top w:w="70" w:type="dxa"/>
              <w:bottom w:w="70" w:type="dxa"/>
              <w:left w:w="100" w:type="dxa"/>
              <w:right w:w="100" w:type="dxa"/>
            </w:tcMar>
          </w:tcPr>
          <w:p>
            <w:r>
              <w:rPr>
                <w:rFonts w:ascii="Calibri" w:hAnsi="Calibri"/>
                <w:color w:val="2C3E50"/>
                <w:sz w:val="18"/>
              </w:rPr>
              <w:t>ClaimCode</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510186A62, ES008.2025.VIH.000282, 7</w:t>
            </w:r>
          </w:p>
        </w:tc>
        <w:tc>
          <w:tcPr>
            <w:tcW w:type="dxa" w:w="2592"/>
            <w:shd w:fill="FFFFFF"/>
            <w:tcMar>
              <w:top w:w="70" w:type="dxa"/>
              <w:bottom w:w="70" w:type="dxa"/>
              <w:left w:w="100" w:type="dxa"/>
              <w:right w:w="100" w:type="dxa"/>
            </w:tcMar>
          </w:tcPr>
          <w:p>
            <w:r>
              <w:rPr>
                <w:rFonts w:ascii="Calibri" w:hAnsi="Calibri"/>
                <w:color w:val="2C3E50"/>
                <w:sz w:val="18"/>
              </w:rPr>
              <w:t>Field ClaimCode in TblClaim.csv</w:t>
            </w:r>
          </w:p>
        </w:tc>
      </w:tr>
      <w:tr>
        <w:tc>
          <w:tcPr>
            <w:tcW w:type="dxa" w:w="720"/>
            <w:shd w:fill="F8F9FA"/>
            <w:tcMar>
              <w:top w:w="70" w:type="dxa"/>
              <w:bottom w:w="70" w:type="dxa"/>
              <w:left w:w="100" w:type="dxa"/>
              <w:right w:w="100" w:type="dxa"/>
            </w:tcMar>
          </w:tcPr>
          <w:p>
            <w:r>
              <w:rPr>
                <w:rFonts w:ascii="Calibri" w:hAnsi="Calibri"/>
                <w:color w:val="2C3E50"/>
                <w:sz w:val="18"/>
              </w:rPr>
              <w:t>8</w:t>
            </w:r>
          </w:p>
        </w:tc>
        <w:tc>
          <w:tcPr>
            <w:tcW w:type="dxa" w:w="2016"/>
            <w:shd w:fill="F8F9FA"/>
            <w:tcMar>
              <w:top w:w="70" w:type="dxa"/>
              <w:bottom w:w="70" w:type="dxa"/>
              <w:left w:w="100" w:type="dxa"/>
              <w:right w:w="100" w:type="dxa"/>
            </w:tcMar>
          </w:tcPr>
          <w:p>
            <w:r>
              <w:rPr>
                <w:rFonts w:ascii="Calibri" w:hAnsi="Calibri"/>
                <w:color w:val="2C3E50"/>
                <w:sz w:val="18"/>
              </w:rPr>
              <w:t>DateFrom</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Temporal Timestamp</w:t>
            </w:r>
          </w:p>
        </w:tc>
        <w:tc>
          <w:tcPr>
            <w:tcW w:type="dxa" w:w="2016"/>
            <w:shd w:fill="F8F9FA"/>
            <w:tcMar>
              <w:top w:w="70" w:type="dxa"/>
              <w:bottom w:w="70" w:type="dxa"/>
              <w:left w:w="100" w:type="dxa"/>
              <w:right w:w="100" w:type="dxa"/>
            </w:tcMar>
          </w:tcPr>
          <w:p>
            <w:r>
              <w:rPr>
                <w:rFonts w:ascii="Calibri" w:hAnsi="Calibri"/>
                <w:color w:val="2C3E50"/>
                <w:sz w:val="18"/>
              </w:rPr>
              <w:t>2 Apr, 2025, 8 Apr, 2025, 3 Apr, 20</w:t>
            </w:r>
          </w:p>
        </w:tc>
        <w:tc>
          <w:tcPr>
            <w:tcW w:type="dxa" w:w="2592"/>
            <w:shd w:fill="F8F9FA"/>
            <w:tcMar>
              <w:top w:w="70" w:type="dxa"/>
              <w:bottom w:w="70" w:type="dxa"/>
              <w:left w:w="100" w:type="dxa"/>
              <w:right w:w="100" w:type="dxa"/>
            </w:tcMar>
          </w:tcPr>
          <w:p>
            <w:r>
              <w:rPr>
                <w:rFonts w:ascii="Calibri" w:hAnsi="Calibri"/>
                <w:color w:val="2C3E50"/>
                <w:sz w:val="18"/>
              </w:rPr>
              <w:t>Medical service encounter start date</w:t>
            </w:r>
          </w:p>
        </w:tc>
      </w:tr>
      <w:tr>
        <w:tc>
          <w:tcPr>
            <w:tcW w:type="dxa" w:w="720"/>
            <w:shd w:fill="FFFFFF"/>
            <w:tcMar>
              <w:top w:w="70" w:type="dxa"/>
              <w:bottom w:w="70" w:type="dxa"/>
              <w:left w:w="100" w:type="dxa"/>
              <w:right w:w="100" w:type="dxa"/>
            </w:tcMar>
          </w:tcPr>
          <w:p>
            <w:r>
              <w:rPr>
                <w:rFonts w:ascii="Calibri" w:hAnsi="Calibri"/>
                <w:color w:val="2C3E50"/>
                <w:sz w:val="18"/>
              </w:rPr>
              <w:t>9</w:t>
            </w:r>
          </w:p>
        </w:tc>
        <w:tc>
          <w:tcPr>
            <w:tcW w:type="dxa" w:w="2016"/>
            <w:shd w:fill="FFFFFF"/>
            <w:tcMar>
              <w:top w:w="70" w:type="dxa"/>
              <w:bottom w:w="70" w:type="dxa"/>
              <w:left w:w="100" w:type="dxa"/>
              <w:right w:w="100" w:type="dxa"/>
            </w:tcMar>
          </w:tcPr>
          <w:p>
            <w:r>
              <w:rPr>
                <w:rFonts w:ascii="Calibri" w:hAnsi="Calibri"/>
                <w:color w:val="2C3E50"/>
                <w:sz w:val="18"/>
              </w:rPr>
              <w:t>DateTo</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Temporal Timestamp</w:t>
            </w:r>
          </w:p>
        </w:tc>
        <w:tc>
          <w:tcPr>
            <w:tcW w:type="dxa" w:w="2016"/>
            <w:shd w:fill="FFFFFF"/>
            <w:tcMar>
              <w:top w:w="70" w:type="dxa"/>
              <w:bottom w:w="70" w:type="dxa"/>
              <w:left w:w="100" w:type="dxa"/>
              <w:right w:w="100" w:type="dxa"/>
            </w:tcMar>
          </w:tcPr>
          <w:p>
            <w:r>
              <w:rPr>
                <w:rFonts w:ascii="Calibri" w:hAnsi="Calibri"/>
                <w:color w:val="2C3E50"/>
                <w:sz w:val="18"/>
              </w:rPr>
              <w:t>2 Apr, 2025, 8 Apr, 2025, 3 Apr, 20</w:t>
            </w:r>
          </w:p>
        </w:tc>
        <w:tc>
          <w:tcPr>
            <w:tcW w:type="dxa" w:w="2592"/>
            <w:shd w:fill="FFFFFF"/>
            <w:tcMar>
              <w:top w:w="70" w:type="dxa"/>
              <w:bottom w:w="70" w:type="dxa"/>
              <w:left w:w="100" w:type="dxa"/>
              <w:right w:w="100" w:type="dxa"/>
            </w:tcMar>
          </w:tcPr>
          <w:p>
            <w:r>
              <w:rPr>
                <w:rFonts w:ascii="Calibri" w:hAnsi="Calibri"/>
                <w:color w:val="2C3E50"/>
                <w:sz w:val="18"/>
              </w:rPr>
              <w:t>Medical service encounter discharge/end date</w:t>
            </w:r>
          </w:p>
        </w:tc>
      </w:tr>
      <w:tr>
        <w:tc>
          <w:tcPr>
            <w:tcW w:type="dxa" w:w="720"/>
            <w:shd w:fill="F8F9FA"/>
            <w:tcMar>
              <w:top w:w="70" w:type="dxa"/>
              <w:bottom w:w="70" w:type="dxa"/>
              <w:left w:w="100" w:type="dxa"/>
              <w:right w:w="100" w:type="dxa"/>
            </w:tcMar>
          </w:tcPr>
          <w:p>
            <w:r>
              <w:rPr>
                <w:rFonts w:ascii="Calibri" w:hAnsi="Calibri"/>
                <w:color w:val="2C3E50"/>
                <w:sz w:val="18"/>
              </w:rPr>
              <w:t>10</w:t>
            </w:r>
          </w:p>
        </w:tc>
        <w:tc>
          <w:tcPr>
            <w:tcW w:type="dxa" w:w="2016"/>
            <w:shd w:fill="F8F9FA"/>
            <w:tcMar>
              <w:top w:w="70" w:type="dxa"/>
              <w:bottom w:w="70" w:type="dxa"/>
              <w:left w:w="100" w:type="dxa"/>
              <w:right w:w="100" w:type="dxa"/>
            </w:tcMar>
          </w:tcPr>
          <w:p>
            <w:r>
              <w:rPr>
                <w:rFonts w:ascii="Calibri" w:hAnsi="Calibri"/>
                <w:color w:val="2C3E50"/>
                <w:sz w:val="18"/>
              </w:rPr>
              <w:t>ClaimStatus</w:t>
            </w:r>
          </w:p>
        </w:tc>
        <w:tc>
          <w:tcPr>
            <w:tcW w:type="dxa" w:w="1152"/>
            <w:shd w:fill="F8F9FA"/>
            <w:tcMar>
              <w:top w:w="70" w:type="dxa"/>
              <w:bottom w:w="70" w:type="dxa"/>
              <w:left w:w="100" w:type="dxa"/>
              <w:right w:w="100" w:type="dxa"/>
            </w:tcMar>
          </w:tcPr>
          <w:p>
            <w:r>
              <w:rPr>
                <w:rFonts w:ascii="Calibri" w:hAnsi="Calibri"/>
                <w:color w:val="2C3E50"/>
                <w:sz w:val="18"/>
              </w:rPr>
              <w:t>int64</w:t>
            </w:r>
          </w:p>
        </w:tc>
        <w:tc>
          <w:tcPr>
            <w:tcW w:type="dxa" w:w="1584"/>
            <w:shd w:fill="F8F9FA"/>
            <w:tcMar>
              <w:top w:w="70" w:type="dxa"/>
              <w:bottom w:w="70" w:type="dxa"/>
              <w:left w:w="100" w:type="dxa"/>
              <w:right w:w="100" w:type="dxa"/>
            </w:tcMar>
          </w:tcPr>
          <w:p>
            <w:r>
              <w:rPr>
                <w:rFonts w:ascii="Calibri" w:hAnsi="Calibri"/>
                <w:color w:val="2C3E50"/>
                <w:sz w:val="18"/>
              </w:rPr>
              <w:t>Target Label / Status</w:t>
            </w:r>
          </w:p>
        </w:tc>
        <w:tc>
          <w:tcPr>
            <w:tcW w:type="dxa" w:w="2016"/>
            <w:shd w:fill="F8F9FA"/>
            <w:tcMar>
              <w:top w:w="70" w:type="dxa"/>
              <w:bottom w:w="70" w:type="dxa"/>
              <w:left w:w="100" w:type="dxa"/>
              <w:right w:w="100" w:type="dxa"/>
            </w:tcMar>
          </w:tcPr>
          <w:p>
            <w:r>
              <w:rPr>
                <w:rFonts w:ascii="Calibri" w:hAnsi="Calibri"/>
                <w:color w:val="2C3E50"/>
                <w:sz w:val="18"/>
              </w:rPr>
              <w:t>16, 4, 1</w:t>
            </w:r>
          </w:p>
        </w:tc>
        <w:tc>
          <w:tcPr>
            <w:tcW w:type="dxa" w:w="2592"/>
            <w:shd w:fill="F8F9FA"/>
            <w:tcMar>
              <w:top w:w="70" w:type="dxa"/>
              <w:bottom w:w="70" w:type="dxa"/>
              <w:left w:w="100" w:type="dxa"/>
              <w:right w:w="100" w:type="dxa"/>
            </w:tcMar>
          </w:tcPr>
          <w:p>
            <w:r>
              <w:rPr>
                <w:rFonts w:ascii="Calibri" w:hAnsi="Calibri"/>
                <w:color w:val="2C3E50"/>
                <w:sz w:val="18"/>
              </w:rPr>
              <w:t>Claim lifecycle status code (1=Rejected, 4=Checked, 16=Valuated)</w:t>
            </w:r>
          </w:p>
        </w:tc>
      </w:tr>
      <w:tr>
        <w:tc>
          <w:tcPr>
            <w:tcW w:type="dxa" w:w="720"/>
            <w:shd w:fill="FFFFFF"/>
            <w:tcMar>
              <w:top w:w="70" w:type="dxa"/>
              <w:bottom w:w="70" w:type="dxa"/>
              <w:left w:w="100" w:type="dxa"/>
              <w:right w:w="100" w:type="dxa"/>
            </w:tcMar>
          </w:tcPr>
          <w:p>
            <w:r>
              <w:rPr>
                <w:rFonts w:ascii="Calibri" w:hAnsi="Calibri"/>
                <w:color w:val="2C3E50"/>
                <w:sz w:val="18"/>
              </w:rPr>
              <w:t>11</w:t>
            </w:r>
          </w:p>
        </w:tc>
        <w:tc>
          <w:tcPr>
            <w:tcW w:type="dxa" w:w="2016"/>
            <w:shd w:fill="FFFFFF"/>
            <w:tcMar>
              <w:top w:w="70" w:type="dxa"/>
              <w:bottom w:w="70" w:type="dxa"/>
              <w:left w:w="100" w:type="dxa"/>
              <w:right w:w="100" w:type="dxa"/>
            </w:tcMar>
          </w:tcPr>
          <w:p>
            <w:r>
              <w:rPr>
                <w:rFonts w:ascii="Calibri" w:hAnsi="Calibri"/>
                <w:color w:val="2C3E50"/>
                <w:sz w:val="18"/>
              </w:rPr>
              <w:t>Adjustment</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Adjustment in TblClaim.csv</w:t>
            </w:r>
          </w:p>
        </w:tc>
      </w:tr>
      <w:tr>
        <w:tc>
          <w:tcPr>
            <w:tcW w:type="dxa" w:w="720"/>
            <w:shd w:fill="F8F9FA"/>
            <w:tcMar>
              <w:top w:w="70" w:type="dxa"/>
              <w:bottom w:w="70" w:type="dxa"/>
              <w:left w:w="100" w:type="dxa"/>
              <w:right w:w="100" w:type="dxa"/>
            </w:tcMar>
          </w:tcPr>
          <w:p>
            <w:r>
              <w:rPr>
                <w:rFonts w:ascii="Calibri" w:hAnsi="Calibri"/>
                <w:color w:val="2C3E50"/>
                <w:sz w:val="18"/>
              </w:rPr>
              <w:t>12</w:t>
            </w:r>
          </w:p>
        </w:tc>
        <w:tc>
          <w:tcPr>
            <w:tcW w:type="dxa" w:w="2016"/>
            <w:shd w:fill="F8F9FA"/>
            <w:tcMar>
              <w:top w:w="70" w:type="dxa"/>
              <w:bottom w:w="70" w:type="dxa"/>
              <w:left w:w="100" w:type="dxa"/>
              <w:right w:w="100" w:type="dxa"/>
            </w:tcMar>
          </w:tcPr>
          <w:p>
            <w:r>
              <w:rPr>
                <w:rFonts w:ascii="Calibri" w:hAnsi="Calibri"/>
                <w:color w:val="2C3E50"/>
                <w:sz w:val="18"/>
              </w:rPr>
              <w:t>Claimed</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Financial Metric</w:t>
            </w:r>
          </w:p>
        </w:tc>
        <w:tc>
          <w:tcPr>
            <w:tcW w:type="dxa" w:w="2016"/>
            <w:shd w:fill="F8F9FA"/>
            <w:tcMar>
              <w:top w:w="70" w:type="dxa"/>
              <w:bottom w:w="70" w:type="dxa"/>
              <w:left w:w="100" w:type="dxa"/>
              <w:right w:w="100" w:type="dxa"/>
            </w:tcMar>
          </w:tcPr>
          <w:p>
            <w:r>
              <w:rPr>
                <w:rFonts w:ascii="Calibri" w:hAnsi="Calibri"/>
                <w:color w:val="2C3E50"/>
                <w:sz w:val="18"/>
              </w:rPr>
              <w:t>5 020, 600, 7 000</w:t>
            </w:r>
          </w:p>
        </w:tc>
        <w:tc>
          <w:tcPr>
            <w:tcW w:type="dxa" w:w="2592"/>
            <w:shd w:fill="F8F9FA"/>
            <w:tcMar>
              <w:top w:w="70" w:type="dxa"/>
              <w:bottom w:w="70" w:type="dxa"/>
              <w:left w:w="100" w:type="dxa"/>
              <w:right w:w="100" w:type="dxa"/>
            </w:tcMar>
          </w:tcPr>
          <w:p>
            <w:r>
              <w:rPr>
                <w:rFonts w:ascii="Calibri" w:hAnsi="Calibri"/>
                <w:color w:val="2C3E50"/>
                <w:sz w:val="18"/>
              </w:rPr>
              <w:t>Total gross financial amount requested by facility (XAF)</w:t>
            </w:r>
          </w:p>
        </w:tc>
      </w:tr>
      <w:tr>
        <w:tc>
          <w:tcPr>
            <w:tcW w:type="dxa" w:w="720"/>
            <w:shd w:fill="FFFFFF"/>
            <w:tcMar>
              <w:top w:w="70" w:type="dxa"/>
              <w:bottom w:w="70" w:type="dxa"/>
              <w:left w:w="100" w:type="dxa"/>
              <w:right w:w="100" w:type="dxa"/>
            </w:tcMar>
          </w:tcPr>
          <w:p>
            <w:r>
              <w:rPr>
                <w:rFonts w:ascii="Calibri" w:hAnsi="Calibri"/>
                <w:color w:val="2C3E50"/>
                <w:sz w:val="18"/>
              </w:rPr>
              <w:t>13</w:t>
            </w:r>
          </w:p>
        </w:tc>
        <w:tc>
          <w:tcPr>
            <w:tcW w:type="dxa" w:w="2016"/>
            <w:shd w:fill="FFFFFF"/>
            <w:tcMar>
              <w:top w:w="70" w:type="dxa"/>
              <w:bottom w:w="70" w:type="dxa"/>
              <w:left w:w="100" w:type="dxa"/>
              <w:right w:w="100" w:type="dxa"/>
            </w:tcMar>
          </w:tcPr>
          <w:p>
            <w:r>
              <w:rPr>
                <w:rFonts w:ascii="Calibri" w:hAnsi="Calibri"/>
                <w:color w:val="2C3E50"/>
                <w:sz w:val="18"/>
              </w:rPr>
              <w:t>Approved</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Financial Metric</w:t>
            </w:r>
          </w:p>
        </w:tc>
        <w:tc>
          <w:tcPr>
            <w:tcW w:type="dxa" w:w="2016"/>
            <w:shd w:fill="FFFFFF"/>
            <w:tcMar>
              <w:top w:w="70" w:type="dxa"/>
              <w:bottom w:w="70" w:type="dxa"/>
              <w:left w:w="100" w:type="dxa"/>
              <w:right w:w="100" w:type="dxa"/>
            </w:tcMar>
          </w:tcPr>
          <w:p>
            <w:r>
              <w:rPr>
                <w:rFonts w:ascii="Calibri" w:hAnsi="Calibri"/>
                <w:color w:val="2C3E50"/>
                <w:sz w:val="18"/>
              </w:rPr>
              <w:t>5 020, 600, 7 000</w:t>
            </w:r>
          </w:p>
        </w:tc>
        <w:tc>
          <w:tcPr>
            <w:tcW w:type="dxa" w:w="2592"/>
            <w:shd w:fill="FFFFFF"/>
            <w:tcMar>
              <w:top w:w="70" w:type="dxa"/>
              <w:bottom w:w="70" w:type="dxa"/>
              <w:left w:w="100" w:type="dxa"/>
              <w:right w:w="100" w:type="dxa"/>
            </w:tcMar>
          </w:tcPr>
          <w:p>
            <w:r>
              <w:rPr>
                <w:rFonts w:ascii="Calibri" w:hAnsi="Calibri"/>
                <w:color w:val="2C3E50"/>
                <w:sz w:val="18"/>
              </w:rPr>
              <w:t>Total net financial amount approved by adjudicators (XAF)</w:t>
            </w:r>
          </w:p>
        </w:tc>
      </w:tr>
      <w:tr>
        <w:tc>
          <w:tcPr>
            <w:tcW w:type="dxa" w:w="720"/>
            <w:shd w:fill="F8F9FA"/>
            <w:tcMar>
              <w:top w:w="70" w:type="dxa"/>
              <w:bottom w:w="70" w:type="dxa"/>
              <w:left w:w="100" w:type="dxa"/>
              <w:right w:w="100" w:type="dxa"/>
            </w:tcMar>
          </w:tcPr>
          <w:p>
            <w:r>
              <w:rPr>
                <w:rFonts w:ascii="Calibri" w:hAnsi="Calibri"/>
                <w:color w:val="2C3E50"/>
                <w:sz w:val="18"/>
              </w:rPr>
              <w:t>14</w:t>
            </w:r>
          </w:p>
        </w:tc>
        <w:tc>
          <w:tcPr>
            <w:tcW w:type="dxa" w:w="2016"/>
            <w:shd w:fill="F8F9FA"/>
            <w:tcMar>
              <w:top w:w="70" w:type="dxa"/>
              <w:bottom w:w="70" w:type="dxa"/>
              <w:left w:w="100" w:type="dxa"/>
              <w:right w:w="100" w:type="dxa"/>
            </w:tcMar>
          </w:tcPr>
          <w:p>
            <w:r>
              <w:rPr>
                <w:rFonts w:ascii="Calibri" w:hAnsi="Calibri"/>
                <w:color w:val="2C3E50"/>
                <w:sz w:val="18"/>
              </w:rPr>
              <w:t>Reinsured</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Reinsured in TblClaim.csv</w:t>
            </w:r>
          </w:p>
        </w:tc>
      </w:tr>
      <w:tr>
        <w:tc>
          <w:tcPr>
            <w:tcW w:type="dxa" w:w="720"/>
            <w:shd w:fill="FFFFFF"/>
            <w:tcMar>
              <w:top w:w="70" w:type="dxa"/>
              <w:bottom w:w="70" w:type="dxa"/>
              <w:left w:w="100" w:type="dxa"/>
              <w:right w:w="100" w:type="dxa"/>
            </w:tcMar>
          </w:tcPr>
          <w:p>
            <w:r>
              <w:rPr>
                <w:rFonts w:ascii="Calibri" w:hAnsi="Calibri"/>
                <w:color w:val="2C3E50"/>
                <w:sz w:val="18"/>
              </w:rPr>
              <w:t>15</w:t>
            </w:r>
          </w:p>
        </w:tc>
        <w:tc>
          <w:tcPr>
            <w:tcW w:type="dxa" w:w="2016"/>
            <w:shd w:fill="FFFFFF"/>
            <w:tcMar>
              <w:top w:w="70" w:type="dxa"/>
              <w:bottom w:w="70" w:type="dxa"/>
              <w:left w:w="100" w:type="dxa"/>
              <w:right w:w="100" w:type="dxa"/>
            </w:tcMar>
          </w:tcPr>
          <w:p>
            <w:r>
              <w:rPr>
                <w:rFonts w:ascii="Calibri" w:hAnsi="Calibri"/>
                <w:color w:val="2C3E50"/>
                <w:sz w:val="18"/>
              </w:rPr>
              <w:t>Valuated</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Financial Metric</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Valuated in TblClaim.csv</w:t>
            </w:r>
          </w:p>
        </w:tc>
      </w:tr>
      <w:tr>
        <w:tc>
          <w:tcPr>
            <w:tcW w:type="dxa" w:w="720"/>
            <w:shd w:fill="F8F9FA"/>
            <w:tcMar>
              <w:top w:w="70" w:type="dxa"/>
              <w:bottom w:w="70" w:type="dxa"/>
              <w:left w:w="100" w:type="dxa"/>
              <w:right w:w="100" w:type="dxa"/>
            </w:tcMar>
          </w:tcPr>
          <w:p>
            <w:r>
              <w:rPr>
                <w:rFonts w:ascii="Calibri" w:hAnsi="Calibri"/>
                <w:color w:val="2C3E50"/>
                <w:sz w:val="18"/>
              </w:rPr>
              <w:t>16</w:t>
            </w:r>
          </w:p>
        </w:tc>
        <w:tc>
          <w:tcPr>
            <w:tcW w:type="dxa" w:w="2016"/>
            <w:shd w:fill="F8F9FA"/>
            <w:tcMar>
              <w:top w:w="70" w:type="dxa"/>
              <w:bottom w:w="70" w:type="dxa"/>
              <w:left w:w="100" w:type="dxa"/>
              <w:right w:w="100" w:type="dxa"/>
            </w:tcMar>
          </w:tcPr>
          <w:p>
            <w:r>
              <w:rPr>
                <w:rFonts w:ascii="Calibri" w:hAnsi="Calibri"/>
                <w:color w:val="2C3E50"/>
                <w:sz w:val="18"/>
              </w:rPr>
              <w:t>DateClaimed</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Temporal Timestamp</w:t>
            </w:r>
          </w:p>
        </w:tc>
        <w:tc>
          <w:tcPr>
            <w:tcW w:type="dxa" w:w="2016"/>
            <w:shd w:fill="F8F9FA"/>
            <w:tcMar>
              <w:top w:w="70" w:type="dxa"/>
              <w:bottom w:w="70" w:type="dxa"/>
              <w:left w:w="100" w:type="dxa"/>
              <w:right w:w="100" w:type="dxa"/>
            </w:tcMar>
          </w:tcPr>
          <w:p>
            <w:r>
              <w:rPr>
                <w:rFonts w:ascii="Calibri" w:hAnsi="Calibri"/>
                <w:color w:val="2C3E50"/>
                <w:sz w:val="18"/>
              </w:rPr>
              <w:t xml:space="preserve">9 Apr, 2025, 10 Apr, 2025, 12 Apr, </w:t>
            </w:r>
          </w:p>
        </w:tc>
        <w:tc>
          <w:tcPr>
            <w:tcW w:type="dxa" w:w="2592"/>
            <w:shd w:fill="F8F9FA"/>
            <w:tcMar>
              <w:top w:w="70" w:type="dxa"/>
              <w:bottom w:w="70" w:type="dxa"/>
              <w:left w:w="100" w:type="dxa"/>
              <w:right w:w="100" w:type="dxa"/>
            </w:tcMar>
          </w:tcPr>
          <w:p>
            <w:r>
              <w:rPr>
                <w:rFonts w:ascii="Calibri" w:hAnsi="Calibri"/>
                <w:color w:val="2C3E50"/>
                <w:sz w:val="18"/>
              </w:rPr>
              <w:t>Date claim was formally submitted to openIMIS portal</w:t>
            </w:r>
          </w:p>
        </w:tc>
      </w:tr>
      <w:tr>
        <w:tc>
          <w:tcPr>
            <w:tcW w:type="dxa" w:w="720"/>
            <w:shd w:fill="FFFFFF"/>
            <w:tcMar>
              <w:top w:w="70" w:type="dxa"/>
              <w:bottom w:w="70" w:type="dxa"/>
              <w:left w:w="100" w:type="dxa"/>
              <w:right w:w="100" w:type="dxa"/>
            </w:tcMar>
          </w:tcPr>
          <w:p>
            <w:r>
              <w:rPr>
                <w:rFonts w:ascii="Calibri" w:hAnsi="Calibri"/>
                <w:color w:val="2C3E50"/>
                <w:sz w:val="18"/>
              </w:rPr>
              <w:t>17</w:t>
            </w:r>
          </w:p>
        </w:tc>
        <w:tc>
          <w:tcPr>
            <w:tcW w:type="dxa" w:w="2016"/>
            <w:shd w:fill="FFFFFF"/>
            <w:tcMar>
              <w:top w:w="70" w:type="dxa"/>
              <w:bottom w:w="70" w:type="dxa"/>
              <w:left w:w="100" w:type="dxa"/>
              <w:right w:w="100" w:type="dxa"/>
            </w:tcMar>
          </w:tcPr>
          <w:p>
            <w:r>
              <w:rPr>
                <w:rFonts w:ascii="Calibri" w:hAnsi="Calibri"/>
                <w:color w:val="2C3E50"/>
                <w:sz w:val="18"/>
              </w:rPr>
              <w:t>DateProcessed</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Temporal Timestamp</w:t>
            </w:r>
          </w:p>
        </w:tc>
        <w:tc>
          <w:tcPr>
            <w:tcW w:type="dxa" w:w="2016"/>
            <w:shd w:fill="FFFFFF"/>
            <w:tcMar>
              <w:top w:w="70" w:type="dxa"/>
              <w:bottom w:w="70" w:type="dxa"/>
              <w:left w:w="100" w:type="dxa"/>
              <w:right w:w="100" w:type="dxa"/>
            </w:tcMar>
          </w:tcPr>
          <w:p>
            <w:r>
              <w:rPr>
                <w:rFonts w:ascii="Calibri" w:hAnsi="Calibri"/>
                <w:color w:val="2C3E50"/>
                <w:sz w:val="18"/>
              </w:rPr>
              <w:t xml:space="preserve">20 Dec, 2025, 9 Oct, 2025, 15 Oct, </w:t>
            </w:r>
          </w:p>
        </w:tc>
        <w:tc>
          <w:tcPr>
            <w:tcW w:type="dxa" w:w="2592"/>
            <w:shd w:fill="FFFFFF"/>
            <w:tcMar>
              <w:top w:w="70" w:type="dxa"/>
              <w:bottom w:w="70" w:type="dxa"/>
              <w:left w:w="100" w:type="dxa"/>
              <w:right w:w="100" w:type="dxa"/>
            </w:tcMar>
          </w:tcPr>
          <w:p>
            <w:r>
              <w:rPr>
                <w:rFonts w:ascii="Calibri" w:hAnsi="Calibri"/>
                <w:color w:val="2C3E50"/>
                <w:sz w:val="18"/>
              </w:rPr>
              <w:t>Field DateProcessed in TblClaim.csv</w:t>
            </w:r>
          </w:p>
        </w:tc>
      </w:tr>
      <w:tr>
        <w:tc>
          <w:tcPr>
            <w:tcW w:type="dxa" w:w="720"/>
            <w:shd w:fill="F8F9FA"/>
            <w:tcMar>
              <w:top w:w="70" w:type="dxa"/>
              <w:bottom w:w="70" w:type="dxa"/>
              <w:left w:w="100" w:type="dxa"/>
              <w:right w:w="100" w:type="dxa"/>
            </w:tcMar>
          </w:tcPr>
          <w:p>
            <w:r>
              <w:rPr>
                <w:rFonts w:ascii="Calibri" w:hAnsi="Calibri"/>
                <w:color w:val="2C3E50"/>
                <w:sz w:val="18"/>
              </w:rPr>
              <w:t>18</w:t>
            </w:r>
          </w:p>
        </w:tc>
        <w:tc>
          <w:tcPr>
            <w:tcW w:type="dxa" w:w="2016"/>
            <w:shd w:fill="F8F9FA"/>
            <w:tcMar>
              <w:top w:w="70" w:type="dxa"/>
              <w:bottom w:w="70" w:type="dxa"/>
              <w:left w:w="100" w:type="dxa"/>
              <w:right w:w="100" w:type="dxa"/>
            </w:tcMar>
          </w:tcPr>
          <w:p>
            <w:r>
              <w:rPr>
                <w:rFonts w:ascii="Calibri" w:hAnsi="Calibri"/>
                <w:color w:val="2C3E50"/>
                <w:sz w:val="18"/>
              </w:rPr>
              <w:t>Feedback</w:t>
            </w:r>
          </w:p>
        </w:tc>
        <w:tc>
          <w:tcPr>
            <w:tcW w:type="dxa" w:w="1152"/>
            <w:shd w:fill="F8F9FA"/>
            <w:tcMar>
              <w:top w:w="70" w:type="dxa"/>
              <w:bottom w:w="70" w:type="dxa"/>
              <w:left w:w="100" w:type="dxa"/>
              <w:right w:w="100" w:type="dxa"/>
            </w:tcMar>
          </w:tcPr>
          <w:p>
            <w:r>
              <w:rPr>
                <w:rFonts w:ascii="Calibri" w:hAnsi="Calibri"/>
                <w:color w:val="2C3E50"/>
                <w:sz w:val="18"/>
              </w:rPr>
              <w:t>bool</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False</w:t>
            </w:r>
          </w:p>
        </w:tc>
        <w:tc>
          <w:tcPr>
            <w:tcW w:type="dxa" w:w="2592"/>
            <w:shd w:fill="F8F9FA"/>
            <w:tcMar>
              <w:top w:w="70" w:type="dxa"/>
              <w:bottom w:w="70" w:type="dxa"/>
              <w:left w:w="100" w:type="dxa"/>
              <w:right w:w="100" w:type="dxa"/>
            </w:tcMar>
          </w:tcPr>
          <w:p>
            <w:r>
              <w:rPr>
                <w:rFonts w:ascii="Calibri" w:hAnsi="Calibri"/>
                <w:color w:val="2C3E50"/>
                <w:sz w:val="18"/>
              </w:rPr>
              <w:t>Field Feedback in TblClaim.csv</w:t>
            </w:r>
          </w:p>
        </w:tc>
      </w:tr>
      <w:tr>
        <w:tc>
          <w:tcPr>
            <w:tcW w:type="dxa" w:w="720"/>
            <w:shd w:fill="FFFFFF"/>
            <w:tcMar>
              <w:top w:w="70" w:type="dxa"/>
              <w:bottom w:w="70" w:type="dxa"/>
              <w:left w:w="100" w:type="dxa"/>
              <w:right w:w="100" w:type="dxa"/>
            </w:tcMar>
          </w:tcPr>
          <w:p>
            <w:r>
              <w:rPr>
                <w:rFonts w:ascii="Calibri" w:hAnsi="Calibri"/>
                <w:color w:val="2C3E50"/>
                <w:sz w:val="18"/>
              </w:rPr>
              <w:t>19</w:t>
            </w:r>
          </w:p>
        </w:tc>
        <w:tc>
          <w:tcPr>
            <w:tcW w:type="dxa" w:w="2016"/>
            <w:shd w:fill="FFFFFF"/>
            <w:tcMar>
              <w:top w:w="70" w:type="dxa"/>
              <w:bottom w:w="70" w:type="dxa"/>
              <w:left w:w="100" w:type="dxa"/>
              <w:right w:w="100" w:type="dxa"/>
            </w:tcMar>
          </w:tcPr>
          <w:p>
            <w:r>
              <w:rPr>
                <w:rFonts w:ascii="Calibri" w:hAnsi="Calibri"/>
                <w:color w:val="2C3E50"/>
                <w:sz w:val="18"/>
              </w:rPr>
              <w:t>Explanation</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120, Jumeaux 1</w:t>
            </w:r>
          </w:p>
        </w:tc>
        <w:tc>
          <w:tcPr>
            <w:tcW w:type="dxa" w:w="2592"/>
            <w:shd w:fill="FFFFFF"/>
            <w:tcMar>
              <w:top w:w="70" w:type="dxa"/>
              <w:bottom w:w="70" w:type="dxa"/>
              <w:left w:w="100" w:type="dxa"/>
              <w:right w:w="100" w:type="dxa"/>
            </w:tcMar>
          </w:tcPr>
          <w:p>
            <w:r>
              <w:rPr>
                <w:rFonts w:ascii="Calibri" w:hAnsi="Calibri"/>
                <w:color w:val="2C3E50"/>
                <w:sz w:val="18"/>
              </w:rPr>
              <w:t>Field Explanation in TblClaim.csv</w:t>
            </w:r>
          </w:p>
        </w:tc>
      </w:tr>
      <w:tr>
        <w:tc>
          <w:tcPr>
            <w:tcW w:type="dxa" w:w="720"/>
            <w:shd w:fill="F8F9FA"/>
            <w:tcMar>
              <w:top w:w="70" w:type="dxa"/>
              <w:bottom w:w="70" w:type="dxa"/>
              <w:left w:w="100" w:type="dxa"/>
              <w:right w:w="100" w:type="dxa"/>
            </w:tcMar>
          </w:tcPr>
          <w:p>
            <w:r>
              <w:rPr>
                <w:rFonts w:ascii="Calibri" w:hAnsi="Calibri"/>
                <w:color w:val="2C3E50"/>
                <w:sz w:val="18"/>
              </w:rPr>
              <w:t>20</w:t>
            </w:r>
          </w:p>
        </w:tc>
        <w:tc>
          <w:tcPr>
            <w:tcW w:type="dxa" w:w="2016"/>
            <w:shd w:fill="F8F9FA"/>
            <w:tcMar>
              <w:top w:w="70" w:type="dxa"/>
              <w:bottom w:w="70" w:type="dxa"/>
              <w:left w:w="100" w:type="dxa"/>
              <w:right w:w="100" w:type="dxa"/>
            </w:tcMar>
          </w:tcPr>
          <w:p>
            <w:r>
              <w:rPr>
                <w:rFonts w:ascii="Calibri" w:hAnsi="Calibri"/>
                <w:color w:val="2C3E50"/>
                <w:sz w:val="18"/>
              </w:rPr>
              <w:t>FeedbackStatus</w:t>
            </w:r>
          </w:p>
        </w:tc>
        <w:tc>
          <w:tcPr>
            <w:tcW w:type="dxa" w:w="1152"/>
            <w:shd w:fill="F8F9FA"/>
            <w:tcMar>
              <w:top w:w="70" w:type="dxa"/>
              <w:bottom w:w="70" w:type="dxa"/>
              <w:left w:w="100" w:type="dxa"/>
              <w:right w:w="100" w:type="dxa"/>
            </w:tcMar>
          </w:tcPr>
          <w:p>
            <w:r>
              <w:rPr>
                <w:rFonts w:ascii="Calibri" w:hAnsi="Calibri"/>
                <w:color w:val="2C3E50"/>
                <w:sz w:val="18"/>
              </w:rPr>
              <w:t>int64</w:t>
            </w:r>
          </w:p>
        </w:tc>
        <w:tc>
          <w:tcPr>
            <w:tcW w:type="dxa" w:w="1584"/>
            <w:shd w:fill="F8F9FA"/>
            <w:tcMar>
              <w:top w:w="70" w:type="dxa"/>
              <w:bottom w:w="70" w:type="dxa"/>
              <w:left w:w="100" w:type="dxa"/>
              <w:right w:w="100" w:type="dxa"/>
            </w:tcMar>
          </w:tcPr>
          <w:p>
            <w:r>
              <w:rPr>
                <w:rFonts w:ascii="Calibri" w:hAnsi="Calibri"/>
                <w:color w:val="2C3E50"/>
                <w:sz w:val="18"/>
              </w:rPr>
              <w:t>Target Label / Status</w:t>
            </w:r>
          </w:p>
        </w:tc>
        <w:tc>
          <w:tcPr>
            <w:tcW w:type="dxa" w:w="2016"/>
            <w:shd w:fill="F8F9FA"/>
            <w:tcMar>
              <w:top w:w="70" w:type="dxa"/>
              <w:bottom w:w="70" w:type="dxa"/>
              <w:left w:w="100" w:type="dxa"/>
              <w:right w:w="100" w:type="dxa"/>
            </w:tcMar>
          </w:tcPr>
          <w:p>
            <w:r>
              <w:rPr>
                <w:rFonts w:ascii="Calibri" w:hAnsi="Calibri"/>
                <w:color w:val="2C3E50"/>
                <w:sz w:val="18"/>
              </w:rPr>
              <w:t>1, 4</w:t>
            </w:r>
          </w:p>
        </w:tc>
        <w:tc>
          <w:tcPr>
            <w:tcW w:type="dxa" w:w="2592"/>
            <w:shd w:fill="F8F9FA"/>
            <w:tcMar>
              <w:top w:w="70" w:type="dxa"/>
              <w:bottom w:w="70" w:type="dxa"/>
              <w:left w:w="100" w:type="dxa"/>
              <w:right w:w="100" w:type="dxa"/>
            </w:tcMar>
          </w:tcPr>
          <w:p>
            <w:r>
              <w:rPr>
                <w:rFonts w:ascii="Calibri" w:hAnsi="Calibri"/>
                <w:color w:val="2C3E50"/>
                <w:sz w:val="18"/>
              </w:rPr>
              <w:t>Field FeedbackStatus in TblClaim.csv</w:t>
            </w:r>
          </w:p>
        </w:tc>
      </w:tr>
      <w:tr>
        <w:tc>
          <w:tcPr>
            <w:tcW w:type="dxa" w:w="720"/>
            <w:shd w:fill="FFFFFF"/>
            <w:tcMar>
              <w:top w:w="70" w:type="dxa"/>
              <w:bottom w:w="70" w:type="dxa"/>
              <w:left w:w="100" w:type="dxa"/>
              <w:right w:w="100" w:type="dxa"/>
            </w:tcMar>
          </w:tcPr>
          <w:p>
            <w:r>
              <w:rPr>
                <w:rFonts w:ascii="Calibri" w:hAnsi="Calibri"/>
                <w:color w:val="2C3E50"/>
                <w:sz w:val="18"/>
              </w:rPr>
              <w:t>21</w:t>
            </w:r>
          </w:p>
        </w:tc>
        <w:tc>
          <w:tcPr>
            <w:tcW w:type="dxa" w:w="2016"/>
            <w:shd w:fill="FFFFFF"/>
            <w:tcMar>
              <w:top w:w="70" w:type="dxa"/>
              <w:bottom w:w="70" w:type="dxa"/>
              <w:left w:w="100" w:type="dxa"/>
              <w:right w:w="100" w:type="dxa"/>
            </w:tcMar>
          </w:tcPr>
          <w:p>
            <w:r>
              <w:rPr>
                <w:rFonts w:ascii="Calibri" w:hAnsi="Calibri"/>
                <w:color w:val="2C3E50"/>
                <w:sz w:val="18"/>
              </w:rPr>
              <w:t>ReviewStatus</w:t>
            </w:r>
          </w:p>
        </w:tc>
        <w:tc>
          <w:tcPr>
            <w:tcW w:type="dxa" w:w="1152"/>
            <w:shd w:fill="FFFFFF"/>
            <w:tcMar>
              <w:top w:w="70" w:type="dxa"/>
              <w:bottom w:w="70" w:type="dxa"/>
              <w:left w:w="100" w:type="dxa"/>
              <w:right w:w="100" w:type="dxa"/>
            </w:tcMar>
          </w:tcPr>
          <w:p>
            <w:r>
              <w:rPr>
                <w:rFonts w:ascii="Calibri" w:hAnsi="Calibri"/>
                <w:color w:val="2C3E50"/>
                <w:sz w:val="18"/>
              </w:rPr>
              <w:t>int64</w:t>
            </w:r>
          </w:p>
        </w:tc>
        <w:tc>
          <w:tcPr>
            <w:tcW w:type="dxa" w:w="1584"/>
            <w:shd w:fill="FFFFFF"/>
            <w:tcMar>
              <w:top w:w="70" w:type="dxa"/>
              <w:bottom w:w="70" w:type="dxa"/>
              <w:left w:w="100" w:type="dxa"/>
              <w:right w:w="100" w:type="dxa"/>
            </w:tcMar>
          </w:tcPr>
          <w:p>
            <w:r>
              <w:rPr>
                <w:rFonts w:ascii="Calibri" w:hAnsi="Calibri"/>
                <w:color w:val="2C3E50"/>
                <w:sz w:val="18"/>
              </w:rPr>
              <w:t>Target Label / Status</w:t>
            </w:r>
          </w:p>
        </w:tc>
        <w:tc>
          <w:tcPr>
            <w:tcW w:type="dxa" w:w="2016"/>
            <w:shd w:fill="FFFFFF"/>
            <w:tcMar>
              <w:top w:w="70" w:type="dxa"/>
              <w:bottom w:w="70" w:type="dxa"/>
              <w:left w:w="100" w:type="dxa"/>
              <w:right w:w="100" w:type="dxa"/>
            </w:tcMar>
          </w:tcPr>
          <w:p>
            <w:r>
              <w:rPr>
                <w:rFonts w:ascii="Calibri" w:hAnsi="Calibri"/>
                <w:color w:val="2C3E50"/>
                <w:sz w:val="18"/>
              </w:rPr>
              <w:t>8, 1, 4</w:t>
            </w:r>
          </w:p>
        </w:tc>
        <w:tc>
          <w:tcPr>
            <w:tcW w:type="dxa" w:w="2592"/>
            <w:shd w:fill="FFFFFF"/>
            <w:tcMar>
              <w:top w:w="70" w:type="dxa"/>
              <w:bottom w:w="70" w:type="dxa"/>
              <w:left w:w="100" w:type="dxa"/>
              <w:right w:w="100" w:type="dxa"/>
            </w:tcMar>
          </w:tcPr>
          <w:p>
            <w:r>
              <w:rPr>
                <w:rFonts w:ascii="Calibri" w:hAnsi="Calibri"/>
                <w:color w:val="2C3E50"/>
                <w:sz w:val="18"/>
              </w:rPr>
              <w:t>Field ReviewStatus in TblClaim.csv</w:t>
            </w:r>
          </w:p>
        </w:tc>
      </w:tr>
      <w:tr>
        <w:tc>
          <w:tcPr>
            <w:tcW w:type="dxa" w:w="720"/>
            <w:shd w:fill="F8F9FA"/>
            <w:tcMar>
              <w:top w:w="70" w:type="dxa"/>
              <w:bottom w:w="70" w:type="dxa"/>
              <w:left w:w="100" w:type="dxa"/>
              <w:right w:w="100" w:type="dxa"/>
            </w:tcMar>
          </w:tcPr>
          <w:p>
            <w:r>
              <w:rPr>
                <w:rFonts w:ascii="Calibri" w:hAnsi="Calibri"/>
                <w:color w:val="2C3E50"/>
                <w:sz w:val="18"/>
              </w:rPr>
              <w:t>22</w:t>
            </w:r>
          </w:p>
        </w:tc>
        <w:tc>
          <w:tcPr>
            <w:tcW w:type="dxa" w:w="2016"/>
            <w:shd w:fill="F8F9FA"/>
            <w:tcMar>
              <w:top w:w="70" w:type="dxa"/>
              <w:bottom w:w="70" w:type="dxa"/>
              <w:left w:w="100" w:type="dxa"/>
              <w:right w:w="100" w:type="dxa"/>
            </w:tcMar>
          </w:tcPr>
          <w:p>
            <w:r>
              <w:rPr>
                <w:rFonts w:ascii="Calibri" w:hAnsi="Calibri"/>
                <w:color w:val="2C3E50"/>
                <w:sz w:val="18"/>
              </w:rPr>
              <w:t>ApprovalStatus</w:t>
            </w:r>
          </w:p>
        </w:tc>
        <w:tc>
          <w:tcPr>
            <w:tcW w:type="dxa" w:w="1152"/>
            <w:shd w:fill="F8F9FA"/>
            <w:tcMar>
              <w:top w:w="70" w:type="dxa"/>
              <w:bottom w:w="70" w:type="dxa"/>
              <w:left w:w="100" w:type="dxa"/>
              <w:right w:w="100" w:type="dxa"/>
            </w:tcMar>
          </w:tcPr>
          <w:p>
            <w:r>
              <w:rPr>
                <w:rFonts w:ascii="Calibri" w:hAnsi="Calibri"/>
                <w:color w:val="2C3E50"/>
                <w:sz w:val="18"/>
              </w:rPr>
              <w:t>int64</w:t>
            </w:r>
          </w:p>
        </w:tc>
        <w:tc>
          <w:tcPr>
            <w:tcW w:type="dxa" w:w="1584"/>
            <w:shd w:fill="F8F9FA"/>
            <w:tcMar>
              <w:top w:w="70" w:type="dxa"/>
              <w:bottom w:w="70" w:type="dxa"/>
              <w:left w:w="100" w:type="dxa"/>
              <w:right w:w="100" w:type="dxa"/>
            </w:tcMar>
          </w:tcPr>
          <w:p>
            <w:r>
              <w:rPr>
                <w:rFonts w:ascii="Calibri" w:hAnsi="Calibri"/>
                <w:color w:val="2C3E50"/>
                <w:sz w:val="18"/>
              </w:rPr>
              <w:t>Target Label / Status</w:t>
            </w:r>
          </w:p>
        </w:tc>
        <w:tc>
          <w:tcPr>
            <w:tcW w:type="dxa" w:w="2016"/>
            <w:shd w:fill="F8F9FA"/>
            <w:tcMar>
              <w:top w:w="70" w:type="dxa"/>
              <w:bottom w:w="70" w:type="dxa"/>
              <w:left w:w="100" w:type="dxa"/>
              <w:right w:w="100" w:type="dxa"/>
            </w:tcMar>
          </w:tcPr>
          <w:p>
            <w:r>
              <w:rPr>
                <w:rFonts w:ascii="Calibri" w:hAnsi="Calibri"/>
                <w:color w:val="2C3E50"/>
                <w:sz w:val="18"/>
              </w:rPr>
              <w:t>1</w:t>
            </w:r>
          </w:p>
        </w:tc>
        <w:tc>
          <w:tcPr>
            <w:tcW w:type="dxa" w:w="2592"/>
            <w:shd w:fill="F8F9FA"/>
            <w:tcMar>
              <w:top w:w="70" w:type="dxa"/>
              <w:bottom w:w="70" w:type="dxa"/>
              <w:left w:w="100" w:type="dxa"/>
              <w:right w:w="100" w:type="dxa"/>
            </w:tcMar>
          </w:tcPr>
          <w:p>
            <w:r>
              <w:rPr>
                <w:rFonts w:ascii="Calibri" w:hAnsi="Calibri"/>
                <w:color w:val="2C3E50"/>
                <w:sz w:val="18"/>
              </w:rPr>
              <w:t>Field ApprovalStatus in TblClaim.csv</w:t>
            </w:r>
          </w:p>
        </w:tc>
      </w:tr>
      <w:tr>
        <w:tc>
          <w:tcPr>
            <w:tcW w:type="dxa" w:w="720"/>
            <w:shd w:fill="FFFFFF"/>
            <w:tcMar>
              <w:top w:w="70" w:type="dxa"/>
              <w:bottom w:w="70" w:type="dxa"/>
              <w:left w:w="100" w:type="dxa"/>
              <w:right w:w="100" w:type="dxa"/>
            </w:tcMar>
          </w:tcPr>
          <w:p>
            <w:r>
              <w:rPr>
                <w:rFonts w:ascii="Calibri" w:hAnsi="Calibri"/>
                <w:color w:val="2C3E50"/>
                <w:sz w:val="18"/>
              </w:rPr>
              <w:t>23</w:t>
            </w:r>
          </w:p>
        </w:tc>
        <w:tc>
          <w:tcPr>
            <w:tcW w:type="dxa" w:w="2016"/>
            <w:shd w:fill="FFFFFF"/>
            <w:tcMar>
              <w:top w:w="70" w:type="dxa"/>
              <w:bottom w:w="70" w:type="dxa"/>
              <w:left w:w="100" w:type="dxa"/>
              <w:right w:w="100" w:type="dxa"/>
            </w:tcMar>
          </w:tcPr>
          <w:p>
            <w:r>
              <w:rPr>
                <w:rFonts w:ascii="Calibri" w:hAnsi="Calibri"/>
                <w:color w:val="2C3E50"/>
                <w:sz w:val="18"/>
              </w:rPr>
              <w:t>RejectionReason</w:t>
            </w:r>
          </w:p>
        </w:tc>
        <w:tc>
          <w:tcPr>
            <w:tcW w:type="dxa" w:w="1152"/>
            <w:shd w:fill="FFFFFF"/>
            <w:tcMar>
              <w:top w:w="70" w:type="dxa"/>
              <w:bottom w:w="70" w:type="dxa"/>
              <w:left w:w="100" w:type="dxa"/>
              <w:right w:w="100" w:type="dxa"/>
            </w:tcMar>
          </w:tcPr>
          <w:p>
            <w:r>
              <w:rPr>
                <w:rFonts w:ascii="Calibri" w:hAnsi="Calibri"/>
                <w:color w:val="2C3E50"/>
                <w:sz w:val="18"/>
              </w:rPr>
              <w:t>int64</w:t>
            </w:r>
          </w:p>
        </w:tc>
        <w:tc>
          <w:tcPr>
            <w:tcW w:type="dxa" w:w="1584"/>
            <w:shd w:fill="FFFFFF"/>
            <w:tcMar>
              <w:top w:w="70" w:type="dxa"/>
              <w:bottom w:w="70" w:type="dxa"/>
              <w:left w:w="100" w:type="dxa"/>
              <w:right w:w="100" w:type="dxa"/>
            </w:tcMar>
          </w:tcPr>
          <w:p>
            <w:r>
              <w:rPr>
                <w:rFonts w:ascii="Calibri" w:hAnsi="Calibri"/>
                <w:color w:val="2C3E50"/>
                <w:sz w:val="18"/>
              </w:rPr>
              <w:t>Target Label / Status</w:t>
            </w:r>
          </w:p>
        </w:tc>
        <w:tc>
          <w:tcPr>
            <w:tcW w:type="dxa" w:w="2016"/>
            <w:shd w:fill="FFFFFF"/>
            <w:tcMar>
              <w:top w:w="70" w:type="dxa"/>
              <w:bottom w:w="70" w:type="dxa"/>
              <w:left w:w="100" w:type="dxa"/>
              <w:right w:w="100" w:type="dxa"/>
            </w:tcMar>
          </w:tcPr>
          <w:p>
            <w:r>
              <w:rPr>
                <w:rFonts w:ascii="Calibri" w:hAnsi="Calibri"/>
                <w:color w:val="2C3E50"/>
                <w:sz w:val="18"/>
              </w:rPr>
              <w:t>0, 1</w:t>
            </w:r>
          </w:p>
        </w:tc>
        <w:tc>
          <w:tcPr>
            <w:tcW w:type="dxa" w:w="2592"/>
            <w:shd w:fill="FFFFFF"/>
            <w:tcMar>
              <w:top w:w="70" w:type="dxa"/>
              <w:bottom w:w="70" w:type="dxa"/>
              <w:left w:w="100" w:type="dxa"/>
              <w:right w:w="100" w:type="dxa"/>
            </w:tcMar>
          </w:tcPr>
          <w:p>
            <w:r>
              <w:rPr>
                <w:rFonts w:ascii="Calibri" w:hAnsi="Calibri"/>
                <w:color w:val="2C3E50"/>
                <w:sz w:val="18"/>
              </w:rPr>
              <w:t>Automated or clinical rejection code identifier</w:t>
            </w:r>
          </w:p>
        </w:tc>
      </w:tr>
      <w:tr>
        <w:tc>
          <w:tcPr>
            <w:tcW w:type="dxa" w:w="720"/>
            <w:shd w:fill="F8F9FA"/>
            <w:tcMar>
              <w:top w:w="70" w:type="dxa"/>
              <w:bottom w:w="70" w:type="dxa"/>
              <w:left w:w="100" w:type="dxa"/>
              <w:right w:w="100" w:type="dxa"/>
            </w:tcMar>
          </w:tcPr>
          <w:p>
            <w:r>
              <w:rPr>
                <w:rFonts w:ascii="Calibri" w:hAnsi="Calibri"/>
                <w:color w:val="2C3E50"/>
                <w:sz w:val="18"/>
              </w:rPr>
              <w:t>24</w:t>
            </w:r>
          </w:p>
        </w:tc>
        <w:tc>
          <w:tcPr>
            <w:tcW w:type="dxa" w:w="2016"/>
            <w:shd w:fill="F8F9FA"/>
            <w:tcMar>
              <w:top w:w="70" w:type="dxa"/>
              <w:bottom w:w="70" w:type="dxa"/>
              <w:left w:w="100" w:type="dxa"/>
              <w:right w:w="100" w:type="dxa"/>
            </w:tcMar>
          </w:tcPr>
          <w:p>
            <w:r>
              <w:rPr>
                <w:rFonts w:ascii="Calibri" w:hAnsi="Calibri"/>
                <w:color w:val="2C3E50"/>
                <w:sz w:val="18"/>
              </w:rPr>
              <w:t>AuditUserID</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8 315, 2 461, 1 829</w:t>
            </w:r>
          </w:p>
        </w:tc>
        <w:tc>
          <w:tcPr>
            <w:tcW w:type="dxa" w:w="2592"/>
            <w:shd w:fill="F8F9FA"/>
            <w:tcMar>
              <w:top w:w="70" w:type="dxa"/>
              <w:bottom w:w="70" w:type="dxa"/>
              <w:left w:w="100" w:type="dxa"/>
              <w:right w:w="100" w:type="dxa"/>
            </w:tcMar>
          </w:tcPr>
          <w:p>
            <w:r>
              <w:rPr>
                <w:rFonts w:ascii="Calibri" w:hAnsi="Calibri"/>
                <w:color w:val="2C3E50"/>
                <w:sz w:val="18"/>
              </w:rPr>
              <w:t>Field AuditUserID in TblClaim.csv</w:t>
            </w:r>
          </w:p>
        </w:tc>
      </w:tr>
      <w:tr>
        <w:tc>
          <w:tcPr>
            <w:tcW w:type="dxa" w:w="720"/>
            <w:shd w:fill="FFFFFF"/>
            <w:tcMar>
              <w:top w:w="70" w:type="dxa"/>
              <w:bottom w:w="70" w:type="dxa"/>
              <w:left w:w="100" w:type="dxa"/>
              <w:right w:w="100" w:type="dxa"/>
            </w:tcMar>
          </w:tcPr>
          <w:p>
            <w:r>
              <w:rPr>
                <w:rFonts w:ascii="Calibri" w:hAnsi="Calibri"/>
                <w:color w:val="2C3E50"/>
                <w:sz w:val="18"/>
              </w:rPr>
              <w:t>25</w:t>
            </w:r>
          </w:p>
        </w:tc>
        <w:tc>
          <w:tcPr>
            <w:tcW w:type="dxa" w:w="2016"/>
            <w:shd w:fill="FFFFFF"/>
            <w:tcMar>
              <w:top w:w="70" w:type="dxa"/>
              <w:bottom w:w="70" w:type="dxa"/>
              <w:left w:w="100" w:type="dxa"/>
              <w:right w:w="100" w:type="dxa"/>
            </w:tcMar>
          </w:tcPr>
          <w:p>
            <w:r>
              <w:rPr>
                <w:rFonts w:ascii="Calibri" w:hAnsi="Calibri"/>
                <w:color w:val="2C3E50"/>
                <w:sz w:val="18"/>
              </w:rPr>
              <w:t>ValidityFromReview</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Temporal Timestamp</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ValidityFromReview in TblClaim.csv</w:t>
            </w:r>
          </w:p>
        </w:tc>
      </w:tr>
      <w:tr>
        <w:tc>
          <w:tcPr>
            <w:tcW w:type="dxa" w:w="720"/>
            <w:shd w:fill="F8F9FA"/>
            <w:tcMar>
              <w:top w:w="70" w:type="dxa"/>
              <w:bottom w:w="70" w:type="dxa"/>
              <w:left w:w="100" w:type="dxa"/>
              <w:right w:w="100" w:type="dxa"/>
            </w:tcMar>
          </w:tcPr>
          <w:p>
            <w:r>
              <w:rPr>
                <w:rFonts w:ascii="Calibri" w:hAnsi="Calibri"/>
                <w:color w:val="2C3E50"/>
                <w:sz w:val="18"/>
              </w:rPr>
              <w:t>26</w:t>
            </w:r>
          </w:p>
        </w:tc>
        <w:tc>
          <w:tcPr>
            <w:tcW w:type="dxa" w:w="2016"/>
            <w:shd w:fill="F8F9FA"/>
            <w:tcMar>
              <w:top w:w="70" w:type="dxa"/>
              <w:bottom w:w="70" w:type="dxa"/>
              <w:left w:w="100" w:type="dxa"/>
              <w:right w:w="100" w:type="dxa"/>
            </w:tcMar>
          </w:tcPr>
          <w:p>
            <w:r>
              <w:rPr>
                <w:rFonts w:ascii="Calibri" w:hAnsi="Calibri"/>
                <w:color w:val="2C3E50"/>
                <w:sz w:val="18"/>
              </w:rPr>
              <w:t>ValidityToReview</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Temporal Timestamp</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ValidityToReview in TblClaim.csv</w:t>
            </w:r>
          </w:p>
        </w:tc>
      </w:tr>
      <w:tr>
        <w:tc>
          <w:tcPr>
            <w:tcW w:type="dxa" w:w="720"/>
            <w:shd w:fill="FFFFFF"/>
            <w:tcMar>
              <w:top w:w="70" w:type="dxa"/>
              <w:bottom w:w="70" w:type="dxa"/>
              <w:left w:w="100" w:type="dxa"/>
              <w:right w:w="100" w:type="dxa"/>
            </w:tcMar>
          </w:tcPr>
          <w:p>
            <w:r>
              <w:rPr>
                <w:rFonts w:ascii="Calibri" w:hAnsi="Calibri"/>
                <w:color w:val="2C3E50"/>
                <w:sz w:val="18"/>
              </w:rPr>
              <w:t>27</w:t>
            </w:r>
          </w:p>
        </w:tc>
        <w:tc>
          <w:tcPr>
            <w:tcW w:type="dxa" w:w="2016"/>
            <w:shd w:fill="FFFFFF"/>
            <w:tcMar>
              <w:top w:w="70" w:type="dxa"/>
              <w:bottom w:w="70" w:type="dxa"/>
              <w:left w:w="100" w:type="dxa"/>
              <w:right w:w="100" w:type="dxa"/>
            </w:tcMar>
          </w:tcPr>
          <w:p>
            <w:r>
              <w:rPr>
                <w:rFonts w:ascii="Calibri" w:hAnsi="Calibri"/>
                <w:color w:val="2C3E50"/>
                <w:sz w:val="18"/>
              </w:rPr>
              <w:t>SubmitStamp</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Temporal Timestamp</w:t>
            </w:r>
          </w:p>
        </w:tc>
        <w:tc>
          <w:tcPr>
            <w:tcW w:type="dxa" w:w="2016"/>
            <w:shd w:fill="FFFFFF"/>
            <w:tcMar>
              <w:top w:w="70" w:type="dxa"/>
              <w:bottom w:w="70" w:type="dxa"/>
              <w:left w:w="100" w:type="dxa"/>
              <w:right w:w="100" w:type="dxa"/>
            </w:tcMar>
          </w:tcPr>
          <w:p>
            <w:r>
              <w:rPr>
                <w:rFonts w:ascii="Calibri" w:hAnsi="Calibri"/>
                <w:color w:val="2C3E50"/>
                <w:sz w:val="18"/>
              </w:rPr>
              <w:t xml:space="preserve">10 Apr, 2025, 20:18, 30 Sep, 2025, </w:t>
            </w:r>
          </w:p>
        </w:tc>
        <w:tc>
          <w:tcPr>
            <w:tcW w:type="dxa" w:w="2592"/>
            <w:shd w:fill="FFFFFF"/>
            <w:tcMar>
              <w:top w:w="70" w:type="dxa"/>
              <w:bottom w:w="70" w:type="dxa"/>
              <w:left w:w="100" w:type="dxa"/>
              <w:right w:w="100" w:type="dxa"/>
            </w:tcMar>
          </w:tcPr>
          <w:p>
            <w:r>
              <w:rPr>
                <w:rFonts w:ascii="Calibri" w:hAnsi="Calibri"/>
                <w:color w:val="2C3E50"/>
                <w:sz w:val="18"/>
              </w:rPr>
              <w:t>Field SubmitStamp in TblClaim.csv</w:t>
            </w:r>
          </w:p>
        </w:tc>
      </w:tr>
      <w:tr>
        <w:tc>
          <w:tcPr>
            <w:tcW w:type="dxa" w:w="720"/>
            <w:shd w:fill="F8F9FA"/>
            <w:tcMar>
              <w:top w:w="70" w:type="dxa"/>
              <w:bottom w:w="70" w:type="dxa"/>
              <w:left w:w="100" w:type="dxa"/>
              <w:right w:w="100" w:type="dxa"/>
            </w:tcMar>
          </w:tcPr>
          <w:p>
            <w:r>
              <w:rPr>
                <w:rFonts w:ascii="Calibri" w:hAnsi="Calibri"/>
                <w:color w:val="2C3E50"/>
                <w:sz w:val="18"/>
              </w:rPr>
              <w:t>28</w:t>
            </w:r>
          </w:p>
        </w:tc>
        <w:tc>
          <w:tcPr>
            <w:tcW w:type="dxa" w:w="2016"/>
            <w:shd w:fill="F8F9FA"/>
            <w:tcMar>
              <w:top w:w="70" w:type="dxa"/>
              <w:bottom w:w="70" w:type="dxa"/>
              <w:left w:w="100" w:type="dxa"/>
              <w:right w:w="100" w:type="dxa"/>
            </w:tcMar>
          </w:tcPr>
          <w:p>
            <w:r>
              <w:rPr>
                <w:rFonts w:ascii="Calibri" w:hAnsi="Calibri"/>
                <w:color w:val="2C3E50"/>
                <w:sz w:val="18"/>
              </w:rPr>
              <w:t>ProcessStamp</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Temporal Timestamp</w:t>
            </w:r>
          </w:p>
        </w:tc>
        <w:tc>
          <w:tcPr>
            <w:tcW w:type="dxa" w:w="2016"/>
            <w:shd w:fill="F8F9FA"/>
            <w:tcMar>
              <w:top w:w="70" w:type="dxa"/>
              <w:bottom w:w="70" w:type="dxa"/>
              <w:left w:w="100" w:type="dxa"/>
              <w:right w:w="100" w:type="dxa"/>
            </w:tcMar>
          </w:tcPr>
          <w:p>
            <w:r>
              <w:rPr>
                <w:rFonts w:ascii="Calibri" w:hAnsi="Calibri"/>
                <w:color w:val="2C3E50"/>
                <w:sz w:val="18"/>
              </w:rPr>
              <w:t>20 Dec, 2025, 09:30, 9 Oct, 2025, 1</w:t>
            </w:r>
          </w:p>
        </w:tc>
        <w:tc>
          <w:tcPr>
            <w:tcW w:type="dxa" w:w="2592"/>
            <w:shd w:fill="F8F9FA"/>
            <w:tcMar>
              <w:top w:w="70" w:type="dxa"/>
              <w:bottom w:w="70" w:type="dxa"/>
              <w:left w:w="100" w:type="dxa"/>
              <w:right w:w="100" w:type="dxa"/>
            </w:tcMar>
          </w:tcPr>
          <w:p>
            <w:r>
              <w:rPr>
                <w:rFonts w:ascii="Calibri" w:hAnsi="Calibri"/>
                <w:color w:val="2C3E50"/>
                <w:sz w:val="18"/>
              </w:rPr>
              <w:t>Field ProcessStamp in TblClaim.csv</w:t>
            </w:r>
          </w:p>
        </w:tc>
      </w:tr>
      <w:tr>
        <w:tc>
          <w:tcPr>
            <w:tcW w:type="dxa" w:w="720"/>
            <w:shd w:fill="FFFFFF"/>
            <w:tcMar>
              <w:top w:w="70" w:type="dxa"/>
              <w:bottom w:w="70" w:type="dxa"/>
              <w:left w:w="100" w:type="dxa"/>
              <w:right w:w="100" w:type="dxa"/>
            </w:tcMar>
          </w:tcPr>
          <w:p>
            <w:r>
              <w:rPr>
                <w:rFonts w:ascii="Calibri" w:hAnsi="Calibri"/>
                <w:color w:val="2C3E50"/>
                <w:sz w:val="18"/>
              </w:rPr>
              <w:t>29</w:t>
            </w:r>
          </w:p>
        </w:tc>
        <w:tc>
          <w:tcPr>
            <w:tcW w:type="dxa" w:w="2016"/>
            <w:shd w:fill="FFFFFF"/>
            <w:tcMar>
              <w:top w:w="70" w:type="dxa"/>
              <w:bottom w:w="70" w:type="dxa"/>
              <w:left w:w="100" w:type="dxa"/>
              <w:right w:w="100" w:type="dxa"/>
            </w:tcMar>
          </w:tcPr>
          <w:p>
            <w:r>
              <w:rPr>
                <w:rFonts w:ascii="Calibri" w:hAnsi="Calibri"/>
                <w:color w:val="2C3E50"/>
                <w:sz w:val="18"/>
              </w:rPr>
              <w:t>Remunerated</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4 340, 2 500, 1 380</w:t>
            </w:r>
          </w:p>
        </w:tc>
        <w:tc>
          <w:tcPr>
            <w:tcW w:type="dxa" w:w="2592"/>
            <w:shd w:fill="FFFFFF"/>
            <w:tcMar>
              <w:top w:w="70" w:type="dxa"/>
              <w:bottom w:w="70" w:type="dxa"/>
              <w:left w:w="100" w:type="dxa"/>
              <w:right w:w="100" w:type="dxa"/>
            </w:tcMar>
          </w:tcPr>
          <w:p>
            <w:r>
              <w:rPr>
                <w:rFonts w:ascii="Calibri" w:hAnsi="Calibri"/>
                <w:color w:val="2C3E50"/>
                <w:sz w:val="18"/>
              </w:rPr>
              <w:t>Field Remunerated in TblClaim.csv</w:t>
            </w:r>
          </w:p>
        </w:tc>
      </w:tr>
      <w:tr>
        <w:tc>
          <w:tcPr>
            <w:tcW w:type="dxa" w:w="720"/>
            <w:shd w:fill="F8F9FA"/>
            <w:tcMar>
              <w:top w:w="70" w:type="dxa"/>
              <w:bottom w:w="70" w:type="dxa"/>
              <w:left w:w="100" w:type="dxa"/>
              <w:right w:w="100" w:type="dxa"/>
            </w:tcMar>
          </w:tcPr>
          <w:p>
            <w:r>
              <w:rPr>
                <w:rFonts w:ascii="Calibri" w:hAnsi="Calibri"/>
                <w:color w:val="2C3E50"/>
                <w:sz w:val="18"/>
              </w:rPr>
              <w:t>30</w:t>
            </w:r>
          </w:p>
        </w:tc>
        <w:tc>
          <w:tcPr>
            <w:tcW w:type="dxa" w:w="2016"/>
            <w:shd w:fill="F8F9FA"/>
            <w:tcMar>
              <w:top w:w="70" w:type="dxa"/>
              <w:bottom w:w="70" w:type="dxa"/>
              <w:left w:w="100" w:type="dxa"/>
              <w:right w:w="100" w:type="dxa"/>
            </w:tcMar>
          </w:tcPr>
          <w:p>
            <w:r>
              <w:rPr>
                <w:rFonts w:ascii="Calibri" w:hAnsi="Calibri"/>
                <w:color w:val="2C3E50"/>
                <w:sz w:val="18"/>
              </w:rPr>
              <w:t>GuaranteeId</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GuaranteeId in TblClaim.csv</w:t>
            </w:r>
          </w:p>
        </w:tc>
      </w:tr>
      <w:tr>
        <w:tc>
          <w:tcPr>
            <w:tcW w:type="dxa" w:w="720"/>
            <w:shd w:fill="FFFFFF"/>
            <w:tcMar>
              <w:top w:w="70" w:type="dxa"/>
              <w:bottom w:w="70" w:type="dxa"/>
              <w:left w:w="100" w:type="dxa"/>
              <w:right w:w="100" w:type="dxa"/>
            </w:tcMar>
          </w:tcPr>
          <w:p>
            <w:r>
              <w:rPr>
                <w:rFonts w:ascii="Calibri" w:hAnsi="Calibri"/>
                <w:color w:val="2C3E50"/>
                <w:sz w:val="18"/>
              </w:rPr>
              <w:t>31</w:t>
            </w:r>
          </w:p>
        </w:tc>
        <w:tc>
          <w:tcPr>
            <w:tcW w:type="dxa" w:w="2016"/>
            <w:shd w:fill="FFFFFF"/>
            <w:tcMar>
              <w:top w:w="70" w:type="dxa"/>
              <w:bottom w:w="70" w:type="dxa"/>
              <w:left w:w="100" w:type="dxa"/>
              <w:right w:w="100" w:type="dxa"/>
            </w:tcMar>
          </w:tcPr>
          <w:p>
            <w:r>
              <w:rPr>
                <w:rFonts w:ascii="Calibri" w:hAnsi="Calibri"/>
                <w:color w:val="2C3E50"/>
                <w:sz w:val="18"/>
              </w:rPr>
              <w:t>VisitType</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O, R, E</w:t>
            </w:r>
          </w:p>
        </w:tc>
        <w:tc>
          <w:tcPr>
            <w:tcW w:type="dxa" w:w="2592"/>
            <w:shd w:fill="FFFFFF"/>
            <w:tcMar>
              <w:top w:w="70" w:type="dxa"/>
              <w:bottom w:w="70" w:type="dxa"/>
              <w:left w:w="100" w:type="dxa"/>
              <w:right w:w="100" w:type="dxa"/>
            </w:tcMar>
          </w:tcPr>
          <w:p>
            <w:r>
              <w:rPr>
                <w:rFonts w:ascii="Calibri" w:hAnsi="Calibri"/>
                <w:color w:val="2C3E50"/>
                <w:sz w:val="18"/>
              </w:rPr>
              <w:t>Field VisitType in TblClaim.csv</w:t>
            </w:r>
          </w:p>
        </w:tc>
      </w:tr>
      <w:tr>
        <w:tc>
          <w:tcPr>
            <w:tcW w:type="dxa" w:w="720"/>
            <w:shd w:fill="F8F9FA"/>
            <w:tcMar>
              <w:top w:w="70" w:type="dxa"/>
              <w:bottom w:w="70" w:type="dxa"/>
              <w:left w:w="100" w:type="dxa"/>
              <w:right w:w="100" w:type="dxa"/>
            </w:tcMar>
          </w:tcPr>
          <w:p>
            <w:r>
              <w:rPr>
                <w:rFonts w:ascii="Calibri" w:hAnsi="Calibri"/>
                <w:color w:val="2C3E50"/>
                <w:sz w:val="18"/>
              </w:rPr>
              <w:t>32</w:t>
            </w:r>
          </w:p>
        </w:tc>
        <w:tc>
          <w:tcPr>
            <w:tcW w:type="dxa" w:w="2016"/>
            <w:shd w:fill="F8F9FA"/>
            <w:tcMar>
              <w:top w:w="70" w:type="dxa"/>
              <w:bottom w:w="70" w:type="dxa"/>
              <w:left w:w="100" w:type="dxa"/>
              <w:right w:w="100" w:type="dxa"/>
            </w:tcMar>
          </w:tcPr>
          <w:p>
            <w:r>
              <w:rPr>
                <w:rFonts w:ascii="Calibri" w:hAnsi="Calibri"/>
                <w:color w:val="2C3E50"/>
                <w:sz w:val="18"/>
              </w:rPr>
              <w:t>AuditUserIDReview</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2 099, 11 369, 2 129</w:t>
            </w:r>
          </w:p>
        </w:tc>
        <w:tc>
          <w:tcPr>
            <w:tcW w:type="dxa" w:w="2592"/>
            <w:shd w:fill="F8F9FA"/>
            <w:tcMar>
              <w:top w:w="70" w:type="dxa"/>
              <w:bottom w:w="70" w:type="dxa"/>
              <w:left w:w="100" w:type="dxa"/>
              <w:right w:w="100" w:type="dxa"/>
            </w:tcMar>
          </w:tcPr>
          <w:p>
            <w:r>
              <w:rPr>
                <w:rFonts w:ascii="Calibri" w:hAnsi="Calibri"/>
                <w:color w:val="2C3E50"/>
                <w:sz w:val="18"/>
              </w:rPr>
              <w:t>Field AuditUserIDReview in TblClaim.csv</w:t>
            </w:r>
          </w:p>
        </w:tc>
      </w:tr>
      <w:tr>
        <w:tc>
          <w:tcPr>
            <w:tcW w:type="dxa" w:w="720"/>
            <w:shd w:fill="FFFFFF"/>
            <w:tcMar>
              <w:top w:w="70" w:type="dxa"/>
              <w:bottom w:w="70" w:type="dxa"/>
              <w:left w:w="100" w:type="dxa"/>
              <w:right w:w="100" w:type="dxa"/>
            </w:tcMar>
          </w:tcPr>
          <w:p>
            <w:r>
              <w:rPr>
                <w:rFonts w:ascii="Calibri" w:hAnsi="Calibri"/>
                <w:color w:val="2C3E50"/>
                <w:sz w:val="18"/>
              </w:rPr>
              <w:t>33</w:t>
            </w:r>
          </w:p>
        </w:tc>
        <w:tc>
          <w:tcPr>
            <w:tcW w:type="dxa" w:w="2016"/>
            <w:shd w:fill="FFFFFF"/>
            <w:tcMar>
              <w:top w:w="70" w:type="dxa"/>
              <w:bottom w:w="70" w:type="dxa"/>
              <w:left w:w="100" w:type="dxa"/>
              <w:right w:w="100" w:type="dxa"/>
            </w:tcMar>
          </w:tcPr>
          <w:p>
            <w:r>
              <w:rPr>
                <w:rFonts w:ascii="Calibri" w:hAnsi="Calibri"/>
                <w:color w:val="2C3E50"/>
                <w:sz w:val="18"/>
              </w:rPr>
              <w:t>AuditUserIDSubmit</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1 740, 2 365, 9 489</w:t>
            </w:r>
          </w:p>
        </w:tc>
        <w:tc>
          <w:tcPr>
            <w:tcW w:type="dxa" w:w="2592"/>
            <w:shd w:fill="FFFFFF"/>
            <w:tcMar>
              <w:top w:w="70" w:type="dxa"/>
              <w:bottom w:w="70" w:type="dxa"/>
              <w:left w:w="100" w:type="dxa"/>
              <w:right w:w="100" w:type="dxa"/>
            </w:tcMar>
          </w:tcPr>
          <w:p>
            <w:r>
              <w:rPr>
                <w:rFonts w:ascii="Calibri" w:hAnsi="Calibri"/>
                <w:color w:val="2C3E50"/>
                <w:sz w:val="18"/>
              </w:rPr>
              <w:t>Field AuditUserIDSubmit in TblClaim.csv</w:t>
            </w:r>
          </w:p>
        </w:tc>
      </w:tr>
      <w:tr>
        <w:tc>
          <w:tcPr>
            <w:tcW w:type="dxa" w:w="720"/>
            <w:shd w:fill="F8F9FA"/>
            <w:tcMar>
              <w:top w:w="70" w:type="dxa"/>
              <w:bottom w:w="70" w:type="dxa"/>
              <w:left w:w="100" w:type="dxa"/>
              <w:right w:w="100" w:type="dxa"/>
            </w:tcMar>
          </w:tcPr>
          <w:p>
            <w:r>
              <w:rPr>
                <w:rFonts w:ascii="Calibri" w:hAnsi="Calibri"/>
                <w:color w:val="2C3E50"/>
                <w:sz w:val="18"/>
              </w:rPr>
              <w:t>34</w:t>
            </w:r>
          </w:p>
        </w:tc>
        <w:tc>
          <w:tcPr>
            <w:tcW w:type="dxa" w:w="2016"/>
            <w:shd w:fill="F8F9FA"/>
            <w:tcMar>
              <w:top w:w="70" w:type="dxa"/>
              <w:bottom w:w="70" w:type="dxa"/>
              <w:left w:w="100" w:type="dxa"/>
              <w:right w:w="100" w:type="dxa"/>
            </w:tcMar>
          </w:tcPr>
          <w:p>
            <w:r>
              <w:rPr>
                <w:rFonts w:ascii="Calibri" w:hAnsi="Calibri"/>
                <w:color w:val="2C3E50"/>
                <w:sz w:val="18"/>
              </w:rPr>
              <w:t>AuditUserIDProcess</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2 098, 9 565, 3 412</w:t>
            </w:r>
          </w:p>
        </w:tc>
        <w:tc>
          <w:tcPr>
            <w:tcW w:type="dxa" w:w="2592"/>
            <w:shd w:fill="F8F9FA"/>
            <w:tcMar>
              <w:top w:w="70" w:type="dxa"/>
              <w:bottom w:w="70" w:type="dxa"/>
              <w:left w:w="100" w:type="dxa"/>
              <w:right w:w="100" w:type="dxa"/>
            </w:tcMar>
          </w:tcPr>
          <w:p>
            <w:r>
              <w:rPr>
                <w:rFonts w:ascii="Calibri" w:hAnsi="Calibri"/>
                <w:color w:val="2C3E50"/>
                <w:sz w:val="18"/>
              </w:rPr>
              <w:t>Field AuditUserIDProcess in TblClaim.csv</w:t>
            </w:r>
          </w:p>
        </w:tc>
      </w:tr>
      <w:tr>
        <w:tc>
          <w:tcPr>
            <w:tcW w:type="dxa" w:w="720"/>
            <w:shd w:fill="FFFFFF"/>
            <w:tcMar>
              <w:top w:w="70" w:type="dxa"/>
              <w:bottom w:w="70" w:type="dxa"/>
              <w:left w:w="100" w:type="dxa"/>
              <w:right w:w="100" w:type="dxa"/>
            </w:tcMar>
          </w:tcPr>
          <w:p>
            <w:r>
              <w:rPr>
                <w:rFonts w:ascii="Calibri" w:hAnsi="Calibri"/>
                <w:color w:val="2C3E50"/>
                <w:sz w:val="18"/>
              </w:rPr>
              <w:t>35</w:t>
            </w:r>
          </w:p>
        </w:tc>
        <w:tc>
          <w:tcPr>
            <w:tcW w:type="dxa" w:w="2016"/>
            <w:shd w:fill="FFFFFF"/>
            <w:tcMar>
              <w:top w:w="70" w:type="dxa"/>
              <w:bottom w:w="70" w:type="dxa"/>
              <w:left w:w="100" w:type="dxa"/>
              <w:right w:w="100" w:type="dxa"/>
            </w:tcMar>
          </w:tcPr>
          <w:p>
            <w:r>
              <w:rPr>
                <w:rFonts w:ascii="Calibri" w:hAnsi="Calibri"/>
                <w:color w:val="2C3E50"/>
                <w:sz w:val="18"/>
              </w:rPr>
              <w:t>Adjuster</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Adjuster in TblClaim.csv</w:t>
            </w:r>
          </w:p>
        </w:tc>
      </w:tr>
      <w:tr>
        <w:tc>
          <w:tcPr>
            <w:tcW w:type="dxa" w:w="720"/>
            <w:shd w:fill="F8F9FA"/>
            <w:tcMar>
              <w:top w:w="70" w:type="dxa"/>
              <w:bottom w:w="70" w:type="dxa"/>
              <w:left w:w="100" w:type="dxa"/>
              <w:right w:w="100" w:type="dxa"/>
            </w:tcMar>
          </w:tcPr>
          <w:p>
            <w:r>
              <w:rPr>
                <w:rFonts w:ascii="Calibri" w:hAnsi="Calibri"/>
                <w:color w:val="2C3E50"/>
                <w:sz w:val="18"/>
              </w:rPr>
              <w:t>36</w:t>
            </w:r>
          </w:p>
        </w:tc>
        <w:tc>
          <w:tcPr>
            <w:tcW w:type="dxa" w:w="2016"/>
            <w:shd w:fill="F8F9FA"/>
            <w:tcMar>
              <w:top w:w="70" w:type="dxa"/>
              <w:bottom w:w="70" w:type="dxa"/>
              <w:left w:w="100" w:type="dxa"/>
              <w:right w:w="100" w:type="dxa"/>
            </w:tcMar>
          </w:tcPr>
          <w:p>
            <w:r>
              <w:rPr>
                <w:rFonts w:ascii="Calibri" w:hAnsi="Calibri"/>
                <w:color w:val="2C3E50"/>
                <w:sz w:val="18"/>
              </w:rPr>
              <w:t>ClaimAdminId</w:t>
            </w:r>
          </w:p>
        </w:tc>
        <w:tc>
          <w:tcPr>
            <w:tcW w:type="dxa" w:w="1152"/>
            <w:shd w:fill="F8F9FA"/>
            <w:tcMar>
              <w:top w:w="70" w:type="dxa"/>
              <w:bottom w:w="70" w:type="dxa"/>
              <w:left w:w="100" w:type="dxa"/>
              <w:right w:w="100" w:type="dxa"/>
            </w:tcMar>
          </w:tcPr>
          <w:p>
            <w:r>
              <w:rPr>
                <w:rFonts w:ascii="Calibri" w:hAnsi="Calibri"/>
                <w:color w:val="2C3E50"/>
                <w:sz w:val="18"/>
              </w:rPr>
              <w:t>int64</w:t>
            </w:r>
          </w:p>
        </w:tc>
        <w:tc>
          <w:tcPr>
            <w:tcW w:type="dxa" w:w="1584"/>
            <w:shd w:fill="F8F9FA"/>
            <w:tcMar>
              <w:top w:w="70" w:type="dxa"/>
              <w:bottom w:w="70" w:type="dxa"/>
              <w:left w:w="100" w:type="dxa"/>
              <w:right w:w="100" w:type="dxa"/>
            </w:tcMar>
          </w:tcPr>
          <w:p>
            <w:r>
              <w:rPr>
                <w:rFonts w:ascii="Calibri" w:hAnsi="Calibri"/>
                <w:color w:val="2C3E50"/>
                <w:sz w:val="18"/>
              </w:rPr>
              <w:t>Foreign Key / Join Key</w:t>
            </w:r>
          </w:p>
        </w:tc>
        <w:tc>
          <w:tcPr>
            <w:tcW w:type="dxa" w:w="2016"/>
            <w:shd w:fill="F8F9FA"/>
            <w:tcMar>
              <w:top w:w="70" w:type="dxa"/>
              <w:bottom w:w="70" w:type="dxa"/>
              <w:left w:w="100" w:type="dxa"/>
              <w:right w:w="100" w:type="dxa"/>
            </w:tcMar>
          </w:tcPr>
          <w:p>
            <w:r>
              <w:rPr>
                <w:rFonts w:ascii="Calibri" w:hAnsi="Calibri"/>
                <w:color w:val="2C3E50"/>
                <w:sz w:val="18"/>
              </w:rPr>
              <w:t>7013, 1168, 665</w:t>
            </w:r>
          </w:p>
        </w:tc>
        <w:tc>
          <w:tcPr>
            <w:tcW w:type="dxa" w:w="2592"/>
            <w:shd w:fill="F8F9FA"/>
            <w:tcMar>
              <w:top w:w="70" w:type="dxa"/>
              <w:bottom w:w="70" w:type="dxa"/>
              <w:left w:w="100" w:type="dxa"/>
              <w:right w:w="100" w:type="dxa"/>
            </w:tcMar>
          </w:tcPr>
          <w:p>
            <w:r>
              <w:rPr>
                <w:rFonts w:ascii="Calibri" w:hAnsi="Calibri"/>
                <w:color w:val="2C3E50"/>
                <w:sz w:val="18"/>
              </w:rPr>
              <w:t>Field ClaimAdminId in TblClaim.csv</w:t>
            </w:r>
          </w:p>
        </w:tc>
      </w:tr>
      <w:tr>
        <w:tc>
          <w:tcPr>
            <w:tcW w:type="dxa" w:w="720"/>
            <w:shd w:fill="FFFFFF"/>
            <w:tcMar>
              <w:top w:w="70" w:type="dxa"/>
              <w:bottom w:w="70" w:type="dxa"/>
              <w:left w:w="100" w:type="dxa"/>
              <w:right w:w="100" w:type="dxa"/>
            </w:tcMar>
          </w:tcPr>
          <w:p>
            <w:r>
              <w:rPr>
                <w:rFonts w:ascii="Calibri" w:hAnsi="Calibri"/>
                <w:color w:val="2C3E50"/>
                <w:sz w:val="18"/>
              </w:rPr>
              <w:t>37</w:t>
            </w:r>
          </w:p>
        </w:tc>
        <w:tc>
          <w:tcPr>
            <w:tcW w:type="dxa" w:w="2016"/>
            <w:shd w:fill="FFFFFF"/>
            <w:tcMar>
              <w:top w:w="70" w:type="dxa"/>
              <w:bottom w:w="70" w:type="dxa"/>
              <w:left w:w="100" w:type="dxa"/>
              <w:right w:w="100" w:type="dxa"/>
            </w:tcMar>
          </w:tcPr>
          <w:p>
            <w:r>
              <w:rPr>
                <w:rFonts w:ascii="Calibri" w:hAnsi="Calibri"/>
                <w:color w:val="2C3E50"/>
                <w:sz w:val="18"/>
              </w:rPr>
              <w:t>RunID</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RunID in TblClaim.csv</w:t>
            </w:r>
          </w:p>
        </w:tc>
      </w:tr>
      <w:tr>
        <w:tc>
          <w:tcPr>
            <w:tcW w:type="dxa" w:w="720"/>
            <w:shd w:fill="F8F9FA"/>
            <w:tcMar>
              <w:top w:w="70" w:type="dxa"/>
              <w:bottom w:w="70" w:type="dxa"/>
              <w:left w:w="100" w:type="dxa"/>
              <w:right w:w="100" w:type="dxa"/>
            </w:tcMar>
          </w:tcPr>
          <w:p>
            <w:r>
              <w:rPr>
                <w:rFonts w:ascii="Calibri" w:hAnsi="Calibri"/>
                <w:color w:val="2C3E50"/>
                <w:sz w:val="18"/>
              </w:rPr>
              <w:t>38</w:t>
            </w:r>
          </w:p>
        </w:tc>
        <w:tc>
          <w:tcPr>
            <w:tcW w:type="dxa" w:w="2016"/>
            <w:shd w:fill="F8F9FA"/>
            <w:tcMar>
              <w:top w:w="70" w:type="dxa"/>
              <w:bottom w:w="70" w:type="dxa"/>
              <w:left w:w="100" w:type="dxa"/>
              <w:right w:w="100" w:type="dxa"/>
            </w:tcMar>
          </w:tcPr>
          <w:p>
            <w:r>
              <w:rPr>
                <w:rFonts w:ascii="Calibri" w:hAnsi="Calibri"/>
                <w:color w:val="2C3E50"/>
                <w:sz w:val="18"/>
              </w:rPr>
              <w:t>FeedbackID</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FeedbackID in TblClaim.csv</w:t>
            </w:r>
          </w:p>
        </w:tc>
      </w:tr>
      <w:tr>
        <w:tc>
          <w:tcPr>
            <w:tcW w:type="dxa" w:w="720"/>
            <w:shd w:fill="FFFFFF"/>
            <w:tcMar>
              <w:top w:w="70" w:type="dxa"/>
              <w:bottom w:w="70" w:type="dxa"/>
              <w:left w:w="100" w:type="dxa"/>
              <w:right w:w="100" w:type="dxa"/>
            </w:tcMar>
          </w:tcPr>
          <w:p>
            <w:r>
              <w:rPr>
                <w:rFonts w:ascii="Calibri" w:hAnsi="Calibri"/>
                <w:color w:val="2C3E50"/>
                <w:sz w:val="18"/>
              </w:rPr>
              <w:t>39</w:t>
            </w:r>
          </w:p>
        </w:tc>
        <w:tc>
          <w:tcPr>
            <w:tcW w:type="dxa" w:w="2016"/>
            <w:shd w:fill="FFFFFF"/>
            <w:tcMar>
              <w:top w:w="70" w:type="dxa"/>
              <w:bottom w:w="70" w:type="dxa"/>
              <w:left w:w="100" w:type="dxa"/>
              <w:right w:w="100" w:type="dxa"/>
            </w:tcMar>
          </w:tcPr>
          <w:p>
            <w:r>
              <w:rPr>
                <w:rFonts w:ascii="Calibri" w:hAnsi="Calibri"/>
                <w:color w:val="2C3E50"/>
                <w:sz w:val="18"/>
              </w:rPr>
              <w:t>Hfid</w:t>
            </w:r>
          </w:p>
        </w:tc>
        <w:tc>
          <w:tcPr>
            <w:tcW w:type="dxa" w:w="1152"/>
            <w:shd w:fill="FFFFFF"/>
            <w:tcMar>
              <w:top w:w="70" w:type="dxa"/>
              <w:bottom w:w="70" w:type="dxa"/>
              <w:left w:w="100" w:type="dxa"/>
              <w:right w:w="100" w:type="dxa"/>
            </w:tcMar>
          </w:tcPr>
          <w:p>
            <w:r>
              <w:rPr>
                <w:rFonts w:ascii="Calibri" w:hAnsi="Calibri"/>
                <w:color w:val="2C3E50"/>
                <w:sz w:val="18"/>
              </w:rPr>
              <w:t>int64</w:t>
            </w:r>
          </w:p>
        </w:tc>
        <w:tc>
          <w:tcPr>
            <w:tcW w:type="dxa" w:w="1584"/>
            <w:shd w:fill="FFFFFF"/>
            <w:tcMar>
              <w:top w:w="70" w:type="dxa"/>
              <w:bottom w:w="70" w:type="dxa"/>
              <w:left w:w="100" w:type="dxa"/>
              <w:right w:w="100" w:type="dxa"/>
            </w:tcMar>
          </w:tcPr>
          <w:p>
            <w:r>
              <w:rPr>
                <w:rFonts w:ascii="Calibri" w:hAnsi="Calibri"/>
                <w:color w:val="2C3E50"/>
                <w:sz w:val="18"/>
              </w:rPr>
              <w:t>Foreign Key / Join Key</w:t>
            </w:r>
          </w:p>
        </w:tc>
        <w:tc>
          <w:tcPr>
            <w:tcW w:type="dxa" w:w="2016"/>
            <w:shd w:fill="FFFFFF"/>
            <w:tcMar>
              <w:top w:w="70" w:type="dxa"/>
              <w:bottom w:w="70" w:type="dxa"/>
              <w:left w:w="100" w:type="dxa"/>
              <w:right w:w="100" w:type="dxa"/>
            </w:tcMar>
          </w:tcPr>
          <w:p>
            <w:r>
              <w:rPr>
                <w:rFonts w:ascii="Calibri" w:hAnsi="Calibri"/>
                <w:color w:val="2C3E50"/>
                <w:sz w:val="18"/>
              </w:rPr>
              <w:t>3596, 659, 343</w:t>
            </w:r>
          </w:p>
        </w:tc>
        <w:tc>
          <w:tcPr>
            <w:tcW w:type="dxa" w:w="2592"/>
            <w:shd w:fill="FFFFFF"/>
            <w:tcMar>
              <w:top w:w="70" w:type="dxa"/>
              <w:bottom w:w="70" w:type="dxa"/>
              <w:left w:w="100" w:type="dxa"/>
              <w:right w:w="100" w:type="dxa"/>
            </w:tcMar>
          </w:tcPr>
          <w:p>
            <w:r>
              <w:rPr>
                <w:rFonts w:ascii="Calibri" w:hAnsi="Calibri"/>
                <w:color w:val="2C3E50"/>
                <w:sz w:val="18"/>
              </w:rPr>
              <w:t>Foreign key linking to health facility master table TblHF</w:t>
            </w:r>
          </w:p>
        </w:tc>
      </w:tr>
      <w:tr>
        <w:tc>
          <w:tcPr>
            <w:tcW w:type="dxa" w:w="720"/>
            <w:shd w:fill="F8F9FA"/>
            <w:tcMar>
              <w:top w:w="70" w:type="dxa"/>
              <w:bottom w:w="70" w:type="dxa"/>
              <w:left w:w="100" w:type="dxa"/>
              <w:right w:w="100" w:type="dxa"/>
            </w:tcMar>
          </w:tcPr>
          <w:p>
            <w:r>
              <w:rPr>
                <w:rFonts w:ascii="Calibri" w:hAnsi="Calibri"/>
                <w:color w:val="2C3E50"/>
                <w:sz w:val="18"/>
              </w:rPr>
              <w:t>40</w:t>
            </w:r>
          </w:p>
        </w:tc>
        <w:tc>
          <w:tcPr>
            <w:tcW w:type="dxa" w:w="2016"/>
            <w:shd w:fill="F8F9FA"/>
            <w:tcMar>
              <w:top w:w="70" w:type="dxa"/>
              <w:bottom w:w="70" w:type="dxa"/>
              <w:left w:w="100" w:type="dxa"/>
              <w:right w:w="100" w:type="dxa"/>
            </w:tcMar>
          </w:tcPr>
          <w:p>
            <w:r>
              <w:rPr>
                <w:rFonts w:ascii="Calibri" w:hAnsi="Calibri"/>
                <w:color w:val="2C3E50"/>
                <w:sz w:val="18"/>
              </w:rPr>
              <w:t>Icdid</w:t>
            </w:r>
          </w:p>
        </w:tc>
        <w:tc>
          <w:tcPr>
            <w:tcW w:type="dxa" w:w="1152"/>
            <w:shd w:fill="F8F9FA"/>
            <w:tcMar>
              <w:top w:w="70" w:type="dxa"/>
              <w:bottom w:w="70" w:type="dxa"/>
              <w:left w:w="100" w:type="dxa"/>
              <w:right w:w="100" w:type="dxa"/>
            </w:tcMar>
          </w:tcPr>
          <w:p>
            <w:r>
              <w:rPr>
                <w:rFonts w:ascii="Calibri" w:hAnsi="Calibri"/>
                <w:color w:val="2C3E50"/>
                <w:sz w:val="18"/>
              </w:rPr>
              <w:t>int64</w:t>
            </w:r>
          </w:p>
        </w:tc>
        <w:tc>
          <w:tcPr>
            <w:tcW w:type="dxa" w:w="1584"/>
            <w:shd w:fill="F8F9FA"/>
            <w:tcMar>
              <w:top w:w="70" w:type="dxa"/>
              <w:bottom w:w="70" w:type="dxa"/>
              <w:left w:w="100" w:type="dxa"/>
              <w:right w:w="100" w:type="dxa"/>
            </w:tcMar>
          </w:tcPr>
          <w:p>
            <w:r>
              <w:rPr>
                <w:rFonts w:ascii="Calibri" w:hAnsi="Calibri"/>
                <w:color w:val="2C3E50"/>
                <w:sz w:val="18"/>
              </w:rPr>
              <w:t>Primary Key</w:t>
            </w:r>
          </w:p>
        </w:tc>
        <w:tc>
          <w:tcPr>
            <w:tcW w:type="dxa" w:w="2016"/>
            <w:shd w:fill="F8F9FA"/>
            <w:tcMar>
              <w:top w:w="70" w:type="dxa"/>
              <w:bottom w:w="70" w:type="dxa"/>
              <w:left w:w="100" w:type="dxa"/>
              <w:right w:w="100" w:type="dxa"/>
            </w:tcMar>
          </w:tcPr>
          <w:p>
            <w:r>
              <w:rPr>
                <w:rFonts w:ascii="Calibri" w:hAnsi="Calibri"/>
                <w:color w:val="2C3E50"/>
                <w:sz w:val="18"/>
              </w:rPr>
              <w:t>2021, 1930, 2194</w:t>
            </w:r>
          </w:p>
        </w:tc>
        <w:tc>
          <w:tcPr>
            <w:tcW w:type="dxa" w:w="2592"/>
            <w:shd w:fill="F8F9FA"/>
            <w:tcMar>
              <w:top w:w="70" w:type="dxa"/>
              <w:bottom w:w="70" w:type="dxa"/>
              <w:left w:w="100" w:type="dxa"/>
              <w:right w:w="100" w:type="dxa"/>
            </w:tcMar>
          </w:tcPr>
          <w:p>
            <w:r>
              <w:rPr>
                <w:rFonts w:ascii="Calibri" w:hAnsi="Calibri"/>
                <w:color w:val="2C3E50"/>
                <w:sz w:val="18"/>
              </w:rPr>
              <w:t>Primary ICD-10 diagnosis code ID key</w:t>
            </w:r>
          </w:p>
        </w:tc>
      </w:tr>
      <w:tr>
        <w:tc>
          <w:tcPr>
            <w:tcW w:type="dxa" w:w="720"/>
            <w:shd w:fill="FFFFFF"/>
            <w:tcMar>
              <w:top w:w="70" w:type="dxa"/>
              <w:bottom w:w="70" w:type="dxa"/>
              <w:left w:w="100" w:type="dxa"/>
              <w:right w:w="100" w:type="dxa"/>
            </w:tcMar>
          </w:tcPr>
          <w:p>
            <w:r>
              <w:rPr>
                <w:rFonts w:ascii="Calibri" w:hAnsi="Calibri"/>
                <w:color w:val="2C3E50"/>
                <w:sz w:val="18"/>
              </w:rPr>
              <w:t>41</w:t>
            </w:r>
          </w:p>
        </w:tc>
        <w:tc>
          <w:tcPr>
            <w:tcW w:type="dxa" w:w="2016"/>
            <w:shd w:fill="FFFFFF"/>
            <w:tcMar>
              <w:top w:w="70" w:type="dxa"/>
              <w:bottom w:w="70" w:type="dxa"/>
              <w:left w:w="100" w:type="dxa"/>
              <w:right w:w="100" w:type="dxa"/>
            </w:tcMar>
          </w:tcPr>
          <w:p>
            <w:r>
              <w:rPr>
                <w:rFonts w:ascii="Calibri" w:hAnsi="Calibri"/>
                <w:color w:val="2C3E50"/>
                <w:sz w:val="18"/>
              </w:rPr>
              <w:t>Icdid1</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Foreign Key / Join Key</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Icdid1 in TblClaim.csv</w:t>
            </w:r>
          </w:p>
        </w:tc>
      </w:tr>
      <w:tr>
        <w:tc>
          <w:tcPr>
            <w:tcW w:type="dxa" w:w="720"/>
            <w:shd w:fill="F8F9FA"/>
            <w:tcMar>
              <w:top w:w="70" w:type="dxa"/>
              <w:bottom w:w="70" w:type="dxa"/>
              <w:left w:w="100" w:type="dxa"/>
              <w:right w:w="100" w:type="dxa"/>
            </w:tcMar>
          </w:tcPr>
          <w:p>
            <w:r>
              <w:rPr>
                <w:rFonts w:ascii="Calibri" w:hAnsi="Calibri"/>
                <w:color w:val="2C3E50"/>
                <w:sz w:val="18"/>
              </w:rPr>
              <w:t>42</w:t>
            </w:r>
          </w:p>
        </w:tc>
        <w:tc>
          <w:tcPr>
            <w:tcW w:type="dxa" w:w="2016"/>
            <w:shd w:fill="F8F9FA"/>
            <w:tcMar>
              <w:top w:w="70" w:type="dxa"/>
              <w:bottom w:w="70" w:type="dxa"/>
              <w:left w:w="100" w:type="dxa"/>
              <w:right w:w="100" w:type="dxa"/>
            </w:tcMar>
          </w:tcPr>
          <w:p>
            <w:r>
              <w:rPr>
                <w:rFonts w:ascii="Calibri" w:hAnsi="Calibri"/>
                <w:color w:val="2C3E50"/>
                <w:sz w:val="18"/>
              </w:rPr>
              <w:t>Icdid2</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Foreign Key / Join Key</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Icdid2 in TblClaim.csv</w:t>
            </w:r>
          </w:p>
        </w:tc>
      </w:tr>
      <w:tr>
        <w:tc>
          <w:tcPr>
            <w:tcW w:type="dxa" w:w="720"/>
            <w:shd w:fill="FFFFFF"/>
            <w:tcMar>
              <w:top w:w="70" w:type="dxa"/>
              <w:bottom w:w="70" w:type="dxa"/>
              <w:left w:w="100" w:type="dxa"/>
              <w:right w:w="100" w:type="dxa"/>
            </w:tcMar>
          </w:tcPr>
          <w:p>
            <w:r>
              <w:rPr>
                <w:rFonts w:ascii="Calibri" w:hAnsi="Calibri"/>
                <w:color w:val="2C3E50"/>
                <w:sz w:val="18"/>
              </w:rPr>
              <w:t>43</w:t>
            </w:r>
          </w:p>
        </w:tc>
        <w:tc>
          <w:tcPr>
            <w:tcW w:type="dxa" w:w="2016"/>
            <w:shd w:fill="FFFFFF"/>
            <w:tcMar>
              <w:top w:w="70" w:type="dxa"/>
              <w:bottom w:w="70" w:type="dxa"/>
              <w:left w:w="100" w:type="dxa"/>
              <w:right w:w="100" w:type="dxa"/>
            </w:tcMar>
          </w:tcPr>
          <w:p>
            <w:r>
              <w:rPr>
                <w:rFonts w:ascii="Calibri" w:hAnsi="Calibri"/>
                <w:color w:val="2C3E50"/>
                <w:sz w:val="18"/>
              </w:rPr>
              <w:t>Icdid3</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Foreign Key / Join Key</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Icdid3 in TblClaim.csv</w:t>
            </w:r>
          </w:p>
        </w:tc>
      </w:tr>
      <w:tr>
        <w:tc>
          <w:tcPr>
            <w:tcW w:type="dxa" w:w="720"/>
            <w:shd w:fill="F8F9FA"/>
            <w:tcMar>
              <w:top w:w="70" w:type="dxa"/>
              <w:bottom w:w="70" w:type="dxa"/>
              <w:left w:w="100" w:type="dxa"/>
              <w:right w:w="100" w:type="dxa"/>
            </w:tcMar>
          </w:tcPr>
          <w:p>
            <w:r>
              <w:rPr>
                <w:rFonts w:ascii="Calibri" w:hAnsi="Calibri"/>
                <w:color w:val="2C3E50"/>
                <w:sz w:val="18"/>
              </w:rPr>
              <w:t>44</w:t>
            </w:r>
          </w:p>
        </w:tc>
        <w:tc>
          <w:tcPr>
            <w:tcW w:type="dxa" w:w="2016"/>
            <w:shd w:fill="F8F9FA"/>
            <w:tcMar>
              <w:top w:w="70" w:type="dxa"/>
              <w:bottom w:w="70" w:type="dxa"/>
              <w:left w:w="100" w:type="dxa"/>
              <w:right w:w="100" w:type="dxa"/>
            </w:tcMar>
          </w:tcPr>
          <w:p>
            <w:r>
              <w:rPr>
                <w:rFonts w:ascii="Calibri" w:hAnsi="Calibri"/>
                <w:color w:val="2C3E50"/>
                <w:sz w:val="18"/>
              </w:rPr>
              <w:t>Icdid4</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Foreign Key / Join Key</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Icdid4 in TblClaim.csv</w:t>
            </w:r>
          </w:p>
        </w:tc>
      </w:tr>
      <w:tr>
        <w:tc>
          <w:tcPr>
            <w:tcW w:type="dxa" w:w="720"/>
            <w:shd w:fill="FFFFFF"/>
            <w:tcMar>
              <w:top w:w="70" w:type="dxa"/>
              <w:bottom w:w="70" w:type="dxa"/>
              <w:left w:w="100" w:type="dxa"/>
              <w:right w:w="100" w:type="dxa"/>
            </w:tcMar>
          </w:tcPr>
          <w:p>
            <w:r>
              <w:rPr>
                <w:rFonts w:ascii="Calibri" w:hAnsi="Calibri"/>
                <w:color w:val="2C3E50"/>
                <w:sz w:val="18"/>
              </w:rPr>
              <w:t>45</w:t>
            </w:r>
          </w:p>
        </w:tc>
        <w:tc>
          <w:tcPr>
            <w:tcW w:type="dxa" w:w="2016"/>
            <w:shd w:fill="FFFFFF"/>
            <w:tcMar>
              <w:top w:w="70" w:type="dxa"/>
              <w:bottom w:w="70" w:type="dxa"/>
              <w:left w:w="100" w:type="dxa"/>
              <w:right w:w="100" w:type="dxa"/>
            </w:tcMar>
          </w:tcPr>
          <w:p>
            <w:r>
              <w:rPr>
                <w:rFonts w:ascii="Calibri" w:hAnsi="Calibri"/>
                <w:color w:val="2C3E50"/>
                <w:sz w:val="18"/>
              </w:rPr>
              <w:t>InsureeID</w:t>
            </w:r>
          </w:p>
        </w:tc>
        <w:tc>
          <w:tcPr>
            <w:tcW w:type="dxa" w:w="1152"/>
            <w:shd w:fill="FFFFFF"/>
            <w:tcMar>
              <w:top w:w="70" w:type="dxa"/>
              <w:bottom w:w="70" w:type="dxa"/>
              <w:left w:w="100" w:type="dxa"/>
              <w:right w:w="100" w:type="dxa"/>
            </w:tcMar>
          </w:tcPr>
          <w:p>
            <w:r>
              <w:rPr>
                <w:rFonts w:ascii="Calibri" w:hAnsi="Calibri"/>
                <w:color w:val="2C3E50"/>
                <w:sz w:val="18"/>
              </w:rPr>
              <w:t>int64</w:t>
            </w:r>
          </w:p>
        </w:tc>
        <w:tc>
          <w:tcPr>
            <w:tcW w:type="dxa" w:w="1584"/>
            <w:shd w:fill="FFFFFF"/>
            <w:tcMar>
              <w:top w:w="70" w:type="dxa"/>
              <w:bottom w:w="70" w:type="dxa"/>
              <w:left w:w="100" w:type="dxa"/>
              <w:right w:w="100" w:type="dxa"/>
            </w:tcMar>
          </w:tcPr>
          <w:p>
            <w:r>
              <w:rPr>
                <w:rFonts w:ascii="Calibri" w:hAnsi="Calibri"/>
                <w:color w:val="2C3E50"/>
                <w:sz w:val="18"/>
              </w:rPr>
              <w:t>Primary Key</w:t>
            </w:r>
          </w:p>
        </w:tc>
        <w:tc>
          <w:tcPr>
            <w:tcW w:type="dxa" w:w="2016"/>
            <w:shd w:fill="FFFFFF"/>
            <w:tcMar>
              <w:top w:w="70" w:type="dxa"/>
              <w:bottom w:w="70" w:type="dxa"/>
              <w:left w:w="100" w:type="dxa"/>
              <w:right w:w="100" w:type="dxa"/>
            </w:tcMar>
          </w:tcPr>
          <w:p>
            <w:r>
              <w:rPr>
                <w:rFonts w:ascii="Calibri" w:hAnsi="Calibri"/>
                <w:color w:val="2C3E50"/>
                <w:sz w:val="18"/>
              </w:rPr>
              <w:t>10125965, 9759494, 10445635</w:t>
            </w:r>
          </w:p>
        </w:tc>
        <w:tc>
          <w:tcPr>
            <w:tcW w:type="dxa" w:w="2592"/>
            <w:shd w:fill="FFFFFF"/>
            <w:tcMar>
              <w:top w:w="70" w:type="dxa"/>
              <w:bottom w:w="70" w:type="dxa"/>
              <w:left w:w="100" w:type="dxa"/>
              <w:right w:w="100" w:type="dxa"/>
            </w:tcMar>
          </w:tcPr>
          <w:p>
            <w:r>
              <w:rPr>
                <w:rFonts w:ascii="Calibri" w:hAnsi="Calibri"/>
                <w:color w:val="2C3E50"/>
                <w:sz w:val="18"/>
              </w:rPr>
              <w:t>Unique patient beneficiary identifier key</w:t>
            </w:r>
          </w:p>
        </w:tc>
      </w:tr>
      <w:tr>
        <w:tc>
          <w:tcPr>
            <w:tcW w:type="dxa" w:w="720"/>
            <w:shd w:fill="F8F9FA"/>
            <w:tcMar>
              <w:top w:w="70" w:type="dxa"/>
              <w:bottom w:w="70" w:type="dxa"/>
              <w:left w:w="100" w:type="dxa"/>
              <w:right w:w="100" w:type="dxa"/>
            </w:tcMar>
          </w:tcPr>
          <w:p>
            <w:r>
              <w:rPr>
                <w:rFonts w:ascii="Calibri" w:hAnsi="Calibri"/>
                <w:color w:val="2C3E50"/>
                <w:sz w:val="18"/>
              </w:rPr>
              <w:t>46</w:t>
            </w:r>
          </w:p>
        </w:tc>
        <w:tc>
          <w:tcPr>
            <w:tcW w:type="dxa" w:w="2016"/>
            <w:shd w:fill="F8F9FA"/>
            <w:tcMar>
              <w:top w:w="70" w:type="dxa"/>
              <w:bottom w:w="70" w:type="dxa"/>
              <w:left w:w="100" w:type="dxa"/>
              <w:right w:w="100" w:type="dxa"/>
            </w:tcMar>
          </w:tcPr>
          <w:p>
            <w:r>
              <w:rPr>
                <w:rFonts w:ascii="Calibri" w:hAnsi="Calibri"/>
                <w:color w:val="2C3E50"/>
                <w:sz w:val="18"/>
              </w:rPr>
              <w:t>RowID</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System Metadata</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RowID in TblClaim.csv</w:t>
            </w:r>
          </w:p>
        </w:tc>
      </w:tr>
      <w:tr>
        <w:tc>
          <w:tcPr>
            <w:tcW w:type="dxa" w:w="720"/>
            <w:shd w:fill="FFFFFF"/>
            <w:tcMar>
              <w:top w:w="70" w:type="dxa"/>
              <w:bottom w:w="70" w:type="dxa"/>
              <w:left w:w="100" w:type="dxa"/>
              <w:right w:w="100" w:type="dxa"/>
            </w:tcMar>
          </w:tcPr>
          <w:p>
            <w:r>
              <w:rPr>
                <w:rFonts w:ascii="Calibri" w:hAnsi="Calibri"/>
                <w:color w:val="2C3E50"/>
                <w:sz w:val="18"/>
              </w:rPr>
              <w:t>47</w:t>
            </w:r>
          </w:p>
        </w:tc>
        <w:tc>
          <w:tcPr>
            <w:tcW w:type="dxa" w:w="2016"/>
            <w:shd w:fill="FFFFFF"/>
            <w:tcMar>
              <w:top w:w="70" w:type="dxa"/>
              <w:bottom w:w="70" w:type="dxa"/>
              <w:left w:w="100" w:type="dxa"/>
              <w:right w:w="100" w:type="dxa"/>
            </w:tcMar>
          </w:tcPr>
          <w:p>
            <w:r>
              <w:rPr>
                <w:rFonts w:ascii="Calibri" w:hAnsi="Calibri"/>
                <w:color w:val="2C3E50"/>
                <w:sz w:val="18"/>
              </w:rPr>
              <w:t>Program</w:t>
            </w:r>
          </w:p>
        </w:tc>
        <w:tc>
          <w:tcPr>
            <w:tcW w:type="dxa" w:w="1152"/>
            <w:shd w:fill="FFFFFF"/>
            <w:tcMar>
              <w:top w:w="70" w:type="dxa"/>
              <w:bottom w:w="70" w:type="dxa"/>
              <w:left w:w="100" w:type="dxa"/>
              <w:right w:w="100" w:type="dxa"/>
            </w:tcMar>
          </w:tcPr>
          <w:p>
            <w:r>
              <w:rPr>
                <w:rFonts w:ascii="Calibri" w:hAnsi="Calibri"/>
                <w:color w:val="2C3E50"/>
                <w:sz w:val="18"/>
              </w:rPr>
              <w:t>int64</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4, 1, 3</w:t>
            </w:r>
          </w:p>
        </w:tc>
        <w:tc>
          <w:tcPr>
            <w:tcW w:type="dxa" w:w="2592"/>
            <w:shd w:fill="FFFFFF"/>
            <w:tcMar>
              <w:top w:w="70" w:type="dxa"/>
              <w:bottom w:w="70" w:type="dxa"/>
              <w:left w:w="100" w:type="dxa"/>
              <w:right w:w="100" w:type="dxa"/>
            </w:tcMar>
          </w:tcPr>
          <w:p>
            <w:r>
              <w:rPr>
                <w:rFonts w:ascii="Calibri" w:hAnsi="Calibri"/>
                <w:color w:val="2C3E50"/>
                <w:sz w:val="18"/>
              </w:rPr>
              <w:t>Field Program in TblClaim.csv</w:t>
            </w:r>
          </w:p>
        </w:tc>
      </w:tr>
      <w:tr>
        <w:tc>
          <w:tcPr>
            <w:tcW w:type="dxa" w:w="720"/>
            <w:shd w:fill="F8F9FA"/>
            <w:tcMar>
              <w:top w:w="70" w:type="dxa"/>
              <w:bottom w:w="70" w:type="dxa"/>
              <w:left w:w="100" w:type="dxa"/>
              <w:right w:w="100" w:type="dxa"/>
            </w:tcMar>
          </w:tcPr>
          <w:p>
            <w:r>
              <w:rPr>
                <w:rFonts w:ascii="Calibri" w:hAnsi="Calibri"/>
                <w:color w:val="2C3E50"/>
                <w:sz w:val="18"/>
              </w:rPr>
              <w:t>48</w:t>
            </w:r>
          </w:p>
        </w:tc>
        <w:tc>
          <w:tcPr>
            <w:tcW w:type="dxa" w:w="2016"/>
            <w:shd w:fill="F8F9FA"/>
            <w:tcMar>
              <w:top w:w="70" w:type="dxa"/>
              <w:bottom w:w="70" w:type="dxa"/>
              <w:left w:w="100" w:type="dxa"/>
              <w:right w:w="100" w:type="dxa"/>
            </w:tcMar>
          </w:tcPr>
          <w:p>
            <w:r>
              <w:rPr>
                <w:rFonts w:ascii="Calibri" w:hAnsi="Calibri"/>
                <w:color w:val="2C3E50"/>
                <w:sz w:val="18"/>
              </w:rPr>
              <w:t>CareType</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OPD, IPD</w:t>
            </w:r>
          </w:p>
        </w:tc>
        <w:tc>
          <w:tcPr>
            <w:tcW w:type="dxa" w:w="2592"/>
            <w:shd w:fill="F8F9FA"/>
            <w:tcMar>
              <w:top w:w="70" w:type="dxa"/>
              <w:bottom w:w="70" w:type="dxa"/>
              <w:left w:w="100" w:type="dxa"/>
              <w:right w:w="100" w:type="dxa"/>
            </w:tcMar>
          </w:tcPr>
          <w:p>
            <w:r>
              <w:rPr>
                <w:rFonts w:ascii="Calibri" w:hAnsi="Calibri"/>
                <w:color w:val="2C3E50"/>
                <w:sz w:val="18"/>
              </w:rPr>
              <w:t>Field CareType in TblClaim.csv</w:t>
            </w:r>
          </w:p>
        </w:tc>
      </w:tr>
      <w:tr>
        <w:tc>
          <w:tcPr>
            <w:tcW w:type="dxa" w:w="720"/>
            <w:shd w:fill="FFFFFF"/>
            <w:tcMar>
              <w:top w:w="70" w:type="dxa"/>
              <w:bottom w:w="70" w:type="dxa"/>
              <w:left w:w="100" w:type="dxa"/>
              <w:right w:w="100" w:type="dxa"/>
            </w:tcMar>
          </w:tcPr>
          <w:p>
            <w:r>
              <w:rPr>
                <w:rFonts w:ascii="Calibri" w:hAnsi="Calibri"/>
                <w:color w:val="2C3E50"/>
                <w:sz w:val="18"/>
              </w:rPr>
              <w:t>49</w:t>
            </w:r>
          </w:p>
        </w:tc>
        <w:tc>
          <w:tcPr>
            <w:tcW w:type="dxa" w:w="2016"/>
            <w:shd w:fill="FFFFFF"/>
            <w:tcMar>
              <w:top w:w="70" w:type="dxa"/>
              <w:bottom w:w="70" w:type="dxa"/>
              <w:left w:w="100" w:type="dxa"/>
              <w:right w:w="100" w:type="dxa"/>
            </w:tcMar>
          </w:tcPr>
          <w:p>
            <w:r>
              <w:rPr>
                <w:rFonts w:ascii="Calibri" w:hAnsi="Calibri"/>
                <w:color w:val="2C3E50"/>
                <w:sz w:val="18"/>
              </w:rPr>
              <w:t>TDRResult</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TDRResult in TblClaim.csv</w:t>
            </w:r>
          </w:p>
        </w:tc>
      </w:tr>
      <w:tr>
        <w:tc>
          <w:tcPr>
            <w:tcW w:type="dxa" w:w="720"/>
            <w:shd w:fill="F8F9FA"/>
            <w:tcMar>
              <w:top w:w="70" w:type="dxa"/>
              <w:bottom w:w="70" w:type="dxa"/>
              <w:left w:w="100" w:type="dxa"/>
              <w:right w:w="100" w:type="dxa"/>
            </w:tcMar>
          </w:tcPr>
          <w:p>
            <w:r>
              <w:rPr>
                <w:rFonts w:ascii="Calibri" w:hAnsi="Calibri"/>
                <w:color w:val="2C3E50"/>
                <w:sz w:val="18"/>
              </w:rPr>
              <w:t>50</w:t>
            </w:r>
          </w:p>
        </w:tc>
        <w:tc>
          <w:tcPr>
            <w:tcW w:type="dxa" w:w="2016"/>
            <w:shd w:fill="F8F9FA"/>
            <w:tcMar>
              <w:top w:w="70" w:type="dxa"/>
              <w:bottom w:w="70" w:type="dxa"/>
              <w:left w:w="100" w:type="dxa"/>
              <w:right w:w="100" w:type="dxa"/>
            </w:tcMar>
          </w:tcPr>
          <w:p>
            <w:r>
              <w:rPr>
                <w:rFonts w:ascii="Calibri" w:hAnsi="Calibri"/>
                <w:color w:val="2C3E50"/>
                <w:sz w:val="18"/>
              </w:rPr>
              <w:t>TestNumber</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TestNumber in TblClaim.csv</w:t>
            </w:r>
          </w:p>
        </w:tc>
      </w:tr>
      <w:tr>
        <w:tc>
          <w:tcPr>
            <w:tcW w:type="dxa" w:w="720"/>
            <w:shd w:fill="FFFFFF"/>
            <w:tcMar>
              <w:top w:w="70" w:type="dxa"/>
              <w:bottom w:w="70" w:type="dxa"/>
              <w:left w:w="100" w:type="dxa"/>
              <w:right w:w="100" w:type="dxa"/>
            </w:tcMar>
          </w:tcPr>
          <w:p>
            <w:r>
              <w:rPr>
                <w:rFonts w:ascii="Calibri" w:hAnsi="Calibri"/>
                <w:color w:val="2C3E50"/>
                <w:sz w:val="18"/>
              </w:rPr>
              <w:t>51</w:t>
            </w:r>
          </w:p>
        </w:tc>
        <w:tc>
          <w:tcPr>
            <w:tcW w:type="dxa" w:w="2016"/>
            <w:shd w:fill="FFFFFF"/>
            <w:tcMar>
              <w:top w:w="70" w:type="dxa"/>
              <w:bottom w:w="70" w:type="dxa"/>
              <w:left w:w="100" w:type="dxa"/>
              <w:right w:w="100" w:type="dxa"/>
            </w:tcMar>
          </w:tcPr>
          <w:p>
            <w:r>
              <w:rPr>
                <w:rFonts w:ascii="Calibri" w:hAnsi="Calibri"/>
                <w:color w:val="2C3E50"/>
                <w:sz w:val="18"/>
              </w:rPr>
              <w:t>JsonExt</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System Metadata</w:t>
            </w:r>
          </w:p>
        </w:tc>
        <w:tc>
          <w:tcPr>
            <w:tcW w:type="dxa" w:w="2016"/>
            <w:shd w:fill="FFFFFF"/>
            <w:tcMar>
              <w:top w:w="70" w:type="dxa"/>
              <w:bottom w:w="70" w:type="dxa"/>
              <w:left w:w="100" w:type="dxa"/>
              <w:right w:w="100" w:type="dxa"/>
            </w:tcMar>
          </w:tcPr>
          <w:p>
            <w:r>
              <w:rPr>
                <w:rFonts w:ascii="Calibri" w:hAnsi="Calibri"/>
                <w:color w:val="2C3E50"/>
                <w:sz w:val="18"/>
              </w:rPr>
              <w:t>{}</w:t>
            </w:r>
          </w:p>
        </w:tc>
        <w:tc>
          <w:tcPr>
            <w:tcW w:type="dxa" w:w="2592"/>
            <w:shd w:fill="FFFFFF"/>
            <w:tcMar>
              <w:top w:w="70" w:type="dxa"/>
              <w:bottom w:w="70" w:type="dxa"/>
              <w:left w:w="100" w:type="dxa"/>
              <w:right w:w="100" w:type="dxa"/>
            </w:tcMar>
          </w:tcPr>
          <w:p>
            <w:r>
              <w:rPr>
                <w:rFonts w:ascii="Calibri" w:hAnsi="Calibri"/>
                <w:color w:val="2C3E50"/>
                <w:sz w:val="18"/>
              </w:rPr>
              <w:t>Field JsonExt in TblClaim.csv</w:t>
            </w:r>
          </w:p>
        </w:tc>
      </w:tr>
      <w:tr>
        <w:tc>
          <w:tcPr>
            <w:tcW w:type="dxa" w:w="720"/>
            <w:shd w:fill="F8F9FA"/>
            <w:tcMar>
              <w:top w:w="70" w:type="dxa"/>
              <w:bottom w:w="70" w:type="dxa"/>
              <w:left w:w="100" w:type="dxa"/>
              <w:right w:w="100" w:type="dxa"/>
            </w:tcMar>
          </w:tcPr>
          <w:p>
            <w:r>
              <w:rPr>
                <w:rFonts w:ascii="Calibri" w:hAnsi="Calibri"/>
                <w:color w:val="2C3E50"/>
                <w:sz w:val="18"/>
              </w:rPr>
              <w:t>52</w:t>
            </w:r>
          </w:p>
        </w:tc>
        <w:tc>
          <w:tcPr>
            <w:tcW w:type="dxa" w:w="2016"/>
            <w:shd w:fill="F8F9FA"/>
            <w:tcMar>
              <w:top w:w="70" w:type="dxa"/>
              <w:bottom w:w="70" w:type="dxa"/>
              <w:left w:w="100" w:type="dxa"/>
              <w:right w:w="100" w:type="dxa"/>
            </w:tcMar>
          </w:tcPr>
          <w:p>
            <w:r>
              <w:rPr>
                <w:rFonts w:ascii="Calibri" w:hAnsi="Calibri"/>
                <w:color w:val="2C3E50"/>
                <w:sz w:val="18"/>
              </w:rPr>
              <w:t>RestoredClaim</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Temporal Timestamp</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RestoredClaim in TblClaim.csv</w:t>
            </w:r>
          </w:p>
        </w:tc>
      </w:tr>
      <w:tr>
        <w:tc>
          <w:tcPr>
            <w:tcW w:type="dxa" w:w="720"/>
            <w:shd w:fill="FFFFFF"/>
            <w:tcMar>
              <w:top w:w="70" w:type="dxa"/>
              <w:bottom w:w="70" w:type="dxa"/>
              <w:left w:w="100" w:type="dxa"/>
              <w:right w:w="100" w:type="dxa"/>
            </w:tcMar>
          </w:tcPr>
          <w:p>
            <w:r>
              <w:rPr>
                <w:rFonts w:ascii="Calibri" w:hAnsi="Calibri"/>
                <w:color w:val="2C3E50"/>
                <w:sz w:val="18"/>
              </w:rPr>
              <w:t>53</w:t>
            </w:r>
          </w:p>
        </w:tc>
        <w:tc>
          <w:tcPr>
            <w:tcW w:type="dxa" w:w="2016"/>
            <w:shd w:fill="FFFFFF"/>
            <w:tcMar>
              <w:top w:w="70" w:type="dxa"/>
              <w:bottom w:w="70" w:type="dxa"/>
              <w:left w:w="100" w:type="dxa"/>
              <w:right w:w="100" w:type="dxa"/>
            </w:tcMar>
          </w:tcPr>
          <w:p>
            <w:r>
              <w:rPr>
                <w:rFonts w:ascii="Calibri" w:hAnsi="Calibri"/>
                <w:color w:val="2C3E50"/>
                <w:sz w:val="18"/>
              </w:rPr>
              <w:t>ReferFrom</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Temporal Timestamp</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ReferFrom in TblClaim.csv</w:t>
            </w:r>
          </w:p>
        </w:tc>
      </w:tr>
      <w:tr>
        <w:tc>
          <w:tcPr>
            <w:tcW w:type="dxa" w:w="720"/>
            <w:shd w:fill="F8F9FA"/>
            <w:tcMar>
              <w:top w:w="70" w:type="dxa"/>
              <w:bottom w:w="70" w:type="dxa"/>
              <w:left w:w="100" w:type="dxa"/>
              <w:right w:w="100" w:type="dxa"/>
            </w:tcMar>
          </w:tcPr>
          <w:p>
            <w:r>
              <w:rPr>
                <w:rFonts w:ascii="Calibri" w:hAnsi="Calibri"/>
                <w:color w:val="2C3E50"/>
                <w:sz w:val="18"/>
              </w:rPr>
              <w:t>54</w:t>
            </w:r>
          </w:p>
        </w:tc>
        <w:tc>
          <w:tcPr>
            <w:tcW w:type="dxa" w:w="2016"/>
            <w:shd w:fill="F8F9FA"/>
            <w:tcMar>
              <w:top w:w="70" w:type="dxa"/>
              <w:bottom w:w="70" w:type="dxa"/>
              <w:left w:w="100" w:type="dxa"/>
              <w:right w:w="100" w:type="dxa"/>
            </w:tcMar>
          </w:tcPr>
          <w:p>
            <w:r>
              <w:rPr>
                <w:rFonts w:ascii="Calibri" w:hAnsi="Calibri"/>
                <w:color w:val="2C3E50"/>
                <w:sz w:val="18"/>
              </w:rPr>
              <w:t>ReferTo</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Temporal Timestamp</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ReferTo in TblClaim.csv</w:t>
            </w:r>
          </w:p>
        </w:tc>
      </w:tr>
      <w:tr>
        <w:tc>
          <w:tcPr>
            <w:tcW w:type="dxa" w:w="720"/>
            <w:shd w:fill="FFFFFF"/>
            <w:tcMar>
              <w:top w:w="70" w:type="dxa"/>
              <w:bottom w:w="70" w:type="dxa"/>
              <w:left w:w="100" w:type="dxa"/>
              <w:right w:w="100" w:type="dxa"/>
            </w:tcMar>
          </w:tcPr>
          <w:p>
            <w:r>
              <w:rPr>
                <w:rFonts w:ascii="Calibri" w:hAnsi="Calibri"/>
                <w:color w:val="2C3E50"/>
                <w:sz w:val="18"/>
              </w:rPr>
              <w:t>55</w:t>
            </w:r>
          </w:p>
        </w:tc>
        <w:tc>
          <w:tcPr>
            <w:tcW w:type="dxa" w:w="2016"/>
            <w:shd w:fill="FFFFFF"/>
            <w:tcMar>
              <w:top w:w="70" w:type="dxa"/>
              <w:bottom w:w="70" w:type="dxa"/>
              <w:left w:w="100" w:type="dxa"/>
              <w:right w:w="100" w:type="dxa"/>
            </w:tcMar>
          </w:tcPr>
          <w:p>
            <w:r>
              <w:rPr>
                <w:rFonts w:ascii="Calibri" w:hAnsi="Calibri"/>
                <w:color w:val="2C3E50"/>
                <w:sz w:val="18"/>
              </w:rPr>
              <w:t>PregnancyAge</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27.0, 24.0, 18.0</w:t>
            </w:r>
          </w:p>
        </w:tc>
        <w:tc>
          <w:tcPr>
            <w:tcW w:type="dxa" w:w="2592"/>
            <w:shd w:fill="FFFFFF"/>
            <w:tcMar>
              <w:top w:w="70" w:type="dxa"/>
              <w:bottom w:w="70" w:type="dxa"/>
              <w:left w:w="100" w:type="dxa"/>
              <w:right w:w="100" w:type="dxa"/>
            </w:tcMar>
          </w:tcPr>
          <w:p>
            <w:r>
              <w:rPr>
                <w:rFonts w:ascii="Calibri" w:hAnsi="Calibri"/>
                <w:color w:val="2C3E50"/>
                <w:sz w:val="18"/>
              </w:rPr>
              <w:t>Field PregnancyAge in TblClaim.csv</w:t>
            </w:r>
          </w:p>
        </w:tc>
      </w:tr>
      <w:tr>
        <w:tc>
          <w:tcPr>
            <w:tcW w:type="dxa" w:w="720"/>
            <w:shd w:fill="F8F9FA"/>
            <w:tcMar>
              <w:top w:w="70" w:type="dxa"/>
              <w:bottom w:w="70" w:type="dxa"/>
              <w:left w:w="100" w:type="dxa"/>
              <w:right w:w="100" w:type="dxa"/>
            </w:tcMar>
          </w:tcPr>
          <w:p>
            <w:r>
              <w:rPr>
                <w:rFonts w:ascii="Calibri" w:hAnsi="Calibri"/>
                <w:color w:val="2C3E50"/>
                <w:sz w:val="18"/>
              </w:rPr>
              <w:t>56</w:t>
            </w:r>
          </w:p>
        </w:tc>
        <w:tc>
          <w:tcPr>
            <w:tcW w:type="dxa" w:w="2016"/>
            <w:shd w:fill="F8F9FA"/>
            <w:tcMar>
              <w:top w:w="70" w:type="dxa"/>
              <w:bottom w:w="70" w:type="dxa"/>
              <w:left w:w="100" w:type="dxa"/>
              <w:right w:w="100" w:type="dxa"/>
            </w:tcMar>
          </w:tcPr>
          <w:p>
            <w:r>
              <w:rPr>
                <w:rFonts w:ascii="Calibri" w:hAnsi="Calibri"/>
                <w:color w:val="2C3E50"/>
                <w:sz w:val="18"/>
              </w:rPr>
              <w:t>Source</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System Metadata</w:t>
            </w:r>
          </w:p>
        </w:tc>
        <w:tc>
          <w:tcPr>
            <w:tcW w:type="dxa" w:w="2016"/>
            <w:shd w:fill="F8F9FA"/>
            <w:tcMar>
              <w:top w:w="70" w:type="dxa"/>
              <w:bottom w:w="70" w:type="dxa"/>
              <w:left w:w="100" w:type="dxa"/>
              <w:right w:w="100" w:type="dxa"/>
            </w:tcMar>
          </w:tcPr>
          <w:p>
            <w:r>
              <w:rPr>
                <w:rFonts w:ascii="Calibri" w:hAnsi="Calibri"/>
                <w:color w:val="2C3E50"/>
                <w:sz w:val="18"/>
              </w:rPr>
              <w:t>WEB</w:t>
            </w:r>
          </w:p>
        </w:tc>
        <w:tc>
          <w:tcPr>
            <w:tcW w:type="dxa" w:w="2592"/>
            <w:shd w:fill="F8F9FA"/>
            <w:tcMar>
              <w:top w:w="70" w:type="dxa"/>
              <w:bottom w:w="70" w:type="dxa"/>
              <w:left w:w="100" w:type="dxa"/>
              <w:right w:w="100" w:type="dxa"/>
            </w:tcMar>
          </w:tcPr>
          <w:p>
            <w:r>
              <w:rPr>
                <w:rFonts w:ascii="Calibri" w:hAnsi="Calibri"/>
                <w:color w:val="2C3E50"/>
                <w:sz w:val="18"/>
              </w:rPr>
              <w:t>Field Source in TblClaim.csv</w:t>
            </w:r>
          </w:p>
        </w:tc>
      </w:tr>
    </w:tbl>
    <w:p>
      <w:pPr>
        <w:spacing w:after="120"/>
      </w:pPr>
    </w:p>
    <w:p>
      <w:pPr>
        <w:keepNext/>
        <w:spacing w:before="240" w:after="80"/>
      </w:pPr>
      <w:r>
        <w:rPr>
          <w:rFonts w:ascii="Arial" w:hAnsi="Arial"/>
          <w:b/>
          <w:color w:val="2980B9"/>
          <w:sz w:val="24"/>
        </w:rPr>
        <w:t>3.2.2 TblClaimServices.csv — Detailed Schema (15,774,762 Rows, 30 Columns, 1770.86 MB)</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680"/>
        <w:gridCol w:w="1680"/>
        <w:gridCol w:w="1680"/>
        <w:gridCol w:w="1680"/>
        <w:gridCol w:w="1680"/>
        <w:gridCol w:w="1680"/>
      </w:tblGrid>
      <w:tr>
        <w:tc>
          <w:tcPr>
            <w:tcW w:type="dxa" w:w="720"/>
            <w:shd w:fill="1B365D"/>
            <w:tcMar>
              <w:top w:w="100" w:type="dxa"/>
              <w:bottom w:w="100" w:type="dxa"/>
              <w:left w:w="100" w:type="dxa"/>
              <w:right w:w="100" w:type="dxa"/>
            </w:tcMar>
          </w:tcPr>
          <w:p>
            <w:pPr>
              <w:jc w:val="left"/>
            </w:pPr>
            <w:r>
              <w:rPr>
                <w:rFonts w:ascii="Arial" w:hAnsi="Arial"/>
                <w:b/>
                <w:color w:val="FFFFFF"/>
                <w:sz w:val="18"/>
              </w:rPr>
              <w:t>Col #</w:t>
            </w:r>
          </w:p>
        </w:tc>
        <w:tc>
          <w:tcPr>
            <w:tcW w:type="dxa" w:w="2016"/>
            <w:shd w:fill="1B365D"/>
            <w:tcMar>
              <w:top w:w="100" w:type="dxa"/>
              <w:bottom w:w="100" w:type="dxa"/>
              <w:left w:w="100" w:type="dxa"/>
              <w:right w:w="100" w:type="dxa"/>
            </w:tcMar>
          </w:tcPr>
          <w:p>
            <w:pPr>
              <w:jc w:val="left"/>
            </w:pPr>
            <w:r>
              <w:rPr>
                <w:rFonts w:ascii="Arial" w:hAnsi="Arial"/>
                <w:b/>
                <w:color w:val="FFFFFF"/>
                <w:sz w:val="18"/>
              </w:rPr>
              <w:t>Column Name</w:t>
            </w:r>
          </w:p>
        </w:tc>
        <w:tc>
          <w:tcPr>
            <w:tcW w:type="dxa" w:w="1152"/>
            <w:shd w:fill="1B365D"/>
            <w:tcMar>
              <w:top w:w="100" w:type="dxa"/>
              <w:bottom w:w="100" w:type="dxa"/>
              <w:left w:w="100" w:type="dxa"/>
              <w:right w:w="100" w:type="dxa"/>
            </w:tcMar>
          </w:tcPr>
          <w:p>
            <w:pPr>
              <w:jc w:val="left"/>
            </w:pPr>
            <w:r>
              <w:rPr>
                <w:rFonts w:ascii="Arial" w:hAnsi="Arial"/>
                <w:b/>
                <w:color w:val="FFFFFF"/>
                <w:sz w:val="18"/>
              </w:rPr>
              <w:t>Data Type</w:t>
            </w:r>
          </w:p>
        </w:tc>
        <w:tc>
          <w:tcPr>
            <w:tcW w:type="dxa" w:w="1584"/>
            <w:shd w:fill="1B365D"/>
            <w:tcMar>
              <w:top w:w="100" w:type="dxa"/>
              <w:bottom w:w="100" w:type="dxa"/>
              <w:left w:w="100" w:type="dxa"/>
              <w:right w:w="100" w:type="dxa"/>
            </w:tcMar>
          </w:tcPr>
          <w:p>
            <w:pPr>
              <w:jc w:val="left"/>
            </w:pPr>
            <w:r>
              <w:rPr>
                <w:rFonts w:ascii="Arial" w:hAnsi="Arial"/>
                <w:b/>
                <w:color w:val="FFFFFF"/>
                <w:sz w:val="18"/>
              </w:rPr>
              <w:t>Attribute Role</w:t>
            </w:r>
          </w:p>
        </w:tc>
        <w:tc>
          <w:tcPr>
            <w:tcW w:type="dxa" w:w="2016"/>
            <w:shd w:fill="1B365D"/>
            <w:tcMar>
              <w:top w:w="100" w:type="dxa"/>
              <w:bottom w:w="100" w:type="dxa"/>
              <w:left w:w="100" w:type="dxa"/>
              <w:right w:w="100" w:type="dxa"/>
            </w:tcMar>
          </w:tcPr>
          <w:p>
            <w:pPr>
              <w:jc w:val="left"/>
            </w:pPr>
            <w:r>
              <w:rPr>
                <w:rFonts w:ascii="Arial" w:hAnsi="Arial"/>
                <w:b/>
                <w:color w:val="FFFFFF"/>
                <w:sz w:val="18"/>
              </w:rPr>
              <w:t>Sample Values / Null Status</w:t>
            </w:r>
          </w:p>
        </w:tc>
        <w:tc>
          <w:tcPr>
            <w:tcW w:type="dxa" w:w="2592"/>
            <w:shd w:fill="1B365D"/>
            <w:tcMar>
              <w:top w:w="100" w:type="dxa"/>
              <w:bottom w:w="100" w:type="dxa"/>
              <w:left w:w="100" w:type="dxa"/>
              <w:right w:w="100" w:type="dxa"/>
            </w:tcMar>
          </w:tcPr>
          <w:p>
            <w:pPr>
              <w:jc w:val="left"/>
            </w:pPr>
            <w:r>
              <w:rPr>
                <w:rFonts w:ascii="Arial" w:hAnsi="Arial"/>
                <w:b/>
                <w:color w:val="FFFFFF"/>
                <w:sz w:val="18"/>
              </w:rPr>
              <w:t>Functional Description &amp; Fraud Role</w:t>
            </w:r>
          </w:p>
        </w:tc>
      </w:tr>
      <w:tr>
        <w:tc>
          <w:tcPr>
            <w:tcW w:type="dxa" w:w="720"/>
            <w:shd w:fill="FFFFFF"/>
            <w:tcMar>
              <w:top w:w="70" w:type="dxa"/>
              <w:bottom w:w="70" w:type="dxa"/>
              <w:left w:w="100" w:type="dxa"/>
              <w:right w:w="100" w:type="dxa"/>
            </w:tcMar>
          </w:tcPr>
          <w:p>
            <w:r>
              <w:rPr>
                <w:rFonts w:ascii="Calibri" w:hAnsi="Calibri"/>
                <w:color w:val="2C3E50"/>
                <w:sz w:val="18"/>
              </w:rPr>
              <w:t>1</w:t>
            </w:r>
          </w:p>
        </w:tc>
        <w:tc>
          <w:tcPr>
            <w:tcW w:type="dxa" w:w="2016"/>
            <w:shd w:fill="FFFFFF"/>
            <w:tcMar>
              <w:top w:w="70" w:type="dxa"/>
              <w:bottom w:w="70" w:type="dxa"/>
              <w:left w:w="100" w:type="dxa"/>
              <w:right w:w="100" w:type="dxa"/>
            </w:tcMar>
          </w:tcPr>
          <w:p>
            <w:r>
              <w:rPr>
                <w:rFonts w:ascii="Calibri" w:hAnsi="Calibri"/>
                <w:color w:val="2C3E50"/>
                <w:sz w:val="18"/>
              </w:rPr>
              <w:t>ValidityFrom</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Temporal Timestamp</w:t>
            </w:r>
          </w:p>
        </w:tc>
        <w:tc>
          <w:tcPr>
            <w:tcW w:type="dxa" w:w="2016"/>
            <w:shd w:fill="FFFFFF"/>
            <w:tcMar>
              <w:top w:w="70" w:type="dxa"/>
              <w:bottom w:w="70" w:type="dxa"/>
              <w:left w:w="100" w:type="dxa"/>
              <w:right w:w="100" w:type="dxa"/>
            </w:tcMar>
          </w:tcPr>
          <w:p>
            <w:r>
              <w:rPr>
                <w:rFonts w:ascii="Calibri" w:hAnsi="Calibri"/>
                <w:color w:val="2C3E50"/>
                <w:sz w:val="18"/>
              </w:rPr>
              <w:t>4 Mar, 2024, 13:52, 4 Mar, 2024, 13</w:t>
            </w:r>
          </w:p>
        </w:tc>
        <w:tc>
          <w:tcPr>
            <w:tcW w:type="dxa" w:w="2592"/>
            <w:shd w:fill="FFFFFF"/>
            <w:tcMar>
              <w:top w:w="70" w:type="dxa"/>
              <w:bottom w:w="70" w:type="dxa"/>
              <w:left w:w="100" w:type="dxa"/>
              <w:right w:w="100" w:type="dxa"/>
            </w:tcMar>
          </w:tcPr>
          <w:p>
            <w:r>
              <w:rPr>
                <w:rFonts w:ascii="Calibri" w:hAnsi="Calibri"/>
                <w:color w:val="2C3E50"/>
                <w:sz w:val="18"/>
              </w:rPr>
              <w:t>Field ValidityFrom in TblClaimServices.csv</w:t>
            </w:r>
          </w:p>
        </w:tc>
      </w:tr>
      <w:tr>
        <w:tc>
          <w:tcPr>
            <w:tcW w:type="dxa" w:w="720"/>
            <w:shd w:fill="F8F9FA"/>
            <w:tcMar>
              <w:top w:w="70" w:type="dxa"/>
              <w:bottom w:w="70" w:type="dxa"/>
              <w:left w:w="100" w:type="dxa"/>
              <w:right w:w="100" w:type="dxa"/>
            </w:tcMar>
          </w:tcPr>
          <w:p>
            <w:r>
              <w:rPr>
                <w:rFonts w:ascii="Calibri" w:hAnsi="Calibri"/>
                <w:color w:val="2C3E50"/>
                <w:sz w:val="18"/>
              </w:rPr>
              <w:t>2</w:t>
            </w:r>
          </w:p>
        </w:tc>
        <w:tc>
          <w:tcPr>
            <w:tcW w:type="dxa" w:w="2016"/>
            <w:shd w:fill="F8F9FA"/>
            <w:tcMar>
              <w:top w:w="70" w:type="dxa"/>
              <w:bottom w:w="70" w:type="dxa"/>
              <w:left w:w="100" w:type="dxa"/>
              <w:right w:w="100" w:type="dxa"/>
            </w:tcMar>
          </w:tcPr>
          <w:p>
            <w:r>
              <w:rPr>
                <w:rFonts w:ascii="Calibri" w:hAnsi="Calibri"/>
                <w:color w:val="2C3E50"/>
                <w:sz w:val="18"/>
              </w:rPr>
              <w:t>ValidityTo</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Temporal Timestamp</w:t>
            </w:r>
          </w:p>
        </w:tc>
        <w:tc>
          <w:tcPr>
            <w:tcW w:type="dxa" w:w="2016"/>
            <w:shd w:fill="F8F9FA"/>
            <w:tcMar>
              <w:top w:w="70" w:type="dxa"/>
              <w:bottom w:w="70" w:type="dxa"/>
              <w:left w:w="100" w:type="dxa"/>
              <w:right w:w="100" w:type="dxa"/>
            </w:tcMar>
          </w:tcPr>
          <w:p>
            <w:r>
              <w:rPr>
                <w:rFonts w:ascii="Calibri" w:hAnsi="Calibri"/>
                <w:color w:val="2C3E50"/>
                <w:sz w:val="18"/>
              </w:rPr>
              <w:t xml:space="preserve">13 Apr, 2026, 18:34, 13 Apr, 2026, </w:t>
            </w:r>
          </w:p>
        </w:tc>
        <w:tc>
          <w:tcPr>
            <w:tcW w:type="dxa" w:w="2592"/>
            <w:shd w:fill="F8F9FA"/>
            <w:tcMar>
              <w:top w:w="70" w:type="dxa"/>
              <w:bottom w:w="70" w:type="dxa"/>
              <w:left w:w="100" w:type="dxa"/>
              <w:right w:w="100" w:type="dxa"/>
            </w:tcMar>
          </w:tcPr>
          <w:p>
            <w:r>
              <w:rPr>
                <w:rFonts w:ascii="Calibri" w:hAnsi="Calibri"/>
                <w:color w:val="2C3E50"/>
                <w:sz w:val="18"/>
              </w:rPr>
              <w:t>Field ValidityTo in TblClaimServices.csv</w:t>
            </w:r>
          </w:p>
        </w:tc>
      </w:tr>
      <w:tr>
        <w:tc>
          <w:tcPr>
            <w:tcW w:type="dxa" w:w="720"/>
            <w:shd w:fill="FFFFFF"/>
            <w:tcMar>
              <w:top w:w="70" w:type="dxa"/>
              <w:bottom w:w="70" w:type="dxa"/>
              <w:left w:w="100" w:type="dxa"/>
              <w:right w:w="100" w:type="dxa"/>
            </w:tcMar>
          </w:tcPr>
          <w:p>
            <w:r>
              <w:rPr>
                <w:rFonts w:ascii="Calibri" w:hAnsi="Calibri"/>
                <w:color w:val="2C3E50"/>
                <w:sz w:val="18"/>
              </w:rPr>
              <w:t>3</w:t>
            </w:r>
          </w:p>
        </w:tc>
        <w:tc>
          <w:tcPr>
            <w:tcW w:type="dxa" w:w="2016"/>
            <w:shd w:fill="FFFFFF"/>
            <w:tcMar>
              <w:top w:w="70" w:type="dxa"/>
              <w:bottom w:w="70" w:type="dxa"/>
              <w:left w:w="100" w:type="dxa"/>
              <w:right w:w="100" w:type="dxa"/>
            </w:tcMar>
          </w:tcPr>
          <w:p>
            <w:r>
              <w:rPr>
                <w:rFonts w:ascii="Calibri" w:hAnsi="Calibri"/>
                <w:color w:val="2C3E50"/>
                <w:sz w:val="18"/>
              </w:rPr>
              <w:t>LegacyID</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System Metadata</w:t>
            </w:r>
          </w:p>
        </w:tc>
        <w:tc>
          <w:tcPr>
            <w:tcW w:type="dxa" w:w="2016"/>
            <w:shd w:fill="FFFFFF"/>
            <w:tcMar>
              <w:top w:w="70" w:type="dxa"/>
              <w:bottom w:w="70" w:type="dxa"/>
              <w:left w:w="100" w:type="dxa"/>
              <w:right w:w="100" w:type="dxa"/>
            </w:tcMar>
          </w:tcPr>
          <w:p>
            <w:r>
              <w:rPr>
                <w:rFonts w:ascii="Calibri" w:hAnsi="Calibri"/>
                <w:color w:val="2C3E50"/>
                <w:sz w:val="18"/>
              </w:rPr>
              <w:t>168 218, 168 219, 167 908</w:t>
            </w:r>
          </w:p>
        </w:tc>
        <w:tc>
          <w:tcPr>
            <w:tcW w:type="dxa" w:w="2592"/>
            <w:shd w:fill="FFFFFF"/>
            <w:tcMar>
              <w:top w:w="70" w:type="dxa"/>
              <w:bottom w:w="70" w:type="dxa"/>
              <w:left w:w="100" w:type="dxa"/>
              <w:right w:w="100" w:type="dxa"/>
            </w:tcMar>
          </w:tcPr>
          <w:p>
            <w:r>
              <w:rPr>
                <w:rFonts w:ascii="Calibri" w:hAnsi="Calibri"/>
                <w:color w:val="2C3E50"/>
                <w:sz w:val="18"/>
              </w:rPr>
              <w:t>Field LegacyID in TblClaimServices.csv</w:t>
            </w:r>
          </w:p>
        </w:tc>
      </w:tr>
      <w:tr>
        <w:tc>
          <w:tcPr>
            <w:tcW w:type="dxa" w:w="720"/>
            <w:shd w:fill="F8F9FA"/>
            <w:tcMar>
              <w:top w:w="70" w:type="dxa"/>
              <w:bottom w:w="70" w:type="dxa"/>
              <w:left w:w="100" w:type="dxa"/>
              <w:right w:w="100" w:type="dxa"/>
            </w:tcMar>
          </w:tcPr>
          <w:p>
            <w:r>
              <w:rPr>
                <w:rFonts w:ascii="Calibri" w:hAnsi="Calibri"/>
                <w:color w:val="2C3E50"/>
                <w:sz w:val="18"/>
              </w:rPr>
              <w:t>4</w:t>
            </w:r>
          </w:p>
        </w:tc>
        <w:tc>
          <w:tcPr>
            <w:tcW w:type="dxa" w:w="2016"/>
            <w:shd w:fill="F8F9FA"/>
            <w:tcMar>
              <w:top w:w="70" w:type="dxa"/>
              <w:bottom w:w="70" w:type="dxa"/>
              <w:left w:w="100" w:type="dxa"/>
              <w:right w:w="100" w:type="dxa"/>
            </w:tcMar>
          </w:tcPr>
          <w:p>
            <w:r>
              <w:rPr>
                <w:rFonts w:ascii="Calibri" w:hAnsi="Calibri"/>
                <w:color w:val="2C3E50"/>
                <w:sz w:val="18"/>
              </w:rPr>
              <w:t>ClaimServiceID</w:t>
            </w:r>
          </w:p>
        </w:tc>
        <w:tc>
          <w:tcPr>
            <w:tcW w:type="dxa" w:w="1152"/>
            <w:shd w:fill="F8F9FA"/>
            <w:tcMar>
              <w:top w:w="70" w:type="dxa"/>
              <w:bottom w:w="70" w:type="dxa"/>
              <w:left w:w="100" w:type="dxa"/>
              <w:right w:w="100" w:type="dxa"/>
            </w:tcMar>
          </w:tcPr>
          <w:p>
            <w:r>
              <w:rPr>
                <w:rFonts w:ascii="Calibri" w:hAnsi="Calibri"/>
                <w:color w:val="2C3E50"/>
                <w:sz w:val="18"/>
              </w:rPr>
              <w:t>int64</w:t>
            </w:r>
          </w:p>
        </w:tc>
        <w:tc>
          <w:tcPr>
            <w:tcW w:type="dxa" w:w="1584"/>
            <w:shd w:fill="F8F9FA"/>
            <w:tcMar>
              <w:top w:w="70" w:type="dxa"/>
              <w:bottom w:w="70" w:type="dxa"/>
              <w:left w:w="100" w:type="dxa"/>
              <w:right w:w="100" w:type="dxa"/>
            </w:tcMar>
          </w:tcPr>
          <w:p>
            <w:r>
              <w:rPr>
                <w:rFonts w:ascii="Calibri" w:hAnsi="Calibri"/>
                <w:color w:val="2C3E50"/>
                <w:sz w:val="18"/>
              </w:rPr>
              <w:t>Primary Key</w:t>
            </w:r>
          </w:p>
        </w:tc>
        <w:tc>
          <w:tcPr>
            <w:tcW w:type="dxa" w:w="2016"/>
            <w:shd w:fill="F8F9FA"/>
            <w:tcMar>
              <w:top w:w="70" w:type="dxa"/>
              <w:bottom w:w="70" w:type="dxa"/>
              <w:left w:w="100" w:type="dxa"/>
              <w:right w:w="100" w:type="dxa"/>
            </w:tcMar>
          </w:tcPr>
          <w:p>
            <w:r>
              <w:rPr>
                <w:rFonts w:ascii="Calibri" w:hAnsi="Calibri"/>
                <w:color w:val="2C3E50"/>
                <w:sz w:val="18"/>
              </w:rPr>
              <w:t>49639546, 49639547, 168218</w:t>
            </w:r>
          </w:p>
        </w:tc>
        <w:tc>
          <w:tcPr>
            <w:tcW w:type="dxa" w:w="2592"/>
            <w:shd w:fill="F8F9FA"/>
            <w:tcMar>
              <w:top w:w="70" w:type="dxa"/>
              <w:bottom w:w="70" w:type="dxa"/>
              <w:left w:w="100" w:type="dxa"/>
              <w:right w:w="100" w:type="dxa"/>
            </w:tcMar>
          </w:tcPr>
          <w:p>
            <w:r>
              <w:rPr>
                <w:rFonts w:ascii="Calibri" w:hAnsi="Calibri"/>
                <w:color w:val="2C3E50"/>
                <w:sz w:val="18"/>
              </w:rPr>
              <w:t>Field ClaimServiceID in TblClaimServices.csv</w:t>
            </w:r>
          </w:p>
        </w:tc>
      </w:tr>
      <w:tr>
        <w:tc>
          <w:tcPr>
            <w:tcW w:type="dxa" w:w="720"/>
            <w:shd w:fill="FFFFFF"/>
            <w:tcMar>
              <w:top w:w="70" w:type="dxa"/>
              <w:bottom w:w="70" w:type="dxa"/>
              <w:left w:w="100" w:type="dxa"/>
              <w:right w:w="100" w:type="dxa"/>
            </w:tcMar>
          </w:tcPr>
          <w:p>
            <w:r>
              <w:rPr>
                <w:rFonts w:ascii="Calibri" w:hAnsi="Calibri"/>
                <w:color w:val="2C3E50"/>
                <w:sz w:val="18"/>
              </w:rPr>
              <w:t>5</w:t>
            </w:r>
          </w:p>
        </w:tc>
        <w:tc>
          <w:tcPr>
            <w:tcW w:type="dxa" w:w="2016"/>
            <w:shd w:fill="FFFFFF"/>
            <w:tcMar>
              <w:top w:w="70" w:type="dxa"/>
              <w:bottom w:w="70" w:type="dxa"/>
              <w:left w:w="100" w:type="dxa"/>
              <w:right w:w="100" w:type="dxa"/>
            </w:tcMar>
          </w:tcPr>
          <w:p>
            <w:r>
              <w:rPr>
                <w:rFonts w:ascii="Calibri" w:hAnsi="Calibri"/>
                <w:color w:val="2C3E50"/>
                <w:sz w:val="18"/>
              </w:rPr>
              <w:t>ClaimServiceStatus</w:t>
            </w:r>
          </w:p>
        </w:tc>
        <w:tc>
          <w:tcPr>
            <w:tcW w:type="dxa" w:w="1152"/>
            <w:shd w:fill="FFFFFF"/>
            <w:tcMar>
              <w:top w:w="70" w:type="dxa"/>
              <w:bottom w:w="70" w:type="dxa"/>
              <w:left w:w="100" w:type="dxa"/>
              <w:right w:w="100" w:type="dxa"/>
            </w:tcMar>
          </w:tcPr>
          <w:p>
            <w:r>
              <w:rPr>
                <w:rFonts w:ascii="Calibri" w:hAnsi="Calibri"/>
                <w:color w:val="2C3E50"/>
                <w:sz w:val="18"/>
              </w:rPr>
              <w:t>int64</w:t>
            </w:r>
          </w:p>
        </w:tc>
        <w:tc>
          <w:tcPr>
            <w:tcW w:type="dxa" w:w="1584"/>
            <w:shd w:fill="FFFFFF"/>
            <w:tcMar>
              <w:top w:w="70" w:type="dxa"/>
              <w:bottom w:w="70" w:type="dxa"/>
              <w:left w:w="100" w:type="dxa"/>
              <w:right w:w="100" w:type="dxa"/>
            </w:tcMar>
          </w:tcPr>
          <w:p>
            <w:r>
              <w:rPr>
                <w:rFonts w:ascii="Calibri" w:hAnsi="Calibri"/>
                <w:color w:val="2C3E50"/>
                <w:sz w:val="18"/>
              </w:rPr>
              <w:t>Target Label / Status</w:t>
            </w:r>
          </w:p>
        </w:tc>
        <w:tc>
          <w:tcPr>
            <w:tcW w:type="dxa" w:w="2016"/>
            <w:shd w:fill="FFFFFF"/>
            <w:tcMar>
              <w:top w:w="70" w:type="dxa"/>
              <w:bottom w:w="70" w:type="dxa"/>
              <w:left w:w="100" w:type="dxa"/>
              <w:right w:w="100" w:type="dxa"/>
            </w:tcMar>
          </w:tcPr>
          <w:p>
            <w:r>
              <w:rPr>
                <w:rFonts w:ascii="Calibri" w:hAnsi="Calibri"/>
                <w:color w:val="2C3E50"/>
                <w:sz w:val="18"/>
              </w:rPr>
              <w:t>1, 2</w:t>
            </w:r>
          </w:p>
        </w:tc>
        <w:tc>
          <w:tcPr>
            <w:tcW w:type="dxa" w:w="2592"/>
            <w:shd w:fill="FFFFFF"/>
            <w:tcMar>
              <w:top w:w="70" w:type="dxa"/>
              <w:bottom w:w="70" w:type="dxa"/>
              <w:left w:w="100" w:type="dxa"/>
              <w:right w:w="100" w:type="dxa"/>
            </w:tcMar>
          </w:tcPr>
          <w:p>
            <w:r>
              <w:rPr>
                <w:rFonts w:ascii="Calibri" w:hAnsi="Calibri"/>
                <w:color w:val="2C3E50"/>
                <w:sz w:val="18"/>
              </w:rPr>
              <w:t>Field ClaimServiceStatus in TblClaimServices.csv</w:t>
            </w:r>
          </w:p>
        </w:tc>
      </w:tr>
      <w:tr>
        <w:tc>
          <w:tcPr>
            <w:tcW w:type="dxa" w:w="720"/>
            <w:shd w:fill="F8F9FA"/>
            <w:tcMar>
              <w:top w:w="70" w:type="dxa"/>
              <w:bottom w:w="70" w:type="dxa"/>
              <w:left w:w="100" w:type="dxa"/>
              <w:right w:w="100" w:type="dxa"/>
            </w:tcMar>
          </w:tcPr>
          <w:p>
            <w:r>
              <w:rPr>
                <w:rFonts w:ascii="Calibri" w:hAnsi="Calibri"/>
                <w:color w:val="2C3E50"/>
                <w:sz w:val="18"/>
              </w:rPr>
              <w:t>6</w:t>
            </w:r>
          </w:p>
        </w:tc>
        <w:tc>
          <w:tcPr>
            <w:tcW w:type="dxa" w:w="2016"/>
            <w:shd w:fill="F8F9FA"/>
            <w:tcMar>
              <w:top w:w="70" w:type="dxa"/>
              <w:bottom w:w="70" w:type="dxa"/>
              <w:left w:w="100" w:type="dxa"/>
              <w:right w:w="100" w:type="dxa"/>
            </w:tcMar>
          </w:tcPr>
          <w:p>
            <w:r>
              <w:rPr>
                <w:rFonts w:ascii="Calibri" w:hAnsi="Calibri"/>
                <w:color w:val="2C3E50"/>
                <w:sz w:val="18"/>
              </w:rPr>
              <w:t>QtyProvided</w:t>
            </w:r>
          </w:p>
        </w:tc>
        <w:tc>
          <w:tcPr>
            <w:tcW w:type="dxa" w:w="1152"/>
            <w:shd w:fill="F8F9FA"/>
            <w:tcMar>
              <w:top w:w="70" w:type="dxa"/>
              <w:bottom w:w="70" w:type="dxa"/>
              <w:left w:w="100" w:type="dxa"/>
              <w:right w:w="100" w:type="dxa"/>
            </w:tcMar>
          </w:tcPr>
          <w:p>
            <w:r>
              <w:rPr>
                <w:rFonts w:ascii="Calibri" w:hAnsi="Calibri"/>
                <w:color w:val="2C3E50"/>
                <w:sz w:val="18"/>
              </w:rPr>
              <w:t>int64</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1</w:t>
            </w:r>
          </w:p>
        </w:tc>
        <w:tc>
          <w:tcPr>
            <w:tcW w:type="dxa" w:w="2592"/>
            <w:shd w:fill="F8F9FA"/>
            <w:tcMar>
              <w:top w:w="70" w:type="dxa"/>
              <w:bottom w:w="70" w:type="dxa"/>
              <w:left w:w="100" w:type="dxa"/>
              <w:right w:w="100" w:type="dxa"/>
            </w:tcMar>
          </w:tcPr>
          <w:p>
            <w:r>
              <w:rPr>
                <w:rFonts w:ascii="Calibri" w:hAnsi="Calibri"/>
                <w:color w:val="2C3E50"/>
                <w:sz w:val="18"/>
              </w:rPr>
              <w:t>Quantity of medical procedures or items rendered</w:t>
            </w:r>
          </w:p>
        </w:tc>
      </w:tr>
      <w:tr>
        <w:tc>
          <w:tcPr>
            <w:tcW w:type="dxa" w:w="720"/>
            <w:shd w:fill="FFFFFF"/>
            <w:tcMar>
              <w:top w:w="70" w:type="dxa"/>
              <w:bottom w:w="70" w:type="dxa"/>
              <w:left w:w="100" w:type="dxa"/>
              <w:right w:w="100" w:type="dxa"/>
            </w:tcMar>
          </w:tcPr>
          <w:p>
            <w:r>
              <w:rPr>
                <w:rFonts w:ascii="Calibri" w:hAnsi="Calibri"/>
                <w:color w:val="2C3E50"/>
                <w:sz w:val="18"/>
              </w:rPr>
              <w:t>7</w:t>
            </w:r>
          </w:p>
        </w:tc>
        <w:tc>
          <w:tcPr>
            <w:tcW w:type="dxa" w:w="2016"/>
            <w:shd w:fill="FFFFFF"/>
            <w:tcMar>
              <w:top w:w="70" w:type="dxa"/>
              <w:bottom w:w="70" w:type="dxa"/>
              <w:left w:w="100" w:type="dxa"/>
              <w:right w:w="100" w:type="dxa"/>
            </w:tcMar>
          </w:tcPr>
          <w:p>
            <w:r>
              <w:rPr>
                <w:rFonts w:ascii="Calibri" w:hAnsi="Calibri"/>
                <w:color w:val="2C3E50"/>
                <w:sz w:val="18"/>
              </w:rPr>
              <w:t>QtyApproved</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Financial Metric</w:t>
            </w:r>
          </w:p>
        </w:tc>
        <w:tc>
          <w:tcPr>
            <w:tcW w:type="dxa" w:w="2016"/>
            <w:shd w:fill="FFFFFF"/>
            <w:tcMar>
              <w:top w:w="70" w:type="dxa"/>
              <w:bottom w:w="70" w:type="dxa"/>
              <w:left w:w="100" w:type="dxa"/>
              <w:right w:w="100" w:type="dxa"/>
            </w:tcMar>
          </w:tcPr>
          <w:p>
            <w:r>
              <w:rPr>
                <w:rFonts w:ascii="Calibri" w:hAnsi="Calibri"/>
                <w:color w:val="2C3E50"/>
                <w:sz w:val="18"/>
              </w:rPr>
              <w:t>0.0</w:t>
            </w:r>
          </w:p>
        </w:tc>
        <w:tc>
          <w:tcPr>
            <w:tcW w:type="dxa" w:w="2592"/>
            <w:shd w:fill="FFFFFF"/>
            <w:tcMar>
              <w:top w:w="70" w:type="dxa"/>
              <w:bottom w:w="70" w:type="dxa"/>
              <w:left w:w="100" w:type="dxa"/>
              <w:right w:w="100" w:type="dxa"/>
            </w:tcMar>
          </w:tcPr>
          <w:p>
            <w:r>
              <w:rPr>
                <w:rFonts w:ascii="Calibri" w:hAnsi="Calibri"/>
                <w:color w:val="2C3E50"/>
                <w:sz w:val="18"/>
              </w:rPr>
              <w:t>Field QtyApproved in TblClaimServices.csv</w:t>
            </w:r>
          </w:p>
        </w:tc>
      </w:tr>
      <w:tr>
        <w:tc>
          <w:tcPr>
            <w:tcW w:type="dxa" w:w="720"/>
            <w:shd w:fill="F8F9FA"/>
            <w:tcMar>
              <w:top w:w="70" w:type="dxa"/>
              <w:bottom w:w="70" w:type="dxa"/>
              <w:left w:w="100" w:type="dxa"/>
              <w:right w:w="100" w:type="dxa"/>
            </w:tcMar>
          </w:tcPr>
          <w:p>
            <w:r>
              <w:rPr>
                <w:rFonts w:ascii="Calibri" w:hAnsi="Calibri"/>
                <w:color w:val="2C3E50"/>
                <w:sz w:val="18"/>
              </w:rPr>
              <w:t>8</w:t>
            </w:r>
          </w:p>
        </w:tc>
        <w:tc>
          <w:tcPr>
            <w:tcW w:type="dxa" w:w="2016"/>
            <w:shd w:fill="F8F9FA"/>
            <w:tcMar>
              <w:top w:w="70" w:type="dxa"/>
              <w:bottom w:w="70" w:type="dxa"/>
              <w:left w:w="100" w:type="dxa"/>
              <w:right w:w="100" w:type="dxa"/>
            </w:tcMar>
          </w:tcPr>
          <w:p>
            <w:r>
              <w:rPr>
                <w:rFonts w:ascii="Calibri" w:hAnsi="Calibri"/>
                <w:color w:val="2C3E50"/>
                <w:sz w:val="18"/>
              </w:rPr>
              <w:t>PriceAsked</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Financial Metric</w:t>
            </w:r>
          </w:p>
        </w:tc>
        <w:tc>
          <w:tcPr>
            <w:tcW w:type="dxa" w:w="2016"/>
            <w:shd w:fill="F8F9FA"/>
            <w:tcMar>
              <w:top w:w="70" w:type="dxa"/>
              <w:bottom w:w="70" w:type="dxa"/>
              <w:left w:w="100" w:type="dxa"/>
              <w:right w:w="100" w:type="dxa"/>
            </w:tcMar>
          </w:tcPr>
          <w:p>
            <w:r>
              <w:rPr>
                <w:rFonts w:ascii="Calibri" w:hAnsi="Calibri"/>
                <w:color w:val="2C3E50"/>
                <w:sz w:val="18"/>
              </w:rPr>
              <w:t>600, 1 500, 1 000</w:t>
            </w:r>
          </w:p>
        </w:tc>
        <w:tc>
          <w:tcPr>
            <w:tcW w:type="dxa" w:w="2592"/>
            <w:shd w:fill="F8F9FA"/>
            <w:tcMar>
              <w:top w:w="70" w:type="dxa"/>
              <w:bottom w:w="70" w:type="dxa"/>
              <w:left w:w="100" w:type="dxa"/>
              <w:right w:w="100" w:type="dxa"/>
            </w:tcMar>
          </w:tcPr>
          <w:p>
            <w:r>
              <w:rPr>
                <w:rFonts w:ascii="Calibri" w:hAnsi="Calibri"/>
                <w:color w:val="2C3E50"/>
                <w:sz w:val="18"/>
              </w:rPr>
              <w:t>Line-item requested unit price (XAF)</w:t>
            </w:r>
          </w:p>
        </w:tc>
      </w:tr>
      <w:tr>
        <w:tc>
          <w:tcPr>
            <w:tcW w:type="dxa" w:w="720"/>
            <w:shd w:fill="FFFFFF"/>
            <w:tcMar>
              <w:top w:w="70" w:type="dxa"/>
              <w:bottom w:w="70" w:type="dxa"/>
              <w:left w:w="100" w:type="dxa"/>
              <w:right w:w="100" w:type="dxa"/>
            </w:tcMar>
          </w:tcPr>
          <w:p>
            <w:r>
              <w:rPr>
                <w:rFonts w:ascii="Calibri" w:hAnsi="Calibri"/>
                <w:color w:val="2C3E50"/>
                <w:sz w:val="18"/>
              </w:rPr>
              <w:t>9</w:t>
            </w:r>
          </w:p>
        </w:tc>
        <w:tc>
          <w:tcPr>
            <w:tcW w:type="dxa" w:w="2016"/>
            <w:shd w:fill="FFFFFF"/>
            <w:tcMar>
              <w:top w:w="70" w:type="dxa"/>
              <w:bottom w:w="70" w:type="dxa"/>
              <w:left w:w="100" w:type="dxa"/>
              <w:right w:w="100" w:type="dxa"/>
            </w:tcMar>
          </w:tcPr>
          <w:p>
            <w:r>
              <w:rPr>
                <w:rFonts w:ascii="Calibri" w:hAnsi="Calibri"/>
                <w:color w:val="2C3E50"/>
                <w:sz w:val="18"/>
              </w:rPr>
              <w:t>PriceAdjusted</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Financial Metric</w:t>
            </w:r>
          </w:p>
        </w:tc>
        <w:tc>
          <w:tcPr>
            <w:tcW w:type="dxa" w:w="2016"/>
            <w:shd w:fill="FFFFFF"/>
            <w:tcMar>
              <w:top w:w="70" w:type="dxa"/>
              <w:bottom w:w="70" w:type="dxa"/>
              <w:left w:w="100" w:type="dxa"/>
              <w:right w:w="100" w:type="dxa"/>
            </w:tcMar>
          </w:tcPr>
          <w:p>
            <w:r>
              <w:rPr>
                <w:rFonts w:ascii="Calibri" w:hAnsi="Calibri"/>
                <w:color w:val="2C3E50"/>
                <w:sz w:val="18"/>
              </w:rPr>
              <w:t>600, 1 500, 1 000</w:t>
            </w:r>
          </w:p>
        </w:tc>
        <w:tc>
          <w:tcPr>
            <w:tcW w:type="dxa" w:w="2592"/>
            <w:shd w:fill="FFFFFF"/>
            <w:tcMar>
              <w:top w:w="70" w:type="dxa"/>
              <w:bottom w:w="70" w:type="dxa"/>
              <w:left w:w="100" w:type="dxa"/>
              <w:right w:w="100" w:type="dxa"/>
            </w:tcMar>
          </w:tcPr>
          <w:p>
            <w:r>
              <w:rPr>
                <w:rFonts w:ascii="Calibri" w:hAnsi="Calibri"/>
                <w:color w:val="2C3E50"/>
                <w:sz w:val="18"/>
              </w:rPr>
              <w:t>Field PriceAdjusted in TblClaimServices.csv</w:t>
            </w:r>
          </w:p>
        </w:tc>
      </w:tr>
      <w:tr>
        <w:tc>
          <w:tcPr>
            <w:tcW w:type="dxa" w:w="720"/>
            <w:shd w:fill="F8F9FA"/>
            <w:tcMar>
              <w:top w:w="70" w:type="dxa"/>
              <w:bottom w:w="70" w:type="dxa"/>
              <w:left w:w="100" w:type="dxa"/>
              <w:right w:w="100" w:type="dxa"/>
            </w:tcMar>
          </w:tcPr>
          <w:p>
            <w:r>
              <w:rPr>
                <w:rFonts w:ascii="Calibri" w:hAnsi="Calibri"/>
                <w:color w:val="2C3E50"/>
                <w:sz w:val="18"/>
              </w:rPr>
              <w:t>10</w:t>
            </w:r>
          </w:p>
        </w:tc>
        <w:tc>
          <w:tcPr>
            <w:tcW w:type="dxa" w:w="2016"/>
            <w:shd w:fill="F8F9FA"/>
            <w:tcMar>
              <w:top w:w="70" w:type="dxa"/>
              <w:bottom w:w="70" w:type="dxa"/>
              <w:left w:w="100" w:type="dxa"/>
              <w:right w:w="100" w:type="dxa"/>
            </w:tcMar>
          </w:tcPr>
          <w:p>
            <w:r>
              <w:rPr>
                <w:rFonts w:ascii="Calibri" w:hAnsi="Calibri"/>
                <w:color w:val="2C3E50"/>
                <w:sz w:val="18"/>
              </w:rPr>
              <w:t>PriceApproved</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Financial Metric</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Line-item approved unit price (XAF)</w:t>
            </w:r>
          </w:p>
        </w:tc>
      </w:tr>
      <w:tr>
        <w:tc>
          <w:tcPr>
            <w:tcW w:type="dxa" w:w="720"/>
            <w:shd w:fill="FFFFFF"/>
            <w:tcMar>
              <w:top w:w="70" w:type="dxa"/>
              <w:bottom w:w="70" w:type="dxa"/>
              <w:left w:w="100" w:type="dxa"/>
              <w:right w:w="100" w:type="dxa"/>
            </w:tcMar>
          </w:tcPr>
          <w:p>
            <w:r>
              <w:rPr>
                <w:rFonts w:ascii="Calibri" w:hAnsi="Calibri"/>
                <w:color w:val="2C3E50"/>
                <w:sz w:val="18"/>
              </w:rPr>
              <w:t>11</w:t>
            </w:r>
          </w:p>
        </w:tc>
        <w:tc>
          <w:tcPr>
            <w:tcW w:type="dxa" w:w="2016"/>
            <w:shd w:fill="FFFFFF"/>
            <w:tcMar>
              <w:top w:w="70" w:type="dxa"/>
              <w:bottom w:w="70" w:type="dxa"/>
              <w:left w:w="100" w:type="dxa"/>
              <w:right w:w="100" w:type="dxa"/>
            </w:tcMar>
          </w:tcPr>
          <w:p>
            <w:r>
              <w:rPr>
                <w:rFonts w:ascii="Calibri" w:hAnsi="Calibri"/>
                <w:color w:val="2C3E50"/>
                <w:sz w:val="18"/>
              </w:rPr>
              <w:t>PriceValuated</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Financial Metric</w:t>
            </w:r>
          </w:p>
        </w:tc>
        <w:tc>
          <w:tcPr>
            <w:tcW w:type="dxa" w:w="2016"/>
            <w:shd w:fill="FFFFFF"/>
            <w:tcMar>
              <w:top w:w="70" w:type="dxa"/>
              <w:bottom w:w="70" w:type="dxa"/>
              <w:left w:w="100" w:type="dxa"/>
              <w:right w:w="100" w:type="dxa"/>
            </w:tcMar>
          </w:tcPr>
          <w:p>
            <w:r>
              <w:rPr>
                <w:rFonts w:ascii="Calibri" w:hAnsi="Calibri"/>
                <w:color w:val="2C3E50"/>
                <w:sz w:val="18"/>
              </w:rPr>
              <w:t>600, 1 500, 0</w:t>
            </w:r>
          </w:p>
        </w:tc>
        <w:tc>
          <w:tcPr>
            <w:tcW w:type="dxa" w:w="2592"/>
            <w:shd w:fill="FFFFFF"/>
            <w:tcMar>
              <w:top w:w="70" w:type="dxa"/>
              <w:bottom w:w="70" w:type="dxa"/>
              <w:left w:w="100" w:type="dxa"/>
              <w:right w:w="100" w:type="dxa"/>
            </w:tcMar>
          </w:tcPr>
          <w:p>
            <w:r>
              <w:rPr>
                <w:rFonts w:ascii="Calibri" w:hAnsi="Calibri"/>
                <w:color w:val="2C3E50"/>
                <w:sz w:val="18"/>
              </w:rPr>
              <w:t>Field PriceValuated in TblClaimServices.csv</w:t>
            </w:r>
          </w:p>
        </w:tc>
      </w:tr>
      <w:tr>
        <w:tc>
          <w:tcPr>
            <w:tcW w:type="dxa" w:w="720"/>
            <w:shd w:fill="F8F9FA"/>
            <w:tcMar>
              <w:top w:w="70" w:type="dxa"/>
              <w:bottom w:w="70" w:type="dxa"/>
              <w:left w:w="100" w:type="dxa"/>
              <w:right w:w="100" w:type="dxa"/>
            </w:tcMar>
          </w:tcPr>
          <w:p>
            <w:r>
              <w:rPr>
                <w:rFonts w:ascii="Calibri" w:hAnsi="Calibri"/>
                <w:color w:val="2C3E50"/>
                <w:sz w:val="18"/>
              </w:rPr>
              <w:t>12</w:t>
            </w:r>
          </w:p>
        </w:tc>
        <w:tc>
          <w:tcPr>
            <w:tcW w:type="dxa" w:w="2016"/>
            <w:shd w:fill="F8F9FA"/>
            <w:tcMar>
              <w:top w:w="70" w:type="dxa"/>
              <w:bottom w:w="70" w:type="dxa"/>
              <w:left w:w="100" w:type="dxa"/>
              <w:right w:w="100" w:type="dxa"/>
            </w:tcMar>
          </w:tcPr>
          <w:p>
            <w:r>
              <w:rPr>
                <w:rFonts w:ascii="Calibri" w:hAnsi="Calibri"/>
                <w:color w:val="2C3E50"/>
                <w:sz w:val="18"/>
              </w:rPr>
              <w:t>Explanation</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Explanation in TblClaimServices.csv</w:t>
            </w:r>
          </w:p>
        </w:tc>
      </w:tr>
      <w:tr>
        <w:tc>
          <w:tcPr>
            <w:tcW w:type="dxa" w:w="720"/>
            <w:shd w:fill="FFFFFF"/>
            <w:tcMar>
              <w:top w:w="70" w:type="dxa"/>
              <w:bottom w:w="70" w:type="dxa"/>
              <w:left w:w="100" w:type="dxa"/>
              <w:right w:w="100" w:type="dxa"/>
            </w:tcMar>
          </w:tcPr>
          <w:p>
            <w:r>
              <w:rPr>
                <w:rFonts w:ascii="Calibri" w:hAnsi="Calibri"/>
                <w:color w:val="2C3E50"/>
                <w:sz w:val="18"/>
              </w:rPr>
              <w:t>13</w:t>
            </w:r>
          </w:p>
        </w:tc>
        <w:tc>
          <w:tcPr>
            <w:tcW w:type="dxa" w:w="2016"/>
            <w:shd w:fill="FFFFFF"/>
            <w:tcMar>
              <w:top w:w="70" w:type="dxa"/>
              <w:bottom w:w="70" w:type="dxa"/>
              <w:left w:w="100" w:type="dxa"/>
              <w:right w:w="100" w:type="dxa"/>
            </w:tcMar>
          </w:tcPr>
          <w:p>
            <w:r>
              <w:rPr>
                <w:rFonts w:ascii="Calibri" w:hAnsi="Calibri"/>
                <w:color w:val="2C3E50"/>
                <w:sz w:val="18"/>
              </w:rPr>
              <w:t>Justification</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Justification in TblClaimServices.csv</w:t>
            </w:r>
          </w:p>
        </w:tc>
      </w:tr>
      <w:tr>
        <w:tc>
          <w:tcPr>
            <w:tcW w:type="dxa" w:w="720"/>
            <w:shd w:fill="F8F9FA"/>
            <w:tcMar>
              <w:top w:w="70" w:type="dxa"/>
              <w:bottom w:w="70" w:type="dxa"/>
              <w:left w:w="100" w:type="dxa"/>
              <w:right w:w="100" w:type="dxa"/>
            </w:tcMar>
          </w:tcPr>
          <w:p>
            <w:r>
              <w:rPr>
                <w:rFonts w:ascii="Calibri" w:hAnsi="Calibri"/>
                <w:color w:val="2C3E50"/>
                <w:sz w:val="18"/>
              </w:rPr>
              <w:t>14</w:t>
            </w:r>
          </w:p>
        </w:tc>
        <w:tc>
          <w:tcPr>
            <w:tcW w:type="dxa" w:w="2016"/>
            <w:shd w:fill="F8F9FA"/>
            <w:tcMar>
              <w:top w:w="70" w:type="dxa"/>
              <w:bottom w:w="70" w:type="dxa"/>
              <w:left w:w="100" w:type="dxa"/>
              <w:right w:w="100" w:type="dxa"/>
            </w:tcMar>
          </w:tcPr>
          <w:p>
            <w:r>
              <w:rPr>
                <w:rFonts w:ascii="Calibri" w:hAnsi="Calibri"/>
                <w:color w:val="2C3E50"/>
                <w:sz w:val="18"/>
              </w:rPr>
              <w:t>RejectionReason</w:t>
            </w:r>
          </w:p>
        </w:tc>
        <w:tc>
          <w:tcPr>
            <w:tcW w:type="dxa" w:w="1152"/>
            <w:shd w:fill="F8F9FA"/>
            <w:tcMar>
              <w:top w:w="70" w:type="dxa"/>
              <w:bottom w:w="70" w:type="dxa"/>
              <w:left w:w="100" w:type="dxa"/>
              <w:right w:w="100" w:type="dxa"/>
            </w:tcMar>
          </w:tcPr>
          <w:p>
            <w:r>
              <w:rPr>
                <w:rFonts w:ascii="Calibri" w:hAnsi="Calibri"/>
                <w:color w:val="2C3E50"/>
                <w:sz w:val="18"/>
              </w:rPr>
              <w:t>int64</w:t>
            </w:r>
          </w:p>
        </w:tc>
        <w:tc>
          <w:tcPr>
            <w:tcW w:type="dxa" w:w="1584"/>
            <w:shd w:fill="F8F9FA"/>
            <w:tcMar>
              <w:top w:w="70" w:type="dxa"/>
              <w:bottom w:w="70" w:type="dxa"/>
              <w:left w:w="100" w:type="dxa"/>
              <w:right w:w="100" w:type="dxa"/>
            </w:tcMar>
          </w:tcPr>
          <w:p>
            <w:r>
              <w:rPr>
                <w:rFonts w:ascii="Calibri" w:hAnsi="Calibri"/>
                <w:color w:val="2C3E50"/>
                <w:sz w:val="18"/>
              </w:rPr>
              <w:t>Target Label / Status</w:t>
            </w:r>
          </w:p>
        </w:tc>
        <w:tc>
          <w:tcPr>
            <w:tcW w:type="dxa" w:w="2016"/>
            <w:shd w:fill="F8F9FA"/>
            <w:tcMar>
              <w:top w:w="70" w:type="dxa"/>
              <w:bottom w:w="70" w:type="dxa"/>
              <w:left w:w="100" w:type="dxa"/>
              <w:right w:w="100" w:type="dxa"/>
            </w:tcMar>
          </w:tcPr>
          <w:p>
            <w:r>
              <w:rPr>
                <w:rFonts w:ascii="Calibri" w:hAnsi="Calibri"/>
                <w:color w:val="2C3E50"/>
                <w:sz w:val="18"/>
              </w:rPr>
              <w:t>0, 5, 16</w:t>
            </w:r>
          </w:p>
        </w:tc>
        <w:tc>
          <w:tcPr>
            <w:tcW w:type="dxa" w:w="2592"/>
            <w:shd w:fill="F8F9FA"/>
            <w:tcMar>
              <w:top w:w="70" w:type="dxa"/>
              <w:bottom w:w="70" w:type="dxa"/>
              <w:left w:w="100" w:type="dxa"/>
              <w:right w:w="100" w:type="dxa"/>
            </w:tcMar>
          </w:tcPr>
          <w:p>
            <w:r>
              <w:rPr>
                <w:rFonts w:ascii="Calibri" w:hAnsi="Calibri"/>
                <w:color w:val="2C3E50"/>
                <w:sz w:val="18"/>
              </w:rPr>
              <w:t>Automated or clinical rejection code identifier</w:t>
            </w:r>
          </w:p>
        </w:tc>
      </w:tr>
      <w:tr>
        <w:tc>
          <w:tcPr>
            <w:tcW w:type="dxa" w:w="720"/>
            <w:shd w:fill="FFFFFF"/>
            <w:tcMar>
              <w:top w:w="70" w:type="dxa"/>
              <w:bottom w:w="70" w:type="dxa"/>
              <w:left w:w="100" w:type="dxa"/>
              <w:right w:w="100" w:type="dxa"/>
            </w:tcMar>
          </w:tcPr>
          <w:p>
            <w:r>
              <w:rPr>
                <w:rFonts w:ascii="Calibri" w:hAnsi="Calibri"/>
                <w:color w:val="2C3E50"/>
                <w:sz w:val="18"/>
              </w:rPr>
              <w:t>15</w:t>
            </w:r>
          </w:p>
        </w:tc>
        <w:tc>
          <w:tcPr>
            <w:tcW w:type="dxa" w:w="2016"/>
            <w:shd w:fill="FFFFFF"/>
            <w:tcMar>
              <w:top w:w="70" w:type="dxa"/>
              <w:bottom w:w="70" w:type="dxa"/>
              <w:left w:w="100" w:type="dxa"/>
              <w:right w:w="100" w:type="dxa"/>
            </w:tcMar>
          </w:tcPr>
          <w:p>
            <w:r>
              <w:rPr>
                <w:rFonts w:ascii="Calibri" w:hAnsi="Calibri"/>
                <w:color w:val="2C3E50"/>
                <w:sz w:val="18"/>
              </w:rPr>
              <w:t>AuditUserID</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3 537, 3 555, 3 520</w:t>
            </w:r>
          </w:p>
        </w:tc>
        <w:tc>
          <w:tcPr>
            <w:tcW w:type="dxa" w:w="2592"/>
            <w:shd w:fill="FFFFFF"/>
            <w:tcMar>
              <w:top w:w="70" w:type="dxa"/>
              <w:bottom w:w="70" w:type="dxa"/>
              <w:left w:w="100" w:type="dxa"/>
              <w:right w:w="100" w:type="dxa"/>
            </w:tcMar>
          </w:tcPr>
          <w:p>
            <w:r>
              <w:rPr>
                <w:rFonts w:ascii="Calibri" w:hAnsi="Calibri"/>
                <w:color w:val="2C3E50"/>
                <w:sz w:val="18"/>
              </w:rPr>
              <w:t>Field AuditUserID in TblClaimServices.csv</w:t>
            </w:r>
          </w:p>
        </w:tc>
      </w:tr>
      <w:tr>
        <w:tc>
          <w:tcPr>
            <w:tcW w:type="dxa" w:w="720"/>
            <w:shd w:fill="F8F9FA"/>
            <w:tcMar>
              <w:top w:w="70" w:type="dxa"/>
              <w:bottom w:w="70" w:type="dxa"/>
              <w:left w:w="100" w:type="dxa"/>
              <w:right w:w="100" w:type="dxa"/>
            </w:tcMar>
          </w:tcPr>
          <w:p>
            <w:r>
              <w:rPr>
                <w:rFonts w:ascii="Calibri" w:hAnsi="Calibri"/>
                <w:color w:val="2C3E50"/>
                <w:sz w:val="18"/>
              </w:rPr>
              <w:t>16</w:t>
            </w:r>
          </w:p>
        </w:tc>
        <w:tc>
          <w:tcPr>
            <w:tcW w:type="dxa" w:w="2016"/>
            <w:shd w:fill="F8F9FA"/>
            <w:tcMar>
              <w:top w:w="70" w:type="dxa"/>
              <w:bottom w:w="70" w:type="dxa"/>
              <w:left w:w="100" w:type="dxa"/>
              <w:right w:w="100" w:type="dxa"/>
            </w:tcMar>
          </w:tcPr>
          <w:p>
            <w:r>
              <w:rPr>
                <w:rFonts w:ascii="Calibri" w:hAnsi="Calibri"/>
                <w:color w:val="2C3E50"/>
                <w:sz w:val="18"/>
              </w:rPr>
              <w:t>ValidityFromReview</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Temporal Timestamp</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ValidityFromReview in TblClaimServices.csv</w:t>
            </w:r>
          </w:p>
        </w:tc>
      </w:tr>
      <w:tr>
        <w:tc>
          <w:tcPr>
            <w:tcW w:type="dxa" w:w="720"/>
            <w:shd w:fill="FFFFFF"/>
            <w:tcMar>
              <w:top w:w="70" w:type="dxa"/>
              <w:bottom w:w="70" w:type="dxa"/>
              <w:left w:w="100" w:type="dxa"/>
              <w:right w:w="100" w:type="dxa"/>
            </w:tcMar>
          </w:tcPr>
          <w:p>
            <w:r>
              <w:rPr>
                <w:rFonts w:ascii="Calibri" w:hAnsi="Calibri"/>
                <w:color w:val="2C3E50"/>
                <w:sz w:val="18"/>
              </w:rPr>
              <w:t>17</w:t>
            </w:r>
          </w:p>
        </w:tc>
        <w:tc>
          <w:tcPr>
            <w:tcW w:type="dxa" w:w="2016"/>
            <w:shd w:fill="FFFFFF"/>
            <w:tcMar>
              <w:top w:w="70" w:type="dxa"/>
              <w:bottom w:w="70" w:type="dxa"/>
              <w:left w:w="100" w:type="dxa"/>
              <w:right w:w="100" w:type="dxa"/>
            </w:tcMar>
          </w:tcPr>
          <w:p>
            <w:r>
              <w:rPr>
                <w:rFonts w:ascii="Calibri" w:hAnsi="Calibri"/>
                <w:color w:val="2C3E50"/>
                <w:sz w:val="18"/>
              </w:rPr>
              <w:t>ValidityToReview</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Temporal Timestamp</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ValidityToReview in TblClaimServices.csv</w:t>
            </w:r>
          </w:p>
        </w:tc>
      </w:tr>
      <w:tr>
        <w:tc>
          <w:tcPr>
            <w:tcW w:type="dxa" w:w="720"/>
            <w:shd w:fill="F8F9FA"/>
            <w:tcMar>
              <w:top w:w="70" w:type="dxa"/>
              <w:bottom w:w="70" w:type="dxa"/>
              <w:left w:w="100" w:type="dxa"/>
              <w:right w:w="100" w:type="dxa"/>
            </w:tcMar>
          </w:tcPr>
          <w:p>
            <w:r>
              <w:rPr>
                <w:rFonts w:ascii="Calibri" w:hAnsi="Calibri"/>
                <w:color w:val="2C3E50"/>
                <w:sz w:val="18"/>
              </w:rPr>
              <w:t>18</w:t>
            </w:r>
          </w:p>
        </w:tc>
        <w:tc>
          <w:tcPr>
            <w:tcW w:type="dxa" w:w="2016"/>
            <w:shd w:fill="F8F9FA"/>
            <w:tcMar>
              <w:top w:w="70" w:type="dxa"/>
              <w:bottom w:w="70" w:type="dxa"/>
              <w:left w:w="100" w:type="dxa"/>
              <w:right w:w="100" w:type="dxa"/>
            </w:tcMar>
          </w:tcPr>
          <w:p>
            <w:r>
              <w:rPr>
                <w:rFonts w:ascii="Calibri" w:hAnsi="Calibri"/>
                <w:color w:val="2C3E50"/>
                <w:sz w:val="18"/>
              </w:rPr>
              <w:t>AuditUserIDReview</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AuditUserIDReview in TblClaimServices.csv</w:t>
            </w:r>
          </w:p>
        </w:tc>
      </w:tr>
      <w:tr>
        <w:tc>
          <w:tcPr>
            <w:tcW w:type="dxa" w:w="720"/>
            <w:shd w:fill="FFFFFF"/>
            <w:tcMar>
              <w:top w:w="70" w:type="dxa"/>
              <w:bottom w:w="70" w:type="dxa"/>
              <w:left w:w="100" w:type="dxa"/>
              <w:right w:w="100" w:type="dxa"/>
            </w:tcMar>
          </w:tcPr>
          <w:p>
            <w:r>
              <w:rPr>
                <w:rFonts w:ascii="Calibri" w:hAnsi="Calibri"/>
                <w:color w:val="2C3E50"/>
                <w:sz w:val="18"/>
              </w:rPr>
              <w:t>19</w:t>
            </w:r>
          </w:p>
        </w:tc>
        <w:tc>
          <w:tcPr>
            <w:tcW w:type="dxa" w:w="2016"/>
            <w:shd w:fill="FFFFFF"/>
            <w:tcMar>
              <w:top w:w="70" w:type="dxa"/>
              <w:bottom w:w="70" w:type="dxa"/>
              <w:left w:w="100" w:type="dxa"/>
              <w:right w:w="100" w:type="dxa"/>
            </w:tcMar>
          </w:tcPr>
          <w:p>
            <w:r>
              <w:rPr>
                <w:rFonts w:ascii="Calibri" w:hAnsi="Calibri"/>
                <w:color w:val="2C3E50"/>
                <w:sz w:val="18"/>
              </w:rPr>
              <w:t>LimitationValue</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Financial Metric</w:t>
            </w:r>
          </w:p>
        </w:tc>
        <w:tc>
          <w:tcPr>
            <w:tcW w:type="dxa" w:w="2016"/>
            <w:shd w:fill="FFFFFF"/>
            <w:tcMar>
              <w:top w:w="70" w:type="dxa"/>
              <w:bottom w:w="70" w:type="dxa"/>
              <w:left w:w="100" w:type="dxa"/>
              <w:right w:w="100" w:type="dxa"/>
            </w:tcMar>
          </w:tcPr>
          <w:p>
            <w:r>
              <w:rPr>
                <w:rFonts w:ascii="Calibri" w:hAnsi="Calibri"/>
                <w:color w:val="2C3E50"/>
                <w:sz w:val="18"/>
              </w:rPr>
              <w:t>100.0</w:t>
            </w:r>
          </w:p>
        </w:tc>
        <w:tc>
          <w:tcPr>
            <w:tcW w:type="dxa" w:w="2592"/>
            <w:shd w:fill="FFFFFF"/>
            <w:tcMar>
              <w:top w:w="70" w:type="dxa"/>
              <w:bottom w:w="70" w:type="dxa"/>
              <w:left w:w="100" w:type="dxa"/>
              <w:right w:w="100" w:type="dxa"/>
            </w:tcMar>
          </w:tcPr>
          <w:p>
            <w:r>
              <w:rPr>
                <w:rFonts w:ascii="Calibri" w:hAnsi="Calibri"/>
                <w:color w:val="2C3E50"/>
                <w:sz w:val="18"/>
              </w:rPr>
              <w:t>Field LimitationValue in TblClaimServices.csv</w:t>
            </w:r>
          </w:p>
        </w:tc>
      </w:tr>
      <w:tr>
        <w:tc>
          <w:tcPr>
            <w:tcW w:type="dxa" w:w="720"/>
            <w:shd w:fill="F8F9FA"/>
            <w:tcMar>
              <w:top w:w="70" w:type="dxa"/>
              <w:bottom w:w="70" w:type="dxa"/>
              <w:left w:w="100" w:type="dxa"/>
              <w:right w:w="100" w:type="dxa"/>
            </w:tcMar>
          </w:tcPr>
          <w:p>
            <w:r>
              <w:rPr>
                <w:rFonts w:ascii="Calibri" w:hAnsi="Calibri"/>
                <w:color w:val="2C3E50"/>
                <w:sz w:val="18"/>
              </w:rPr>
              <w:t>20</w:t>
            </w:r>
          </w:p>
        </w:tc>
        <w:tc>
          <w:tcPr>
            <w:tcW w:type="dxa" w:w="2016"/>
            <w:shd w:fill="F8F9FA"/>
            <w:tcMar>
              <w:top w:w="70" w:type="dxa"/>
              <w:bottom w:w="70" w:type="dxa"/>
              <w:left w:w="100" w:type="dxa"/>
              <w:right w:w="100" w:type="dxa"/>
            </w:tcMar>
          </w:tcPr>
          <w:p>
            <w:r>
              <w:rPr>
                <w:rFonts w:ascii="Calibri" w:hAnsi="Calibri"/>
                <w:color w:val="2C3E50"/>
                <w:sz w:val="18"/>
              </w:rPr>
              <w:t>Limitation</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C</w:t>
            </w:r>
          </w:p>
        </w:tc>
        <w:tc>
          <w:tcPr>
            <w:tcW w:type="dxa" w:w="2592"/>
            <w:shd w:fill="F8F9FA"/>
            <w:tcMar>
              <w:top w:w="70" w:type="dxa"/>
              <w:bottom w:w="70" w:type="dxa"/>
              <w:left w:w="100" w:type="dxa"/>
              <w:right w:w="100" w:type="dxa"/>
            </w:tcMar>
          </w:tcPr>
          <w:p>
            <w:r>
              <w:rPr>
                <w:rFonts w:ascii="Calibri" w:hAnsi="Calibri"/>
                <w:color w:val="2C3E50"/>
                <w:sz w:val="18"/>
              </w:rPr>
              <w:t>Field Limitation in TblClaimServices.csv</w:t>
            </w:r>
          </w:p>
        </w:tc>
      </w:tr>
      <w:tr>
        <w:tc>
          <w:tcPr>
            <w:tcW w:type="dxa" w:w="720"/>
            <w:shd w:fill="FFFFFF"/>
            <w:tcMar>
              <w:top w:w="70" w:type="dxa"/>
              <w:bottom w:w="70" w:type="dxa"/>
              <w:left w:w="100" w:type="dxa"/>
              <w:right w:w="100" w:type="dxa"/>
            </w:tcMar>
          </w:tcPr>
          <w:p>
            <w:r>
              <w:rPr>
                <w:rFonts w:ascii="Calibri" w:hAnsi="Calibri"/>
                <w:color w:val="2C3E50"/>
                <w:sz w:val="18"/>
              </w:rPr>
              <w:t>21</w:t>
            </w:r>
          </w:p>
        </w:tc>
        <w:tc>
          <w:tcPr>
            <w:tcW w:type="dxa" w:w="2016"/>
            <w:shd w:fill="FFFFFF"/>
            <w:tcMar>
              <w:top w:w="70" w:type="dxa"/>
              <w:bottom w:w="70" w:type="dxa"/>
              <w:left w:w="100" w:type="dxa"/>
              <w:right w:w="100" w:type="dxa"/>
            </w:tcMar>
          </w:tcPr>
          <w:p>
            <w:r>
              <w:rPr>
                <w:rFonts w:ascii="Calibri" w:hAnsi="Calibri"/>
                <w:color w:val="2C3E50"/>
                <w:sz w:val="18"/>
              </w:rPr>
              <w:t>RemuneratedAmount</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Financial Metric</w:t>
            </w:r>
          </w:p>
        </w:tc>
        <w:tc>
          <w:tcPr>
            <w:tcW w:type="dxa" w:w="2016"/>
            <w:shd w:fill="FFFFFF"/>
            <w:tcMar>
              <w:top w:w="70" w:type="dxa"/>
              <w:bottom w:w="70" w:type="dxa"/>
              <w:left w:w="100" w:type="dxa"/>
              <w:right w:w="100" w:type="dxa"/>
            </w:tcMar>
          </w:tcPr>
          <w:p>
            <w:r>
              <w:rPr>
                <w:rFonts w:ascii="Calibri" w:hAnsi="Calibri"/>
                <w:color w:val="2C3E50"/>
                <w:sz w:val="18"/>
              </w:rPr>
              <w:t>600, 1 500, 0</w:t>
            </w:r>
          </w:p>
        </w:tc>
        <w:tc>
          <w:tcPr>
            <w:tcW w:type="dxa" w:w="2592"/>
            <w:shd w:fill="FFFFFF"/>
            <w:tcMar>
              <w:top w:w="70" w:type="dxa"/>
              <w:bottom w:w="70" w:type="dxa"/>
              <w:left w:w="100" w:type="dxa"/>
              <w:right w:w="100" w:type="dxa"/>
            </w:tcMar>
          </w:tcPr>
          <w:p>
            <w:r>
              <w:rPr>
                <w:rFonts w:ascii="Calibri" w:hAnsi="Calibri"/>
                <w:color w:val="2C3E50"/>
                <w:sz w:val="18"/>
              </w:rPr>
              <w:t>Field RemuneratedAmount in TblClaimServices.csv</w:t>
            </w:r>
          </w:p>
        </w:tc>
      </w:tr>
      <w:tr>
        <w:tc>
          <w:tcPr>
            <w:tcW w:type="dxa" w:w="720"/>
            <w:shd w:fill="F8F9FA"/>
            <w:tcMar>
              <w:top w:w="70" w:type="dxa"/>
              <w:bottom w:w="70" w:type="dxa"/>
              <w:left w:w="100" w:type="dxa"/>
              <w:right w:w="100" w:type="dxa"/>
            </w:tcMar>
          </w:tcPr>
          <w:p>
            <w:r>
              <w:rPr>
                <w:rFonts w:ascii="Calibri" w:hAnsi="Calibri"/>
                <w:color w:val="2C3E50"/>
                <w:sz w:val="18"/>
              </w:rPr>
              <w:t>22</w:t>
            </w:r>
          </w:p>
        </w:tc>
        <w:tc>
          <w:tcPr>
            <w:tcW w:type="dxa" w:w="2016"/>
            <w:shd w:fill="F8F9FA"/>
            <w:tcMar>
              <w:top w:w="70" w:type="dxa"/>
              <w:bottom w:w="70" w:type="dxa"/>
              <w:left w:w="100" w:type="dxa"/>
              <w:right w:w="100" w:type="dxa"/>
            </w:tcMar>
          </w:tcPr>
          <w:p>
            <w:r>
              <w:rPr>
                <w:rFonts w:ascii="Calibri" w:hAnsi="Calibri"/>
                <w:color w:val="2C3E50"/>
                <w:sz w:val="18"/>
              </w:rPr>
              <w:t>DeductableAmount</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Financial Metric</w:t>
            </w:r>
          </w:p>
        </w:tc>
        <w:tc>
          <w:tcPr>
            <w:tcW w:type="dxa" w:w="2016"/>
            <w:shd w:fill="F8F9FA"/>
            <w:tcMar>
              <w:top w:w="70" w:type="dxa"/>
              <w:bottom w:w="70" w:type="dxa"/>
              <w:left w:w="100" w:type="dxa"/>
              <w:right w:w="100" w:type="dxa"/>
            </w:tcMar>
          </w:tcPr>
          <w:p>
            <w:r>
              <w:rPr>
                <w:rFonts w:ascii="Calibri" w:hAnsi="Calibri"/>
                <w:color w:val="2C3E50"/>
                <w:sz w:val="18"/>
              </w:rPr>
              <w:t>0.0</w:t>
            </w:r>
          </w:p>
        </w:tc>
        <w:tc>
          <w:tcPr>
            <w:tcW w:type="dxa" w:w="2592"/>
            <w:shd w:fill="F8F9FA"/>
            <w:tcMar>
              <w:top w:w="70" w:type="dxa"/>
              <w:bottom w:w="70" w:type="dxa"/>
              <w:left w:w="100" w:type="dxa"/>
              <w:right w:w="100" w:type="dxa"/>
            </w:tcMar>
          </w:tcPr>
          <w:p>
            <w:r>
              <w:rPr>
                <w:rFonts w:ascii="Calibri" w:hAnsi="Calibri"/>
                <w:color w:val="2C3E50"/>
                <w:sz w:val="18"/>
              </w:rPr>
              <w:t>Field DeductableAmount in TblClaimServices.csv</w:t>
            </w:r>
          </w:p>
        </w:tc>
      </w:tr>
      <w:tr>
        <w:tc>
          <w:tcPr>
            <w:tcW w:type="dxa" w:w="720"/>
            <w:shd w:fill="FFFFFF"/>
            <w:tcMar>
              <w:top w:w="70" w:type="dxa"/>
              <w:bottom w:w="70" w:type="dxa"/>
              <w:left w:w="100" w:type="dxa"/>
              <w:right w:w="100" w:type="dxa"/>
            </w:tcMar>
          </w:tcPr>
          <w:p>
            <w:r>
              <w:rPr>
                <w:rFonts w:ascii="Calibri" w:hAnsi="Calibri"/>
                <w:color w:val="2C3E50"/>
                <w:sz w:val="18"/>
              </w:rPr>
              <w:t>23</w:t>
            </w:r>
          </w:p>
        </w:tc>
        <w:tc>
          <w:tcPr>
            <w:tcW w:type="dxa" w:w="2016"/>
            <w:shd w:fill="FFFFFF"/>
            <w:tcMar>
              <w:top w:w="70" w:type="dxa"/>
              <w:bottom w:w="70" w:type="dxa"/>
              <w:left w:w="100" w:type="dxa"/>
              <w:right w:w="100" w:type="dxa"/>
            </w:tcMar>
          </w:tcPr>
          <w:p>
            <w:r>
              <w:rPr>
                <w:rFonts w:ascii="Calibri" w:hAnsi="Calibri"/>
                <w:color w:val="2C3E50"/>
                <w:sz w:val="18"/>
              </w:rPr>
              <w:t>ExceedCeilingAmount</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Financial Metric</w:t>
            </w:r>
          </w:p>
        </w:tc>
        <w:tc>
          <w:tcPr>
            <w:tcW w:type="dxa" w:w="2016"/>
            <w:shd w:fill="FFFFFF"/>
            <w:tcMar>
              <w:top w:w="70" w:type="dxa"/>
              <w:bottom w:w="70" w:type="dxa"/>
              <w:left w:w="100" w:type="dxa"/>
              <w:right w:w="100" w:type="dxa"/>
            </w:tcMar>
          </w:tcPr>
          <w:p>
            <w:r>
              <w:rPr>
                <w:rFonts w:ascii="Calibri" w:hAnsi="Calibri"/>
                <w:color w:val="2C3E50"/>
                <w:sz w:val="18"/>
              </w:rPr>
              <w:t>0.0</w:t>
            </w:r>
          </w:p>
        </w:tc>
        <w:tc>
          <w:tcPr>
            <w:tcW w:type="dxa" w:w="2592"/>
            <w:shd w:fill="FFFFFF"/>
            <w:tcMar>
              <w:top w:w="70" w:type="dxa"/>
              <w:bottom w:w="70" w:type="dxa"/>
              <w:left w:w="100" w:type="dxa"/>
              <w:right w:w="100" w:type="dxa"/>
            </w:tcMar>
          </w:tcPr>
          <w:p>
            <w:r>
              <w:rPr>
                <w:rFonts w:ascii="Calibri" w:hAnsi="Calibri"/>
                <w:color w:val="2C3E50"/>
                <w:sz w:val="18"/>
              </w:rPr>
              <w:t>Field ExceedCeilingAmount in TblClaimServices.csv</w:t>
            </w:r>
          </w:p>
        </w:tc>
      </w:tr>
      <w:tr>
        <w:tc>
          <w:tcPr>
            <w:tcW w:type="dxa" w:w="720"/>
            <w:shd w:fill="F8F9FA"/>
            <w:tcMar>
              <w:top w:w="70" w:type="dxa"/>
              <w:bottom w:w="70" w:type="dxa"/>
              <w:left w:w="100" w:type="dxa"/>
              <w:right w:w="100" w:type="dxa"/>
            </w:tcMar>
          </w:tcPr>
          <w:p>
            <w:r>
              <w:rPr>
                <w:rFonts w:ascii="Calibri" w:hAnsi="Calibri"/>
                <w:color w:val="2C3E50"/>
                <w:sz w:val="18"/>
              </w:rPr>
              <w:t>24</w:t>
            </w:r>
          </w:p>
        </w:tc>
        <w:tc>
          <w:tcPr>
            <w:tcW w:type="dxa" w:w="2016"/>
            <w:shd w:fill="F8F9FA"/>
            <w:tcMar>
              <w:top w:w="70" w:type="dxa"/>
              <w:bottom w:w="70" w:type="dxa"/>
              <w:left w:w="100" w:type="dxa"/>
              <w:right w:w="100" w:type="dxa"/>
            </w:tcMar>
          </w:tcPr>
          <w:p>
            <w:r>
              <w:rPr>
                <w:rFonts w:ascii="Calibri" w:hAnsi="Calibri"/>
                <w:color w:val="2C3E50"/>
                <w:sz w:val="18"/>
              </w:rPr>
              <w:t>PriceOrigin</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Financial Metric</w:t>
            </w:r>
          </w:p>
        </w:tc>
        <w:tc>
          <w:tcPr>
            <w:tcW w:type="dxa" w:w="2016"/>
            <w:shd w:fill="F8F9FA"/>
            <w:tcMar>
              <w:top w:w="70" w:type="dxa"/>
              <w:bottom w:w="70" w:type="dxa"/>
              <w:left w:w="100" w:type="dxa"/>
              <w:right w:w="100" w:type="dxa"/>
            </w:tcMar>
          </w:tcPr>
          <w:p>
            <w:r>
              <w:rPr>
                <w:rFonts w:ascii="Calibri" w:hAnsi="Calibri"/>
                <w:color w:val="2C3E50"/>
                <w:sz w:val="18"/>
              </w:rPr>
              <w:t>P</w:t>
            </w:r>
          </w:p>
        </w:tc>
        <w:tc>
          <w:tcPr>
            <w:tcW w:type="dxa" w:w="2592"/>
            <w:shd w:fill="F8F9FA"/>
            <w:tcMar>
              <w:top w:w="70" w:type="dxa"/>
              <w:bottom w:w="70" w:type="dxa"/>
              <w:left w:w="100" w:type="dxa"/>
              <w:right w:w="100" w:type="dxa"/>
            </w:tcMar>
          </w:tcPr>
          <w:p>
            <w:r>
              <w:rPr>
                <w:rFonts w:ascii="Calibri" w:hAnsi="Calibri"/>
                <w:color w:val="2C3E50"/>
                <w:sz w:val="18"/>
              </w:rPr>
              <w:t>Field PriceOrigin in TblClaimServices.csv</w:t>
            </w:r>
          </w:p>
        </w:tc>
      </w:tr>
      <w:tr>
        <w:tc>
          <w:tcPr>
            <w:tcW w:type="dxa" w:w="720"/>
            <w:shd w:fill="FFFFFF"/>
            <w:tcMar>
              <w:top w:w="70" w:type="dxa"/>
              <w:bottom w:w="70" w:type="dxa"/>
              <w:left w:w="100" w:type="dxa"/>
              <w:right w:w="100" w:type="dxa"/>
            </w:tcMar>
          </w:tcPr>
          <w:p>
            <w:r>
              <w:rPr>
                <w:rFonts w:ascii="Calibri" w:hAnsi="Calibri"/>
                <w:color w:val="2C3E50"/>
                <w:sz w:val="18"/>
              </w:rPr>
              <w:t>25</w:t>
            </w:r>
          </w:p>
        </w:tc>
        <w:tc>
          <w:tcPr>
            <w:tcW w:type="dxa" w:w="2016"/>
            <w:shd w:fill="FFFFFF"/>
            <w:tcMar>
              <w:top w:w="70" w:type="dxa"/>
              <w:bottom w:w="70" w:type="dxa"/>
              <w:left w:w="100" w:type="dxa"/>
              <w:right w:w="100" w:type="dxa"/>
            </w:tcMar>
          </w:tcPr>
          <w:p>
            <w:r>
              <w:rPr>
                <w:rFonts w:ascii="Calibri" w:hAnsi="Calibri"/>
                <w:color w:val="2C3E50"/>
                <w:sz w:val="18"/>
              </w:rPr>
              <w:t>ExceedCeilingAmountCategory</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Financial Metric</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ExceedCeilingAmountCategory in TblClaimServices.csv</w:t>
            </w:r>
          </w:p>
        </w:tc>
      </w:tr>
      <w:tr>
        <w:tc>
          <w:tcPr>
            <w:tcW w:type="dxa" w:w="720"/>
            <w:shd w:fill="F8F9FA"/>
            <w:tcMar>
              <w:top w:w="70" w:type="dxa"/>
              <w:bottom w:w="70" w:type="dxa"/>
              <w:left w:w="100" w:type="dxa"/>
              <w:right w:w="100" w:type="dxa"/>
            </w:tcMar>
          </w:tcPr>
          <w:p>
            <w:r>
              <w:rPr>
                <w:rFonts w:ascii="Calibri" w:hAnsi="Calibri"/>
                <w:color w:val="2C3E50"/>
                <w:sz w:val="18"/>
              </w:rPr>
              <w:t>26</w:t>
            </w:r>
          </w:p>
        </w:tc>
        <w:tc>
          <w:tcPr>
            <w:tcW w:type="dxa" w:w="2016"/>
            <w:shd w:fill="F8F9FA"/>
            <w:tcMar>
              <w:top w:w="70" w:type="dxa"/>
              <w:bottom w:w="70" w:type="dxa"/>
              <w:left w:w="100" w:type="dxa"/>
              <w:right w:w="100" w:type="dxa"/>
            </w:tcMar>
          </w:tcPr>
          <w:p>
            <w:r>
              <w:rPr>
                <w:rFonts w:ascii="Calibri" w:hAnsi="Calibri"/>
                <w:color w:val="2C3E50"/>
                <w:sz w:val="18"/>
              </w:rPr>
              <w:t>ClaimID</w:t>
            </w:r>
          </w:p>
        </w:tc>
        <w:tc>
          <w:tcPr>
            <w:tcW w:type="dxa" w:w="1152"/>
            <w:shd w:fill="F8F9FA"/>
            <w:tcMar>
              <w:top w:w="70" w:type="dxa"/>
              <w:bottom w:w="70" w:type="dxa"/>
              <w:left w:w="100" w:type="dxa"/>
              <w:right w:w="100" w:type="dxa"/>
            </w:tcMar>
          </w:tcPr>
          <w:p>
            <w:r>
              <w:rPr>
                <w:rFonts w:ascii="Calibri" w:hAnsi="Calibri"/>
                <w:color w:val="2C3E50"/>
                <w:sz w:val="18"/>
              </w:rPr>
              <w:t>int64</w:t>
            </w:r>
          </w:p>
        </w:tc>
        <w:tc>
          <w:tcPr>
            <w:tcW w:type="dxa" w:w="1584"/>
            <w:shd w:fill="F8F9FA"/>
            <w:tcMar>
              <w:top w:w="70" w:type="dxa"/>
              <w:bottom w:w="70" w:type="dxa"/>
              <w:left w:w="100" w:type="dxa"/>
              <w:right w:w="100" w:type="dxa"/>
            </w:tcMar>
          </w:tcPr>
          <w:p>
            <w:r>
              <w:rPr>
                <w:rFonts w:ascii="Calibri" w:hAnsi="Calibri"/>
                <w:color w:val="2C3E50"/>
                <w:sz w:val="18"/>
              </w:rPr>
              <w:t>Primary Key</w:t>
            </w:r>
          </w:p>
        </w:tc>
        <w:tc>
          <w:tcPr>
            <w:tcW w:type="dxa" w:w="2016"/>
            <w:shd w:fill="F8F9FA"/>
            <w:tcMar>
              <w:top w:w="70" w:type="dxa"/>
              <w:bottom w:w="70" w:type="dxa"/>
              <w:left w:w="100" w:type="dxa"/>
              <w:right w:w="100" w:type="dxa"/>
            </w:tcMar>
          </w:tcPr>
          <w:p>
            <w:r>
              <w:rPr>
                <w:rFonts w:ascii="Calibri" w:hAnsi="Calibri"/>
                <w:color w:val="2C3E50"/>
                <w:sz w:val="18"/>
              </w:rPr>
              <w:t>14495594, 155536, 155495</w:t>
            </w:r>
          </w:p>
        </w:tc>
        <w:tc>
          <w:tcPr>
            <w:tcW w:type="dxa" w:w="2592"/>
            <w:shd w:fill="F8F9FA"/>
            <w:tcMar>
              <w:top w:w="70" w:type="dxa"/>
              <w:bottom w:w="70" w:type="dxa"/>
              <w:left w:w="100" w:type="dxa"/>
              <w:right w:w="100" w:type="dxa"/>
            </w:tcMar>
          </w:tcPr>
          <w:p>
            <w:r>
              <w:rPr>
                <w:rFonts w:ascii="Calibri" w:hAnsi="Calibri"/>
                <w:color w:val="2C3E50"/>
                <w:sz w:val="18"/>
              </w:rPr>
              <w:t>Unique primary surrogate key for claim header record</w:t>
            </w:r>
          </w:p>
        </w:tc>
      </w:tr>
      <w:tr>
        <w:tc>
          <w:tcPr>
            <w:tcW w:type="dxa" w:w="720"/>
            <w:shd w:fill="FFFFFF"/>
            <w:tcMar>
              <w:top w:w="70" w:type="dxa"/>
              <w:bottom w:w="70" w:type="dxa"/>
              <w:left w:w="100" w:type="dxa"/>
              <w:right w:w="100" w:type="dxa"/>
            </w:tcMar>
          </w:tcPr>
          <w:p>
            <w:r>
              <w:rPr>
                <w:rFonts w:ascii="Calibri" w:hAnsi="Calibri"/>
                <w:color w:val="2C3E50"/>
                <w:sz w:val="18"/>
              </w:rPr>
              <w:t>27</w:t>
            </w:r>
          </w:p>
        </w:tc>
        <w:tc>
          <w:tcPr>
            <w:tcW w:type="dxa" w:w="2016"/>
            <w:shd w:fill="FFFFFF"/>
            <w:tcMar>
              <w:top w:w="70" w:type="dxa"/>
              <w:bottom w:w="70" w:type="dxa"/>
              <w:left w:w="100" w:type="dxa"/>
              <w:right w:w="100" w:type="dxa"/>
            </w:tcMar>
          </w:tcPr>
          <w:p>
            <w:r>
              <w:rPr>
                <w:rFonts w:ascii="Calibri" w:hAnsi="Calibri"/>
                <w:color w:val="2C3E50"/>
                <w:sz w:val="18"/>
              </w:rPr>
              <w:t>PolicyID</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Primary Key</w:t>
            </w:r>
          </w:p>
        </w:tc>
        <w:tc>
          <w:tcPr>
            <w:tcW w:type="dxa" w:w="2016"/>
            <w:shd w:fill="FFFFFF"/>
            <w:tcMar>
              <w:top w:w="70" w:type="dxa"/>
              <w:bottom w:w="70" w:type="dxa"/>
              <w:left w:w="100" w:type="dxa"/>
              <w:right w:w="100" w:type="dxa"/>
            </w:tcMar>
          </w:tcPr>
          <w:p>
            <w:r>
              <w:rPr>
                <w:rFonts w:ascii="Calibri" w:hAnsi="Calibri"/>
                <w:color w:val="2C3E50"/>
                <w:sz w:val="18"/>
              </w:rPr>
              <w:t>76273.0, 92866.0, 92838.0</w:t>
            </w:r>
          </w:p>
        </w:tc>
        <w:tc>
          <w:tcPr>
            <w:tcW w:type="dxa" w:w="2592"/>
            <w:shd w:fill="FFFFFF"/>
            <w:tcMar>
              <w:top w:w="70" w:type="dxa"/>
              <w:bottom w:w="70" w:type="dxa"/>
              <w:left w:w="100" w:type="dxa"/>
              <w:right w:w="100" w:type="dxa"/>
            </w:tcMar>
          </w:tcPr>
          <w:p>
            <w:r>
              <w:rPr>
                <w:rFonts w:ascii="Calibri" w:hAnsi="Calibri"/>
                <w:color w:val="2C3E50"/>
                <w:sz w:val="18"/>
              </w:rPr>
              <w:t>Field PolicyID in TblClaimServices.csv</w:t>
            </w:r>
          </w:p>
        </w:tc>
      </w:tr>
      <w:tr>
        <w:tc>
          <w:tcPr>
            <w:tcW w:type="dxa" w:w="720"/>
            <w:shd w:fill="F8F9FA"/>
            <w:tcMar>
              <w:top w:w="70" w:type="dxa"/>
              <w:bottom w:w="70" w:type="dxa"/>
              <w:left w:w="100" w:type="dxa"/>
              <w:right w:w="100" w:type="dxa"/>
            </w:tcMar>
          </w:tcPr>
          <w:p>
            <w:r>
              <w:rPr>
                <w:rFonts w:ascii="Calibri" w:hAnsi="Calibri"/>
                <w:color w:val="2C3E50"/>
                <w:sz w:val="18"/>
              </w:rPr>
              <w:t>28</w:t>
            </w:r>
          </w:p>
        </w:tc>
        <w:tc>
          <w:tcPr>
            <w:tcW w:type="dxa" w:w="2016"/>
            <w:shd w:fill="F8F9FA"/>
            <w:tcMar>
              <w:top w:w="70" w:type="dxa"/>
              <w:bottom w:w="70" w:type="dxa"/>
              <w:left w:w="100" w:type="dxa"/>
              <w:right w:w="100" w:type="dxa"/>
            </w:tcMar>
          </w:tcPr>
          <w:p>
            <w:r>
              <w:rPr>
                <w:rFonts w:ascii="Calibri" w:hAnsi="Calibri"/>
                <w:color w:val="2C3E50"/>
                <w:sz w:val="18"/>
              </w:rPr>
              <w:t>ProdID</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72.0, 60.0, 68.0</w:t>
            </w:r>
          </w:p>
        </w:tc>
        <w:tc>
          <w:tcPr>
            <w:tcW w:type="dxa" w:w="2592"/>
            <w:shd w:fill="F8F9FA"/>
            <w:tcMar>
              <w:top w:w="70" w:type="dxa"/>
              <w:bottom w:w="70" w:type="dxa"/>
              <w:left w:w="100" w:type="dxa"/>
              <w:right w:w="100" w:type="dxa"/>
            </w:tcMar>
          </w:tcPr>
          <w:p>
            <w:r>
              <w:rPr>
                <w:rFonts w:ascii="Calibri" w:hAnsi="Calibri"/>
                <w:color w:val="2C3E50"/>
                <w:sz w:val="18"/>
              </w:rPr>
              <w:t>Field ProdID in TblClaimServices.csv</w:t>
            </w:r>
          </w:p>
        </w:tc>
      </w:tr>
      <w:tr>
        <w:tc>
          <w:tcPr>
            <w:tcW w:type="dxa" w:w="720"/>
            <w:shd w:fill="FFFFFF"/>
            <w:tcMar>
              <w:top w:w="70" w:type="dxa"/>
              <w:bottom w:w="70" w:type="dxa"/>
              <w:left w:w="100" w:type="dxa"/>
              <w:right w:w="100" w:type="dxa"/>
            </w:tcMar>
          </w:tcPr>
          <w:p>
            <w:r>
              <w:rPr>
                <w:rFonts w:ascii="Calibri" w:hAnsi="Calibri"/>
                <w:color w:val="2C3E50"/>
                <w:sz w:val="18"/>
              </w:rPr>
              <w:t>29</w:t>
            </w:r>
          </w:p>
        </w:tc>
        <w:tc>
          <w:tcPr>
            <w:tcW w:type="dxa" w:w="2016"/>
            <w:shd w:fill="FFFFFF"/>
            <w:tcMar>
              <w:top w:w="70" w:type="dxa"/>
              <w:bottom w:w="70" w:type="dxa"/>
              <w:left w:w="100" w:type="dxa"/>
              <w:right w:w="100" w:type="dxa"/>
            </w:tcMar>
          </w:tcPr>
          <w:p>
            <w:r>
              <w:rPr>
                <w:rFonts w:ascii="Calibri" w:hAnsi="Calibri"/>
                <w:color w:val="2C3E50"/>
                <w:sz w:val="18"/>
              </w:rPr>
              <w:t>ServiceID</w:t>
            </w:r>
          </w:p>
        </w:tc>
        <w:tc>
          <w:tcPr>
            <w:tcW w:type="dxa" w:w="1152"/>
            <w:shd w:fill="FFFFFF"/>
            <w:tcMar>
              <w:top w:w="70" w:type="dxa"/>
              <w:bottom w:w="70" w:type="dxa"/>
              <w:left w:w="100" w:type="dxa"/>
              <w:right w:w="100" w:type="dxa"/>
            </w:tcMar>
          </w:tcPr>
          <w:p>
            <w:r>
              <w:rPr>
                <w:rFonts w:ascii="Calibri" w:hAnsi="Calibri"/>
                <w:color w:val="2C3E50"/>
                <w:sz w:val="18"/>
              </w:rPr>
              <w:t>int64</w:t>
            </w:r>
          </w:p>
        </w:tc>
        <w:tc>
          <w:tcPr>
            <w:tcW w:type="dxa" w:w="1584"/>
            <w:shd w:fill="FFFFFF"/>
            <w:tcMar>
              <w:top w:w="70" w:type="dxa"/>
              <w:bottom w:w="70" w:type="dxa"/>
              <w:left w:w="100" w:type="dxa"/>
              <w:right w:w="100" w:type="dxa"/>
            </w:tcMar>
          </w:tcPr>
          <w:p>
            <w:r>
              <w:rPr>
                <w:rFonts w:ascii="Calibri" w:hAnsi="Calibri"/>
                <w:color w:val="2C3E50"/>
                <w:sz w:val="18"/>
              </w:rPr>
              <w:t>Primary Key</w:t>
            </w:r>
          </w:p>
        </w:tc>
        <w:tc>
          <w:tcPr>
            <w:tcW w:type="dxa" w:w="2016"/>
            <w:shd w:fill="FFFFFF"/>
            <w:tcMar>
              <w:top w:w="70" w:type="dxa"/>
              <w:bottom w:w="70" w:type="dxa"/>
              <w:left w:w="100" w:type="dxa"/>
              <w:right w:w="100" w:type="dxa"/>
            </w:tcMar>
          </w:tcPr>
          <w:p>
            <w:r>
              <w:rPr>
                <w:rFonts w:ascii="Calibri" w:hAnsi="Calibri"/>
                <w:color w:val="2C3E50"/>
                <w:sz w:val="18"/>
              </w:rPr>
              <w:t>91, 115, 103</w:t>
            </w:r>
          </w:p>
        </w:tc>
        <w:tc>
          <w:tcPr>
            <w:tcW w:type="dxa" w:w="2592"/>
            <w:shd w:fill="FFFFFF"/>
            <w:tcMar>
              <w:top w:w="70" w:type="dxa"/>
              <w:bottom w:w="70" w:type="dxa"/>
              <w:left w:w="100" w:type="dxa"/>
              <w:right w:w="100" w:type="dxa"/>
            </w:tcMar>
          </w:tcPr>
          <w:p>
            <w:r>
              <w:rPr>
                <w:rFonts w:ascii="Calibri" w:hAnsi="Calibri"/>
                <w:color w:val="2C3E50"/>
                <w:sz w:val="18"/>
              </w:rPr>
              <w:t>Field ServiceID in TblClaimServices.csv</w:t>
            </w:r>
          </w:p>
        </w:tc>
      </w:tr>
      <w:tr>
        <w:tc>
          <w:tcPr>
            <w:tcW w:type="dxa" w:w="720"/>
            <w:shd w:fill="F8F9FA"/>
            <w:tcMar>
              <w:top w:w="70" w:type="dxa"/>
              <w:bottom w:w="70" w:type="dxa"/>
              <w:left w:w="100" w:type="dxa"/>
              <w:right w:w="100" w:type="dxa"/>
            </w:tcMar>
          </w:tcPr>
          <w:p>
            <w:r>
              <w:rPr>
                <w:rFonts w:ascii="Calibri" w:hAnsi="Calibri"/>
                <w:color w:val="2C3E50"/>
                <w:sz w:val="18"/>
              </w:rPr>
              <w:t>30</w:t>
            </w:r>
          </w:p>
        </w:tc>
        <w:tc>
          <w:tcPr>
            <w:tcW w:type="dxa" w:w="2016"/>
            <w:shd w:fill="F8F9FA"/>
            <w:tcMar>
              <w:top w:w="70" w:type="dxa"/>
              <w:bottom w:w="70" w:type="dxa"/>
              <w:left w:w="100" w:type="dxa"/>
              <w:right w:w="100" w:type="dxa"/>
            </w:tcMar>
          </w:tcPr>
          <w:p>
            <w:r>
              <w:rPr>
                <w:rFonts w:ascii="Calibri" w:hAnsi="Calibri"/>
                <w:color w:val="2C3E50"/>
                <w:sz w:val="18"/>
              </w:rPr>
              <w:t>JsonExt</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System Metadata</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JsonExt in TblClaimServices.csv</w:t>
            </w:r>
          </w:p>
        </w:tc>
      </w:tr>
    </w:tbl>
    <w:p>
      <w:pPr>
        <w:spacing w:after="120"/>
      </w:pPr>
    </w:p>
    <w:p>
      <w:pPr>
        <w:keepNext/>
        <w:spacing w:before="240" w:after="80"/>
      </w:pPr>
      <w:r>
        <w:rPr>
          <w:rFonts w:ascii="Arial" w:hAnsi="Arial"/>
          <w:b/>
          <w:color w:val="2980B9"/>
          <w:sz w:val="24"/>
        </w:rPr>
        <w:t>3.2.3 TblClaimItems.csv — Detailed Schema (1,728 Rows, 31 Columns, 0.17 MB)</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680"/>
        <w:gridCol w:w="1680"/>
        <w:gridCol w:w="1680"/>
        <w:gridCol w:w="1680"/>
        <w:gridCol w:w="1680"/>
        <w:gridCol w:w="1680"/>
      </w:tblGrid>
      <w:tr>
        <w:tc>
          <w:tcPr>
            <w:tcW w:type="dxa" w:w="720"/>
            <w:shd w:fill="1B365D"/>
            <w:tcMar>
              <w:top w:w="100" w:type="dxa"/>
              <w:bottom w:w="100" w:type="dxa"/>
              <w:left w:w="100" w:type="dxa"/>
              <w:right w:w="100" w:type="dxa"/>
            </w:tcMar>
          </w:tcPr>
          <w:p>
            <w:pPr>
              <w:jc w:val="left"/>
            </w:pPr>
            <w:r>
              <w:rPr>
                <w:rFonts w:ascii="Arial" w:hAnsi="Arial"/>
                <w:b/>
                <w:color w:val="FFFFFF"/>
                <w:sz w:val="18"/>
              </w:rPr>
              <w:t>Col #</w:t>
            </w:r>
          </w:p>
        </w:tc>
        <w:tc>
          <w:tcPr>
            <w:tcW w:type="dxa" w:w="2016"/>
            <w:shd w:fill="1B365D"/>
            <w:tcMar>
              <w:top w:w="100" w:type="dxa"/>
              <w:bottom w:w="100" w:type="dxa"/>
              <w:left w:w="100" w:type="dxa"/>
              <w:right w:w="100" w:type="dxa"/>
            </w:tcMar>
          </w:tcPr>
          <w:p>
            <w:pPr>
              <w:jc w:val="left"/>
            </w:pPr>
            <w:r>
              <w:rPr>
                <w:rFonts w:ascii="Arial" w:hAnsi="Arial"/>
                <w:b/>
                <w:color w:val="FFFFFF"/>
                <w:sz w:val="18"/>
              </w:rPr>
              <w:t>Column Name</w:t>
            </w:r>
          </w:p>
        </w:tc>
        <w:tc>
          <w:tcPr>
            <w:tcW w:type="dxa" w:w="1152"/>
            <w:shd w:fill="1B365D"/>
            <w:tcMar>
              <w:top w:w="100" w:type="dxa"/>
              <w:bottom w:w="100" w:type="dxa"/>
              <w:left w:w="100" w:type="dxa"/>
              <w:right w:w="100" w:type="dxa"/>
            </w:tcMar>
          </w:tcPr>
          <w:p>
            <w:pPr>
              <w:jc w:val="left"/>
            </w:pPr>
            <w:r>
              <w:rPr>
                <w:rFonts w:ascii="Arial" w:hAnsi="Arial"/>
                <w:b/>
                <w:color w:val="FFFFFF"/>
                <w:sz w:val="18"/>
              </w:rPr>
              <w:t>Data Type</w:t>
            </w:r>
          </w:p>
        </w:tc>
        <w:tc>
          <w:tcPr>
            <w:tcW w:type="dxa" w:w="1584"/>
            <w:shd w:fill="1B365D"/>
            <w:tcMar>
              <w:top w:w="100" w:type="dxa"/>
              <w:bottom w:w="100" w:type="dxa"/>
              <w:left w:w="100" w:type="dxa"/>
              <w:right w:w="100" w:type="dxa"/>
            </w:tcMar>
          </w:tcPr>
          <w:p>
            <w:pPr>
              <w:jc w:val="left"/>
            </w:pPr>
            <w:r>
              <w:rPr>
                <w:rFonts w:ascii="Arial" w:hAnsi="Arial"/>
                <w:b/>
                <w:color w:val="FFFFFF"/>
                <w:sz w:val="18"/>
              </w:rPr>
              <w:t>Attribute Role</w:t>
            </w:r>
          </w:p>
        </w:tc>
        <w:tc>
          <w:tcPr>
            <w:tcW w:type="dxa" w:w="2016"/>
            <w:shd w:fill="1B365D"/>
            <w:tcMar>
              <w:top w:w="100" w:type="dxa"/>
              <w:bottom w:w="100" w:type="dxa"/>
              <w:left w:w="100" w:type="dxa"/>
              <w:right w:w="100" w:type="dxa"/>
            </w:tcMar>
          </w:tcPr>
          <w:p>
            <w:pPr>
              <w:jc w:val="left"/>
            </w:pPr>
            <w:r>
              <w:rPr>
                <w:rFonts w:ascii="Arial" w:hAnsi="Arial"/>
                <w:b/>
                <w:color w:val="FFFFFF"/>
                <w:sz w:val="18"/>
              </w:rPr>
              <w:t>Sample Values / Null Status</w:t>
            </w:r>
          </w:p>
        </w:tc>
        <w:tc>
          <w:tcPr>
            <w:tcW w:type="dxa" w:w="2592"/>
            <w:shd w:fill="1B365D"/>
            <w:tcMar>
              <w:top w:w="100" w:type="dxa"/>
              <w:bottom w:w="100" w:type="dxa"/>
              <w:left w:w="100" w:type="dxa"/>
              <w:right w:w="100" w:type="dxa"/>
            </w:tcMar>
          </w:tcPr>
          <w:p>
            <w:pPr>
              <w:jc w:val="left"/>
            </w:pPr>
            <w:r>
              <w:rPr>
                <w:rFonts w:ascii="Arial" w:hAnsi="Arial"/>
                <w:b/>
                <w:color w:val="FFFFFF"/>
                <w:sz w:val="18"/>
              </w:rPr>
              <w:t>Functional Description &amp; Fraud Role</w:t>
            </w:r>
          </w:p>
        </w:tc>
      </w:tr>
      <w:tr>
        <w:tc>
          <w:tcPr>
            <w:tcW w:type="dxa" w:w="720"/>
            <w:shd w:fill="FFFFFF"/>
            <w:tcMar>
              <w:top w:w="70" w:type="dxa"/>
              <w:bottom w:w="70" w:type="dxa"/>
              <w:left w:w="100" w:type="dxa"/>
              <w:right w:w="100" w:type="dxa"/>
            </w:tcMar>
          </w:tcPr>
          <w:p>
            <w:r>
              <w:rPr>
                <w:rFonts w:ascii="Calibri" w:hAnsi="Calibri"/>
                <w:color w:val="2C3E50"/>
                <w:sz w:val="18"/>
              </w:rPr>
              <w:t>1</w:t>
            </w:r>
          </w:p>
        </w:tc>
        <w:tc>
          <w:tcPr>
            <w:tcW w:type="dxa" w:w="2016"/>
            <w:shd w:fill="FFFFFF"/>
            <w:tcMar>
              <w:top w:w="70" w:type="dxa"/>
              <w:bottom w:w="70" w:type="dxa"/>
              <w:left w:w="100" w:type="dxa"/>
              <w:right w:w="100" w:type="dxa"/>
            </w:tcMar>
          </w:tcPr>
          <w:p>
            <w:r>
              <w:rPr>
                <w:rFonts w:ascii="Calibri" w:hAnsi="Calibri"/>
                <w:color w:val="2C3E50"/>
                <w:sz w:val="18"/>
              </w:rPr>
              <w:t>ClaimItemID</w:t>
            </w:r>
          </w:p>
        </w:tc>
        <w:tc>
          <w:tcPr>
            <w:tcW w:type="dxa" w:w="1152"/>
            <w:shd w:fill="FFFFFF"/>
            <w:tcMar>
              <w:top w:w="70" w:type="dxa"/>
              <w:bottom w:w="70" w:type="dxa"/>
              <w:left w:w="100" w:type="dxa"/>
              <w:right w:w="100" w:type="dxa"/>
            </w:tcMar>
          </w:tcPr>
          <w:p>
            <w:r>
              <w:rPr>
                <w:rFonts w:ascii="Calibri" w:hAnsi="Calibri"/>
                <w:color w:val="2C3E50"/>
                <w:sz w:val="18"/>
              </w:rPr>
              <w:t>int64</w:t>
            </w:r>
          </w:p>
        </w:tc>
        <w:tc>
          <w:tcPr>
            <w:tcW w:type="dxa" w:w="1584"/>
            <w:shd w:fill="FFFFFF"/>
            <w:tcMar>
              <w:top w:w="70" w:type="dxa"/>
              <w:bottom w:w="70" w:type="dxa"/>
              <w:left w:w="100" w:type="dxa"/>
              <w:right w:w="100" w:type="dxa"/>
            </w:tcMar>
          </w:tcPr>
          <w:p>
            <w:r>
              <w:rPr>
                <w:rFonts w:ascii="Calibri" w:hAnsi="Calibri"/>
                <w:color w:val="2C3E50"/>
                <w:sz w:val="18"/>
              </w:rPr>
              <w:t>Primary Key</w:t>
            </w:r>
          </w:p>
        </w:tc>
        <w:tc>
          <w:tcPr>
            <w:tcW w:type="dxa" w:w="2016"/>
            <w:shd w:fill="FFFFFF"/>
            <w:tcMar>
              <w:top w:w="70" w:type="dxa"/>
              <w:bottom w:w="70" w:type="dxa"/>
              <w:left w:w="100" w:type="dxa"/>
              <w:right w:w="100" w:type="dxa"/>
            </w:tcMar>
          </w:tcPr>
          <w:p>
            <w:r>
              <w:rPr>
                <w:rFonts w:ascii="Calibri" w:hAnsi="Calibri"/>
                <w:color w:val="2C3E50"/>
                <w:sz w:val="18"/>
              </w:rPr>
              <w:t>25, 26, 27</w:t>
            </w:r>
          </w:p>
        </w:tc>
        <w:tc>
          <w:tcPr>
            <w:tcW w:type="dxa" w:w="2592"/>
            <w:shd w:fill="FFFFFF"/>
            <w:tcMar>
              <w:top w:w="70" w:type="dxa"/>
              <w:bottom w:w="70" w:type="dxa"/>
              <w:left w:w="100" w:type="dxa"/>
              <w:right w:w="100" w:type="dxa"/>
            </w:tcMar>
          </w:tcPr>
          <w:p>
            <w:r>
              <w:rPr>
                <w:rFonts w:ascii="Calibri" w:hAnsi="Calibri"/>
                <w:color w:val="2C3E50"/>
                <w:sz w:val="18"/>
              </w:rPr>
              <w:t>Field ClaimItemID in TblClaimItems.csv</w:t>
            </w:r>
          </w:p>
        </w:tc>
      </w:tr>
      <w:tr>
        <w:tc>
          <w:tcPr>
            <w:tcW w:type="dxa" w:w="720"/>
            <w:shd w:fill="F8F9FA"/>
            <w:tcMar>
              <w:top w:w="70" w:type="dxa"/>
              <w:bottom w:w="70" w:type="dxa"/>
              <w:left w:w="100" w:type="dxa"/>
              <w:right w:w="100" w:type="dxa"/>
            </w:tcMar>
          </w:tcPr>
          <w:p>
            <w:r>
              <w:rPr>
                <w:rFonts w:ascii="Calibri" w:hAnsi="Calibri"/>
                <w:color w:val="2C3E50"/>
                <w:sz w:val="18"/>
              </w:rPr>
              <w:t>2</w:t>
            </w:r>
          </w:p>
        </w:tc>
        <w:tc>
          <w:tcPr>
            <w:tcW w:type="dxa" w:w="2016"/>
            <w:shd w:fill="F8F9FA"/>
            <w:tcMar>
              <w:top w:w="70" w:type="dxa"/>
              <w:bottom w:w="70" w:type="dxa"/>
              <w:left w:w="100" w:type="dxa"/>
              <w:right w:w="100" w:type="dxa"/>
            </w:tcMar>
          </w:tcPr>
          <w:p>
            <w:r>
              <w:rPr>
                <w:rFonts w:ascii="Calibri" w:hAnsi="Calibri"/>
                <w:color w:val="2C3E50"/>
                <w:sz w:val="18"/>
              </w:rPr>
              <w:t>ClaimID</w:t>
            </w:r>
          </w:p>
        </w:tc>
        <w:tc>
          <w:tcPr>
            <w:tcW w:type="dxa" w:w="1152"/>
            <w:shd w:fill="F8F9FA"/>
            <w:tcMar>
              <w:top w:w="70" w:type="dxa"/>
              <w:bottom w:w="70" w:type="dxa"/>
              <w:left w:w="100" w:type="dxa"/>
              <w:right w:w="100" w:type="dxa"/>
            </w:tcMar>
          </w:tcPr>
          <w:p>
            <w:r>
              <w:rPr>
                <w:rFonts w:ascii="Calibri" w:hAnsi="Calibri"/>
                <w:color w:val="2C3E50"/>
                <w:sz w:val="18"/>
              </w:rPr>
              <w:t>int64</w:t>
            </w:r>
          </w:p>
        </w:tc>
        <w:tc>
          <w:tcPr>
            <w:tcW w:type="dxa" w:w="1584"/>
            <w:shd w:fill="F8F9FA"/>
            <w:tcMar>
              <w:top w:w="70" w:type="dxa"/>
              <w:bottom w:w="70" w:type="dxa"/>
              <w:left w:w="100" w:type="dxa"/>
              <w:right w:w="100" w:type="dxa"/>
            </w:tcMar>
          </w:tcPr>
          <w:p>
            <w:r>
              <w:rPr>
                <w:rFonts w:ascii="Calibri" w:hAnsi="Calibri"/>
                <w:color w:val="2C3E50"/>
                <w:sz w:val="18"/>
              </w:rPr>
              <w:t>Primary Key</w:t>
            </w:r>
          </w:p>
        </w:tc>
        <w:tc>
          <w:tcPr>
            <w:tcW w:type="dxa" w:w="2016"/>
            <w:shd w:fill="F8F9FA"/>
            <w:tcMar>
              <w:top w:w="70" w:type="dxa"/>
              <w:bottom w:w="70" w:type="dxa"/>
              <w:left w:w="100" w:type="dxa"/>
              <w:right w:w="100" w:type="dxa"/>
            </w:tcMar>
          </w:tcPr>
          <w:p>
            <w:r>
              <w:rPr>
                <w:rFonts w:ascii="Calibri" w:hAnsi="Calibri"/>
                <w:color w:val="2C3E50"/>
                <w:sz w:val="18"/>
              </w:rPr>
              <w:t>4022020, 4153571, 4153575</w:t>
            </w:r>
          </w:p>
        </w:tc>
        <w:tc>
          <w:tcPr>
            <w:tcW w:type="dxa" w:w="2592"/>
            <w:shd w:fill="F8F9FA"/>
            <w:tcMar>
              <w:top w:w="70" w:type="dxa"/>
              <w:bottom w:w="70" w:type="dxa"/>
              <w:left w:w="100" w:type="dxa"/>
              <w:right w:w="100" w:type="dxa"/>
            </w:tcMar>
          </w:tcPr>
          <w:p>
            <w:r>
              <w:rPr>
                <w:rFonts w:ascii="Calibri" w:hAnsi="Calibri"/>
                <w:color w:val="2C3E50"/>
                <w:sz w:val="18"/>
              </w:rPr>
              <w:t>Unique primary surrogate key for claim header record</w:t>
            </w:r>
          </w:p>
        </w:tc>
      </w:tr>
      <w:tr>
        <w:tc>
          <w:tcPr>
            <w:tcW w:type="dxa" w:w="720"/>
            <w:shd w:fill="FFFFFF"/>
            <w:tcMar>
              <w:top w:w="70" w:type="dxa"/>
              <w:bottom w:w="70" w:type="dxa"/>
              <w:left w:w="100" w:type="dxa"/>
              <w:right w:w="100" w:type="dxa"/>
            </w:tcMar>
          </w:tcPr>
          <w:p>
            <w:r>
              <w:rPr>
                <w:rFonts w:ascii="Calibri" w:hAnsi="Calibri"/>
                <w:color w:val="2C3E50"/>
                <w:sz w:val="18"/>
              </w:rPr>
              <w:t>3</w:t>
            </w:r>
          </w:p>
        </w:tc>
        <w:tc>
          <w:tcPr>
            <w:tcW w:type="dxa" w:w="2016"/>
            <w:shd w:fill="FFFFFF"/>
            <w:tcMar>
              <w:top w:w="70" w:type="dxa"/>
              <w:bottom w:w="70" w:type="dxa"/>
              <w:left w:w="100" w:type="dxa"/>
              <w:right w:w="100" w:type="dxa"/>
            </w:tcMar>
          </w:tcPr>
          <w:p>
            <w:r>
              <w:rPr>
                <w:rFonts w:ascii="Calibri" w:hAnsi="Calibri"/>
                <w:color w:val="2C3E50"/>
                <w:sz w:val="18"/>
              </w:rPr>
              <w:t>ItemID</w:t>
            </w:r>
          </w:p>
        </w:tc>
        <w:tc>
          <w:tcPr>
            <w:tcW w:type="dxa" w:w="1152"/>
            <w:shd w:fill="FFFFFF"/>
            <w:tcMar>
              <w:top w:w="70" w:type="dxa"/>
              <w:bottom w:w="70" w:type="dxa"/>
              <w:left w:w="100" w:type="dxa"/>
              <w:right w:w="100" w:type="dxa"/>
            </w:tcMar>
          </w:tcPr>
          <w:p>
            <w:r>
              <w:rPr>
                <w:rFonts w:ascii="Calibri" w:hAnsi="Calibri"/>
                <w:color w:val="2C3E50"/>
                <w:sz w:val="18"/>
              </w:rPr>
              <w:t>int64</w:t>
            </w:r>
          </w:p>
        </w:tc>
        <w:tc>
          <w:tcPr>
            <w:tcW w:type="dxa" w:w="1584"/>
            <w:shd w:fill="FFFFFF"/>
            <w:tcMar>
              <w:top w:w="70" w:type="dxa"/>
              <w:bottom w:w="70" w:type="dxa"/>
              <w:left w:w="100" w:type="dxa"/>
              <w:right w:w="100" w:type="dxa"/>
            </w:tcMar>
          </w:tcPr>
          <w:p>
            <w:r>
              <w:rPr>
                <w:rFonts w:ascii="Calibri" w:hAnsi="Calibri"/>
                <w:color w:val="2C3E50"/>
                <w:sz w:val="18"/>
              </w:rPr>
              <w:t>Primary Key</w:t>
            </w:r>
          </w:p>
        </w:tc>
        <w:tc>
          <w:tcPr>
            <w:tcW w:type="dxa" w:w="2016"/>
            <w:shd w:fill="FFFFFF"/>
            <w:tcMar>
              <w:top w:w="70" w:type="dxa"/>
              <w:bottom w:w="70" w:type="dxa"/>
              <w:left w:w="100" w:type="dxa"/>
              <w:right w:w="100" w:type="dxa"/>
            </w:tcMar>
          </w:tcPr>
          <w:p>
            <w:r>
              <w:rPr>
                <w:rFonts w:ascii="Calibri" w:hAnsi="Calibri"/>
                <w:color w:val="2C3E50"/>
                <w:sz w:val="18"/>
              </w:rPr>
              <w:t>290, 270, 265</w:t>
            </w:r>
          </w:p>
        </w:tc>
        <w:tc>
          <w:tcPr>
            <w:tcW w:type="dxa" w:w="2592"/>
            <w:shd w:fill="FFFFFF"/>
            <w:tcMar>
              <w:top w:w="70" w:type="dxa"/>
              <w:bottom w:w="70" w:type="dxa"/>
              <w:left w:w="100" w:type="dxa"/>
              <w:right w:w="100" w:type="dxa"/>
            </w:tcMar>
          </w:tcPr>
          <w:p>
            <w:r>
              <w:rPr>
                <w:rFonts w:ascii="Calibri" w:hAnsi="Calibri"/>
                <w:color w:val="2C3E50"/>
                <w:sz w:val="18"/>
              </w:rPr>
              <w:t>Field ItemID in TblClaimItems.csv</w:t>
            </w:r>
          </w:p>
        </w:tc>
      </w:tr>
      <w:tr>
        <w:tc>
          <w:tcPr>
            <w:tcW w:type="dxa" w:w="720"/>
            <w:shd w:fill="F8F9FA"/>
            <w:tcMar>
              <w:top w:w="70" w:type="dxa"/>
              <w:bottom w:w="70" w:type="dxa"/>
              <w:left w:w="100" w:type="dxa"/>
              <w:right w:w="100" w:type="dxa"/>
            </w:tcMar>
          </w:tcPr>
          <w:p>
            <w:r>
              <w:rPr>
                <w:rFonts w:ascii="Calibri" w:hAnsi="Calibri"/>
                <w:color w:val="2C3E50"/>
                <w:sz w:val="18"/>
              </w:rPr>
              <w:t>4</w:t>
            </w:r>
          </w:p>
        </w:tc>
        <w:tc>
          <w:tcPr>
            <w:tcW w:type="dxa" w:w="2016"/>
            <w:shd w:fill="F8F9FA"/>
            <w:tcMar>
              <w:top w:w="70" w:type="dxa"/>
              <w:bottom w:w="70" w:type="dxa"/>
              <w:left w:w="100" w:type="dxa"/>
              <w:right w:w="100" w:type="dxa"/>
            </w:tcMar>
          </w:tcPr>
          <w:p>
            <w:r>
              <w:rPr>
                <w:rFonts w:ascii="Calibri" w:hAnsi="Calibri"/>
                <w:color w:val="2C3E50"/>
                <w:sz w:val="18"/>
              </w:rPr>
              <w:t>ProdID</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ProdID in TblClaimItems.csv</w:t>
            </w:r>
          </w:p>
        </w:tc>
      </w:tr>
      <w:tr>
        <w:tc>
          <w:tcPr>
            <w:tcW w:type="dxa" w:w="720"/>
            <w:shd w:fill="FFFFFF"/>
            <w:tcMar>
              <w:top w:w="70" w:type="dxa"/>
              <w:bottom w:w="70" w:type="dxa"/>
              <w:left w:w="100" w:type="dxa"/>
              <w:right w:w="100" w:type="dxa"/>
            </w:tcMar>
          </w:tcPr>
          <w:p>
            <w:r>
              <w:rPr>
                <w:rFonts w:ascii="Calibri" w:hAnsi="Calibri"/>
                <w:color w:val="2C3E50"/>
                <w:sz w:val="18"/>
              </w:rPr>
              <w:t>5</w:t>
            </w:r>
          </w:p>
        </w:tc>
        <w:tc>
          <w:tcPr>
            <w:tcW w:type="dxa" w:w="2016"/>
            <w:shd w:fill="FFFFFF"/>
            <w:tcMar>
              <w:top w:w="70" w:type="dxa"/>
              <w:bottom w:w="70" w:type="dxa"/>
              <w:left w:w="100" w:type="dxa"/>
              <w:right w:w="100" w:type="dxa"/>
            </w:tcMar>
          </w:tcPr>
          <w:p>
            <w:r>
              <w:rPr>
                <w:rFonts w:ascii="Calibri" w:hAnsi="Calibri"/>
                <w:color w:val="2C3E50"/>
                <w:sz w:val="18"/>
              </w:rPr>
              <w:t>ClaimItemStatus</w:t>
            </w:r>
          </w:p>
        </w:tc>
        <w:tc>
          <w:tcPr>
            <w:tcW w:type="dxa" w:w="1152"/>
            <w:shd w:fill="FFFFFF"/>
            <w:tcMar>
              <w:top w:w="70" w:type="dxa"/>
              <w:bottom w:w="70" w:type="dxa"/>
              <w:left w:w="100" w:type="dxa"/>
              <w:right w:w="100" w:type="dxa"/>
            </w:tcMar>
          </w:tcPr>
          <w:p>
            <w:r>
              <w:rPr>
                <w:rFonts w:ascii="Calibri" w:hAnsi="Calibri"/>
                <w:color w:val="2C3E50"/>
                <w:sz w:val="18"/>
              </w:rPr>
              <w:t>int64</w:t>
            </w:r>
          </w:p>
        </w:tc>
        <w:tc>
          <w:tcPr>
            <w:tcW w:type="dxa" w:w="1584"/>
            <w:shd w:fill="FFFFFF"/>
            <w:tcMar>
              <w:top w:w="70" w:type="dxa"/>
              <w:bottom w:w="70" w:type="dxa"/>
              <w:left w:w="100" w:type="dxa"/>
              <w:right w:w="100" w:type="dxa"/>
            </w:tcMar>
          </w:tcPr>
          <w:p>
            <w:r>
              <w:rPr>
                <w:rFonts w:ascii="Calibri" w:hAnsi="Calibri"/>
                <w:color w:val="2C3E50"/>
                <w:sz w:val="18"/>
              </w:rPr>
              <w:t>Target Label / Status</w:t>
            </w:r>
          </w:p>
        </w:tc>
        <w:tc>
          <w:tcPr>
            <w:tcW w:type="dxa" w:w="2016"/>
            <w:shd w:fill="FFFFFF"/>
            <w:tcMar>
              <w:top w:w="70" w:type="dxa"/>
              <w:bottom w:w="70" w:type="dxa"/>
              <w:left w:w="100" w:type="dxa"/>
              <w:right w:w="100" w:type="dxa"/>
            </w:tcMar>
          </w:tcPr>
          <w:p>
            <w:r>
              <w:rPr>
                <w:rFonts w:ascii="Calibri" w:hAnsi="Calibri"/>
                <w:color w:val="2C3E50"/>
                <w:sz w:val="18"/>
              </w:rPr>
              <w:t>1, 2</w:t>
            </w:r>
          </w:p>
        </w:tc>
        <w:tc>
          <w:tcPr>
            <w:tcW w:type="dxa" w:w="2592"/>
            <w:shd w:fill="FFFFFF"/>
            <w:tcMar>
              <w:top w:w="70" w:type="dxa"/>
              <w:bottom w:w="70" w:type="dxa"/>
              <w:left w:w="100" w:type="dxa"/>
              <w:right w:w="100" w:type="dxa"/>
            </w:tcMar>
          </w:tcPr>
          <w:p>
            <w:r>
              <w:rPr>
                <w:rFonts w:ascii="Calibri" w:hAnsi="Calibri"/>
                <w:color w:val="2C3E50"/>
                <w:sz w:val="18"/>
              </w:rPr>
              <w:t>Field ClaimItemStatus in TblClaimItems.csv</w:t>
            </w:r>
          </w:p>
        </w:tc>
      </w:tr>
      <w:tr>
        <w:tc>
          <w:tcPr>
            <w:tcW w:type="dxa" w:w="720"/>
            <w:shd w:fill="F8F9FA"/>
            <w:tcMar>
              <w:top w:w="70" w:type="dxa"/>
              <w:bottom w:w="70" w:type="dxa"/>
              <w:left w:w="100" w:type="dxa"/>
              <w:right w:w="100" w:type="dxa"/>
            </w:tcMar>
          </w:tcPr>
          <w:p>
            <w:r>
              <w:rPr>
                <w:rFonts w:ascii="Calibri" w:hAnsi="Calibri"/>
                <w:color w:val="2C3E50"/>
                <w:sz w:val="18"/>
              </w:rPr>
              <w:t>6</w:t>
            </w:r>
          </w:p>
        </w:tc>
        <w:tc>
          <w:tcPr>
            <w:tcW w:type="dxa" w:w="2016"/>
            <w:shd w:fill="F8F9FA"/>
            <w:tcMar>
              <w:top w:w="70" w:type="dxa"/>
              <w:bottom w:w="70" w:type="dxa"/>
              <w:left w:w="100" w:type="dxa"/>
              <w:right w:w="100" w:type="dxa"/>
            </w:tcMar>
          </w:tcPr>
          <w:p>
            <w:r>
              <w:rPr>
                <w:rFonts w:ascii="Calibri" w:hAnsi="Calibri"/>
                <w:color w:val="2C3E50"/>
                <w:sz w:val="18"/>
              </w:rPr>
              <w:t>Availability</w:t>
            </w:r>
          </w:p>
        </w:tc>
        <w:tc>
          <w:tcPr>
            <w:tcW w:type="dxa" w:w="1152"/>
            <w:shd w:fill="F8F9FA"/>
            <w:tcMar>
              <w:top w:w="70" w:type="dxa"/>
              <w:bottom w:w="70" w:type="dxa"/>
              <w:left w:w="100" w:type="dxa"/>
              <w:right w:w="100" w:type="dxa"/>
            </w:tcMar>
          </w:tcPr>
          <w:p>
            <w:r>
              <w:rPr>
                <w:rFonts w:ascii="Calibri" w:hAnsi="Calibri"/>
                <w:color w:val="2C3E50"/>
                <w:sz w:val="18"/>
              </w:rPr>
              <w:t>bool</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True</w:t>
            </w:r>
          </w:p>
        </w:tc>
        <w:tc>
          <w:tcPr>
            <w:tcW w:type="dxa" w:w="2592"/>
            <w:shd w:fill="F8F9FA"/>
            <w:tcMar>
              <w:top w:w="70" w:type="dxa"/>
              <w:bottom w:w="70" w:type="dxa"/>
              <w:left w:w="100" w:type="dxa"/>
              <w:right w:w="100" w:type="dxa"/>
            </w:tcMar>
          </w:tcPr>
          <w:p>
            <w:r>
              <w:rPr>
                <w:rFonts w:ascii="Calibri" w:hAnsi="Calibri"/>
                <w:color w:val="2C3E50"/>
                <w:sz w:val="18"/>
              </w:rPr>
              <w:t>Field Availability in TblClaimItems.csv</w:t>
            </w:r>
          </w:p>
        </w:tc>
      </w:tr>
      <w:tr>
        <w:tc>
          <w:tcPr>
            <w:tcW w:type="dxa" w:w="720"/>
            <w:shd w:fill="FFFFFF"/>
            <w:tcMar>
              <w:top w:w="70" w:type="dxa"/>
              <w:bottom w:w="70" w:type="dxa"/>
              <w:left w:w="100" w:type="dxa"/>
              <w:right w:w="100" w:type="dxa"/>
            </w:tcMar>
          </w:tcPr>
          <w:p>
            <w:r>
              <w:rPr>
                <w:rFonts w:ascii="Calibri" w:hAnsi="Calibri"/>
                <w:color w:val="2C3E50"/>
                <w:sz w:val="18"/>
              </w:rPr>
              <w:t>7</w:t>
            </w:r>
          </w:p>
        </w:tc>
        <w:tc>
          <w:tcPr>
            <w:tcW w:type="dxa" w:w="2016"/>
            <w:shd w:fill="FFFFFF"/>
            <w:tcMar>
              <w:top w:w="70" w:type="dxa"/>
              <w:bottom w:w="70" w:type="dxa"/>
              <w:left w:w="100" w:type="dxa"/>
              <w:right w:w="100" w:type="dxa"/>
            </w:tcMar>
          </w:tcPr>
          <w:p>
            <w:r>
              <w:rPr>
                <w:rFonts w:ascii="Calibri" w:hAnsi="Calibri"/>
                <w:color w:val="2C3E50"/>
                <w:sz w:val="18"/>
              </w:rPr>
              <w:t>QtyProvided</w:t>
            </w:r>
          </w:p>
        </w:tc>
        <w:tc>
          <w:tcPr>
            <w:tcW w:type="dxa" w:w="1152"/>
            <w:shd w:fill="FFFFFF"/>
            <w:tcMar>
              <w:top w:w="70" w:type="dxa"/>
              <w:bottom w:w="70" w:type="dxa"/>
              <w:left w:w="100" w:type="dxa"/>
              <w:right w:w="100" w:type="dxa"/>
            </w:tcMar>
          </w:tcPr>
          <w:p>
            <w:r>
              <w:rPr>
                <w:rFonts w:ascii="Calibri" w:hAnsi="Calibri"/>
                <w:color w:val="2C3E50"/>
                <w:sz w:val="18"/>
              </w:rPr>
              <w:t>int64</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1, 3, 30</w:t>
            </w:r>
          </w:p>
        </w:tc>
        <w:tc>
          <w:tcPr>
            <w:tcW w:type="dxa" w:w="2592"/>
            <w:shd w:fill="FFFFFF"/>
            <w:tcMar>
              <w:top w:w="70" w:type="dxa"/>
              <w:bottom w:w="70" w:type="dxa"/>
              <w:left w:w="100" w:type="dxa"/>
              <w:right w:w="100" w:type="dxa"/>
            </w:tcMar>
          </w:tcPr>
          <w:p>
            <w:r>
              <w:rPr>
                <w:rFonts w:ascii="Calibri" w:hAnsi="Calibri"/>
                <w:color w:val="2C3E50"/>
                <w:sz w:val="18"/>
              </w:rPr>
              <w:t>Quantity of medical procedures or items rendered</w:t>
            </w:r>
          </w:p>
        </w:tc>
      </w:tr>
      <w:tr>
        <w:tc>
          <w:tcPr>
            <w:tcW w:type="dxa" w:w="720"/>
            <w:shd w:fill="F8F9FA"/>
            <w:tcMar>
              <w:top w:w="70" w:type="dxa"/>
              <w:bottom w:w="70" w:type="dxa"/>
              <w:left w:w="100" w:type="dxa"/>
              <w:right w:w="100" w:type="dxa"/>
            </w:tcMar>
          </w:tcPr>
          <w:p>
            <w:r>
              <w:rPr>
                <w:rFonts w:ascii="Calibri" w:hAnsi="Calibri"/>
                <w:color w:val="2C3E50"/>
                <w:sz w:val="18"/>
              </w:rPr>
              <w:t>8</w:t>
            </w:r>
          </w:p>
        </w:tc>
        <w:tc>
          <w:tcPr>
            <w:tcW w:type="dxa" w:w="2016"/>
            <w:shd w:fill="F8F9FA"/>
            <w:tcMar>
              <w:top w:w="70" w:type="dxa"/>
              <w:bottom w:w="70" w:type="dxa"/>
              <w:left w:w="100" w:type="dxa"/>
              <w:right w:w="100" w:type="dxa"/>
            </w:tcMar>
          </w:tcPr>
          <w:p>
            <w:r>
              <w:rPr>
                <w:rFonts w:ascii="Calibri" w:hAnsi="Calibri"/>
                <w:color w:val="2C3E50"/>
                <w:sz w:val="18"/>
              </w:rPr>
              <w:t>QtyApproved</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Financial Metric</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QtyApproved in TblClaimItems.csv</w:t>
            </w:r>
          </w:p>
        </w:tc>
      </w:tr>
      <w:tr>
        <w:tc>
          <w:tcPr>
            <w:tcW w:type="dxa" w:w="720"/>
            <w:shd w:fill="FFFFFF"/>
            <w:tcMar>
              <w:top w:w="70" w:type="dxa"/>
              <w:bottom w:w="70" w:type="dxa"/>
              <w:left w:w="100" w:type="dxa"/>
              <w:right w:w="100" w:type="dxa"/>
            </w:tcMar>
          </w:tcPr>
          <w:p>
            <w:r>
              <w:rPr>
                <w:rFonts w:ascii="Calibri" w:hAnsi="Calibri"/>
                <w:color w:val="2C3E50"/>
                <w:sz w:val="18"/>
              </w:rPr>
              <w:t>9</w:t>
            </w:r>
          </w:p>
        </w:tc>
        <w:tc>
          <w:tcPr>
            <w:tcW w:type="dxa" w:w="2016"/>
            <w:shd w:fill="FFFFFF"/>
            <w:tcMar>
              <w:top w:w="70" w:type="dxa"/>
              <w:bottom w:w="70" w:type="dxa"/>
              <w:left w:w="100" w:type="dxa"/>
              <w:right w:w="100" w:type="dxa"/>
            </w:tcMar>
          </w:tcPr>
          <w:p>
            <w:r>
              <w:rPr>
                <w:rFonts w:ascii="Calibri" w:hAnsi="Calibri"/>
                <w:color w:val="2C3E50"/>
                <w:sz w:val="18"/>
              </w:rPr>
              <w:t>PriceAsked</w:t>
            </w:r>
          </w:p>
        </w:tc>
        <w:tc>
          <w:tcPr>
            <w:tcW w:type="dxa" w:w="1152"/>
            <w:shd w:fill="FFFFFF"/>
            <w:tcMar>
              <w:top w:w="70" w:type="dxa"/>
              <w:bottom w:w="70" w:type="dxa"/>
              <w:left w:w="100" w:type="dxa"/>
              <w:right w:w="100" w:type="dxa"/>
            </w:tcMar>
          </w:tcPr>
          <w:p>
            <w:r>
              <w:rPr>
                <w:rFonts w:ascii="Calibri" w:hAnsi="Calibri"/>
                <w:color w:val="2C3E50"/>
                <w:sz w:val="18"/>
              </w:rPr>
              <w:t>int64</w:t>
            </w:r>
          </w:p>
        </w:tc>
        <w:tc>
          <w:tcPr>
            <w:tcW w:type="dxa" w:w="1584"/>
            <w:shd w:fill="FFFFFF"/>
            <w:tcMar>
              <w:top w:w="70" w:type="dxa"/>
              <w:bottom w:w="70" w:type="dxa"/>
              <w:left w:w="100" w:type="dxa"/>
              <w:right w:w="100" w:type="dxa"/>
            </w:tcMar>
          </w:tcPr>
          <w:p>
            <w:r>
              <w:rPr>
                <w:rFonts w:ascii="Calibri" w:hAnsi="Calibri"/>
                <w:color w:val="2C3E50"/>
                <w:sz w:val="18"/>
              </w:rPr>
              <w:t>Financial Metric</w:t>
            </w:r>
          </w:p>
        </w:tc>
        <w:tc>
          <w:tcPr>
            <w:tcW w:type="dxa" w:w="2016"/>
            <w:shd w:fill="FFFFFF"/>
            <w:tcMar>
              <w:top w:w="70" w:type="dxa"/>
              <w:bottom w:w="70" w:type="dxa"/>
              <w:left w:w="100" w:type="dxa"/>
              <w:right w:w="100" w:type="dxa"/>
            </w:tcMar>
          </w:tcPr>
          <w:p>
            <w:r>
              <w:rPr>
                <w:rFonts w:ascii="Calibri" w:hAnsi="Calibri"/>
                <w:color w:val="2C3E50"/>
                <w:sz w:val="18"/>
              </w:rPr>
              <w:t>5, 1000, 0</w:t>
            </w:r>
          </w:p>
        </w:tc>
        <w:tc>
          <w:tcPr>
            <w:tcW w:type="dxa" w:w="2592"/>
            <w:shd w:fill="FFFFFF"/>
            <w:tcMar>
              <w:top w:w="70" w:type="dxa"/>
              <w:bottom w:w="70" w:type="dxa"/>
              <w:left w:w="100" w:type="dxa"/>
              <w:right w:w="100" w:type="dxa"/>
            </w:tcMar>
          </w:tcPr>
          <w:p>
            <w:r>
              <w:rPr>
                <w:rFonts w:ascii="Calibri" w:hAnsi="Calibri"/>
                <w:color w:val="2C3E50"/>
                <w:sz w:val="18"/>
              </w:rPr>
              <w:t>Line-item requested unit price (XAF)</w:t>
            </w:r>
          </w:p>
        </w:tc>
      </w:tr>
      <w:tr>
        <w:tc>
          <w:tcPr>
            <w:tcW w:type="dxa" w:w="720"/>
            <w:shd w:fill="F8F9FA"/>
            <w:tcMar>
              <w:top w:w="70" w:type="dxa"/>
              <w:bottom w:w="70" w:type="dxa"/>
              <w:left w:w="100" w:type="dxa"/>
              <w:right w:w="100" w:type="dxa"/>
            </w:tcMar>
          </w:tcPr>
          <w:p>
            <w:r>
              <w:rPr>
                <w:rFonts w:ascii="Calibri" w:hAnsi="Calibri"/>
                <w:color w:val="2C3E50"/>
                <w:sz w:val="18"/>
              </w:rPr>
              <w:t>10</w:t>
            </w:r>
          </w:p>
        </w:tc>
        <w:tc>
          <w:tcPr>
            <w:tcW w:type="dxa" w:w="2016"/>
            <w:shd w:fill="F8F9FA"/>
            <w:tcMar>
              <w:top w:w="70" w:type="dxa"/>
              <w:bottom w:w="70" w:type="dxa"/>
              <w:left w:w="100" w:type="dxa"/>
              <w:right w:w="100" w:type="dxa"/>
            </w:tcMar>
          </w:tcPr>
          <w:p>
            <w:r>
              <w:rPr>
                <w:rFonts w:ascii="Calibri" w:hAnsi="Calibri"/>
                <w:color w:val="2C3E50"/>
                <w:sz w:val="18"/>
              </w:rPr>
              <w:t>PriceAdjusted</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Financial Metric</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PriceAdjusted in TblClaimItems.csv</w:t>
            </w:r>
          </w:p>
        </w:tc>
      </w:tr>
      <w:tr>
        <w:tc>
          <w:tcPr>
            <w:tcW w:type="dxa" w:w="720"/>
            <w:shd w:fill="FFFFFF"/>
            <w:tcMar>
              <w:top w:w="70" w:type="dxa"/>
              <w:bottom w:w="70" w:type="dxa"/>
              <w:left w:w="100" w:type="dxa"/>
              <w:right w:w="100" w:type="dxa"/>
            </w:tcMar>
          </w:tcPr>
          <w:p>
            <w:r>
              <w:rPr>
                <w:rFonts w:ascii="Calibri" w:hAnsi="Calibri"/>
                <w:color w:val="2C3E50"/>
                <w:sz w:val="18"/>
              </w:rPr>
              <w:t>11</w:t>
            </w:r>
          </w:p>
        </w:tc>
        <w:tc>
          <w:tcPr>
            <w:tcW w:type="dxa" w:w="2016"/>
            <w:shd w:fill="FFFFFF"/>
            <w:tcMar>
              <w:top w:w="70" w:type="dxa"/>
              <w:bottom w:w="70" w:type="dxa"/>
              <w:left w:w="100" w:type="dxa"/>
              <w:right w:w="100" w:type="dxa"/>
            </w:tcMar>
          </w:tcPr>
          <w:p>
            <w:r>
              <w:rPr>
                <w:rFonts w:ascii="Calibri" w:hAnsi="Calibri"/>
                <w:color w:val="2C3E50"/>
                <w:sz w:val="18"/>
              </w:rPr>
              <w:t>PriceApproved</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Financial Metric</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Line-item approved unit price (XAF)</w:t>
            </w:r>
          </w:p>
        </w:tc>
      </w:tr>
      <w:tr>
        <w:tc>
          <w:tcPr>
            <w:tcW w:type="dxa" w:w="720"/>
            <w:shd w:fill="F8F9FA"/>
            <w:tcMar>
              <w:top w:w="70" w:type="dxa"/>
              <w:bottom w:w="70" w:type="dxa"/>
              <w:left w:w="100" w:type="dxa"/>
              <w:right w:w="100" w:type="dxa"/>
            </w:tcMar>
          </w:tcPr>
          <w:p>
            <w:r>
              <w:rPr>
                <w:rFonts w:ascii="Calibri" w:hAnsi="Calibri"/>
                <w:color w:val="2C3E50"/>
                <w:sz w:val="18"/>
              </w:rPr>
              <w:t>12</w:t>
            </w:r>
          </w:p>
        </w:tc>
        <w:tc>
          <w:tcPr>
            <w:tcW w:type="dxa" w:w="2016"/>
            <w:shd w:fill="F8F9FA"/>
            <w:tcMar>
              <w:top w:w="70" w:type="dxa"/>
              <w:bottom w:w="70" w:type="dxa"/>
              <w:left w:w="100" w:type="dxa"/>
              <w:right w:w="100" w:type="dxa"/>
            </w:tcMar>
          </w:tcPr>
          <w:p>
            <w:r>
              <w:rPr>
                <w:rFonts w:ascii="Calibri" w:hAnsi="Calibri"/>
                <w:color w:val="2C3E50"/>
                <w:sz w:val="18"/>
              </w:rPr>
              <w:t>PriceValuated</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Financial Metric</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PriceValuated in TblClaimItems.csv</w:t>
            </w:r>
          </w:p>
        </w:tc>
      </w:tr>
      <w:tr>
        <w:tc>
          <w:tcPr>
            <w:tcW w:type="dxa" w:w="720"/>
            <w:shd w:fill="FFFFFF"/>
            <w:tcMar>
              <w:top w:w="70" w:type="dxa"/>
              <w:bottom w:w="70" w:type="dxa"/>
              <w:left w:w="100" w:type="dxa"/>
              <w:right w:w="100" w:type="dxa"/>
            </w:tcMar>
          </w:tcPr>
          <w:p>
            <w:r>
              <w:rPr>
                <w:rFonts w:ascii="Calibri" w:hAnsi="Calibri"/>
                <w:color w:val="2C3E50"/>
                <w:sz w:val="18"/>
              </w:rPr>
              <w:t>13</w:t>
            </w:r>
          </w:p>
        </w:tc>
        <w:tc>
          <w:tcPr>
            <w:tcW w:type="dxa" w:w="2016"/>
            <w:shd w:fill="FFFFFF"/>
            <w:tcMar>
              <w:top w:w="70" w:type="dxa"/>
              <w:bottom w:w="70" w:type="dxa"/>
              <w:left w:w="100" w:type="dxa"/>
              <w:right w:w="100" w:type="dxa"/>
            </w:tcMar>
          </w:tcPr>
          <w:p>
            <w:r>
              <w:rPr>
                <w:rFonts w:ascii="Calibri" w:hAnsi="Calibri"/>
                <w:color w:val="2C3E50"/>
                <w:sz w:val="18"/>
              </w:rPr>
              <w:t>Explanation</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Explanation in TblClaimItems.csv</w:t>
            </w:r>
          </w:p>
        </w:tc>
      </w:tr>
      <w:tr>
        <w:tc>
          <w:tcPr>
            <w:tcW w:type="dxa" w:w="720"/>
            <w:shd w:fill="F8F9FA"/>
            <w:tcMar>
              <w:top w:w="70" w:type="dxa"/>
              <w:bottom w:w="70" w:type="dxa"/>
              <w:left w:w="100" w:type="dxa"/>
              <w:right w:w="100" w:type="dxa"/>
            </w:tcMar>
          </w:tcPr>
          <w:p>
            <w:r>
              <w:rPr>
                <w:rFonts w:ascii="Calibri" w:hAnsi="Calibri"/>
                <w:color w:val="2C3E50"/>
                <w:sz w:val="18"/>
              </w:rPr>
              <w:t>14</w:t>
            </w:r>
          </w:p>
        </w:tc>
        <w:tc>
          <w:tcPr>
            <w:tcW w:type="dxa" w:w="2016"/>
            <w:shd w:fill="F8F9FA"/>
            <w:tcMar>
              <w:top w:w="70" w:type="dxa"/>
              <w:bottom w:w="70" w:type="dxa"/>
              <w:left w:w="100" w:type="dxa"/>
              <w:right w:w="100" w:type="dxa"/>
            </w:tcMar>
          </w:tcPr>
          <w:p>
            <w:r>
              <w:rPr>
                <w:rFonts w:ascii="Calibri" w:hAnsi="Calibri"/>
                <w:color w:val="2C3E50"/>
                <w:sz w:val="18"/>
              </w:rPr>
              <w:t>Justification</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Justification in TblClaimItems.csv</w:t>
            </w:r>
          </w:p>
        </w:tc>
      </w:tr>
      <w:tr>
        <w:tc>
          <w:tcPr>
            <w:tcW w:type="dxa" w:w="720"/>
            <w:shd w:fill="FFFFFF"/>
            <w:tcMar>
              <w:top w:w="70" w:type="dxa"/>
              <w:bottom w:w="70" w:type="dxa"/>
              <w:left w:w="100" w:type="dxa"/>
              <w:right w:w="100" w:type="dxa"/>
            </w:tcMar>
          </w:tcPr>
          <w:p>
            <w:r>
              <w:rPr>
                <w:rFonts w:ascii="Calibri" w:hAnsi="Calibri"/>
                <w:color w:val="2C3E50"/>
                <w:sz w:val="18"/>
              </w:rPr>
              <w:t>15</w:t>
            </w:r>
          </w:p>
        </w:tc>
        <w:tc>
          <w:tcPr>
            <w:tcW w:type="dxa" w:w="2016"/>
            <w:shd w:fill="FFFFFF"/>
            <w:tcMar>
              <w:top w:w="70" w:type="dxa"/>
              <w:bottom w:w="70" w:type="dxa"/>
              <w:left w:w="100" w:type="dxa"/>
              <w:right w:w="100" w:type="dxa"/>
            </w:tcMar>
          </w:tcPr>
          <w:p>
            <w:r>
              <w:rPr>
                <w:rFonts w:ascii="Calibri" w:hAnsi="Calibri"/>
                <w:color w:val="2C3E50"/>
                <w:sz w:val="18"/>
              </w:rPr>
              <w:t>RejectionReason</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Target Label / Status</w:t>
            </w:r>
          </w:p>
        </w:tc>
        <w:tc>
          <w:tcPr>
            <w:tcW w:type="dxa" w:w="2016"/>
            <w:shd w:fill="FFFFFF"/>
            <w:tcMar>
              <w:top w:w="70" w:type="dxa"/>
              <w:bottom w:w="70" w:type="dxa"/>
              <w:left w:w="100" w:type="dxa"/>
              <w:right w:w="100" w:type="dxa"/>
            </w:tcMar>
          </w:tcPr>
          <w:p>
            <w:r>
              <w:rPr>
                <w:rFonts w:ascii="Calibri" w:hAnsi="Calibri"/>
                <w:color w:val="2C3E50"/>
                <w:sz w:val="18"/>
              </w:rPr>
              <w:t>0.0, 2.0</w:t>
            </w:r>
          </w:p>
        </w:tc>
        <w:tc>
          <w:tcPr>
            <w:tcW w:type="dxa" w:w="2592"/>
            <w:shd w:fill="FFFFFF"/>
            <w:tcMar>
              <w:top w:w="70" w:type="dxa"/>
              <w:bottom w:w="70" w:type="dxa"/>
              <w:left w:w="100" w:type="dxa"/>
              <w:right w:w="100" w:type="dxa"/>
            </w:tcMar>
          </w:tcPr>
          <w:p>
            <w:r>
              <w:rPr>
                <w:rFonts w:ascii="Calibri" w:hAnsi="Calibri"/>
                <w:color w:val="2C3E50"/>
                <w:sz w:val="18"/>
              </w:rPr>
              <w:t>Automated or clinical rejection code identifier</w:t>
            </w:r>
          </w:p>
        </w:tc>
      </w:tr>
      <w:tr>
        <w:tc>
          <w:tcPr>
            <w:tcW w:type="dxa" w:w="720"/>
            <w:shd w:fill="F8F9FA"/>
            <w:tcMar>
              <w:top w:w="70" w:type="dxa"/>
              <w:bottom w:w="70" w:type="dxa"/>
              <w:left w:w="100" w:type="dxa"/>
              <w:right w:w="100" w:type="dxa"/>
            </w:tcMar>
          </w:tcPr>
          <w:p>
            <w:r>
              <w:rPr>
                <w:rFonts w:ascii="Calibri" w:hAnsi="Calibri"/>
                <w:color w:val="2C3E50"/>
                <w:sz w:val="18"/>
              </w:rPr>
              <w:t>16</w:t>
            </w:r>
          </w:p>
        </w:tc>
        <w:tc>
          <w:tcPr>
            <w:tcW w:type="dxa" w:w="2016"/>
            <w:shd w:fill="F8F9FA"/>
            <w:tcMar>
              <w:top w:w="70" w:type="dxa"/>
              <w:bottom w:w="70" w:type="dxa"/>
              <w:left w:w="100" w:type="dxa"/>
              <w:right w:w="100" w:type="dxa"/>
            </w:tcMar>
          </w:tcPr>
          <w:p>
            <w:r>
              <w:rPr>
                <w:rFonts w:ascii="Calibri" w:hAnsi="Calibri"/>
                <w:color w:val="2C3E50"/>
                <w:sz w:val="18"/>
              </w:rPr>
              <w:t>ValidityFrom</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Temporal Timestamp</w:t>
            </w:r>
          </w:p>
        </w:tc>
        <w:tc>
          <w:tcPr>
            <w:tcW w:type="dxa" w:w="2016"/>
            <w:shd w:fill="F8F9FA"/>
            <w:tcMar>
              <w:top w:w="70" w:type="dxa"/>
              <w:bottom w:w="70" w:type="dxa"/>
              <w:left w:w="100" w:type="dxa"/>
              <w:right w:w="100" w:type="dxa"/>
            </w:tcMar>
          </w:tcPr>
          <w:p>
            <w:r>
              <w:rPr>
                <w:rFonts w:ascii="Calibri" w:hAnsi="Calibri"/>
                <w:color w:val="2C3E50"/>
                <w:sz w:val="18"/>
              </w:rPr>
              <w:t>2025-04-19 15:01:02.787, 2025-04-23</w:t>
            </w:r>
          </w:p>
        </w:tc>
        <w:tc>
          <w:tcPr>
            <w:tcW w:type="dxa" w:w="2592"/>
            <w:shd w:fill="F8F9FA"/>
            <w:tcMar>
              <w:top w:w="70" w:type="dxa"/>
              <w:bottom w:w="70" w:type="dxa"/>
              <w:left w:w="100" w:type="dxa"/>
              <w:right w:w="100" w:type="dxa"/>
            </w:tcMar>
          </w:tcPr>
          <w:p>
            <w:r>
              <w:rPr>
                <w:rFonts w:ascii="Calibri" w:hAnsi="Calibri"/>
                <w:color w:val="2C3E50"/>
                <w:sz w:val="18"/>
              </w:rPr>
              <w:t>Field ValidityFrom in TblClaimItems.csv</w:t>
            </w:r>
          </w:p>
        </w:tc>
      </w:tr>
      <w:tr>
        <w:tc>
          <w:tcPr>
            <w:tcW w:type="dxa" w:w="720"/>
            <w:shd w:fill="FFFFFF"/>
            <w:tcMar>
              <w:top w:w="70" w:type="dxa"/>
              <w:bottom w:w="70" w:type="dxa"/>
              <w:left w:w="100" w:type="dxa"/>
              <w:right w:w="100" w:type="dxa"/>
            </w:tcMar>
          </w:tcPr>
          <w:p>
            <w:r>
              <w:rPr>
                <w:rFonts w:ascii="Calibri" w:hAnsi="Calibri"/>
                <w:color w:val="2C3E50"/>
                <w:sz w:val="18"/>
              </w:rPr>
              <w:t>17</w:t>
            </w:r>
          </w:p>
        </w:tc>
        <w:tc>
          <w:tcPr>
            <w:tcW w:type="dxa" w:w="2016"/>
            <w:shd w:fill="FFFFFF"/>
            <w:tcMar>
              <w:top w:w="70" w:type="dxa"/>
              <w:bottom w:w="70" w:type="dxa"/>
              <w:left w:w="100" w:type="dxa"/>
              <w:right w:w="100" w:type="dxa"/>
            </w:tcMar>
          </w:tcPr>
          <w:p>
            <w:r>
              <w:rPr>
                <w:rFonts w:ascii="Calibri" w:hAnsi="Calibri"/>
                <w:color w:val="2C3E50"/>
                <w:sz w:val="18"/>
              </w:rPr>
              <w:t>ValidityTo</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Temporal Timestamp</w:t>
            </w:r>
          </w:p>
        </w:tc>
        <w:tc>
          <w:tcPr>
            <w:tcW w:type="dxa" w:w="2016"/>
            <w:shd w:fill="FFFFFF"/>
            <w:tcMar>
              <w:top w:w="70" w:type="dxa"/>
              <w:bottom w:w="70" w:type="dxa"/>
              <w:left w:w="100" w:type="dxa"/>
              <w:right w:w="100" w:type="dxa"/>
            </w:tcMar>
          </w:tcPr>
          <w:p>
            <w:r>
              <w:rPr>
                <w:rFonts w:ascii="Calibri" w:hAnsi="Calibri"/>
                <w:color w:val="2C3E50"/>
                <w:sz w:val="18"/>
              </w:rPr>
              <w:t>2025-06-28 22:07:36.923, 2025-07-02</w:t>
            </w:r>
          </w:p>
        </w:tc>
        <w:tc>
          <w:tcPr>
            <w:tcW w:type="dxa" w:w="2592"/>
            <w:shd w:fill="FFFFFF"/>
            <w:tcMar>
              <w:top w:w="70" w:type="dxa"/>
              <w:bottom w:w="70" w:type="dxa"/>
              <w:left w:w="100" w:type="dxa"/>
              <w:right w:w="100" w:type="dxa"/>
            </w:tcMar>
          </w:tcPr>
          <w:p>
            <w:r>
              <w:rPr>
                <w:rFonts w:ascii="Calibri" w:hAnsi="Calibri"/>
                <w:color w:val="2C3E50"/>
                <w:sz w:val="18"/>
              </w:rPr>
              <w:t>Field ValidityTo in TblClaimItems.csv</w:t>
            </w:r>
          </w:p>
        </w:tc>
      </w:tr>
      <w:tr>
        <w:tc>
          <w:tcPr>
            <w:tcW w:type="dxa" w:w="720"/>
            <w:shd w:fill="F8F9FA"/>
            <w:tcMar>
              <w:top w:w="70" w:type="dxa"/>
              <w:bottom w:w="70" w:type="dxa"/>
              <w:left w:w="100" w:type="dxa"/>
              <w:right w:w="100" w:type="dxa"/>
            </w:tcMar>
          </w:tcPr>
          <w:p>
            <w:r>
              <w:rPr>
                <w:rFonts w:ascii="Calibri" w:hAnsi="Calibri"/>
                <w:color w:val="2C3E50"/>
                <w:sz w:val="18"/>
              </w:rPr>
              <w:t>18</w:t>
            </w:r>
          </w:p>
        </w:tc>
        <w:tc>
          <w:tcPr>
            <w:tcW w:type="dxa" w:w="2016"/>
            <w:shd w:fill="F8F9FA"/>
            <w:tcMar>
              <w:top w:w="70" w:type="dxa"/>
              <w:bottom w:w="70" w:type="dxa"/>
              <w:left w:w="100" w:type="dxa"/>
              <w:right w:w="100" w:type="dxa"/>
            </w:tcMar>
          </w:tcPr>
          <w:p>
            <w:r>
              <w:rPr>
                <w:rFonts w:ascii="Calibri" w:hAnsi="Calibri"/>
                <w:color w:val="2C3E50"/>
                <w:sz w:val="18"/>
              </w:rPr>
              <w:t>LegacyID</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System Metadata</w:t>
            </w:r>
          </w:p>
        </w:tc>
        <w:tc>
          <w:tcPr>
            <w:tcW w:type="dxa" w:w="2016"/>
            <w:shd w:fill="F8F9FA"/>
            <w:tcMar>
              <w:top w:w="70" w:type="dxa"/>
              <w:bottom w:w="70" w:type="dxa"/>
              <w:left w:w="100" w:type="dxa"/>
              <w:right w:w="100" w:type="dxa"/>
            </w:tcMar>
          </w:tcPr>
          <w:p>
            <w:r>
              <w:rPr>
                <w:rFonts w:ascii="Calibri" w:hAnsi="Calibri"/>
                <w:color w:val="2C3E50"/>
                <w:sz w:val="18"/>
              </w:rPr>
              <w:t>190.0, 207.0, 206.0</w:t>
            </w:r>
          </w:p>
        </w:tc>
        <w:tc>
          <w:tcPr>
            <w:tcW w:type="dxa" w:w="2592"/>
            <w:shd w:fill="F8F9FA"/>
            <w:tcMar>
              <w:top w:w="70" w:type="dxa"/>
              <w:bottom w:w="70" w:type="dxa"/>
              <w:left w:w="100" w:type="dxa"/>
              <w:right w:w="100" w:type="dxa"/>
            </w:tcMar>
          </w:tcPr>
          <w:p>
            <w:r>
              <w:rPr>
                <w:rFonts w:ascii="Calibri" w:hAnsi="Calibri"/>
                <w:color w:val="2C3E50"/>
                <w:sz w:val="18"/>
              </w:rPr>
              <w:t>Field LegacyID in TblClaimItems.csv</w:t>
            </w:r>
          </w:p>
        </w:tc>
      </w:tr>
      <w:tr>
        <w:tc>
          <w:tcPr>
            <w:tcW w:type="dxa" w:w="720"/>
            <w:shd w:fill="FFFFFF"/>
            <w:tcMar>
              <w:top w:w="70" w:type="dxa"/>
              <w:bottom w:w="70" w:type="dxa"/>
              <w:left w:w="100" w:type="dxa"/>
              <w:right w:w="100" w:type="dxa"/>
            </w:tcMar>
          </w:tcPr>
          <w:p>
            <w:r>
              <w:rPr>
                <w:rFonts w:ascii="Calibri" w:hAnsi="Calibri"/>
                <w:color w:val="2C3E50"/>
                <w:sz w:val="18"/>
              </w:rPr>
              <w:t>19</w:t>
            </w:r>
          </w:p>
        </w:tc>
        <w:tc>
          <w:tcPr>
            <w:tcW w:type="dxa" w:w="2016"/>
            <w:shd w:fill="FFFFFF"/>
            <w:tcMar>
              <w:top w:w="70" w:type="dxa"/>
              <w:bottom w:w="70" w:type="dxa"/>
              <w:left w:w="100" w:type="dxa"/>
              <w:right w:w="100" w:type="dxa"/>
            </w:tcMar>
          </w:tcPr>
          <w:p>
            <w:r>
              <w:rPr>
                <w:rFonts w:ascii="Calibri" w:hAnsi="Calibri"/>
                <w:color w:val="2C3E50"/>
                <w:sz w:val="18"/>
              </w:rPr>
              <w:t>AuditUserID</w:t>
            </w:r>
          </w:p>
        </w:tc>
        <w:tc>
          <w:tcPr>
            <w:tcW w:type="dxa" w:w="1152"/>
            <w:shd w:fill="FFFFFF"/>
            <w:tcMar>
              <w:top w:w="70" w:type="dxa"/>
              <w:bottom w:w="70" w:type="dxa"/>
              <w:left w:w="100" w:type="dxa"/>
              <w:right w:w="100" w:type="dxa"/>
            </w:tcMar>
          </w:tcPr>
          <w:p>
            <w:r>
              <w:rPr>
                <w:rFonts w:ascii="Calibri" w:hAnsi="Calibri"/>
                <w:color w:val="2C3E50"/>
                <w:sz w:val="18"/>
              </w:rPr>
              <w:t>int64</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2062, 8452, 5201</w:t>
            </w:r>
          </w:p>
        </w:tc>
        <w:tc>
          <w:tcPr>
            <w:tcW w:type="dxa" w:w="2592"/>
            <w:shd w:fill="FFFFFF"/>
            <w:tcMar>
              <w:top w:w="70" w:type="dxa"/>
              <w:bottom w:w="70" w:type="dxa"/>
              <w:left w:w="100" w:type="dxa"/>
              <w:right w:w="100" w:type="dxa"/>
            </w:tcMar>
          </w:tcPr>
          <w:p>
            <w:r>
              <w:rPr>
                <w:rFonts w:ascii="Calibri" w:hAnsi="Calibri"/>
                <w:color w:val="2C3E50"/>
                <w:sz w:val="18"/>
              </w:rPr>
              <w:t>Field AuditUserID in TblClaimItems.csv</w:t>
            </w:r>
          </w:p>
        </w:tc>
      </w:tr>
      <w:tr>
        <w:tc>
          <w:tcPr>
            <w:tcW w:type="dxa" w:w="720"/>
            <w:shd w:fill="F8F9FA"/>
            <w:tcMar>
              <w:top w:w="70" w:type="dxa"/>
              <w:bottom w:w="70" w:type="dxa"/>
              <w:left w:w="100" w:type="dxa"/>
              <w:right w:w="100" w:type="dxa"/>
            </w:tcMar>
          </w:tcPr>
          <w:p>
            <w:r>
              <w:rPr>
                <w:rFonts w:ascii="Calibri" w:hAnsi="Calibri"/>
                <w:color w:val="2C3E50"/>
                <w:sz w:val="18"/>
              </w:rPr>
              <w:t>20</w:t>
            </w:r>
          </w:p>
        </w:tc>
        <w:tc>
          <w:tcPr>
            <w:tcW w:type="dxa" w:w="2016"/>
            <w:shd w:fill="F8F9FA"/>
            <w:tcMar>
              <w:top w:w="70" w:type="dxa"/>
              <w:bottom w:w="70" w:type="dxa"/>
              <w:left w:w="100" w:type="dxa"/>
              <w:right w:w="100" w:type="dxa"/>
            </w:tcMar>
          </w:tcPr>
          <w:p>
            <w:r>
              <w:rPr>
                <w:rFonts w:ascii="Calibri" w:hAnsi="Calibri"/>
                <w:color w:val="2C3E50"/>
                <w:sz w:val="18"/>
              </w:rPr>
              <w:t>ValidityFromReview</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Temporal Timestamp</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ValidityFromReview in TblClaimItems.csv</w:t>
            </w:r>
          </w:p>
        </w:tc>
      </w:tr>
      <w:tr>
        <w:tc>
          <w:tcPr>
            <w:tcW w:type="dxa" w:w="720"/>
            <w:shd w:fill="FFFFFF"/>
            <w:tcMar>
              <w:top w:w="70" w:type="dxa"/>
              <w:bottom w:w="70" w:type="dxa"/>
              <w:left w:w="100" w:type="dxa"/>
              <w:right w:w="100" w:type="dxa"/>
            </w:tcMar>
          </w:tcPr>
          <w:p>
            <w:r>
              <w:rPr>
                <w:rFonts w:ascii="Calibri" w:hAnsi="Calibri"/>
                <w:color w:val="2C3E50"/>
                <w:sz w:val="18"/>
              </w:rPr>
              <w:t>21</w:t>
            </w:r>
          </w:p>
        </w:tc>
        <w:tc>
          <w:tcPr>
            <w:tcW w:type="dxa" w:w="2016"/>
            <w:shd w:fill="FFFFFF"/>
            <w:tcMar>
              <w:top w:w="70" w:type="dxa"/>
              <w:bottom w:w="70" w:type="dxa"/>
              <w:left w:w="100" w:type="dxa"/>
              <w:right w:w="100" w:type="dxa"/>
            </w:tcMar>
          </w:tcPr>
          <w:p>
            <w:r>
              <w:rPr>
                <w:rFonts w:ascii="Calibri" w:hAnsi="Calibri"/>
                <w:color w:val="2C3E50"/>
                <w:sz w:val="18"/>
              </w:rPr>
              <w:t>ValidityToReview</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Temporal Timestamp</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ValidityToReview in TblClaimItems.csv</w:t>
            </w:r>
          </w:p>
        </w:tc>
      </w:tr>
      <w:tr>
        <w:tc>
          <w:tcPr>
            <w:tcW w:type="dxa" w:w="720"/>
            <w:shd w:fill="F8F9FA"/>
            <w:tcMar>
              <w:top w:w="70" w:type="dxa"/>
              <w:bottom w:w="70" w:type="dxa"/>
              <w:left w:w="100" w:type="dxa"/>
              <w:right w:w="100" w:type="dxa"/>
            </w:tcMar>
          </w:tcPr>
          <w:p>
            <w:r>
              <w:rPr>
                <w:rFonts w:ascii="Calibri" w:hAnsi="Calibri"/>
                <w:color w:val="2C3E50"/>
                <w:sz w:val="18"/>
              </w:rPr>
              <w:t>22</w:t>
            </w:r>
          </w:p>
        </w:tc>
        <w:tc>
          <w:tcPr>
            <w:tcW w:type="dxa" w:w="2016"/>
            <w:shd w:fill="F8F9FA"/>
            <w:tcMar>
              <w:top w:w="70" w:type="dxa"/>
              <w:bottom w:w="70" w:type="dxa"/>
              <w:left w:w="100" w:type="dxa"/>
              <w:right w:w="100" w:type="dxa"/>
            </w:tcMar>
          </w:tcPr>
          <w:p>
            <w:r>
              <w:rPr>
                <w:rFonts w:ascii="Calibri" w:hAnsi="Calibri"/>
                <w:color w:val="2C3E50"/>
                <w:sz w:val="18"/>
              </w:rPr>
              <w:t>AuditUserIDReview</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AuditUserIDReview in TblClaimItems.csv</w:t>
            </w:r>
          </w:p>
        </w:tc>
      </w:tr>
      <w:tr>
        <w:tc>
          <w:tcPr>
            <w:tcW w:type="dxa" w:w="720"/>
            <w:shd w:fill="FFFFFF"/>
            <w:tcMar>
              <w:top w:w="70" w:type="dxa"/>
              <w:bottom w:w="70" w:type="dxa"/>
              <w:left w:w="100" w:type="dxa"/>
              <w:right w:w="100" w:type="dxa"/>
            </w:tcMar>
          </w:tcPr>
          <w:p>
            <w:r>
              <w:rPr>
                <w:rFonts w:ascii="Calibri" w:hAnsi="Calibri"/>
                <w:color w:val="2C3E50"/>
                <w:sz w:val="18"/>
              </w:rPr>
              <w:t>23</w:t>
            </w:r>
          </w:p>
        </w:tc>
        <w:tc>
          <w:tcPr>
            <w:tcW w:type="dxa" w:w="2016"/>
            <w:shd w:fill="FFFFFF"/>
            <w:tcMar>
              <w:top w:w="70" w:type="dxa"/>
              <w:bottom w:w="70" w:type="dxa"/>
              <w:left w:w="100" w:type="dxa"/>
              <w:right w:w="100" w:type="dxa"/>
            </w:tcMar>
          </w:tcPr>
          <w:p>
            <w:r>
              <w:rPr>
                <w:rFonts w:ascii="Calibri" w:hAnsi="Calibri"/>
                <w:color w:val="2C3E50"/>
                <w:sz w:val="18"/>
              </w:rPr>
              <w:t>LimitationValue</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Financial Metric</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LimitationValue in TblClaimItems.csv</w:t>
            </w:r>
          </w:p>
        </w:tc>
      </w:tr>
      <w:tr>
        <w:tc>
          <w:tcPr>
            <w:tcW w:type="dxa" w:w="720"/>
            <w:shd w:fill="F8F9FA"/>
            <w:tcMar>
              <w:top w:w="70" w:type="dxa"/>
              <w:bottom w:w="70" w:type="dxa"/>
              <w:left w:w="100" w:type="dxa"/>
              <w:right w:w="100" w:type="dxa"/>
            </w:tcMar>
          </w:tcPr>
          <w:p>
            <w:r>
              <w:rPr>
                <w:rFonts w:ascii="Calibri" w:hAnsi="Calibri"/>
                <w:color w:val="2C3E50"/>
                <w:sz w:val="18"/>
              </w:rPr>
              <w:t>24</w:t>
            </w:r>
          </w:p>
        </w:tc>
        <w:tc>
          <w:tcPr>
            <w:tcW w:type="dxa" w:w="2016"/>
            <w:shd w:fill="F8F9FA"/>
            <w:tcMar>
              <w:top w:w="70" w:type="dxa"/>
              <w:bottom w:w="70" w:type="dxa"/>
              <w:left w:w="100" w:type="dxa"/>
              <w:right w:w="100" w:type="dxa"/>
            </w:tcMar>
          </w:tcPr>
          <w:p>
            <w:r>
              <w:rPr>
                <w:rFonts w:ascii="Calibri" w:hAnsi="Calibri"/>
                <w:color w:val="2C3E50"/>
                <w:sz w:val="18"/>
              </w:rPr>
              <w:t>Limitation</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Limitation in TblClaimItems.csv</w:t>
            </w:r>
          </w:p>
        </w:tc>
      </w:tr>
      <w:tr>
        <w:tc>
          <w:tcPr>
            <w:tcW w:type="dxa" w:w="720"/>
            <w:shd w:fill="FFFFFF"/>
            <w:tcMar>
              <w:top w:w="70" w:type="dxa"/>
              <w:bottom w:w="70" w:type="dxa"/>
              <w:left w:w="100" w:type="dxa"/>
              <w:right w:w="100" w:type="dxa"/>
            </w:tcMar>
          </w:tcPr>
          <w:p>
            <w:r>
              <w:rPr>
                <w:rFonts w:ascii="Calibri" w:hAnsi="Calibri"/>
                <w:color w:val="2C3E50"/>
                <w:sz w:val="18"/>
              </w:rPr>
              <w:t>25</w:t>
            </w:r>
          </w:p>
        </w:tc>
        <w:tc>
          <w:tcPr>
            <w:tcW w:type="dxa" w:w="2016"/>
            <w:shd w:fill="FFFFFF"/>
            <w:tcMar>
              <w:top w:w="70" w:type="dxa"/>
              <w:bottom w:w="70" w:type="dxa"/>
              <w:left w:w="100" w:type="dxa"/>
              <w:right w:w="100" w:type="dxa"/>
            </w:tcMar>
          </w:tcPr>
          <w:p>
            <w:r>
              <w:rPr>
                <w:rFonts w:ascii="Calibri" w:hAnsi="Calibri"/>
                <w:color w:val="2C3E50"/>
                <w:sz w:val="18"/>
              </w:rPr>
              <w:t>PolicyID</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Primary Key</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PolicyID in TblClaimItems.csv</w:t>
            </w:r>
          </w:p>
        </w:tc>
      </w:tr>
      <w:tr>
        <w:tc>
          <w:tcPr>
            <w:tcW w:type="dxa" w:w="720"/>
            <w:shd w:fill="F8F9FA"/>
            <w:tcMar>
              <w:top w:w="70" w:type="dxa"/>
              <w:bottom w:w="70" w:type="dxa"/>
              <w:left w:w="100" w:type="dxa"/>
              <w:right w:w="100" w:type="dxa"/>
            </w:tcMar>
          </w:tcPr>
          <w:p>
            <w:r>
              <w:rPr>
                <w:rFonts w:ascii="Calibri" w:hAnsi="Calibri"/>
                <w:color w:val="2C3E50"/>
                <w:sz w:val="18"/>
              </w:rPr>
              <w:t>26</w:t>
            </w:r>
          </w:p>
        </w:tc>
        <w:tc>
          <w:tcPr>
            <w:tcW w:type="dxa" w:w="2016"/>
            <w:shd w:fill="F8F9FA"/>
            <w:tcMar>
              <w:top w:w="70" w:type="dxa"/>
              <w:bottom w:w="70" w:type="dxa"/>
              <w:left w:w="100" w:type="dxa"/>
              <w:right w:w="100" w:type="dxa"/>
            </w:tcMar>
          </w:tcPr>
          <w:p>
            <w:r>
              <w:rPr>
                <w:rFonts w:ascii="Calibri" w:hAnsi="Calibri"/>
                <w:color w:val="2C3E50"/>
                <w:sz w:val="18"/>
              </w:rPr>
              <w:t>RemuneratedAmount</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Financial Metric</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RemuneratedAmount in TblClaimItems.csv</w:t>
            </w:r>
          </w:p>
        </w:tc>
      </w:tr>
      <w:tr>
        <w:tc>
          <w:tcPr>
            <w:tcW w:type="dxa" w:w="720"/>
            <w:shd w:fill="FFFFFF"/>
            <w:tcMar>
              <w:top w:w="70" w:type="dxa"/>
              <w:bottom w:w="70" w:type="dxa"/>
              <w:left w:w="100" w:type="dxa"/>
              <w:right w:w="100" w:type="dxa"/>
            </w:tcMar>
          </w:tcPr>
          <w:p>
            <w:r>
              <w:rPr>
                <w:rFonts w:ascii="Calibri" w:hAnsi="Calibri"/>
                <w:color w:val="2C3E50"/>
                <w:sz w:val="18"/>
              </w:rPr>
              <w:t>27</w:t>
            </w:r>
          </w:p>
        </w:tc>
        <w:tc>
          <w:tcPr>
            <w:tcW w:type="dxa" w:w="2016"/>
            <w:shd w:fill="FFFFFF"/>
            <w:tcMar>
              <w:top w:w="70" w:type="dxa"/>
              <w:bottom w:w="70" w:type="dxa"/>
              <w:left w:w="100" w:type="dxa"/>
              <w:right w:w="100" w:type="dxa"/>
            </w:tcMar>
          </w:tcPr>
          <w:p>
            <w:r>
              <w:rPr>
                <w:rFonts w:ascii="Calibri" w:hAnsi="Calibri"/>
                <w:color w:val="2C3E50"/>
                <w:sz w:val="18"/>
              </w:rPr>
              <w:t>DeductableAmount</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Financial Metric</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DeductableAmount in TblClaimItems.csv</w:t>
            </w:r>
          </w:p>
        </w:tc>
      </w:tr>
      <w:tr>
        <w:tc>
          <w:tcPr>
            <w:tcW w:type="dxa" w:w="720"/>
            <w:shd w:fill="F8F9FA"/>
            <w:tcMar>
              <w:top w:w="70" w:type="dxa"/>
              <w:bottom w:w="70" w:type="dxa"/>
              <w:left w:w="100" w:type="dxa"/>
              <w:right w:w="100" w:type="dxa"/>
            </w:tcMar>
          </w:tcPr>
          <w:p>
            <w:r>
              <w:rPr>
                <w:rFonts w:ascii="Calibri" w:hAnsi="Calibri"/>
                <w:color w:val="2C3E50"/>
                <w:sz w:val="18"/>
              </w:rPr>
              <w:t>28</w:t>
            </w:r>
          </w:p>
        </w:tc>
        <w:tc>
          <w:tcPr>
            <w:tcW w:type="dxa" w:w="2016"/>
            <w:shd w:fill="F8F9FA"/>
            <w:tcMar>
              <w:top w:w="70" w:type="dxa"/>
              <w:bottom w:w="70" w:type="dxa"/>
              <w:left w:w="100" w:type="dxa"/>
              <w:right w:w="100" w:type="dxa"/>
            </w:tcMar>
          </w:tcPr>
          <w:p>
            <w:r>
              <w:rPr>
                <w:rFonts w:ascii="Calibri" w:hAnsi="Calibri"/>
                <w:color w:val="2C3E50"/>
                <w:sz w:val="18"/>
              </w:rPr>
              <w:t>ExceedCeilingAmount</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Financial Metric</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ExceedCeilingAmount in TblClaimItems.csv</w:t>
            </w:r>
          </w:p>
        </w:tc>
      </w:tr>
      <w:tr>
        <w:tc>
          <w:tcPr>
            <w:tcW w:type="dxa" w:w="720"/>
            <w:shd w:fill="FFFFFF"/>
            <w:tcMar>
              <w:top w:w="70" w:type="dxa"/>
              <w:bottom w:w="70" w:type="dxa"/>
              <w:left w:w="100" w:type="dxa"/>
              <w:right w:w="100" w:type="dxa"/>
            </w:tcMar>
          </w:tcPr>
          <w:p>
            <w:r>
              <w:rPr>
                <w:rFonts w:ascii="Calibri" w:hAnsi="Calibri"/>
                <w:color w:val="2C3E50"/>
                <w:sz w:val="18"/>
              </w:rPr>
              <w:t>29</w:t>
            </w:r>
          </w:p>
        </w:tc>
        <w:tc>
          <w:tcPr>
            <w:tcW w:type="dxa" w:w="2016"/>
            <w:shd w:fill="FFFFFF"/>
            <w:tcMar>
              <w:top w:w="70" w:type="dxa"/>
              <w:bottom w:w="70" w:type="dxa"/>
              <w:left w:w="100" w:type="dxa"/>
              <w:right w:w="100" w:type="dxa"/>
            </w:tcMar>
          </w:tcPr>
          <w:p>
            <w:r>
              <w:rPr>
                <w:rFonts w:ascii="Calibri" w:hAnsi="Calibri"/>
                <w:color w:val="2C3E50"/>
                <w:sz w:val="18"/>
              </w:rPr>
              <w:t>PriceOrigin</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Financial Metric</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PriceOrigin in TblClaimItems.csv</w:t>
            </w:r>
          </w:p>
        </w:tc>
      </w:tr>
      <w:tr>
        <w:tc>
          <w:tcPr>
            <w:tcW w:type="dxa" w:w="720"/>
            <w:shd w:fill="F8F9FA"/>
            <w:tcMar>
              <w:top w:w="70" w:type="dxa"/>
              <w:bottom w:w="70" w:type="dxa"/>
              <w:left w:w="100" w:type="dxa"/>
              <w:right w:w="100" w:type="dxa"/>
            </w:tcMar>
          </w:tcPr>
          <w:p>
            <w:r>
              <w:rPr>
                <w:rFonts w:ascii="Calibri" w:hAnsi="Calibri"/>
                <w:color w:val="2C3E50"/>
                <w:sz w:val="18"/>
              </w:rPr>
              <w:t>30</w:t>
            </w:r>
          </w:p>
        </w:tc>
        <w:tc>
          <w:tcPr>
            <w:tcW w:type="dxa" w:w="2016"/>
            <w:shd w:fill="F8F9FA"/>
            <w:tcMar>
              <w:top w:w="70" w:type="dxa"/>
              <w:bottom w:w="70" w:type="dxa"/>
              <w:left w:w="100" w:type="dxa"/>
              <w:right w:w="100" w:type="dxa"/>
            </w:tcMar>
          </w:tcPr>
          <w:p>
            <w:r>
              <w:rPr>
                <w:rFonts w:ascii="Calibri" w:hAnsi="Calibri"/>
                <w:color w:val="2C3E50"/>
                <w:sz w:val="18"/>
              </w:rPr>
              <w:t>ExceedCeilingAmountCategory</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Financial Metric</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ExceedCeilingAmountCategory in TblClaimItems.csv</w:t>
            </w:r>
          </w:p>
        </w:tc>
      </w:tr>
      <w:tr>
        <w:tc>
          <w:tcPr>
            <w:tcW w:type="dxa" w:w="720"/>
            <w:shd w:fill="FFFFFF"/>
            <w:tcMar>
              <w:top w:w="70" w:type="dxa"/>
              <w:bottom w:w="70" w:type="dxa"/>
              <w:left w:w="100" w:type="dxa"/>
              <w:right w:w="100" w:type="dxa"/>
            </w:tcMar>
          </w:tcPr>
          <w:p>
            <w:r>
              <w:rPr>
                <w:rFonts w:ascii="Calibri" w:hAnsi="Calibri"/>
                <w:color w:val="2C3E50"/>
                <w:sz w:val="18"/>
              </w:rPr>
              <w:t>31</w:t>
            </w:r>
          </w:p>
        </w:tc>
        <w:tc>
          <w:tcPr>
            <w:tcW w:type="dxa" w:w="2016"/>
            <w:shd w:fill="FFFFFF"/>
            <w:tcMar>
              <w:top w:w="70" w:type="dxa"/>
              <w:bottom w:w="70" w:type="dxa"/>
              <w:left w:w="100" w:type="dxa"/>
              <w:right w:w="100" w:type="dxa"/>
            </w:tcMar>
          </w:tcPr>
          <w:p>
            <w:r>
              <w:rPr>
                <w:rFonts w:ascii="Calibri" w:hAnsi="Calibri"/>
                <w:color w:val="2C3E50"/>
                <w:sz w:val="18"/>
              </w:rPr>
              <w:t>JsonExt</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System Metadata</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JsonExt in TblClaimItems.csv</w:t>
            </w:r>
          </w:p>
        </w:tc>
      </w:tr>
    </w:tbl>
    <w:p>
      <w:pPr>
        <w:spacing w:after="120"/>
      </w:pPr>
    </w:p>
    <w:p>
      <w:pPr>
        <w:keepNext/>
        <w:spacing w:before="240" w:after="80"/>
      </w:pPr>
      <w:r>
        <w:rPr>
          <w:rFonts w:ascii="Arial" w:hAnsi="Arial"/>
          <w:b/>
          <w:color w:val="2980B9"/>
          <w:sz w:val="24"/>
        </w:rPr>
        <w:t>3.2.4 TblInsuree.csv — Detailed Schema (11,647,016 Rows, 40 Columns, 5501.48 MB)</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680"/>
        <w:gridCol w:w="1680"/>
        <w:gridCol w:w="1680"/>
        <w:gridCol w:w="1680"/>
        <w:gridCol w:w="1680"/>
        <w:gridCol w:w="1680"/>
      </w:tblGrid>
      <w:tr>
        <w:tc>
          <w:tcPr>
            <w:tcW w:type="dxa" w:w="720"/>
            <w:shd w:fill="1B365D"/>
            <w:tcMar>
              <w:top w:w="100" w:type="dxa"/>
              <w:bottom w:w="100" w:type="dxa"/>
              <w:left w:w="100" w:type="dxa"/>
              <w:right w:w="100" w:type="dxa"/>
            </w:tcMar>
          </w:tcPr>
          <w:p>
            <w:pPr>
              <w:jc w:val="left"/>
            </w:pPr>
            <w:r>
              <w:rPr>
                <w:rFonts w:ascii="Arial" w:hAnsi="Arial"/>
                <w:b/>
                <w:color w:val="FFFFFF"/>
                <w:sz w:val="18"/>
              </w:rPr>
              <w:t>Col #</w:t>
            </w:r>
          </w:p>
        </w:tc>
        <w:tc>
          <w:tcPr>
            <w:tcW w:type="dxa" w:w="2016"/>
            <w:shd w:fill="1B365D"/>
            <w:tcMar>
              <w:top w:w="100" w:type="dxa"/>
              <w:bottom w:w="100" w:type="dxa"/>
              <w:left w:w="100" w:type="dxa"/>
              <w:right w:w="100" w:type="dxa"/>
            </w:tcMar>
          </w:tcPr>
          <w:p>
            <w:pPr>
              <w:jc w:val="left"/>
            </w:pPr>
            <w:r>
              <w:rPr>
                <w:rFonts w:ascii="Arial" w:hAnsi="Arial"/>
                <w:b/>
                <w:color w:val="FFFFFF"/>
                <w:sz w:val="18"/>
              </w:rPr>
              <w:t>Column Name</w:t>
            </w:r>
          </w:p>
        </w:tc>
        <w:tc>
          <w:tcPr>
            <w:tcW w:type="dxa" w:w="1152"/>
            <w:shd w:fill="1B365D"/>
            <w:tcMar>
              <w:top w:w="100" w:type="dxa"/>
              <w:bottom w:w="100" w:type="dxa"/>
              <w:left w:w="100" w:type="dxa"/>
              <w:right w:w="100" w:type="dxa"/>
            </w:tcMar>
          </w:tcPr>
          <w:p>
            <w:pPr>
              <w:jc w:val="left"/>
            </w:pPr>
            <w:r>
              <w:rPr>
                <w:rFonts w:ascii="Arial" w:hAnsi="Arial"/>
                <w:b/>
                <w:color w:val="FFFFFF"/>
                <w:sz w:val="18"/>
              </w:rPr>
              <w:t>Data Type</w:t>
            </w:r>
          </w:p>
        </w:tc>
        <w:tc>
          <w:tcPr>
            <w:tcW w:type="dxa" w:w="1584"/>
            <w:shd w:fill="1B365D"/>
            <w:tcMar>
              <w:top w:w="100" w:type="dxa"/>
              <w:bottom w:w="100" w:type="dxa"/>
              <w:left w:w="100" w:type="dxa"/>
              <w:right w:w="100" w:type="dxa"/>
            </w:tcMar>
          </w:tcPr>
          <w:p>
            <w:pPr>
              <w:jc w:val="left"/>
            </w:pPr>
            <w:r>
              <w:rPr>
                <w:rFonts w:ascii="Arial" w:hAnsi="Arial"/>
                <w:b/>
                <w:color w:val="FFFFFF"/>
                <w:sz w:val="18"/>
              </w:rPr>
              <w:t>Attribute Role</w:t>
            </w:r>
          </w:p>
        </w:tc>
        <w:tc>
          <w:tcPr>
            <w:tcW w:type="dxa" w:w="2016"/>
            <w:shd w:fill="1B365D"/>
            <w:tcMar>
              <w:top w:w="100" w:type="dxa"/>
              <w:bottom w:w="100" w:type="dxa"/>
              <w:left w:w="100" w:type="dxa"/>
              <w:right w:w="100" w:type="dxa"/>
            </w:tcMar>
          </w:tcPr>
          <w:p>
            <w:pPr>
              <w:jc w:val="left"/>
            </w:pPr>
            <w:r>
              <w:rPr>
                <w:rFonts w:ascii="Arial" w:hAnsi="Arial"/>
                <w:b/>
                <w:color w:val="FFFFFF"/>
                <w:sz w:val="18"/>
              </w:rPr>
              <w:t>Sample Values / Null Status</w:t>
            </w:r>
          </w:p>
        </w:tc>
        <w:tc>
          <w:tcPr>
            <w:tcW w:type="dxa" w:w="2592"/>
            <w:shd w:fill="1B365D"/>
            <w:tcMar>
              <w:top w:w="100" w:type="dxa"/>
              <w:bottom w:w="100" w:type="dxa"/>
              <w:left w:w="100" w:type="dxa"/>
              <w:right w:w="100" w:type="dxa"/>
            </w:tcMar>
          </w:tcPr>
          <w:p>
            <w:pPr>
              <w:jc w:val="left"/>
            </w:pPr>
            <w:r>
              <w:rPr>
                <w:rFonts w:ascii="Arial" w:hAnsi="Arial"/>
                <w:b/>
                <w:color w:val="FFFFFF"/>
                <w:sz w:val="18"/>
              </w:rPr>
              <w:t>Functional Description &amp; Fraud Role</w:t>
            </w:r>
          </w:p>
        </w:tc>
      </w:tr>
      <w:tr>
        <w:tc>
          <w:tcPr>
            <w:tcW w:type="dxa" w:w="720"/>
            <w:shd w:fill="FFFFFF"/>
            <w:tcMar>
              <w:top w:w="70" w:type="dxa"/>
              <w:bottom w:w="70" w:type="dxa"/>
              <w:left w:w="100" w:type="dxa"/>
              <w:right w:w="100" w:type="dxa"/>
            </w:tcMar>
          </w:tcPr>
          <w:p>
            <w:r>
              <w:rPr>
                <w:rFonts w:ascii="Calibri" w:hAnsi="Calibri"/>
                <w:color w:val="2C3E50"/>
                <w:sz w:val="18"/>
              </w:rPr>
              <w:t>1</w:t>
            </w:r>
          </w:p>
        </w:tc>
        <w:tc>
          <w:tcPr>
            <w:tcW w:type="dxa" w:w="2016"/>
            <w:shd w:fill="FFFFFF"/>
            <w:tcMar>
              <w:top w:w="70" w:type="dxa"/>
              <w:bottom w:w="70" w:type="dxa"/>
              <w:left w:w="100" w:type="dxa"/>
              <w:right w:w="100" w:type="dxa"/>
            </w:tcMar>
          </w:tcPr>
          <w:p>
            <w:r>
              <w:rPr>
                <w:rFonts w:ascii="Calibri" w:hAnsi="Calibri"/>
                <w:color w:val="2C3E50"/>
                <w:sz w:val="18"/>
              </w:rPr>
              <w:t>InsureeID</w:t>
            </w:r>
          </w:p>
        </w:tc>
        <w:tc>
          <w:tcPr>
            <w:tcW w:type="dxa" w:w="1152"/>
            <w:shd w:fill="FFFFFF"/>
            <w:tcMar>
              <w:top w:w="70" w:type="dxa"/>
              <w:bottom w:w="70" w:type="dxa"/>
              <w:left w:w="100" w:type="dxa"/>
              <w:right w:w="100" w:type="dxa"/>
            </w:tcMar>
          </w:tcPr>
          <w:p>
            <w:r>
              <w:rPr>
                <w:rFonts w:ascii="Calibri" w:hAnsi="Calibri"/>
                <w:color w:val="2C3E50"/>
                <w:sz w:val="18"/>
              </w:rPr>
              <w:t>int64</w:t>
            </w:r>
          </w:p>
        </w:tc>
        <w:tc>
          <w:tcPr>
            <w:tcW w:type="dxa" w:w="1584"/>
            <w:shd w:fill="FFFFFF"/>
            <w:tcMar>
              <w:top w:w="70" w:type="dxa"/>
              <w:bottom w:w="70" w:type="dxa"/>
              <w:left w:w="100" w:type="dxa"/>
              <w:right w:w="100" w:type="dxa"/>
            </w:tcMar>
          </w:tcPr>
          <w:p>
            <w:r>
              <w:rPr>
                <w:rFonts w:ascii="Calibri" w:hAnsi="Calibri"/>
                <w:color w:val="2C3E50"/>
                <w:sz w:val="18"/>
              </w:rPr>
              <w:t>Primary Key</w:t>
            </w:r>
          </w:p>
        </w:tc>
        <w:tc>
          <w:tcPr>
            <w:tcW w:type="dxa" w:w="2016"/>
            <w:shd w:fill="FFFFFF"/>
            <w:tcMar>
              <w:top w:w="70" w:type="dxa"/>
              <w:bottom w:w="70" w:type="dxa"/>
              <w:left w:w="100" w:type="dxa"/>
              <w:right w:w="100" w:type="dxa"/>
            </w:tcMar>
          </w:tcPr>
          <w:p>
            <w:r>
              <w:rPr>
                <w:rFonts w:ascii="Calibri" w:hAnsi="Calibri"/>
                <w:color w:val="2C3E50"/>
                <w:sz w:val="18"/>
              </w:rPr>
              <w:t>4717550, 4717553, 4717556</w:t>
            </w:r>
          </w:p>
        </w:tc>
        <w:tc>
          <w:tcPr>
            <w:tcW w:type="dxa" w:w="2592"/>
            <w:shd w:fill="FFFFFF"/>
            <w:tcMar>
              <w:top w:w="70" w:type="dxa"/>
              <w:bottom w:w="70" w:type="dxa"/>
              <w:left w:w="100" w:type="dxa"/>
              <w:right w:w="100" w:type="dxa"/>
            </w:tcMar>
          </w:tcPr>
          <w:p>
            <w:r>
              <w:rPr>
                <w:rFonts w:ascii="Calibri" w:hAnsi="Calibri"/>
                <w:color w:val="2C3E50"/>
                <w:sz w:val="18"/>
              </w:rPr>
              <w:t>Unique patient beneficiary identifier key</w:t>
            </w:r>
          </w:p>
        </w:tc>
      </w:tr>
      <w:tr>
        <w:tc>
          <w:tcPr>
            <w:tcW w:type="dxa" w:w="720"/>
            <w:shd w:fill="F8F9FA"/>
            <w:tcMar>
              <w:top w:w="70" w:type="dxa"/>
              <w:bottom w:w="70" w:type="dxa"/>
              <w:left w:w="100" w:type="dxa"/>
              <w:right w:w="100" w:type="dxa"/>
            </w:tcMar>
          </w:tcPr>
          <w:p>
            <w:r>
              <w:rPr>
                <w:rFonts w:ascii="Calibri" w:hAnsi="Calibri"/>
                <w:color w:val="2C3E50"/>
                <w:sz w:val="18"/>
              </w:rPr>
              <w:t>2</w:t>
            </w:r>
          </w:p>
        </w:tc>
        <w:tc>
          <w:tcPr>
            <w:tcW w:type="dxa" w:w="2016"/>
            <w:shd w:fill="F8F9FA"/>
            <w:tcMar>
              <w:top w:w="70" w:type="dxa"/>
              <w:bottom w:w="70" w:type="dxa"/>
              <w:left w:w="100" w:type="dxa"/>
              <w:right w:w="100" w:type="dxa"/>
            </w:tcMar>
          </w:tcPr>
          <w:p>
            <w:r>
              <w:rPr>
                <w:rFonts w:ascii="Calibri" w:hAnsi="Calibri"/>
                <w:color w:val="2C3E50"/>
                <w:sz w:val="18"/>
              </w:rPr>
              <w:t>AuditUserID</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1 323, 1 507, 1 503</w:t>
            </w:r>
          </w:p>
        </w:tc>
        <w:tc>
          <w:tcPr>
            <w:tcW w:type="dxa" w:w="2592"/>
            <w:shd w:fill="F8F9FA"/>
            <w:tcMar>
              <w:top w:w="70" w:type="dxa"/>
              <w:bottom w:w="70" w:type="dxa"/>
              <w:left w:w="100" w:type="dxa"/>
              <w:right w:w="100" w:type="dxa"/>
            </w:tcMar>
          </w:tcPr>
          <w:p>
            <w:r>
              <w:rPr>
                <w:rFonts w:ascii="Calibri" w:hAnsi="Calibri"/>
                <w:color w:val="2C3E50"/>
                <w:sz w:val="18"/>
              </w:rPr>
              <w:t>Field AuditUserID in TblInsuree.csv</w:t>
            </w:r>
          </w:p>
        </w:tc>
      </w:tr>
      <w:tr>
        <w:tc>
          <w:tcPr>
            <w:tcW w:type="dxa" w:w="720"/>
            <w:shd w:fill="FFFFFF"/>
            <w:tcMar>
              <w:top w:w="70" w:type="dxa"/>
              <w:bottom w:w="70" w:type="dxa"/>
              <w:left w:w="100" w:type="dxa"/>
              <w:right w:w="100" w:type="dxa"/>
            </w:tcMar>
          </w:tcPr>
          <w:p>
            <w:r>
              <w:rPr>
                <w:rFonts w:ascii="Calibri" w:hAnsi="Calibri"/>
                <w:color w:val="2C3E50"/>
                <w:sz w:val="18"/>
              </w:rPr>
              <w:t>3</w:t>
            </w:r>
          </w:p>
        </w:tc>
        <w:tc>
          <w:tcPr>
            <w:tcW w:type="dxa" w:w="2016"/>
            <w:shd w:fill="FFFFFF"/>
            <w:tcMar>
              <w:top w:w="70" w:type="dxa"/>
              <w:bottom w:w="70" w:type="dxa"/>
              <w:left w:w="100" w:type="dxa"/>
              <w:right w:w="100" w:type="dxa"/>
            </w:tcMar>
          </w:tcPr>
          <w:p>
            <w:r>
              <w:rPr>
                <w:rFonts w:ascii="Calibri" w:hAnsi="Calibri"/>
                <w:color w:val="2C3E50"/>
                <w:sz w:val="18"/>
              </w:rPr>
              <w:t>Chfid</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Foreign Key / Join Key</w:t>
            </w:r>
          </w:p>
        </w:tc>
        <w:tc>
          <w:tcPr>
            <w:tcW w:type="dxa" w:w="2016"/>
            <w:shd w:fill="FFFFFF"/>
            <w:tcMar>
              <w:top w:w="70" w:type="dxa"/>
              <w:bottom w:w="70" w:type="dxa"/>
              <w:left w:w="100" w:type="dxa"/>
              <w:right w:w="100" w:type="dxa"/>
            </w:tcMar>
          </w:tcPr>
          <w:p>
            <w:r>
              <w:rPr>
                <w:rFonts w:ascii="Calibri" w:hAnsi="Calibri"/>
                <w:color w:val="2C3E50"/>
                <w:sz w:val="18"/>
              </w:rPr>
              <w:t>bb3c80dea52ac1302d5c9c162fd202e3946</w:t>
            </w:r>
          </w:p>
        </w:tc>
        <w:tc>
          <w:tcPr>
            <w:tcW w:type="dxa" w:w="2592"/>
            <w:shd w:fill="FFFFFF"/>
            <w:tcMar>
              <w:top w:w="70" w:type="dxa"/>
              <w:bottom w:w="70" w:type="dxa"/>
              <w:left w:w="100" w:type="dxa"/>
              <w:right w:w="100" w:type="dxa"/>
            </w:tcMar>
          </w:tcPr>
          <w:p>
            <w:r>
              <w:rPr>
                <w:rFonts w:ascii="Calibri" w:hAnsi="Calibri"/>
                <w:color w:val="2C3E50"/>
                <w:sz w:val="18"/>
              </w:rPr>
              <w:t>Field Chfid in TblInsuree.csv</w:t>
            </w:r>
          </w:p>
        </w:tc>
      </w:tr>
      <w:tr>
        <w:tc>
          <w:tcPr>
            <w:tcW w:type="dxa" w:w="720"/>
            <w:shd w:fill="F8F9FA"/>
            <w:tcMar>
              <w:top w:w="70" w:type="dxa"/>
              <w:bottom w:w="70" w:type="dxa"/>
              <w:left w:w="100" w:type="dxa"/>
              <w:right w:w="100" w:type="dxa"/>
            </w:tcMar>
          </w:tcPr>
          <w:p>
            <w:r>
              <w:rPr>
                <w:rFonts w:ascii="Calibri" w:hAnsi="Calibri"/>
                <w:color w:val="2C3E50"/>
                <w:sz w:val="18"/>
              </w:rPr>
              <w:t>4</w:t>
            </w:r>
          </w:p>
        </w:tc>
        <w:tc>
          <w:tcPr>
            <w:tcW w:type="dxa" w:w="2016"/>
            <w:shd w:fill="F8F9FA"/>
            <w:tcMar>
              <w:top w:w="70" w:type="dxa"/>
              <w:bottom w:w="70" w:type="dxa"/>
              <w:left w:w="100" w:type="dxa"/>
              <w:right w:w="100" w:type="dxa"/>
            </w:tcMar>
          </w:tcPr>
          <w:p>
            <w:r>
              <w:rPr>
                <w:rFonts w:ascii="Calibri" w:hAnsi="Calibri"/>
                <w:color w:val="2C3E50"/>
                <w:sz w:val="18"/>
              </w:rPr>
              <w:t>CardIssued</w:t>
            </w:r>
          </w:p>
        </w:tc>
        <w:tc>
          <w:tcPr>
            <w:tcW w:type="dxa" w:w="1152"/>
            <w:shd w:fill="F8F9FA"/>
            <w:tcMar>
              <w:top w:w="70" w:type="dxa"/>
              <w:bottom w:w="70" w:type="dxa"/>
              <w:left w:w="100" w:type="dxa"/>
              <w:right w:w="100" w:type="dxa"/>
            </w:tcMar>
          </w:tcPr>
          <w:p>
            <w:r>
              <w:rPr>
                <w:rFonts w:ascii="Calibri" w:hAnsi="Calibri"/>
                <w:color w:val="2C3E50"/>
                <w:sz w:val="18"/>
              </w:rPr>
              <w:t>bool</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False</w:t>
            </w:r>
          </w:p>
        </w:tc>
        <w:tc>
          <w:tcPr>
            <w:tcW w:type="dxa" w:w="2592"/>
            <w:shd w:fill="F8F9FA"/>
            <w:tcMar>
              <w:top w:w="70" w:type="dxa"/>
              <w:bottom w:w="70" w:type="dxa"/>
              <w:left w:w="100" w:type="dxa"/>
              <w:right w:w="100" w:type="dxa"/>
            </w:tcMar>
          </w:tcPr>
          <w:p>
            <w:r>
              <w:rPr>
                <w:rFonts w:ascii="Calibri" w:hAnsi="Calibri"/>
                <w:color w:val="2C3E50"/>
                <w:sz w:val="18"/>
              </w:rPr>
              <w:t>Field CardIssued in TblInsuree.csv</w:t>
            </w:r>
          </w:p>
        </w:tc>
      </w:tr>
      <w:tr>
        <w:tc>
          <w:tcPr>
            <w:tcW w:type="dxa" w:w="720"/>
            <w:shd w:fill="FFFFFF"/>
            <w:tcMar>
              <w:top w:w="70" w:type="dxa"/>
              <w:bottom w:w="70" w:type="dxa"/>
              <w:left w:w="100" w:type="dxa"/>
              <w:right w:w="100" w:type="dxa"/>
            </w:tcMar>
          </w:tcPr>
          <w:p>
            <w:r>
              <w:rPr>
                <w:rFonts w:ascii="Calibri" w:hAnsi="Calibri"/>
                <w:color w:val="2C3E50"/>
                <w:sz w:val="18"/>
              </w:rPr>
              <w:t>5</w:t>
            </w:r>
          </w:p>
        </w:tc>
        <w:tc>
          <w:tcPr>
            <w:tcW w:type="dxa" w:w="2016"/>
            <w:shd w:fill="FFFFFF"/>
            <w:tcMar>
              <w:top w:w="70" w:type="dxa"/>
              <w:bottom w:w="70" w:type="dxa"/>
              <w:left w:w="100" w:type="dxa"/>
              <w:right w:w="100" w:type="dxa"/>
            </w:tcMar>
          </w:tcPr>
          <w:p>
            <w:r>
              <w:rPr>
                <w:rFonts w:ascii="Calibri" w:hAnsi="Calibri"/>
                <w:color w:val="2C3E50"/>
                <w:sz w:val="18"/>
              </w:rPr>
              <w:t>CurrentAddress</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Rue du Lac</w:t>
            </w:r>
          </w:p>
        </w:tc>
        <w:tc>
          <w:tcPr>
            <w:tcW w:type="dxa" w:w="2592"/>
            <w:shd w:fill="FFFFFF"/>
            <w:tcMar>
              <w:top w:w="70" w:type="dxa"/>
              <w:bottom w:w="70" w:type="dxa"/>
              <w:left w:w="100" w:type="dxa"/>
              <w:right w:w="100" w:type="dxa"/>
            </w:tcMar>
          </w:tcPr>
          <w:p>
            <w:r>
              <w:rPr>
                <w:rFonts w:ascii="Calibri" w:hAnsi="Calibri"/>
                <w:color w:val="2C3E50"/>
                <w:sz w:val="18"/>
              </w:rPr>
              <w:t>Field CurrentAddress in TblInsuree.csv</w:t>
            </w:r>
          </w:p>
        </w:tc>
      </w:tr>
      <w:tr>
        <w:tc>
          <w:tcPr>
            <w:tcW w:type="dxa" w:w="720"/>
            <w:shd w:fill="F8F9FA"/>
            <w:tcMar>
              <w:top w:w="70" w:type="dxa"/>
              <w:bottom w:w="70" w:type="dxa"/>
              <w:left w:w="100" w:type="dxa"/>
              <w:right w:w="100" w:type="dxa"/>
            </w:tcMar>
          </w:tcPr>
          <w:p>
            <w:r>
              <w:rPr>
                <w:rFonts w:ascii="Calibri" w:hAnsi="Calibri"/>
                <w:color w:val="2C3E50"/>
                <w:sz w:val="18"/>
              </w:rPr>
              <w:t>6</w:t>
            </w:r>
          </w:p>
        </w:tc>
        <w:tc>
          <w:tcPr>
            <w:tcW w:type="dxa" w:w="2016"/>
            <w:shd w:fill="F8F9FA"/>
            <w:tcMar>
              <w:top w:w="70" w:type="dxa"/>
              <w:bottom w:w="70" w:type="dxa"/>
              <w:left w:w="100" w:type="dxa"/>
              <w:right w:w="100" w:type="dxa"/>
            </w:tcMar>
          </w:tcPr>
          <w:p>
            <w:r>
              <w:rPr>
                <w:rFonts w:ascii="Calibri" w:hAnsi="Calibri"/>
                <w:color w:val="2C3E50"/>
                <w:sz w:val="18"/>
              </w:rPr>
              <w:t>CurrentVillage</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3 054</w:t>
            </w:r>
          </w:p>
        </w:tc>
        <w:tc>
          <w:tcPr>
            <w:tcW w:type="dxa" w:w="2592"/>
            <w:shd w:fill="F8F9FA"/>
            <w:tcMar>
              <w:top w:w="70" w:type="dxa"/>
              <w:bottom w:w="70" w:type="dxa"/>
              <w:left w:w="100" w:type="dxa"/>
              <w:right w:w="100" w:type="dxa"/>
            </w:tcMar>
          </w:tcPr>
          <w:p>
            <w:r>
              <w:rPr>
                <w:rFonts w:ascii="Calibri" w:hAnsi="Calibri"/>
                <w:color w:val="2C3E50"/>
                <w:sz w:val="18"/>
              </w:rPr>
              <w:t>Field CurrentVillage in TblInsuree.csv</w:t>
            </w:r>
          </w:p>
        </w:tc>
      </w:tr>
      <w:tr>
        <w:tc>
          <w:tcPr>
            <w:tcW w:type="dxa" w:w="720"/>
            <w:shd w:fill="FFFFFF"/>
            <w:tcMar>
              <w:top w:w="70" w:type="dxa"/>
              <w:bottom w:w="70" w:type="dxa"/>
              <w:left w:w="100" w:type="dxa"/>
              <w:right w:w="100" w:type="dxa"/>
            </w:tcMar>
          </w:tcPr>
          <w:p>
            <w:r>
              <w:rPr>
                <w:rFonts w:ascii="Calibri" w:hAnsi="Calibri"/>
                <w:color w:val="2C3E50"/>
                <w:sz w:val="18"/>
              </w:rPr>
              <w:t>7</w:t>
            </w:r>
          </w:p>
        </w:tc>
        <w:tc>
          <w:tcPr>
            <w:tcW w:type="dxa" w:w="2016"/>
            <w:shd w:fill="FFFFFF"/>
            <w:tcMar>
              <w:top w:w="70" w:type="dxa"/>
              <w:bottom w:w="70" w:type="dxa"/>
              <w:left w:w="100" w:type="dxa"/>
              <w:right w:w="100" w:type="dxa"/>
            </w:tcMar>
          </w:tcPr>
          <w:p>
            <w:r>
              <w:rPr>
                <w:rFonts w:ascii="Calibri" w:hAnsi="Calibri"/>
                <w:color w:val="2C3E50"/>
                <w:sz w:val="18"/>
              </w:rPr>
              <w:t>Dob</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14 Nov, 1979, 11 Apr, 2010, 19 Oct,</w:t>
            </w:r>
          </w:p>
        </w:tc>
        <w:tc>
          <w:tcPr>
            <w:tcW w:type="dxa" w:w="2592"/>
            <w:shd w:fill="FFFFFF"/>
            <w:tcMar>
              <w:top w:w="70" w:type="dxa"/>
              <w:bottom w:w="70" w:type="dxa"/>
              <w:left w:w="100" w:type="dxa"/>
              <w:right w:w="100" w:type="dxa"/>
            </w:tcMar>
          </w:tcPr>
          <w:p>
            <w:r>
              <w:rPr>
                <w:rFonts w:ascii="Calibri" w:hAnsi="Calibri"/>
                <w:color w:val="2C3E50"/>
                <w:sz w:val="18"/>
              </w:rPr>
              <w:t>Beneficiary date of birth for age computation</w:t>
            </w:r>
          </w:p>
        </w:tc>
      </w:tr>
      <w:tr>
        <w:tc>
          <w:tcPr>
            <w:tcW w:type="dxa" w:w="720"/>
            <w:shd w:fill="F8F9FA"/>
            <w:tcMar>
              <w:top w:w="70" w:type="dxa"/>
              <w:bottom w:w="70" w:type="dxa"/>
              <w:left w:w="100" w:type="dxa"/>
              <w:right w:w="100" w:type="dxa"/>
            </w:tcMar>
          </w:tcPr>
          <w:p>
            <w:r>
              <w:rPr>
                <w:rFonts w:ascii="Calibri" w:hAnsi="Calibri"/>
                <w:color w:val="2C3E50"/>
                <w:sz w:val="18"/>
              </w:rPr>
              <w:t>8</w:t>
            </w:r>
          </w:p>
        </w:tc>
        <w:tc>
          <w:tcPr>
            <w:tcW w:type="dxa" w:w="2016"/>
            <w:shd w:fill="F8F9FA"/>
            <w:tcMar>
              <w:top w:w="70" w:type="dxa"/>
              <w:bottom w:w="70" w:type="dxa"/>
              <w:left w:w="100" w:type="dxa"/>
              <w:right w:w="100" w:type="dxa"/>
            </w:tcMar>
          </w:tcPr>
          <w:p>
            <w:r>
              <w:rPr>
                <w:rFonts w:ascii="Calibri" w:hAnsi="Calibri"/>
                <w:color w:val="2C3E50"/>
                <w:sz w:val="18"/>
              </w:rPr>
              <w:t>Education</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Education in TblInsuree.csv</w:t>
            </w:r>
          </w:p>
        </w:tc>
      </w:tr>
      <w:tr>
        <w:tc>
          <w:tcPr>
            <w:tcW w:type="dxa" w:w="720"/>
            <w:shd w:fill="FFFFFF"/>
            <w:tcMar>
              <w:top w:w="70" w:type="dxa"/>
              <w:bottom w:w="70" w:type="dxa"/>
              <w:left w:w="100" w:type="dxa"/>
              <w:right w:w="100" w:type="dxa"/>
            </w:tcMar>
          </w:tcPr>
          <w:p>
            <w:r>
              <w:rPr>
                <w:rFonts w:ascii="Calibri" w:hAnsi="Calibri"/>
                <w:color w:val="2C3E50"/>
                <w:sz w:val="18"/>
              </w:rPr>
              <w:t>9</w:t>
            </w:r>
          </w:p>
        </w:tc>
        <w:tc>
          <w:tcPr>
            <w:tcW w:type="dxa" w:w="2016"/>
            <w:shd w:fill="FFFFFF"/>
            <w:tcMar>
              <w:top w:w="70" w:type="dxa"/>
              <w:bottom w:w="70" w:type="dxa"/>
              <w:left w:w="100" w:type="dxa"/>
              <w:right w:w="100" w:type="dxa"/>
            </w:tcMar>
          </w:tcPr>
          <w:p>
            <w:r>
              <w:rPr>
                <w:rFonts w:ascii="Calibri" w:hAnsi="Calibri"/>
                <w:color w:val="2C3E50"/>
                <w:sz w:val="18"/>
              </w:rPr>
              <w:t>Email</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ac1c2545f4cadeba002b11be05e2fb1d6f0</w:t>
            </w:r>
          </w:p>
        </w:tc>
        <w:tc>
          <w:tcPr>
            <w:tcW w:type="dxa" w:w="2592"/>
            <w:shd w:fill="FFFFFF"/>
            <w:tcMar>
              <w:top w:w="70" w:type="dxa"/>
              <w:bottom w:w="70" w:type="dxa"/>
              <w:left w:w="100" w:type="dxa"/>
              <w:right w:w="100" w:type="dxa"/>
            </w:tcMar>
          </w:tcPr>
          <w:p>
            <w:r>
              <w:rPr>
                <w:rFonts w:ascii="Calibri" w:hAnsi="Calibri"/>
                <w:color w:val="2C3E50"/>
                <w:sz w:val="18"/>
              </w:rPr>
              <w:t>Field Email in TblInsuree.csv</w:t>
            </w:r>
          </w:p>
        </w:tc>
      </w:tr>
      <w:tr>
        <w:tc>
          <w:tcPr>
            <w:tcW w:type="dxa" w:w="720"/>
            <w:shd w:fill="F8F9FA"/>
            <w:tcMar>
              <w:top w:w="70" w:type="dxa"/>
              <w:bottom w:w="70" w:type="dxa"/>
              <w:left w:w="100" w:type="dxa"/>
              <w:right w:w="100" w:type="dxa"/>
            </w:tcMar>
          </w:tcPr>
          <w:p>
            <w:r>
              <w:rPr>
                <w:rFonts w:ascii="Calibri" w:hAnsi="Calibri"/>
                <w:color w:val="2C3E50"/>
                <w:sz w:val="18"/>
              </w:rPr>
              <w:t>10</w:t>
            </w:r>
          </w:p>
        </w:tc>
        <w:tc>
          <w:tcPr>
            <w:tcW w:type="dxa" w:w="2016"/>
            <w:shd w:fill="F8F9FA"/>
            <w:tcMar>
              <w:top w:w="70" w:type="dxa"/>
              <w:bottom w:w="70" w:type="dxa"/>
              <w:left w:w="100" w:type="dxa"/>
              <w:right w:w="100" w:type="dxa"/>
            </w:tcMar>
          </w:tcPr>
          <w:p>
            <w:r>
              <w:rPr>
                <w:rFonts w:ascii="Calibri" w:hAnsi="Calibri"/>
                <w:color w:val="2C3E50"/>
                <w:sz w:val="18"/>
              </w:rPr>
              <w:t>FamilyID</w:t>
            </w:r>
          </w:p>
        </w:tc>
        <w:tc>
          <w:tcPr>
            <w:tcW w:type="dxa" w:w="1152"/>
            <w:shd w:fill="F8F9FA"/>
            <w:tcMar>
              <w:top w:w="70" w:type="dxa"/>
              <w:bottom w:w="70" w:type="dxa"/>
              <w:left w:w="100" w:type="dxa"/>
              <w:right w:w="100" w:type="dxa"/>
            </w:tcMar>
          </w:tcPr>
          <w:p>
            <w:r>
              <w:rPr>
                <w:rFonts w:ascii="Calibri" w:hAnsi="Calibri"/>
                <w:color w:val="2C3E50"/>
                <w:sz w:val="18"/>
              </w:rPr>
              <w:t>int64</w:t>
            </w:r>
          </w:p>
        </w:tc>
        <w:tc>
          <w:tcPr>
            <w:tcW w:type="dxa" w:w="1584"/>
            <w:shd w:fill="F8F9FA"/>
            <w:tcMar>
              <w:top w:w="70" w:type="dxa"/>
              <w:bottom w:w="70" w:type="dxa"/>
              <w:left w:w="100" w:type="dxa"/>
              <w:right w:w="100" w:type="dxa"/>
            </w:tcMar>
          </w:tcPr>
          <w:p>
            <w:r>
              <w:rPr>
                <w:rFonts w:ascii="Calibri" w:hAnsi="Calibri"/>
                <w:color w:val="2C3E50"/>
                <w:sz w:val="18"/>
              </w:rPr>
              <w:t>Primary Key</w:t>
            </w:r>
          </w:p>
        </w:tc>
        <w:tc>
          <w:tcPr>
            <w:tcW w:type="dxa" w:w="2016"/>
            <w:shd w:fill="F8F9FA"/>
            <w:tcMar>
              <w:top w:w="70" w:type="dxa"/>
              <w:bottom w:w="70" w:type="dxa"/>
              <w:left w:w="100" w:type="dxa"/>
              <w:right w:w="100" w:type="dxa"/>
            </w:tcMar>
          </w:tcPr>
          <w:p>
            <w:r>
              <w:rPr>
                <w:rFonts w:ascii="Calibri" w:hAnsi="Calibri"/>
                <w:color w:val="2C3E50"/>
                <w:sz w:val="18"/>
              </w:rPr>
              <w:t>1570829, 1570830, 1570831</w:t>
            </w:r>
          </w:p>
        </w:tc>
        <w:tc>
          <w:tcPr>
            <w:tcW w:type="dxa" w:w="2592"/>
            <w:shd w:fill="F8F9FA"/>
            <w:tcMar>
              <w:top w:w="70" w:type="dxa"/>
              <w:bottom w:w="70" w:type="dxa"/>
              <w:left w:w="100" w:type="dxa"/>
              <w:right w:w="100" w:type="dxa"/>
            </w:tcMar>
          </w:tcPr>
          <w:p>
            <w:r>
              <w:rPr>
                <w:rFonts w:ascii="Calibri" w:hAnsi="Calibri"/>
                <w:color w:val="2C3E50"/>
                <w:sz w:val="18"/>
              </w:rPr>
              <w:t>Field FamilyID in TblInsuree.csv</w:t>
            </w:r>
          </w:p>
        </w:tc>
      </w:tr>
      <w:tr>
        <w:tc>
          <w:tcPr>
            <w:tcW w:type="dxa" w:w="720"/>
            <w:shd w:fill="FFFFFF"/>
            <w:tcMar>
              <w:top w:w="70" w:type="dxa"/>
              <w:bottom w:w="70" w:type="dxa"/>
              <w:left w:w="100" w:type="dxa"/>
              <w:right w:w="100" w:type="dxa"/>
            </w:tcMar>
          </w:tcPr>
          <w:p>
            <w:r>
              <w:rPr>
                <w:rFonts w:ascii="Calibri" w:hAnsi="Calibri"/>
                <w:color w:val="2C3E50"/>
                <w:sz w:val="18"/>
              </w:rPr>
              <w:t>11</w:t>
            </w:r>
          </w:p>
        </w:tc>
        <w:tc>
          <w:tcPr>
            <w:tcW w:type="dxa" w:w="2016"/>
            <w:shd w:fill="FFFFFF"/>
            <w:tcMar>
              <w:top w:w="70" w:type="dxa"/>
              <w:bottom w:w="70" w:type="dxa"/>
              <w:left w:w="100" w:type="dxa"/>
              <w:right w:w="100" w:type="dxa"/>
            </w:tcMar>
          </w:tcPr>
          <w:p>
            <w:r>
              <w:rPr>
                <w:rFonts w:ascii="Calibri" w:hAnsi="Calibri"/>
                <w:color w:val="2C3E50"/>
                <w:sz w:val="18"/>
              </w:rPr>
              <w:t>Gender</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F, M</w:t>
            </w:r>
          </w:p>
        </w:tc>
        <w:tc>
          <w:tcPr>
            <w:tcW w:type="dxa" w:w="2592"/>
            <w:shd w:fill="FFFFFF"/>
            <w:tcMar>
              <w:top w:w="70" w:type="dxa"/>
              <w:bottom w:w="70" w:type="dxa"/>
              <w:left w:w="100" w:type="dxa"/>
              <w:right w:w="100" w:type="dxa"/>
            </w:tcMar>
          </w:tcPr>
          <w:p>
            <w:r>
              <w:rPr>
                <w:rFonts w:ascii="Calibri" w:hAnsi="Calibri"/>
                <w:color w:val="2C3E50"/>
                <w:sz w:val="18"/>
              </w:rPr>
              <w:t>Beneficiary sex (M=Male, F=Female) for eligibility check</w:t>
            </w:r>
          </w:p>
        </w:tc>
      </w:tr>
      <w:tr>
        <w:tc>
          <w:tcPr>
            <w:tcW w:type="dxa" w:w="720"/>
            <w:shd w:fill="F8F9FA"/>
            <w:tcMar>
              <w:top w:w="70" w:type="dxa"/>
              <w:bottom w:w="70" w:type="dxa"/>
              <w:left w:w="100" w:type="dxa"/>
              <w:right w:w="100" w:type="dxa"/>
            </w:tcMar>
          </w:tcPr>
          <w:p>
            <w:r>
              <w:rPr>
                <w:rFonts w:ascii="Calibri" w:hAnsi="Calibri"/>
                <w:color w:val="2C3E50"/>
                <w:sz w:val="18"/>
              </w:rPr>
              <w:t>12</w:t>
            </w:r>
          </w:p>
        </w:tc>
        <w:tc>
          <w:tcPr>
            <w:tcW w:type="dxa" w:w="2016"/>
            <w:shd w:fill="F8F9FA"/>
            <w:tcMar>
              <w:top w:w="70" w:type="dxa"/>
              <w:bottom w:w="70" w:type="dxa"/>
              <w:left w:w="100" w:type="dxa"/>
              <w:right w:w="100" w:type="dxa"/>
            </w:tcMar>
          </w:tcPr>
          <w:p>
            <w:r>
              <w:rPr>
                <w:rFonts w:ascii="Calibri" w:hAnsi="Calibri"/>
                <w:color w:val="2C3E50"/>
                <w:sz w:val="18"/>
              </w:rPr>
              <w:t>GeoLocation</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GeoLocation in TblInsuree.csv</w:t>
            </w:r>
          </w:p>
        </w:tc>
      </w:tr>
      <w:tr>
        <w:tc>
          <w:tcPr>
            <w:tcW w:type="dxa" w:w="720"/>
            <w:shd w:fill="FFFFFF"/>
            <w:tcMar>
              <w:top w:w="70" w:type="dxa"/>
              <w:bottom w:w="70" w:type="dxa"/>
              <w:left w:w="100" w:type="dxa"/>
              <w:right w:w="100" w:type="dxa"/>
            </w:tcMar>
          </w:tcPr>
          <w:p>
            <w:r>
              <w:rPr>
                <w:rFonts w:ascii="Calibri" w:hAnsi="Calibri"/>
                <w:color w:val="2C3E50"/>
                <w:sz w:val="18"/>
              </w:rPr>
              <w:t>13</w:t>
            </w:r>
          </w:p>
        </w:tc>
        <w:tc>
          <w:tcPr>
            <w:tcW w:type="dxa" w:w="2016"/>
            <w:shd w:fill="FFFFFF"/>
            <w:tcMar>
              <w:top w:w="70" w:type="dxa"/>
              <w:bottom w:w="70" w:type="dxa"/>
              <w:left w:w="100" w:type="dxa"/>
              <w:right w:w="100" w:type="dxa"/>
            </w:tcMar>
          </w:tcPr>
          <w:p>
            <w:r>
              <w:rPr>
                <w:rFonts w:ascii="Calibri" w:hAnsi="Calibri"/>
                <w:color w:val="2C3E50"/>
                <w:sz w:val="18"/>
              </w:rPr>
              <w:t>Hfid</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Foreign Key / Join Key</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Foreign key linking to health facility master table TblHF</w:t>
            </w:r>
          </w:p>
        </w:tc>
      </w:tr>
      <w:tr>
        <w:tc>
          <w:tcPr>
            <w:tcW w:type="dxa" w:w="720"/>
            <w:shd w:fill="F8F9FA"/>
            <w:tcMar>
              <w:top w:w="70" w:type="dxa"/>
              <w:bottom w:w="70" w:type="dxa"/>
              <w:left w:w="100" w:type="dxa"/>
              <w:right w:w="100" w:type="dxa"/>
            </w:tcMar>
          </w:tcPr>
          <w:p>
            <w:r>
              <w:rPr>
                <w:rFonts w:ascii="Calibri" w:hAnsi="Calibri"/>
                <w:color w:val="2C3E50"/>
                <w:sz w:val="18"/>
              </w:rPr>
              <w:t>14</w:t>
            </w:r>
          </w:p>
        </w:tc>
        <w:tc>
          <w:tcPr>
            <w:tcW w:type="dxa" w:w="2016"/>
            <w:shd w:fill="F8F9FA"/>
            <w:tcMar>
              <w:top w:w="70" w:type="dxa"/>
              <w:bottom w:w="70" w:type="dxa"/>
              <w:left w:w="100" w:type="dxa"/>
              <w:right w:w="100" w:type="dxa"/>
            </w:tcMar>
          </w:tcPr>
          <w:p>
            <w:r>
              <w:rPr>
                <w:rFonts w:ascii="Calibri" w:hAnsi="Calibri"/>
                <w:color w:val="2C3E50"/>
                <w:sz w:val="18"/>
              </w:rPr>
              <w:t>InsureeUUID</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Foreign Key / Join Key</w:t>
            </w:r>
          </w:p>
        </w:tc>
        <w:tc>
          <w:tcPr>
            <w:tcW w:type="dxa" w:w="2016"/>
            <w:shd w:fill="F8F9FA"/>
            <w:tcMar>
              <w:top w:w="70" w:type="dxa"/>
              <w:bottom w:w="70" w:type="dxa"/>
              <w:left w:w="100" w:type="dxa"/>
              <w:right w:w="100" w:type="dxa"/>
            </w:tcMar>
          </w:tcPr>
          <w:p>
            <w:r>
              <w:rPr>
                <w:rFonts w:ascii="Calibri" w:hAnsi="Calibri"/>
                <w:color w:val="2C3E50"/>
                <w:sz w:val="18"/>
              </w:rPr>
              <w:t>872bec4a-1d48-4927-ae16-4721c3132bb</w:t>
            </w:r>
          </w:p>
        </w:tc>
        <w:tc>
          <w:tcPr>
            <w:tcW w:type="dxa" w:w="2592"/>
            <w:shd w:fill="F8F9FA"/>
            <w:tcMar>
              <w:top w:w="70" w:type="dxa"/>
              <w:bottom w:w="70" w:type="dxa"/>
              <w:left w:w="100" w:type="dxa"/>
              <w:right w:w="100" w:type="dxa"/>
            </w:tcMar>
          </w:tcPr>
          <w:p>
            <w:r>
              <w:rPr>
                <w:rFonts w:ascii="Calibri" w:hAnsi="Calibri"/>
                <w:color w:val="2C3E50"/>
                <w:sz w:val="18"/>
              </w:rPr>
              <w:t>Field InsureeUUID in TblInsuree.csv</w:t>
            </w:r>
          </w:p>
        </w:tc>
      </w:tr>
      <w:tr>
        <w:tc>
          <w:tcPr>
            <w:tcW w:type="dxa" w:w="720"/>
            <w:shd w:fill="FFFFFF"/>
            <w:tcMar>
              <w:top w:w="70" w:type="dxa"/>
              <w:bottom w:w="70" w:type="dxa"/>
              <w:left w:w="100" w:type="dxa"/>
              <w:right w:w="100" w:type="dxa"/>
            </w:tcMar>
          </w:tcPr>
          <w:p>
            <w:r>
              <w:rPr>
                <w:rFonts w:ascii="Calibri" w:hAnsi="Calibri"/>
                <w:color w:val="2C3E50"/>
                <w:sz w:val="18"/>
              </w:rPr>
              <w:t>15</w:t>
            </w:r>
          </w:p>
        </w:tc>
        <w:tc>
          <w:tcPr>
            <w:tcW w:type="dxa" w:w="2016"/>
            <w:shd w:fill="FFFFFF"/>
            <w:tcMar>
              <w:top w:w="70" w:type="dxa"/>
              <w:bottom w:w="70" w:type="dxa"/>
              <w:left w:w="100" w:type="dxa"/>
              <w:right w:w="100" w:type="dxa"/>
            </w:tcMar>
          </w:tcPr>
          <w:p>
            <w:r>
              <w:rPr>
                <w:rFonts w:ascii="Calibri" w:hAnsi="Calibri"/>
                <w:color w:val="2C3E50"/>
                <w:sz w:val="18"/>
              </w:rPr>
              <w:t>IsHead</w:t>
            </w:r>
          </w:p>
        </w:tc>
        <w:tc>
          <w:tcPr>
            <w:tcW w:type="dxa" w:w="1152"/>
            <w:shd w:fill="FFFFFF"/>
            <w:tcMar>
              <w:top w:w="70" w:type="dxa"/>
              <w:bottom w:w="70" w:type="dxa"/>
              <w:left w:w="100" w:type="dxa"/>
              <w:right w:w="100" w:type="dxa"/>
            </w:tcMar>
          </w:tcPr>
          <w:p>
            <w:r>
              <w:rPr>
                <w:rFonts w:ascii="Calibri" w:hAnsi="Calibri"/>
                <w:color w:val="2C3E50"/>
                <w:sz w:val="18"/>
              </w:rPr>
              <w:t>bool</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False, True</w:t>
            </w:r>
          </w:p>
        </w:tc>
        <w:tc>
          <w:tcPr>
            <w:tcW w:type="dxa" w:w="2592"/>
            <w:shd w:fill="FFFFFF"/>
            <w:tcMar>
              <w:top w:w="70" w:type="dxa"/>
              <w:bottom w:w="70" w:type="dxa"/>
              <w:left w:w="100" w:type="dxa"/>
              <w:right w:w="100" w:type="dxa"/>
            </w:tcMar>
          </w:tcPr>
          <w:p>
            <w:r>
              <w:rPr>
                <w:rFonts w:ascii="Calibri" w:hAnsi="Calibri"/>
                <w:color w:val="2C3E50"/>
                <w:sz w:val="18"/>
              </w:rPr>
              <w:t>Field IsHead in TblInsuree.csv</w:t>
            </w:r>
          </w:p>
        </w:tc>
      </w:tr>
      <w:tr>
        <w:tc>
          <w:tcPr>
            <w:tcW w:type="dxa" w:w="720"/>
            <w:shd w:fill="F8F9FA"/>
            <w:tcMar>
              <w:top w:w="70" w:type="dxa"/>
              <w:bottom w:w="70" w:type="dxa"/>
              <w:left w:w="100" w:type="dxa"/>
              <w:right w:w="100" w:type="dxa"/>
            </w:tcMar>
          </w:tcPr>
          <w:p>
            <w:r>
              <w:rPr>
                <w:rFonts w:ascii="Calibri" w:hAnsi="Calibri"/>
                <w:color w:val="2C3E50"/>
                <w:sz w:val="18"/>
              </w:rPr>
              <w:t>16</w:t>
            </w:r>
          </w:p>
        </w:tc>
        <w:tc>
          <w:tcPr>
            <w:tcW w:type="dxa" w:w="2016"/>
            <w:shd w:fill="F8F9FA"/>
            <w:tcMar>
              <w:top w:w="70" w:type="dxa"/>
              <w:bottom w:w="70" w:type="dxa"/>
              <w:left w:w="100" w:type="dxa"/>
              <w:right w:w="100" w:type="dxa"/>
            </w:tcMar>
          </w:tcPr>
          <w:p>
            <w:r>
              <w:rPr>
                <w:rFonts w:ascii="Calibri" w:hAnsi="Calibri"/>
                <w:color w:val="2C3E50"/>
                <w:sz w:val="18"/>
              </w:rPr>
              <w:t>LastName</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a2ecb3f6914845a9cb3f777033b1ca48140</w:t>
            </w:r>
          </w:p>
        </w:tc>
        <w:tc>
          <w:tcPr>
            <w:tcW w:type="dxa" w:w="2592"/>
            <w:shd w:fill="F8F9FA"/>
            <w:tcMar>
              <w:top w:w="70" w:type="dxa"/>
              <w:bottom w:w="70" w:type="dxa"/>
              <w:left w:w="100" w:type="dxa"/>
              <w:right w:w="100" w:type="dxa"/>
            </w:tcMar>
          </w:tcPr>
          <w:p>
            <w:r>
              <w:rPr>
                <w:rFonts w:ascii="Calibri" w:hAnsi="Calibri"/>
                <w:color w:val="2C3E50"/>
                <w:sz w:val="18"/>
              </w:rPr>
              <w:t>Field LastName in TblInsuree.csv</w:t>
            </w:r>
          </w:p>
        </w:tc>
      </w:tr>
      <w:tr>
        <w:tc>
          <w:tcPr>
            <w:tcW w:type="dxa" w:w="720"/>
            <w:shd w:fill="FFFFFF"/>
            <w:tcMar>
              <w:top w:w="70" w:type="dxa"/>
              <w:bottom w:w="70" w:type="dxa"/>
              <w:left w:w="100" w:type="dxa"/>
              <w:right w:w="100" w:type="dxa"/>
            </w:tcMar>
          </w:tcPr>
          <w:p>
            <w:r>
              <w:rPr>
                <w:rFonts w:ascii="Calibri" w:hAnsi="Calibri"/>
                <w:color w:val="2C3E50"/>
                <w:sz w:val="18"/>
              </w:rPr>
              <w:t>17</w:t>
            </w:r>
          </w:p>
        </w:tc>
        <w:tc>
          <w:tcPr>
            <w:tcW w:type="dxa" w:w="2016"/>
            <w:shd w:fill="FFFFFF"/>
            <w:tcMar>
              <w:top w:w="70" w:type="dxa"/>
              <w:bottom w:w="70" w:type="dxa"/>
              <w:left w:w="100" w:type="dxa"/>
              <w:right w:w="100" w:type="dxa"/>
            </w:tcMar>
          </w:tcPr>
          <w:p>
            <w:r>
              <w:rPr>
                <w:rFonts w:ascii="Calibri" w:hAnsi="Calibri"/>
                <w:color w:val="2C3E50"/>
                <w:sz w:val="18"/>
              </w:rPr>
              <w:t>LegacyID</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System Metadata</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LegacyID in TblInsuree.csv</w:t>
            </w:r>
          </w:p>
        </w:tc>
      </w:tr>
      <w:tr>
        <w:tc>
          <w:tcPr>
            <w:tcW w:type="dxa" w:w="720"/>
            <w:shd w:fill="F8F9FA"/>
            <w:tcMar>
              <w:top w:w="70" w:type="dxa"/>
              <w:bottom w:w="70" w:type="dxa"/>
              <w:left w:w="100" w:type="dxa"/>
              <w:right w:w="100" w:type="dxa"/>
            </w:tcMar>
          </w:tcPr>
          <w:p>
            <w:r>
              <w:rPr>
                <w:rFonts w:ascii="Calibri" w:hAnsi="Calibri"/>
                <w:color w:val="2C3E50"/>
                <w:sz w:val="18"/>
              </w:rPr>
              <w:t>18</w:t>
            </w:r>
          </w:p>
        </w:tc>
        <w:tc>
          <w:tcPr>
            <w:tcW w:type="dxa" w:w="2016"/>
            <w:shd w:fill="F8F9FA"/>
            <w:tcMar>
              <w:top w:w="70" w:type="dxa"/>
              <w:bottom w:w="70" w:type="dxa"/>
              <w:left w:w="100" w:type="dxa"/>
              <w:right w:w="100" w:type="dxa"/>
            </w:tcMar>
          </w:tcPr>
          <w:p>
            <w:r>
              <w:rPr>
                <w:rFonts w:ascii="Calibri" w:hAnsi="Calibri"/>
                <w:color w:val="2C3E50"/>
                <w:sz w:val="18"/>
              </w:rPr>
              <w:t>Marital</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M</w:t>
            </w:r>
          </w:p>
        </w:tc>
        <w:tc>
          <w:tcPr>
            <w:tcW w:type="dxa" w:w="2592"/>
            <w:shd w:fill="F8F9FA"/>
            <w:tcMar>
              <w:top w:w="70" w:type="dxa"/>
              <w:bottom w:w="70" w:type="dxa"/>
              <w:left w:w="100" w:type="dxa"/>
              <w:right w:w="100" w:type="dxa"/>
            </w:tcMar>
          </w:tcPr>
          <w:p>
            <w:r>
              <w:rPr>
                <w:rFonts w:ascii="Calibri" w:hAnsi="Calibri"/>
                <w:color w:val="2C3E50"/>
                <w:sz w:val="18"/>
              </w:rPr>
              <w:t>Field Marital in TblInsuree.csv</w:t>
            </w:r>
          </w:p>
        </w:tc>
      </w:tr>
      <w:tr>
        <w:tc>
          <w:tcPr>
            <w:tcW w:type="dxa" w:w="720"/>
            <w:shd w:fill="FFFFFF"/>
            <w:tcMar>
              <w:top w:w="70" w:type="dxa"/>
              <w:bottom w:w="70" w:type="dxa"/>
              <w:left w:w="100" w:type="dxa"/>
              <w:right w:w="100" w:type="dxa"/>
            </w:tcMar>
          </w:tcPr>
          <w:p>
            <w:r>
              <w:rPr>
                <w:rFonts w:ascii="Calibri" w:hAnsi="Calibri"/>
                <w:color w:val="2C3E50"/>
                <w:sz w:val="18"/>
              </w:rPr>
              <w:t>19</w:t>
            </w:r>
          </w:p>
        </w:tc>
        <w:tc>
          <w:tcPr>
            <w:tcW w:type="dxa" w:w="2016"/>
            <w:shd w:fill="FFFFFF"/>
            <w:tcMar>
              <w:top w:w="70" w:type="dxa"/>
              <w:bottom w:w="70" w:type="dxa"/>
              <w:left w:w="100" w:type="dxa"/>
              <w:right w:w="100" w:type="dxa"/>
            </w:tcMar>
          </w:tcPr>
          <w:p>
            <w:r>
              <w:rPr>
                <w:rFonts w:ascii="Calibri" w:hAnsi="Calibri"/>
                <w:color w:val="2C3E50"/>
                <w:sz w:val="18"/>
              </w:rPr>
              <w:t>OtherNames</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43a39a25338e5350c9d41f223fa69acaadf</w:t>
            </w:r>
          </w:p>
        </w:tc>
        <w:tc>
          <w:tcPr>
            <w:tcW w:type="dxa" w:w="2592"/>
            <w:shd w:fill="FFFFFF"/>
            <w:tcMar>
              <w:top w:w="70" w:type="dxa"/>
              <w:bottom w:w="70" w:type="dxa"/>
              <w:left w:w="100" w:type="dxa"/>
              <w:right w:w="100" w:type="dxa"/>
            </w:tcMar>
          </w:tcPr>
          <w:p>
            <w:r>
              <w:rPr>
                <w:rFonts w:ascii="Calibri" w:hAnsi="Calibri"/>
                <w:color w:val="2C3E50"/>
                <w:sz w:val="18"/>
              </w:rPr>
              <w:t>Field OtherNames in TblInsuree.csv</w:t>
            </w:r>
          </w:p>
        </w:tc>
      </w:tr>
      <w:tr>
        <w:tc>
          <w:tcPr>
            <w:tcW w:type="dxa" w:w="720"/>
            <w:shd w:fill="F8F9FA"/>
            <w:tcMar>
              <w:top w:w="70" w:type="dxa"/>
              <w:bottom w:w="70" w:type="dxa"/>
              <w:left w:w="100" w:type="dxa"/>
              <w:right w:w="100" w:type="dxa"/>
            </w:tcMar>
          </w:tcPr>
          <w:p>
            <w:r>
              <w:rPr>
                <w:rFonts w:ascii="Calibri" w:hAnsi="Calibri"/>
                <w:color w:val="2C3E50"/>
                <w:sz w:val="18"/>
              </w:rPr>
              <w:t>20</w:t>
            </w:r>
          </w:p>
        </w:tc>
        <w:tc>
          <w:tcPr>
            <w:tcW w:type="dxa" w:w="2016"/>
            <w:shd w:fill="F8F9FA"/>
            <w:tcMar>
              <w:top w:w="70" w:type="dxa"/>
              <w:bottom w:w="70" w:type="dxa"/>
              <w:left w:w="100" w:type="dxa"/>
              <w:right w:w="100" w:type="dxa"/>
            </w:tcMar>
          </w:tcPr>
          <w:p>
            <w:r>
              <w:rPr>
                <w:rFonts w:ascii="Calibri" w:hAnsi="Calibri"/>
                <w:color w:val="2C3E50"/>
                <w:sz w:val="18"/>
              </w:rPr>
              <w:t>Phone</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6321b3579a9d33536b98f74de3a06315a80</w:t>
            </w:r>
          </w:p>
        </w:tc>
        <w:tc>
          <w:tcPr>
            <w:tcW w:type="dxa" w:w="2592"/>
            <w:shd w:fill="F8F9FA"/>
            <w:tcMar>
              <w:top w:w="70" w:type="dxa"/>
              <w:bottom w:w="70" w:type="dxa"/>
              <w:left w:w="100" w:type="dxa"/>
              <w:right w:w="100" w:type="dxa"/>
            </w:tcMar>
          </w:tcPr>
          <w:p>
            <w:r>
              <w:rPr>
                <w:rFonts w:ascii="Calibri" w:hAnsi="Calibri"/>
                <w:color w:val="2C3E50"/>
                <w:sz w:val="18"/>
              </w:rPr>
              <w:t>Field Phone in TblInsuree.csv</w:t>
            </w:r>
          </w:p>
        </w:tc>
      </w:tr>
      <w:tr>
        <w:tc>
          <w:tcPr>
            <w:tcW w:type="dxa" w:w="720"/>
            <w:shd w:fill="FFFFFF"/>
            <w:tcMar>
              <w:top w:w="70" w:type="dxa"/>
              <w:bottom w:w="70" w:type="dxa"/>
              <w:left w:w="100" w:type="dxa"/>
              <w:right w:w="100" w:type="dxa"/>
            </w:tcMar>
          </w:tcPr>
          <w:p>
            <w:r>
              <w:rPr>
                <w:rFonts w:ascii="Calibri" w:hAnsi="Calibri"/>
                <w:color w:val="2C3E50"/>
                <w:sz w:val="18"/>
              </w:rPr>
              <w:t>21</w:t>
            </w:r>
          </w:p>
        </w:tc>
        <w:tc>
          <w:tcPr>
            <w:tcW w:type="dxa" w:w="2016"/>
            <w:shd w:fill="FFFFFF"/>
            <w:tcMar>
              <w:top w:w="70" w:type="dxa"/>
              <w:bottom w:w="70" w:type="dxa"/>
              <w:left w:w="100" w:type="dxa"/>
              <w:right w:w="100" w:type="dxa"/>
            </w:tcMar>
          </w:tcPr>
          <w:p>
            <w:r>
              <w:rPr>
                <w:rFonts w:ascii="Calibri" w:hAnsi="Calibri"/>
                <w:color w:val="2C3E50"/>
                <w:sz w:val="18"/>
              </w:rPr>
              <w:t>PhotoDate</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Temporal Timestamp</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PhotoDate in TblInsuree.csv</w:t>
            </w:r>
          </w:p>
        </w:tc>
      </w:tr>
      <w:tr>
        <w:tc>
          <w:tcPr>
            <w:tcW w:type="dxa" w:w="720"/>
            <w:shd w:fill="F8F9FA"/>
            <w:tcMar>
              <w:top w:w="70" w:type="dxa"/>
              <w:bottom w:w="70" w:type="dxa"/>
              <w:left w:w="100" w:type="dxa"/>
              <w:right w:w="100" w:type="dxa"/>
            </w:tcMar>
          </w:tcPr>
          <w:p>
            <w:r>
              <w:rPr>
                <w:rFonts w:ascii="Calibri" w:hAnsi="Calibri"/>
                <w:color w:val="2C3E50"/>
                <w:sz w:val="18"/>
              </w:rPr>
              <w:t>22</w:t>
            </w:r>
          </w:p>
        </w:tc>
        <w:tc>
          <w:tcPr>
            <w:tcW w:type="dxa" w:w="2016"/>
            <w:shd w:fill="F8F9FA"/>
            <w:tcMar>
              <w:top w:w="70" w:type="dxa"/>
              <w:bottom w:w="70" w:type="dxa"/>
              <w:left w:w="100" w:type="dxa"/>
              <w:right w:w="100" w:type="dxa"/>
            </w:tcMar>
          </w:tcPr>
          <w:p>
            <w:r>
              <w:rPr>
                <w:rFonts w:ascii="Calibri" w:hAnsi="Calibri"/>
                <w:color w:val="2C3E50"/>
                <w:sz w:val="18"/>
              </w:rPr>
              <w:t>PhotoID</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Temporal Timestamp</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PhotoID in TblInsuree.csv</w:t>
            </w:r>
          </w:p>
        </w:tc>
      </w:tr>
      <w:tr>
        <w:tc>
          <w:tcPr>
            <w:tcW w:type="dxa" w:w="720"/>
            <w:shd w:fill="FFFFFF"/>
            <w:tcMar>
              <w:top w:w="70" w:type="dxa"/>
              <w:bottom w:w="70" w:type="dxa"/>
              <w:left w:w="100" w:type="dxa"/>
              <w:right w:w="100" w:type="dxa"/>
            </w:tcMar>
          </w:tcPr>
          <w:p>
            <w:r>
              <w:rPr>
                <w:rFonts w:ascii="Calibri" w:hAnsi="Calibri"/>
                <w:color w:val="2C3E50"/>
                <w:sz w:val="18"/>
              </w:rPr>
              <w:t>23</w:t>
            </w:r>
          </w:p>
        </w:tc>
        <w:tc>
          <w:tcPr>
            <w:tcW w:type="dxa" w:w="2016"/>
            <w:shd w:fill="FFFFFF"/>
            <w:tcMar>
              <w:top w:w="70" w:type="dxa"/>
              <w:bottom w:w="70" w:type="dxa"/>
              <w:left w:w="100" w:type="dxa"/>
              <w:right w:w="100" w:type="dxa"/>
            </w:tcMar>
          </w:tcPr>
          <w:p>
            <w:r>
              <w:rPr>
                <w:rFonts w:ascii="Calibri" w:hAnsi="Calibri"/>
                <w:color w:val="2C3E50"/>
                <w:sz w:val="18"/>
              </w:rPr>
              <w:t>Profession</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Profession in TblInsuree.csv</w:t>
            </w:r>
          </w:p>
        </w:tc>
      </w:tr>
      <w:tr>
        <w:tc>
          <w:tcPr>
            <w:tcW w:type="dxa" w:w="720"/>
            <w:shd w:fill="F8F9FA"/>
            <w:tcMar>
              <w:top w:w="70" w:type="dxa"/>
              <w:bottom w:w="70" w:type="dxa"/>
              <w:left w:w="100" w:type="dxa"/>
              <w:right w:w="100" w:type="dxa"/>
            </w:tcMar>
          </w:tcPr>
          <w:p>
            <w:r>
              <w:rPr>
                <w:rFonts w:ascii="Calibri" w:hAnsi="Calibri"/>
                <w:color w:val="2C3E50"/>
                <w:sz w:val="18"/>
              </w:rPr>
              <w:t>24</w:t>
            </w:r>
          </w:p>
        </w:tc>
        <w:tc>
          <w:tcPr>
            <w:tcW w:type="dxa" w:w="2016"/>
            <w:shd w:fill="F8F9FA"/>
            <w:tcMar>
              <w:top w:w="70" w:type="dxa"/>
              <w:bottom w:w="70" w:type="dxa"/>
              <w:left w:w="100" w:type="dxa"/>
              <w:right w:w="100" w:type="dxa"/>
            </w:tcMar>
          </w:tcPr>
          <w:p>
            <w:r>
              <w:rPr>
                <w:rFonts w:ascii="Calibri" w:hAnsi="Calibri"/>
                <w:color w:val="2C3E50"/>
                <w:sz w:val="18"/>
              </w:rPr>
              <w:t>Relationship</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Relationship in TblInsuree.csv</w:t>
            </w:r>
          </w:p>
        </w:tc>
      </w:tr>
      <w:tr>
        <w:tc>
          <w:tcPr>
            <w:tcW w:type="dxa" w:w="720"/>
            <w:shd w:fill="FFFFFF"/>
            <w:tcMar>
              <w:top w:w="70" w:type="dxa"/>
              <w:bottom w:w="70" w:type="dxa"/>
              <w:left w:w="100" w:type="dxa"/>
              <w:right w:w="100" w:type="dxa"/>
            </w:tcMar>
          </w:tcPr>
          <w:p>
            <w:r>
              <w:rPr>
                <w:rFonts w:ascii="Calibri" w:hAnsi="Calibri"/>
                <w:color w:val="2C3E50"/>
                <w:sz w:val="18"/>
              </w:rPr>
              <w:t>25</w:t>
            </w:r>
          </w:p>
        </w:tc>
        <w:tc>
          <w:tcPr>
            <w:tcW w:type="dxa" w:w="2016"/>
            <w:shd w:fill="FFFFFF"/>
            <w:tcMar>
              <w:top w:w="70" w:type="dxa"/>
              <w:bottom w:w="70" w:type="dxa"/>
              <w:left w:w="100" w:type="dxa"/>
              <w:right w:w="100" w:type="dxa"/>
            </w:tcMar>
          </w:tcPr>
          <w:p>
            <w:r>
              <w:rPr>
                <w:rFonts w:ascii="Calibri" w:hAnsi="Calibri"/>
                <w:color w:val="2C3E50"/>
                <w:sz w:val="18"/>
              </w:rPr>
              <w:t>RowID</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System Metadata</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RowID in TblInsuree.csv</w:t>
            </w:r>
          </w:p>
        </w:tc>
      </w:tr>
      <w:tr>
        <w:tc>
          <w:tcPr>
            <w:tcW w:type="dxa" w:w="720"/>
            <w:shd w:fill="F8F9FA"/>
            <w:tcMar>
              <w:top w:w="70" w:type="dxa"/>
              <w:bottom w:w="70" w:type="dxa"/>
              <w:left w:w="100" w:type="dxa"/>
              <w:right w:w="100" w:type="dxa"/>
            </w:tcMar>
          </w:tcPr>
          <w:p>
            <w:r>
              <w:rPr>
                <w:rFonts w:ascii="Calibri" w:hAnsi="Calibri"/>
                <w:color w:val="2C3E50"/>
                <w:sz w:val="18"/>
              </w:rPr>
              <w:t>26</w:t>
            </w:r>
          </w:p>
        </w:tc>
        <w:tc>
          <w:tcPr>
            <w:tcW w:type="dxa" w:w="2016"/>
            <w:shd w:fill="F8F9FA"/>
            <w:tcMar>
              <w:top w:w="70" w:type="dxa"/>
              <w:bottom w:w="70" w:type="dxa"/>
              <w:left w:w="100" w:type="dxa"/>
              <w:right w:w="100" w:type="dxa"/>
            </w:tcMar>
          </w:tcPr>
          <w:p>
            <w:r>
              <w:rPr>
                <w:rFonts w:ascii="Calibri" w:hAnsi="Calibri"/>
                <w:color w:val="2C3E50"/>
                <w:sz w:val="18"/>
              </w:rPr>
              <w:t>TypeOfId</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TypeOfId in TblInsuree.csv</w:t>
            </w:r>
          </w:p>
        </w:tc>
      </w:tr>
      <w:tr>
        <w:tc>
          <w:tcPr>
            <w:tcW w:type="dxa" w:w="720"/>
            <w:shd w:fill="FFFFFF"/>
            <w:tcMar>
              <w:top w:w="70" w:type="dxa"/>
              <w:bottom w:w="70" w:type="dxa"/>
              <w:left w:w="100" w:type="dxa"/>
              <w:right w:w="100" w:type="dxa"/>
            </w:tcMar>
          </w:tcPr>
          <w:p>
            <w:r>
              <w:rPr>
                <w:rFonts w:ascii="Calibri" w:hAnsi="Calibri"/>
                <w:color w:val="2C3E50"/>
                <w:sz w:val="18"/>
              </w:rPr>
              <w:t>27</w:t>
            </w:r>
          </w:p>
        </w:tc>
        <w:tc>
          <w:tcPr>
            <w:tcW w:type="dxa" w:w="2016"/>
            <w:shd w:fill="FFFFFF"/>
            <w:tcMar>
              <w:top w:w="70" w:type="dxa"/>
              <w:bottom w:w="70" w:type="dxa"/>
              <w:left w:w="100" w:type="dxa"/>
              <w:right w:w="100" w:type="dxa"/>
            </w:tcMar>
          </w:tcPr>
          <w:p>
            <w:r>
              <w:rPr>
                <w:rFonts w:ascii="Calibri" w:hAnsi="Calibri"/>
                <w:color w:val="2C3E50"/>
                <w:sz w:val="18"/>
              </w:rPr>
              <w:t>ValidityFrom</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Temporal Timestamp</w:t>
            </w:r>
          </w:p>
        </w:tc>
        <w:tc>
          <w:tcPr>
            <w:tcW w:type="dxa" w:w="2016"/>
            <w:shd w:fill="FFFFFF"/>
            <w:tcMar>
              <w:top w:w="70" w:type="dxa"/>
              <w:bottom w:w="70" w:type="dxa"/>
              <w:left w:w="100" w:type="dxa"/>
              <w:right w:w="100" w:type="dxa"/>
            </w:tcMar>
          </w:tcPr>
          <w:p>
            <w:r>
              <w:rPr>
                <w:rFonts w:ascii="Calibri" w:hAnsi="Calibri"/>
                <w:color w:val="2C3E50"/>
                <w:sz w:val="18"/>
              </w:rPr>
              <w:t xml:space="preserve">26 Nov, 2023, 18:59, 26 Nov, 2023, </w:t>
            </w:r>
          </w:p>
        </w:tc>
        <w:tc>
          <w:tcPr>
            <w:tcW w:type="dxa" w:w="2592"/>
            <w:shd w:fill="FFFFFF"/>
            <w:tcMar>
              <w:top w:w="70" w:type="dxa"/>
              <w:bottom w:w="70" w:type="dxa"/>
              <w:left w:w="100" w:type="dxa"/>
              <w:right w:w="100" w:type="dxa"/>
            </w:tcMar>
          </w:tcPr>
          <w:p>
            <w:r>
              <w:rPr>
                <w:rFonts w:ascii="Calibri" w:hAnsi="Calibri"/>
                <w:color w:val="2C3E50"/>
                <w:sz w:val="18"/>
              </w:rPr>
              <w:t>Field ValidityFrom in TblInsuree.csv</w:t>
            </w:r>
          </w:p>
        </w:tc>
      </w:tr>
      <w:tr>
        <w:tc>
          <w:tcPr>
            <w:tcW w:type="dxa" w:w="720"/>
            <w:shd w:fill="F8F9FA"/>
            <w:tcMar>
              <w:top w:w="70" w:type="dxa"/>
              <w:bottom w:w="70" w:type="dxa"/>
              <w:left w:w="100" w:type="dxa"/>
              <w:right w:w="100" w:type="dxa"/>
            </w:tcMar>
          </w:tcPr>
          <w:p>
            <w:r>
              <w:rPr>
                <w:rFonts w:ascii="Calibri" w:hAnsi="Calibri"/>
                <w:color w:val="2C3E50"/>
                <w:sz w:val="18"/>
              </w:rPr>
              <w:t>28</w:t>
            </w:r>
          </w:p>
        </w:tc>
        <w:tc>
          <w:tcPr>
            <w:tcW w:type="dxa" w:w="2016"/>
            <w:shd w:fill="F8F9FA"/>
            <w:tcMar>
              <w:top w:w="70" w:type="dxa"/>
              <w:bottom w:w="70" w:type="dxa"/>
              <w:left w:w="100" w:type="dxa"/>
              <w:right w:w="100" w:type="dxa"/>
            </w:tcMar>
          </w:tcPr>
          <w:p>
            <w:r>
              <w:rPr>
                <w:rFonts w:ascii="Calibri" w:hAnsi="Calibri"/>
                <w:color w:val="2C3E50"/>
                <w:sz w:val="18"/>
              </w:rPr>
              <w:t>ValidityTo</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Temporal Timestamp</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ValidityTo in TblInsuree.csv</w:t>
            </w:r>
          </w:p>
        </w:tc>
      </w:tr>
      <w:tr>
        <w:tc>
          <w:tcPr>
            <w:tcW w:type="dxa" w:w="720"/>
            <w:shd w:fill="FFFFFF"/>
            <w:tcMar>
              <w:top w:w="70" w:type="dxa"/>
              <w:bottom w:w="70" w:type="dxa"/>
              <w:left w:w="100" w:type="dxa"/>
              <w:right w:w="100" w:type="dxa"/>
            </w:tcMar>
          </w:tcPr>
          <w:p>
            <w:r>
              <w:rPr>
                <w:rFonts w:ascii="Calibri" w:hAnsi="Calibri"/>
                <w:color w:val="2C3E50"/>
                <w:sz w:val="18"/>
              </w:rPr>
              <w:t>29</w:t>
            </w:r>
          </w:p>
        </w:tc>
        <w:tc>
          <w:tcPr>
            <w:tcW w:type="dxa" w:w="2016"/>
            <w:shd w:fill="FFFFFF"/>
            <w:tcMar>
              <w:top w:w="70" w:type="dxa"/>
              <w:bottom w:w="70" w:type="dxa"/>
              <w:left w:w="100" w:type="dxa"/>
              <w:right w:w="100" w:type="dxa"/>
            </w:tcMar>
          </w:tcPr>
          <w:p>
            <w:r>
              <w:rPr>
                <w:rFonts w:ascii="Calibri" w:hAnsi="Calibri"/>
                <w:color w:val="2C3E50"/>
                <w:sz w:val="18"/>
              </w:rPr>
              <w:t>Vulnerability</w:t>
            </w:r>
          </w:p>
        </w:tc>
        <w:tc>
          <w:tcPr>
            <w:tcW w:type="dxa" w:w="1152"/>
            <w:shd w:fill="FFFFFF"/>
            <w:tcMar>
              <w:top w:w="70" w:type="dxa"/>
              <w:bottom w:w="70" w:type="dxa"/>
              <w:left w:w="100" w:type="dxa"/>
              <w:right w:w="100" w:type="dxa"/>
            </w:tcMar>
          </w:tcPr>
          <w:p>
            <w:r>
              <w:rPr>
                <w:rFonts w:ascii="Calibri" w:hAnsi="Calibri"/>
                <w:color w:val="2C3E50"/>
                <w:sz w:val="18"/>
              </w:rPr>
              <w:t>bool</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False</w:t>
            </w:r>
          </w:p>
        </w:tc>
        <w:tc>
          <w:tcPr>
            <w:tcW w:type="dxa" w:w="2592"/>
            <w:shd w:fill="FFFFFF"/>
            <w:tcMar>
              <w:top w:w="70" w:type="dxa"/>
              <w:bottom w:w="70" w:type="dxa"/>
              <w:left w:w="100" w:type="dxa"/>
              <w:right w:w="100" w:type="dxa"/>
            </w:tcMar>
          </w:tcPr>
          <w:p>
            <w:r>
              <w:rPr>
                <w:rFonts w:ascii="Calibri" w:hAnsi="Calibri"/>
                <w:color w:val="2C3E50"/>
                <w:sz w:val="18"/>
              </w:rPr>
              <w:t>Field Vulnerability in TblInsuree.csv</w:t>
            </w:r>
          </w:p>
        </w:tc>
      </w:tr>
      <w:tr>
        <w:tc>
          <w:tcPr>
            <w:tcW w:type="dxa" w:w="720"/>
            <w:shd w:fill="F8F9FA"/>
            <w:tcMar>
              <w:top w:w="70" w:type="dxa"/>
              <w:bottom w:w="70" w:type="dxa"/>
              <w:left w:w="100" w:type="dxa"/>
              <w:right w:w="100" w:type="dxa"/>
            </w:tcMar>
          </w:tcPr>
          <w:p>
            <w:r>
              <w:rPr>
                <w:rFonts w:ascii="Calibri" w:hAnsi="Calibri"/>
                <w:color w:val="2C3E50"/>
                <w:sz w:val="18"/>
              </w:rPr>
              <w:t>30</w:t>
            </w:r>
          </w:p>
        </w:tc>
        <w:tc>
          <w:tcPr>
            <w:tcW w:type="dxa" w:w="2016"/>
            <w:shd w:fill="F8F9FA"/>
            <w:tcMar>
              <w:top w:w="70" w:type="dxa"/>
              <w:bottom w:w="70" w:type="dxa"/>
              <w:left w:w="100" w:type="dxa"/>
              <w:right w:w="100" w:type="dxa"/>
            </w:tcMar>
          </w:tcPr>
          <w:p>
            <w:r>
              <w:rPr>
                <w:rFonts w:ascii="Calibri" w:hAnsi="Calibri"/>
                <w:color w:val="2C3E50"/>
                <w:sz w:val="18"/>
              </w:rPr>
              <w:t>IsOffline</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System Metadata</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IsOffline in TblInsuree.csv</w:t>
            </w:r>
          </w:p>
        </w:tc>
      </w:tr>
      <w:tr>
        <w:tc>
          <w:tcPr>
            <w:tcW w:type="dxa" w:w="720"/>
            <w:shd w:fill="FFFFFF"/>
            <w:tcMar>
              <w:top w:w="70" w:type="dxa"/>
              <w:bottom w:w="70" w:type="dxa"/>
              <w:left w:w="100" w:type="dxa"/>
              <w:right w:w="100" w:type="dxa"/>
            </w:tcMar>
          </w:tcPr>
          <w:p>
            <w:r>
              <w:rPr>
                <w:rFonts w:ascii="Calibri" w:hAnsi="Calibri"/>
                <w:color w:val="2C3E50"/>
                <w:sz w:val="18"/>
              </w:rPr>
              <w:t>31</w:t>
            </w:r>
          </w:p>
        </w:tc>
        <w:tc>
          <w:tcPr>
            <w:tcW w:type="dxa" w:w="2016"/>
            <w:shd w:fill="FFFFFF"/>
            <w:tcMar>
              <w:top w:w="70" w:type="dxa"/>
              <w:bottom w:w="70" w:type="dxa"/>
              <w:left w:w="100" w:type="dxa"/>
              <w:right w:w="100" w:type="dxa"/>
            </w:tcMar>
          </w:tcPr>
          <w:p>
            <w:r>
              <w:rPr>
                <w:rFonts w:ascii="Calibri" w:hAnsi="Calibri"/>
                <w:color w:val="2C3E50"/>
                <w:sz w:val="18"/>
              </w:rPr>
              <w:t>Passport</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Passport in TblInsuree.csv</w:t>
            </w:r>
          </w:p>
        </w:tc>
      </w:tr>
      <w:tr>
        <w:tc>
          <w:tcPr>
            <w:tcW w:type="dxa" w:w="720"/>
            <w:shd w:fill="F8F9FA"/>
            <w:tcMar>
              <w:top w:w="70" w:type="dxa"/>
              <w:bottom w:w="70" w:type="dxa"/>
              <w:left w:w="100" w:type="dxa"/>
              <w:right w:w="100" w:type="dxa"/>
            </w:tcMar>
          </w:tcPr>
          <w:p>
            <w:r>
              <w:rPr>
                <w:rFonts w:ascii="Calibri" w:hAnsi="Calibri"/>
                <w:color w:val="2C3E50"/>
                <w:sz w:val="18"/>
              </w:rPr>
              <w:t>32</w:t>
            </w:r>
          </w:p>
        </w:tc>
        <w:tc>
          <w:tcPr>
            <w:tcW w:type="dxa" w:w="2016"/>
            <w:shd w:fill="F8F9FA"/>
            <w:tcMar>
              <w:top w:w="70" w:type="dxa"/>
              <w:bottom w:w="70" w:type="dxa"/>
              <w:left w:w="100" w:type="dxa"/>
              <w:right w:w="100" w:type="dxa"/>
            </w:tcMar>
          </w:tcPr>
          <w:p>
            <w:r>
              <w:rPr>
                <w:rFonts w:ascii="Calibri" w:hAnsi="Calibri"/>
                <w:color w:val="2C3E50"/>
                <w:sz w:val="18"/>
              </w:rPr>
              <w:t>Source</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System Metadata</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Source in TblInsuree.csv</w:t>
            </w:r>
          </w:p>
        </w:tc>
      </w:tr>
      <w:tr>
        <w:tc>
          <w:tcPr>
            <w:tcW w:type="dxa" w:w="720"/>
            <w:shd w:fill="FFFFFF"/>
            <w:tcMar>
              <w:top w:w="70" w:type="dxa"/>
              <w:bottom w:w="70" w:type="dxa"/>
              <w:left w:w="100" w:type="dxa"/>
              <w:right w:w="100" w:type="dxa"/>
            </w:tcMar>
          </w:tcPr>
          <w:p>
            <w:r>
              <w:rPr>
                <w:rFonts w:ascii="Calibri" w:hAnsi="Calibri"/>
                <w:color w:val="2C3E50"/>
                <w:sz w:val="18"/>
              </w:rPr>
              <w:t>33</w:t>
            </w:r>
          </w:p>
        </w:tc>
        <w:tc>
          <w:tcPr>
            <w:tcW w:type="dxa" w:w="2016"/>
            <w:shd w:fill="FFFFFF"/>
            <w:tcMar>
              <w:top w:w="70" w:type="dxa"/>
              <w:bottom w:w="70" w:type="dxa"/>
              <w:left w:w="100" w:type="dxa"/>
              <w:right w:w="100" w:type="dxa"/>
            </w:tcMar>
          </w:tcPr>
          <w:p>
            <w:r>
              <w:rPr>
                <w:rFonts w:ascii="Calibri" w:hAnsi="Calibri"/>
                <w:color w:val="2C3E50"/>
                <w:sz w:val="18"/>
              </w:rPr>
              <w:t>SourceVersion</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System Metadata</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SourceVersion in TblInsuree.csv</w:t>
            </w:r>
          </w:p>
        </w:tc>
      </w:tr>
      <w:tr>
        <w:tc>
          <w:tcPr>
            <w:tcW w:type="dxa" w:w="720"/>
            <w:shd w:fill="F8F9FA"/>
            <w:tcMar>
              <w:top w:w="70" w:type="dxa"/>
              <w:bottom w:w="70" w:type="dxa"/>
              <w:left w:w="100" w:type="dxa"/>
              <w:right w:w="100" w:type="dxa"/>
            </w:tcMar>
          </w:tcPr>
          <w:p>
            <w:r>
              <w:rPr>
                <w:rFonts w:ascii="Calibri" w:hAnsi="Calibri"/>
                <w:color w:val="2C3E50"/>
                <w:sz w:val="18"/>
              </w:rPr>
              <w:t>34</w:t>
            </w:r>
          </w:p>
        </w:tc>
        <w:tc>
          <w:tcPr>
            <w:tcW w:type="dxa" w:w="2016"/>
            <w:shd w:fill="F8F9FA"/>
            <w:tcMar>
              <w:top w:w="70" w:type="dxa"/>
              <w:bottom w:w="70" w:type="dxa"/>
              <w:left w:w="100" w:type="dxa"/>
              <w:right w:w="100" w:type="dxa"/>
            </w:tcMar>
          </w:tcPr>
          <w:p>
            <w:r>
              <w:rPr>
                <w:rFonts w:ascii="Calibri" w:hAnsi="Calibri"/>
                <w:color w:val="2C3E50"/>
                <w:sz w:val="18"/>
              </w:rPr>
              <w:t>JsonExt</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System Metadata</w:t>
            </w:r>
          </w:p>
        </w:tc>
        <w:tc>
          <w:tcPr>
            <w:tcW w:type="dxa" w:w="2016"/>
            <w:shd w:fill="F8F9FA"/>
            <w:tcMar>
              <w:top w:w="70" w:type="dxa"/>
              <w:bottom w:w="70" w:type="dxa"/>
              <w:left w:w="100" w:type="dxa"/>
              <w:right w:w="100" w:type="dxa"/>
            </w:tcMar>
          </w:tcPr>
          <w:p>
            <w:r>
              <w:rPr>
                <w:rFonts w:ascii="Calibri" w:hAnsi="Calibri"/>
                <w:color w:val="2C3E50"/>
                <w:sz w:val="18"/>
              </w:rPr>
              <w:t>{}</w:t>
            </w:r>
          </w:p>
        </w:tc>
        <w:tc>
          <w:tcPr>
            <w:tcW w:type="dxa" w:w="2592"/>
            <w:shd w:fill="F8F9FA"/>
            <w:tcMar>
              <w:top w:w="70" w:type="dxa"/>
              <w:bottom w:w="70" w:type="dxa"/>
              <w:left w:w="100" w:type="dxa"/>
              <w:right w:w="100" w:type="dxa"/>
            </w:tcMar>
          </w:tcPr>
          <w:p>
            <w:r>
              <w:rPr>
                <w:rFonts w:ascii="Calibri" w:hAnsi="Calibri"/>
                <w:color w:val="2C3E50"/>
                <w:sz w:val="18"/>
              </w:rPr>
              <w:t>Field JsonExt in TblInsuree.csv</w:t>
            </w:r>
          </w:p>
        </w:tc>
      </w:tr>
      <w:tr>
        <w:tc>
          <w:tcPr>
            <w:tcW w:type="dxa" w:w="720"/>
            <w:shd w:fill="FFFFFF"/>
            <w:tcMar>
              <w:top w:w="70" w:type="dxa"/>
              <w:bottom w:w="70" w:type="dxa"/>
              <w:left w:w="100" w:type="dxa"/>
              <w:right w:w="100" w:type="dxa"/>
            </w:tcMar>
          </w:tcPr>
          <w:p>
            <w:r>
              <w:rPr>
                <w:rFonts w:ascii="Calibri" w:hAnsi="Calibri"/>
                <w:color w:val="2C3E50"/>
                <w:sz w:val="18"/>
              </w:rPr>
              <w:t>35</w:t>
            </w:r>
          </w:p>
        </w:tc>
        <w:tc>
          <w:tcPr>
            <w:tcW w:type="dxa" w:w="2016"/>
            <w:shd w:fill="FFFFFF"/>
            <w:tcMar>
              <w:top w:w="70" w:type="dxa"/>
              <w:bottom w:w="70" w:type="dxa"/>
              <w:left w:w="100" w:type="dxa"/>
              <w:right w:w="100" w:type="dxa"/>
            </w:tcMar>
          </w:tcPr>
          <w:p>
            <w:r>
              <w:rPr>
                <w:rFonts w:ascii="Calibri" w:hAnsi="Calibri"/>
                <w:color w:val="2C3E50"/>
                <w:sz w:val="18"/>
              </w:rPr>
              <w:t>Dead</w:t>
            </w:r>
          </w:p>
        </w:tc>
        <w:tc>
          <w:tcPr>
            <w:tcW w:type="dxa" w:w="1152"/>
            <w:shd w:fill="FFFFFF"/>
            <w:tcMar>
              <w:top w:w="70" w:type="dxa"/>
              <w:bottom w:w="70" w:type="dxa"/>
              <w:left w:w="100" w:type="dxa"/>
              <w:right w:w="100" w:type="dxa"/>
            </w:tcMar>
          </w:tcPr>
          <w:p>
            <w:r>
              <w:rPr>
                <w:rFonts w:ascii="Calibri" w:hAnsi="Calibri"/>
                <w:color w:val="2C3E50"/>
                <w:sz w:val="18"/>
              </w:rPr>
              <w:t>bool</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False</w:t>
            </w:r>
          </w:p>
        </w:tc>
        <w:tc>
          <w:tcPr>
            <w:tcW w:type="dxa" w:w="2592"/>
            <w:shd w:fill="FFFFFF"/>
            <w:tcMar>
              <w:top w:w="70" w:type="dxa"/>
              <w:bottom w:w="70" w:type="dxa"/>
              <w:left w:w="100" w:type="dxa"/>
              <w:right w:w="100" w:type="dxa"/>
            </w:tcMar>
          </w:tcPr>
          <w:p>
            <w:r>
              <w:rPr>
                <w:rFonts w:ascii="Calibri" w:hAnsi="Calibri"/>
                <w:color w:val="2C3E50"/>
                <w:sz w:val="18"/>
              </w:rPr>
              <w:t>Field Dead in TblInsuree.csv</w:t>
            </w:r>
          </w:p>
        </w:tc>
      </w:tr>
      <w:tr>
        <w:tc>
          <w:tcPr>
            <w:tcW w:type="dxa" w:w="720"/>
            <w:shd w:fill="F8F9FA"/>
            <w:tcMar>
              <w:top w:w="70" w:type="dxa"/>
              <w:bottom w:w="70" w:type="dxa"/>
              <w:left w:w="100" w:type="dxa"/>
              <w:right w:w="100" w:type="dxa"/>
            </w:tcMar>
          </w:tcPr>
          <w:p>
            <w:r>
              <w:rPr>
                <w:rFonts w:ascii="Calibri" w:hAnsi="Calibri"/>
                <w:color w:val="2C3E50"/>
                <w:sz w:val="18"/>
              </w:rPr>
              <w:t>36</w:t>
            </w:r>
          </w:p>
        </w:tc>
        <w:tc>
          <w:tcPr>
            <w:tcW w:type="dxa" w:w="2016"/>
            <w:shd w:fill="F8F9FA"/>
            <w:tcMar>
              <w:top w:w="70" w:type="dxa"/>
              <w:bottom w:w="70" w:type="dxa"/>
              <w:left w:w="100" w:type="dxa"/>
              <w:right w:w="100" w:type="dxa"/>
            </w:tcMar>
          </w:tcPr>
          <w:p>
            <w:r>
              <w:rPr>
                <w:rFonts w:ascii="Calibri" w:hAnsi="Calibri"/>
                <w:color w:val="2C3E50"/>
                <w:sz w:val="18"/>
              </w:rPr>
              <w:t>Dod</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Dod in TblInsuree.csv</w:t>
            </w:r>
          </w:p>
        </w:tc>
      </w:tr>
      <w:tr>
        <w:tc>
          <w:tcPr>
            <w:tcW w:type="dxa" w:w="720"/>
            <w:shd w:fill="FFFFFF"/>
            <w:tcMar>
              <w:top w:w="70" w:type="dxa"/>
              <w:bottom w:w="70" w:type="dxa"/>
              <w:left w:w="100" w:type="dxa"/>
              <w:right w:w="100" w:type="dxa"/>
            </w:tcMar>
          </w:tcPr>
          <w:p>
            <w:r>
              <w:rPr>
                <w:rFonts w:ascii="Calibri" w:hAnsi="Calibri"/>
                <w:color w:val="2C3E50"/>
                <w:sz w:val="18"/>
              </w:rPr>
              <w:t>37</w:t>
            </w:r>
          </w:p>
        </w:tc>
        <w:tc>
          <w:tcPr>
            <w:tcW w:type="dxa" w:w="2016"/>
            <w:shd w:fill="FFFFFF"/>
            <w:tcMar>
              <w:top w:w="70" w:type="dxa"/>
              <w:bottom w:w="70" w:type="dxa"/>
              <w:left w:w="100" w:type="dxa"/>
              <w:right w:w="100" w:type="dxa"/>
            </w:tcMar>
          </w:tcPr>
          <w:p>
            <w:r>
              <w:rPr>
                <w:rFonts w:ascii="Calibri" w:hAnsi="Calibri"/>
                <w:color w:val="2C3E50"/>
                <w:sz w:val="18"/>
              </w:rPr>
              <w:t>DeathReason</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Target Label / Status</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DeathReason in TblInsuree.csv</w:t>
            </w:r>
          </w:p>
        </w:tc>
      </w:tr>
      <w:tr>
        <w:tc>
          <w:tcPr>
            <w:tcW w:type="dxa" w:w="720"/>
            <w:shd w:fill="F8F9FA"/>
            <w:tcMar>
              <w:top w:w="70" w:type="dxa"/>
              <w:bottom w:w="70" w:type="dxa"/>
              <w:left w:w="100" w:type="dxa"/>
              <w:right w:w="100" w:type="dxa"/>
            </w:tcMar>
          </w:tcPr>
          <w:p>
            <w:r>
              <w:rPr>
                <w:rFonts w:ascii="Calibri" w:hAnsi="Calibri"/>
                <w:color w:val="2C3E50"/>
                <w:sz w:val="18"/>
              </w:rPr>
              <w:t>38</w:t>
            </w:r>
          </w:p>
        </w:tc>
        <w:tc>
          <w:tcPr>
            <w:tcW w:type="dxa" w:w="2016"/>
            <w:shd w:fill="F8F9FA"/>
            <w:tcMar>
              <w:top w:w="70" w:type="dxa"/>
              <w:bottom w:w="70" w:type="dxa"/>
              <w:left w:w="100" w:type="dxa"/>
              <w:right w:w="100" w:type="dxa"/>
            </w:tcMar>
          </w:tcPr>
          <w:p>
            <w:r>
              <w:rPr>
                <w:rFonts w:ascii="Calibri" w:hAnsi="Calibri"/>
                <w:color w:val="2C3E50"/>
                <w:sz w:val="18"/>
              </w:rPr>
              <w:t>Status</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Target Label / Status</w:t>
            </w:r>
          </w:p>
        </w:tc>
        <w:tc>
          <w:tcPr>
            <w:tcW w:type="dxa" w:w="2016"/>
            <w:shd w:fill="F8F9FA"/>
            <w:tcMar>
              <w:top w:w="70" w:type="dxa"/>
              <w:bottom w:w="70" w:type="dxa"/>
              <w:left w:w="100" w:type="dxa"/>
              <w:right w:w="100" w:type="dxa"/>
            </w:tcMar>
          </w:tcPr>
          <w:p>
            <w:r>
              <w:rPr>
                <w:rFonts w:ascii="Calibri" w:hAnsi="Calibri"/>
                <w:color w:val="2C3E50"/>
                <w:sz w:val="18"/>
              </w:rPr>
              <w:t>AC</w:t>
            </w:r>
          </w:p>
        </w:tc>
        <w:tc>
          <w:tcPr>
            <w:tcW w:type="dxa" w:w="2592"/>
            <w:shd w:fill="F8F9FA"/>
            <w:tcMar>
              <w:top w:w="70" w:type="dxa"/>
              <w:bottom w:w="70" w:type="dxa"/>
              <w:left w:w="100" w:type="dxa"/>
              <w:right w:w="100" w:type="dxa"/>
            </w:tcMar>
          </w:tcPr>
          <w:p>
            <w:r>
              <w:rPr>
                <w:rFonts w:ascii="Calibri" w:hAnsi="Calibri"/>
                <w:color w:val="2C3E50"/>
                <w:sz w:val="18"/>
              </w:rPr>
              <w:t>Field Status in TblInsuree.csv</w:t>
            </w:r>
          </w:p>
        </w:tc>
      </w:tr>
      <w:tr>
        <w:tc>
          <w:tcPr>
            <w:tcW w:type="dxa" w:w="720"/>
            <w:shd w:fill="FFFFFF"/>
            <w:tcMar>
              <w:top w:w="70" w:type="dxa"/>
              <w:bottom w:w="70" w:type="dxa"/>
              <w:left w:w="100" w:type="dxa"/>
              <w:right w:w="100" w:type="dxa"/>
            </w:tcMar>
          </w:tcPr>
          <w:p>
            <w:r>
              <w:rPr>
                <w:rFonts w:ascii="Calibri" w:hAnsi="Calibri"/>
                <w:color w:val="2C3E50"/>
                <w:sz w:val="18"/>
              </w:rPr>
              <w:t>39</w:t>
            </w:r>
          </w:p>
        </w:tc>
        <w:tc>
          <w:tcPr>
            <w:tcW w:type="dxa" w:w="2016"/>
            <w:shd w:fill="FFFFFF"/>
            <w:tcMar>
              <w:top w:w="70" w:type="dxa"/>
              <w:bottom w:w="70" w:type="dxa"/>
              <w:left w:w="100" w:type="dxa"/>
              <w:right w:w="100" w:type="dxa"/>
            </w:tcMar>
          </w:tcPr>
          <w:p>
            <w:r>
              <w:rPr>
                <w:rFonts w:ascii="Calibri" w:hAnsi="Calibri"/>
                <w:color w:val="2C3E50"/>
                <w:sz w:val="18"/>
              </w:rPr>
              <w:t>Status Date</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Target Label / Status</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Status Date in TblInsuree.csv</w:t>
            </w:r>
          </w:p>
        </w:tc>
      </w:tr>
      <w:tr>
        <w:tc>
          <w:tcPr>
            <w:tcW w:type="dxa" w:w="720"/>
            <w:shd w:fill="F8F9FA"/>
            <w:tcMar>
              <w:top w:w="70" w:type="dxa"/>
              <w:bottom w:w="70" w:type="dxa"/>
              <w:left w:w="100" w:type="dxa"/>
              <w:right w:w="100" w:type="dxa"/>
            </w:tcMar>
          </w:tcPr>
          <w:p>
            <w:r>
              <w:rPr>
                <w:rFonts w:ascii="Calibri" w:hAnsi="Calibri"/>
                <w:color w:val="2C3E50"/>
                <w:sz w:val="18"/>
              </w:rPr>
              <w:t>40</w:t>
            </w:r>
          </w:p>
        </w:tc>
        <w:tc>
          <w:tcPr>
            <w:tcW w:type="dxa" w:w="2016"/>
            <w:shd w:fill="F8F9FA"/>
            <w:tcMar>
              <w:top w:w="70" w:type="dxa"/>
              <w:bottom w:w="70" w:type="dxa"/>
              <w:left w:w="100" w:type="dxa"/>
              <w:right w:w="100" w:type="dxa"/>
            </w:tcMar>
          </w:tcPr>
          <w:p>
            <w:r>
              <w:rPr>
                <w:rFonts w:ascii="Calibri" w:hAnsi="Calibri"/>
                <w:color w:val="2C3E50"/>
                <w:sz w:val="18"/>
              </w:rPr>
              <w:t>StatusReason</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Target Label / Status</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StatusReason in TblInsuree.csv</w:t>
            </w:r>
          </w:p>
        </w:tc>
      </w:tr>
    </w:tbl>
    <w:p>
      <w:pPr>
        <w:spacing w:after="120"/>
      </w:pPr>
    </w:p>
    <w:p>
      <w:pPr>
        <w:keepNext/>
        <w:spacing w:before="240" w:after="80"/>
      </w:pPr>
      <w:r>
        <w:rPr>
          <w:rFonts w:ascii="Arial" w:hAnsi="Arial"/>
          <w:b/>
          <w:color w:val="2980B9"/>
          <w:sz w:val="24"/>
        </w:rPr>
        <w:t>3.2.5 TblInsureePolicy.csv — Detailed Schema (1,239,874 Rows, 13 Columns, 135.82 MB)</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680"/>
        <w:gridCol w:w="1680"/>
        <w:gridCol w:w="1680"/>
        <w:gridCol w:w="1680"/>
        <w:gridCol w:w="1680"/>
        <w:gridCol w:w="1680"/>
      </w:tblGrid>
      <w:tr>
        <w:tc>
          <w:tcPr>
            <w:tcW w:type="dxa" w:w="720"/>
            <w:shd w:fill="1B365D"/>
            <w:tcMar>
              <w:top w:w="100" w:type="dxa"/>
              <w:bottom w:w="100" w:type="dxa"/>
              <w:left w:w="100" w:type="dxa"/>
              <w:right w:w="100" w:type="dxa"/>
            </w:tcMar>
          </w:tcPr>
          <w:p>
            <w:pPr>
              <w:jc w:val="left"/>
            </w:pPr>
            <w:r>
              <w:rPr>
                <w:rFonts w:ascii="Arial" w:hAnsi="Arial"/>
                <w:b/>
                <w:color w:val="FFFFFF"/>
                <w:sz w:val="18"/>
              </w:rPr>
              <w:t>Col #</w:t>
            </w:r>
          </w:p>
        </w:tc>
        <w:tc>
          <w:tcPr>
            <w:tcW w:type="dxa" w:w="2016"/>
            <w:shd w:fill="1B365D"/>
            <w:tcMar>
              <w:top w:w="100" w:type="dxa"/>
              <w:bottom w:w="100" w:type="dxa"/>
              <w:left w:w="100" w:type="dxa"/>
              <w:right w:w="100" w:type="dxa"/>
            </w:tcMar>
          </w:tcPr>
          <w:p>
            <w:pPr>
              <w:jc w:val="left"/>
            </w:pPr>
            <w:r>
              <w:rPr>
                <w:rFonts w:ascii="Arial" w:hAnsi="Arial"/>
                <w:b/>
                <w:color w:val="FFFFFF"/>
                <w:sz w:val="18"/>
              </w:rPr>
              <w:t>Column Name</w:t>
            </w:r>
          </w:p>
        </w:tc>
        <w:tc>
          <w:tcPr>
            <w:tcW w:type="dxa" w:w="1152"/>
            <w:shd w:fill="1B365D"/>
            <w:tcMar>
              <w:top w:w="100" w:type="dxa"/>
              <w:bottom w:w="100" w:type="dxa"/>
              <w:left w:w="100" w:type="dxa"/>
              <w:right w:w="100" w:type="dxa"/>
            </w:tcMar>
          </w:tcPr>
          <w:p>
            <w:pPr>
              <w:jc w:val="left"/>
            </w:pPr>
            <w:r>
              <w:rPr>
                <w:rFonts w:ascii="Arial" w:hAnsi="Arial"/>
                <w:b/>
                <w:color w:val="FFFFFF"/>
                <w:sz w:val="18"/>
              </w:rPr>
              <w:t>Data Type</w:t>
            </w:r>
          </w:p>
        </w:tc>
        <w:tc>
          <w:tcPr>
            <w:tcW w:type="dxa" w:w="1584"/>
            <w:shd w:fill="1B365D"/>
            <w:tcMar>
              <w:top w:w="100" w:type="dxa"/>
              <w:bottom w:w="100" w:type="dxa"/>
              <w:left w:w="100" w:type="dxa"/>
              <w:right w:w="100" w:type="dxa"/>
            </w:tcMar>
          </w:tcPr>
          <w:p>
            <w:pPr>
              <w:jc w:val="left"/>
            </w:pPr>
            <w:r>
              <w:rPr>
                <w:rFonts w:ascii="Arial" w:hAnsi="Arial"/>
                <w:b/>
                <w:color w:val="FFFFFF"/>
                <w:sz w:val="18"/>
              </w:rPr>
              <w:t>Attribute Role</w:t>
            </w:r>
          </w:p>
        </w:tc>
        <w:tc>
          <w:tcPr>
            <w:tcW w:type="dxa" w:w="2016"/>
            <w:shd w:fill="1B365D"/>
            <w:tcMar>
              <w:top w:w="100" w:type="dxa"/>
              <w:bottom w:w="100" w:type="dxa"/>
              <w:left w:w="100" w:type="dxa"/>
              <w:right w:w="100" w:type="dxa"/>
            </w:tcMar>
          </w:tcPr>
          <w:p>
            <w:pPr>
              <w:jc w:val="left"/>
            </w:pPr>
            <w:r>
              <w:rPr>
                <w:rFonts w:ascii="Arial" w:hAnsi="Arial"/>
                <w:b/>
                <w:color w:val="FFFFFF"/>
                <w:sz w:val="18"/>
              </w:rPr>
              <w:t>Sample Values / Null Status</w:t>
            </w:r>
          </w:p>
        </w:tc>
        <w:tc>
          <w:tcPr>
            <w:tcW w:type="dxa" w:w="2592"/>
            <w:shd w:fill="1B365D"/>
            <w:tcMar>
              <w:top w:w="100" w:type="dxa"/>
              <w:bottom w:w="100" w:type="dxa"/>
              <w:left w:w="100" w:type="dxa"/>
              <w:right w:w="100" w:type="dxa"/>
            </w:tcMar>
          </w:tcPr>
          <w:p>
            <w:pPr>
              <w:jc w:val="left"/>
            </w:pPr>
            <w:r>
              <w:rPr>
                <w:rFonts w:ascii="Arial" w:hAnsi="Arial"/>
                <w:b/>
                <w:color w:val="FFFFFF"/>
                <w:sz w:val="18"/>
              </w:rPr>
              <w:t>Functional Description &amp; Fraud Role</w:t>
            </w:r>
          </w:p>
        </w:tc>
      </w:tr>
      <w:tr>
        <w:tc>
          <w:tcPr>
            <w:tcW w:type="dxa" w:w="720"/>
            <w:shd w:fill="FFFFFF"/>
            <w:tcMar>
              <w:top w:w="70" w:type="dxa"/>
              <w:bottom w:w="70" w:type="dxa"/>
              <w:left w:w="100" w:type="dxa"/>
              <w:right w:w="100" w:type="dxa"/>
            </w:tcMar>
          </w:tcPr>
          <w:p>
            <w:r>
              <w:rPr>
                <w:rFonts w:ascii="Calibri" w:hAnsi="Calibri"/>
                <w:color w:val="2C3E50"/>
                <w:sz w:val="18"/>
              </w:rPr>
              <w:t>1</w:t>
            </w:r>
          </w:p>
        </w:tc>
        <w:tc>
          <w:tcPr>
            <w:tcW w:type="dxa" w:w="2016"/>
            <w:shd w:fill="FFFFFF"/>
            <w:tcMar>
              <w:top w:w="70" w:type="dxa"/>
              <w:bottom w:w="70" w:type="dxa"/>
              <w:left w:w="100" w:type="dxa"/>
              <w:right w:w="100" w:type="dxa"/>
            </w:tcMar>
          </w:tcPr>
          <w:p>
            <w:r>
              <w:rPr>
                <w:rFonts w:ascii="Calibri" w:hAnsi="Calibri"/>
                <w:color w:val="2C3E50"/>
                <w:sz w:val="18"/>
              </w:rPr>
              <w:t>ValidityFrom</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Temporal Timestamp</w:t>
            </w:r>
          </w:p>
        </w:tc>
        <w:tc>
          <w:tcPr>
            <w:tcW w:type="dxa" w:w="2016"/>
            <w:shd w:fill="FFFFFF"/>
            <w:tcMar>
              <w:top w:w="70" w:type="dxa"/>
              <w:bottom w:w="70" w:type="dxa"/>
              <w:left w:w="100" w:type="dxa"/>
              <w:right w:w="100" w:type="dxa"/>
            </w:tcMar>
          </w:tcPr>
          <w:p>
            <w:r>
              <w:rPr>
                <w:rFonts w:ascii="Calibri" w:hAnsi="Calibri"/>
                <w:color w:val="2C3E50"/>
                <w:sz w:val="18"/>
              </w:rPr>
              <w:t xml:space="preserve">17 Jan, 2026, 11:20, 23 Feb, 2026, </w:t>
            </w:r>
          </w:p>
        </w:tc>
        <w:tc>
          <w:tcPr>
            <w:tcW w:type="dxa" w:w="2592"/>
            <w:shd w:fill="FFFFFF"/>
            <w:tcMar>
              <w:top w:w="70" w:type="dxa"/>
              <w:bottom w:w="70" w:type="dxa"/>
              <w:left w:w="100" w:type="dxa"/>
              <w:right w:w="100" w:type="dxa"/>
            </w:tcMar>
          </w:tcPr>
          <w:p>
            <w:r>
              <w:rPr>
                <w:rFonts w:ascii="Calibri" w:hAnsi="Calibri"/>
                <w:color w:val="2C3E50"/>
                <w:sz w:val="18"/>
              </w:rPr>
              <w:t>Field ValidityFrom in TblInsureePolicy.csv</w:t>
            </w:r>
          </w:p>
        </w:tc>
      </w:tr>
      <w:tr>
        <w:tc>
          <w:tcPr>
            <w:tcW w:type="dxa" w:w="720"/>
            <w:shd w:fill="F8F9FA"/>
            <w:tcMar>
              <w:top w:w="70" w:type="dxa"/>
              <w:bottom w:w="70" w:type="dxa"/>
              <w:left w:w="100" w:type="dxa"/>
              <w:right w:w="100" w:type="dxa"/>
            </w:tcMar>
          </w:tcPr>
          <w:p>
            <w:r>
              <w:rPr>
                <w:rFonts w:ascii="Calibri" w:hAnsi="Calibri"/>
                <w:color w:val="2C3E50"/>
                <w:sz w:val="18"/>
              </w:rPr>
              <w:t>2</w:t>
            </w:r>
          </w:p>
        </w:tc>
        <w:tc>
          <w:tcPr>
            <w:tcW w:type="dxa" w:w="2016"/>
            <w:shd w:fill="F8F9FA"/>
            <w:tcMar>
              <w:top w:w="70" w:type="dxa"/>
              <w:bottom w:w="70" w:type="dxa"/>
              <w:left w:w="100" w:type="dxa"/>
              <w:right w:w="100" w:type="dxa"/>
            </w:tcMar>
          </w:tcPr>
          <w:p>
            <w:r>
              <w:rPr>
                <w:rFonts w:ascii="Calibri" w:hAnsi="Calibri"/>
                <w:color w:val="2C3E50"/>
                <w:sz w:val="18"/>
              </w:rPr>
              <w:t>ValidityTo</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Temporal Timestamp</w:t>
            </w:r>
          </w:p>
        </w:tc>
        <w:tc>
          <w:tcPr>
            <w:tcW w:type="dxa" w:w="2016"/>
            <w:shd w:fill="F8F9FA"/>
            <w:tcMar>
              <w:top w:w="70" w:type="dxa"/>
              <w:bottom w:w="70" w:type="dxa"/>
              <w:left w:w="100" w:type="dxa"/>
              <w:right w:w="100" w:type="dxa"/>
            </w:tcMar>
          </w:tcPr>
          <w:p>
            <w:r>
              <w:rPr>
                <w:rFonts w:ascii="Calibri" w:hAnsi="Calibri"/>
                <w:color w:val="2C3E50"/>
                <w:sz w:val="18"/>
              </w:rPr>
              <w:t xml:space="preserve">17 Jan, 2026, 11:20, 23 Feb, 2026, </w:t>
            </w:r>
          </w:p>
        </w:tc>
        <w:tc>
          <w:tcPr>
            <w:tcW w:type="dxa" w:w="2592"/>
            <w:shd w:fill="F8F9FA"/>
            <w:tcMar>
              <w:top w:w="70" w:type="dxa"/>
              <w:bottom w:w="70" w:type="dxa"/>
              <w:left w:w="100" w:type="dxa"/>
              <w:right w:w="100" w:type="dxa"/>
            </w:tcMar>
          </w:tcPr>
          <w:p>
            <w:r>
              <w:rPr>
                <w:rFonts w:ascii="Calibri" w:hAnsi="Calibri"/>
                <w:color w:val="2C3E50"/>
                <w:sz w:val="18"/>
              </w:rPr>
              <w:t>Field ValidityTo in TblInsureePolicy.csv</w:t>
            </w:r>
          </w:p>
        </w:tc>
      </w:tr>
      <w:tr>
        <w:tc>
          <w:tcPr>
            <w:tcW w:type="dxa" w:w="720"/>
            <w:shd w:fill="FFFFFF"/>
            <w:tcMar>
              <w:top w:w="70" w:type="dxa"/>
              <w:bottom w:w="70" w:type="dxa"/>
              <w:left w:w="100" w:type="dxa"/>
              <w:right w:w="100" w:type="dxa"/>
            </w:tcMar>
          </w:tcPr>
          <w:p>
            <w:r>
              <w:rPr>
                <w:rFonts w:ascii="Calibri" w:hAnsi="Calibri"/>
                <w:color w:val="2C3E50"/>
                <w:sz w:val="18"/>
              </w:rPr>
              <w:t>3</w:t>
            </w:r>
          </w:p>
        </w:tc>
        <w:tc>
          <w:tcPr>
            <w:tcW w:type="dxa" w:w="2016"/>
            <w:shd w:fill="FFFFFF"/>
            <w:tcMar>
              <w:top w:w="70" w:type="dxa"/>
              <w:bottom w:w="70" w:type="dxa"/>
              <w:left w:w="100" w:type="dxa"/>
              <w:right w:w="100" w:type="dxa"/>
            </w:tcMar>
          </w:tcPr>
          <w:p>
            <w:r>
              <w:rPr>
                <w:rFonts w:ascii="Calibri" w:hAnsi="Calibri"/>
                <w:color w:val="2C3E50"/>
                <w:sz w:val="18"/>
              </w:rPr>
              <w:t>LegacyID</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System Metadata</w:t>
            </w:r>
          </w:p>
        </w:tc>
        <w:tc>
          <w:tcPr>
            <w:tcW w:type="dxa" w:w="2016"/>
            <w:shd w:fill="FFFFFF"/>
            <w:tcMar>
              <w:top w:w="70" w:type="dxa"/>
              <w:bottom w:w="70" w:type="dxa"/>
              <w:left w:w="100" w:type="dxa"/>
              <w:right w:w="100" w:type="dxa"/>
            </w:tcMar>
          </w:tcPr>
          <w:p>
            <w:r>
              <w:rPr>
                <w:rFonts w:ascii="Calibri" w:hAnsi="Calibri"/>
                <w:color w:val="2C3E50"/>
                <w:sz w:val="18"/>
              </w:rPr>
              <w:t>643 437, 553 308, 649 691</w:t>
            </w:r>
          </w:p>
        </w:tc>
        <w:tc>
          <w:tcPr>
            <w:tcW w:type="dxa" w:w="2592"/>
            <w:shd w:fill="FFFFFF"/>
            <w:tcMar>
              <w:top w:w="70" w:type="dxa"/>
              <w:bottom w:w="70" w:type="dxa"/>
              <w:left w:w="100" w:type="dxa"/>
              <w:right w:w="100" w:type="dxa"/>
            </w:tcMar>
          </w:tcPr>
          <w:p>
            <w:r>
              <w:rPr>
                <w:rFonts w:ascii="Calibri" w:hAnsi="Calibri"/>
                <w:color w:val="2C3E50"/>
                <w:sz w:val="18"/>
              </w:rPr>
              <w:t>Field LegacyID in TblInsureePolicy.csv</w:t>
            </w:r>
          </w:p>
        </w:tc>
      </w:tr>
      <w:tr>
        <w:tc>
          <w:tcPr>
            <w:tcW w:type="dxa" w:w="720"/>
            <w:shd w:fill="F8F9FA"/>
            <w:tcMar>
              <w:top w:w="70" w:type="dxa"/>
              <w:bottom w:w="70" w:type="dxa"/>
              <w:left w:w="100" w:type="dxa"/>
              <w:right w:w="100" w:type="dxa"/>
            </w:tcMar>
          </w:tcPr>
          <w:p>
            <w:r>
              <w:rPr>
                <w:rFonts w:ascii="Calibri" w:hAnsi="Calibri"/>
                <w:color w:val="2C3E50"/>
                <w:sz w:val="18"/>
              </w:rPr>
              <w:t>4</w:t>
            </w:r>
          </w:p>
        </w:tc>
        <w:tc>
          <w:tcPr>
            <w:tcW w:type="dxa" w:w="2016"/>
            <w:shd w:fill="F8F9FA"/>
            <w:tcMar>
              <w:top w:w="70" w:type="dxa"/>
              <w:bottom w:w="70" w:type="dxa"/>
              <w:left w:w="100" w:type="dxa"/>
              <w:right w:w="100" w:type="dxa"/>
            </w:tcMar>
          </w:tcPr>
          <w:p>
            <w:r>
              <w:rPr>
                <w:rFonts w:ascii="Calibri" w:hAnsi="Calibri"/>
                <w:color w:val="2C3E50"/>
                <w:sz w:val="18"/>
              </w:rPr>
              <w:t>InsureePolicyID</w:t>
            </w:r>
          </w:p>
        </w:tc>
        <w:tc>
          <w:tcPr>
            <w:tcW w:type="dxa" w:w="1152"/>
            <w:shd w:fill="F8F9FA"/>
            <w:tcMar>
              <w:top w:w="70" w:type="dxa"/>
              <w:bottom w:w="70" w:type="dxa"/>
              <w:left w:w="100" w:type="dxa"/>
              <w:right w:w="100" w:type="dxa"/>
            </w:tcMar>
          </w:tcPr>
          <w:p>
            <w:r>
              <w:rPr>
                <w:rFonts w:ascii="Calibri" w:hAnsi="Calibri"/>
                <w:color w:val="2C3E50"/>
                <w:sz w:val="18"/>
              </w:rPr>
              <w:t>int64</w:t>
            </w:r>
          </w:p>
        </w:tc>
        <w:tc>
          <w:tcPr>
            <w:tcW w:type="dxa" w:w="1584"/>
            <w:shd w:fill="F8F9FA"/>
            <w:tcMar>
              <w:top w:w="70" w:type="dxa"/>
              <w:bottom w:w="70" w:type="dxa"/>
              <w:left w:w="100" w:type="dxa"/>
              <w:right w:w="100" w:type="dxa"/>
            </w:tcMar>
          </w:tcPr>
          <w:p>
            <w:r>
              <w:rPr>
                <w:rFonts w:ascii="Calibri" w:hAnsi="Calibri"/>
                <w:color w:val="2C3E50"/>
                <w:sz w:val="18"/>
              </w:rPr>
              <w:t>Primary Key</w:t>
            </w:r>
          </w:p>
        </w:tc>
        <w:tc>
          <w:tcPr>
            <w:tcW w:type="dxa" w:w="2016"/>
            <w:shd w:fill="F8F9FA"/>
            <w:tcMar>
              <w:top w:w="70" w:type="dxa"/>
              <w:bottom w:w="70" w:type="dxa"/>
              <w:left w:w="100" w:type="dxa"/>
              <w:right w:w="100" w:type="dxa"/>
            </w:tcMar>
          </w:tcPr>
          <w:p>
            <w:r>
              <w:rPr>
                <w:rFonts w:ascii="Calibri" w:hAnsi="Calibri"/>
                <w:color w:val="2C3E50"/>
                <w:sz w:val="18"/>
              </w:rPr>
              <w:t>643437, 643714, 643917</w:t>
            </w:r>
          </w:p>
        </w:tc>
        <w:tc>
          <w:tcPr>
            <w:tcW w:type="dxa" w:w="2592"/>
            <w:shd w:fill="F8F9FA"/>
            <w:tcMar>
              <w:top w:w="70" w:type="dxa"/>
              <w:bottom w:w="70" w:type="dxa"/>
              <w:left w:w="100" w:type="dxa"/>
              <w:right w:w="100" w:type="dxa"/>
            </w:tcMar>
          </w:tcPr>
          <w:p>
            <w:r>
              <w:rPr>
                <w:rFonts w:ascii="Calibri" w:hAnsi="Calibri"/>
                <w:color w:val="2C3E50"/>
                <w:sz w:val="18"/>
              </w:rPr>
              <w:t>Field InsureePolicyID in TblInsureePolicy.csv</w:t>
            </w:r>
          </w:p>
        </w:tc>
      </w:tr>
      <w:tr>
        <w:tc>
          <w:tcPr>
            <w:tcW w:type="dxa" w:w="720"/>
            <w:shd w:fill="FFFFFF"/>
            <w:tcMar>
              <w:top w:w="70" w:type="dxa"/>
              <w:bottom w:w="70" w:type="dxa"/>
              <w:left w:w="100" w:type="dxa"/>
              <w:right w:w="100" w:type="dxa"/>
            </w:tcMar>
          </w:tcPr>
          <w:p>
            <w:r>
              <w:rPr>
                <w:rFonts w:ascii="Calibri" w:hAnsi="Calibri"/>
                <w:color w:val="2C3E50"/>
                <w:sz w:val="18"/>
              </w:rPr>
              <w:t>5</w:t>
            </w:r>
          </w:p>
        </w:tc>
        <w:tc>
          <w:tcPr>
            <w:tcW w:type="dxa" w:w="2016"/>
            <w:shd w:fill="FFFFFF"/>
            <w:tcMar>
              <w:top w:w="70" w:type="dxa"/>
              <w:bottom w:w="70" w:type="dxa"/>
              <w:left w:w="100" w:type="dxa"/>
              <w:right w:w="100" w:type="dxa"/>
            </w:tcMar>
          </w:tcPr>
          <w:p>
            <w:r>
              <w:rPr>
                <w:rFonts w:ascii="Calibri" w:hAnsi="Calibri"/>
                <w:color w:val="2C3E50"/>
                <w:sz w:val="18"/>
              </w:rPr>
              <w:t>EnrollmentDate</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Temporal Timestamp</w:t>
            </w:r>
          </w:p>
        </w:tc>
        <w:tc>
          <w:tcPr>
            <w:tcW w:type="dxa" w:w="2016"/>
            <w:shd w:fill="FFFFFF"/>
            <w:tcMar>
              <w:top w:w="70" w:type="dxa"/>
              <w:bottom w:w="70" w:type="dxa"/>
              <w:left w:w="100" w:type="dxa"/>
              <w:right w:w="100" w:type="dxa"/>
            </w:tcMar>
          </w:tcPr>
          <w:p>
            <w:r>
              <w:rPr>
                <w:rFonts w:ascii="Calibri" w:hAnsi="Calibri"/>
                <w:color w:val="2C3E50"/>
                <w:sz w:val="18"/>
              </w:rPr>
              <w:t xml:space="preserve">14 Jul, 2025, 25 Sep, 2025, 1 Jan, </w:t>
            </w:r>
          </w:p>
        </w:tc>
        <w:tc>
          <w:tcPr>
            <w:tcW w:type="dxa" w:w="2592"/>
            <w:shd w:fill="FFFFFF"/>
            <w:tcMar>
              <w:top w:w="70" w:type="dxa"/>
              <w:bottom w:w="70" w:type="dxa"/>
              <w:left w:w="100" w:type="dxa"/>
              <w:right w:w="100" w:type="dxa"/>
            </w:tcMar>
          </w:tcPr>
          <w:p>
            <w:r>
              <w:rPr>
                <w:rFonts w:ascii="Calibri" w:hAnsi="Calibri"/>
                <w:color w:val="2C3E50"/>
                <w:sz w:val="18"/>
              </w:rPr>
              <w:t>Field EnrollmentDate in TblInsureePolicy.csv</w:t>
            </w:r>
          </w:p>
        </w:tc>
      </w:tr>
      <w:tr>
        <w:tc>
          <w:tcPr>
            <w:tcW w:type="dxa" w:w="720"/>
            <w:shd w:fill="F8F9FA"/>
            <w:tcMar>
              <w:top w:w="70" w:type="dxa"/>
              <w:bottom w:w="70" w:type="dxa"/>
              <w:left w:w="100" w:type="dxa"/>
              <w:right w:w="100" w:type="dxa"/>
            </w:tcMar>
          </w:tcPr>
          <w:p>
            <w:r>
              <w:rPr>
                <w:rFonts w:ascii="Calibri" w:hAnsi="Calibri"/>
                <w:color w:val="2C3E50"/>
                <w:sz w:val="18"/>
              </w:rPr>
              <w:t>6</w:t>
            </w:r>
          </w:p>
        </w:tc>
        <w:tc>
          <w:tcPr>
            <w:tcW w:type="dxa" w:w="2016"/>
            <w:shd w:fill="F8F9FA"/>
            <w:tcMar>
              <w:top w:w="70" w:type="dxa"/>
              <w:bottom w:w="70" w:type="dxa"/>
              <w:left w:w="100" w:type="dxa"/>
              <w:right w:w="100" w:type="dxa"/>
            </w:tcMar>
          </w:tcPr>
          <w:p>
            <w:r>
              <w:rPr>
                <w:rFonts w:ascii="Calibri" w:hAnsi="Calibri"/>
                <w:color w:val="2C3E50"/>
                <w:sz w:val="18"/>
              </w:rPr>
              <w:t>StartDate</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Temporal Timestamp</w:t>
            </w:r>
          </w:p>
        </w:tc>
        <w:tc>
          <w:tcPr>
            <w:tcW w:type="dxa" w:w="2016"/>
            <w:shd w:fill="F8F9FA"/>
            <w:tcMar>
              <w:top w:w="70" w:type="dxa"/>
              <w:bottom w:w="70" w:type="dxa"/>
              <w:left w:w="100" w:type="dxa"/>
              <w:right w:w="100" w:type="dxa"/>
            </w:tcMar>
          </w:tcPr>
          <w:p>
            <w:r>
              <w:rPr>
                <w:rFonts w:ascii="Calibri" w:hAnsi="Calibri"/>
                <w:color w:val="2C3E50"/>
                <w:sz w:val="18"/>
              </w:rPr>
              <w:t>14 Jul, 2025, 25 Sep, 2025, 10 Nov,</w:t>
            </w:r>
          </w:p>
        </w:tc>
        <w:tc>
          <w:tcPr>
            <w:tcW w:type="dxa" w:w="2592"/>
            <w:shd w:fill="F8F9FA"/>
            <w:tcMar>
              <w:top w:w="70" w:type="dxa"/>
              <w:bottom w:w="70" w:type="dxa"/>
              <w:left w:w="100" w:type="dxa"/>
              <w:right w:w="100" w:type="dxa"/>
            </w:tcMar>
          </w:tcPr>
          <w:p>
            <w:r>
              <w:rPr>
                <w:rFonts w:ascii="Calibri" w:hAnsi="Calibri"/>
                <w:color w:val="2C3E50"/>
                <w:sz w:val="18"/>
              </w:rPr>
              <w:t>Field StartDate in TblInsureePolicy.csv</w:t>
            </w:r>
          </w:p>
        </w:tc>
      </w:tr>
      <w:tr>
        <w:tc>
          <w:tcPr>
            <w:tcW w:type="dxa" w:w="720"/>
            <w:shd w:fill="FFFFFF"/>
            <w:tcMar>
              <w:top w:w="70" w:type="dxa"/>
              <w:bottom w:w="70" w:type="dxa"/>
              <w:left w:w="100" w:type="dxa"/>
              <w:right w:w="100" w:type="dxa"/>
            </w:tcMar>
          </w:tcPr>
          <w:p>
            <w:r>
              <w:rPr>
                <w:rFonts w:ascii="Calibri" w:hAnsi="Calibri"/>
                <w:color w:val="2C3E50"/>
                <w:sz w:val="18"/>
              </w:rPr>
              <w:t>7</w:t>
            </w:r>
          </w:p>
        </w:tc>
        <w:tc>
          <w:tcPr>
            <w:tcW w:type="dxa" w:w="2016"/>
            <w:shd w:fill="FFFFFF"/>
            <w:tcMar>
              <w:top w:w="70" w:type="dxa"/>
              <w:bottom w:w="70" w:type="dxa"/>
              <w:left w:w="100" w:type="dxa"/>
              <w:right w:w="100" w:type="dxa"/>
            </w:tcMar>
          </w:tcPr>
          <w:p>
            <w:r>
              <w:rPr>
                <w:rFonts w:ascii="Calibri" w:hAnsi="Calibri"/>
                <w:color w:val="2C3E50"/>
                <w:sz w:val="18"/>
              </w:rPr>
              <w:t>EffectiveDate</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Temporal Timestamp</w:t>
            </w:r>
          </w:p>
        </w:tc>
        <w:tc>
          <w:tcPr>
            <w:tcW w:type="dxa" w:w="2016"/>
            <w:shd w:fill="FFFFFF"/>
            <w:tcMar>
              <w:top w:w="70" w:type="dxa"/>
              <w:bottom w:w="70" w:type="dxa"/>
              <w:left w:w="100" w:type="dxa"/>
              <w:right w:w="100" w:type="dxa"/>
            </w:tcMar>
          </w:tcPr>
          <w:p>
            <w:r>
              <w:rPr>
                <w:rFonts w:ascii="Calibri" w:hAnsi="Calibri"/>
                <w:color w:val="2C3E50"/>
                <w:sz w:val="18"/>
              </w:rPr>
              <w:t>14 Jul, 2025, 25 Sep, 2025, 10 Nov,</w:t>
            </w:r>
          </w:p>
        </w:tc>
        <w:tc>
          <w:tcPr>
            <w:tcW w:type="dxa" w:w="2592"/>
            <w:shd w:fill="FFFFFF"/>
            <w:tcMar>
              <w:top w:w="70" w:type="dxa"/>
              <w:bottom w:w="70" w:type="dxa"/>
              <w:left w:w="100" w:type="dxa"/>
              <w:right w:w="100" w:type="dxa"/>
            </w:tcMar>
          </w:tcPr>
          <w:p>
            <w:r>
              <w:rPr>
                <w:rFonts w:ascii="Calibri" w:hAnsi="Calibri"/>
                <w:color w:val="2C3E50"/>
                <w:sz w:val="18"/>
              </w:rPr>
              <w:t>Field EffectiveDate in TblInsureePolicy.csv</w:t>
            </w:r>
          </w:p>
        </w:tc>
      </w:tr>
      <w:tr>
        <w:tc>
          <w:tcPr>
            <w:tcW w:type="dxa" w:w="720"/>
            <w:shd w:fill="F8F9FA"/>
            <w:tcMar>
              <w:top w:w="70" w:type="dxa"/>
              <w:bottom w:w="70" w:type="dxa"/>
              <w:left w:w="100" w:type="dxa"/>
              <w:right w:w="100" w:type="dxa"/>
            </w:tcMar>
          </w:tcPr>
          <w:p>
            <w:r>
              <w:rPr>
                <w:rFonts w:ascii="Calibri" w:hAnsi="Calibri"/>
                <w:color w:val="2C3E50"/>
                <w:sz w:val="18"/>
              </w:rPr>
              <w:t>8</w:t>
            </w:r>
          </w:p>
        </w:tc>
        <w:tc>
          <w:tcPr>
            <w:tcW w:type="dxa" w:w="2016"/>
            <w:shd w:fill="F8F9FA"/>
            <w:tcMar>
              <w:top w:w="70" w:type="dxa"/>
              <w:bottom w:w="70" w:type="dxa"/>
              <w:left w:w="100" w:type="dxa"/>
              <w:right w:w="100" w:type="dxa"/>
            </w:tcMar>
          </w:tcPr>
          <w:p>
            <w:r>
              <w:rPr>
                <w:rFonts w:ascii="Calibri" w:hAnsi="Calibri"/>
                <w:color w:val="2C3E50"/>
                <w:sz w:val="18"/>
              </w:rPr>
              <w:t>ExpiryDate</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Temporal Timestamp</w:t>
            </w:r>
          </w:p>
        </w:tc>
        <w:tc>
          <w:tcPr>
            <w:tcW w:type="dxa" w:w="2016"/>
            <w:shd w:fill="F8F9FA"/>
            <w:tcMar>
              <w:top w:w="70" w:type="dxa"/>
              <w:bottom w:w="70" w:type="dxa"/>
              <w:left w:w="100" w:type="dxa"/>
              <w:right w:w="100" w:type="dxa"/>
            </w:tcMar>
          </w:tcPr>
          <w:p>
            <w:r>
              <w:rPr>
                <w:rFonts w:ascii="Calibri" w:hAnsi="Calibri"/>
                <w:color w:val="2C3E50"/>
                <w:sz w:val="18"/>
              </w:rPr>
              <w:t xml:space="preserve">13 May, 2026, 24 Apr, 2026, 9 Nov, </w:t>
            </w:r>
          </w:p>
        </w:tc>
        <w:tc>
          <w:tcPr>
            <w:tcW w:type="dxa" w:w="2592"/>
            <w:shd w:fill="F8F9FA"/>
            <w:tcMar>
              <w:top w:w="70" w:type="dxa"/>
              <w:bottom w:w="70" w:type="dxa"/>
              <w:left w:w="100" w:type="dxa"/>
              <w:right w:w="100" w:type="dxa"/>
            </w:tcMar>
          </w:tcPr>
          <w:p>
            <w:r>
              <w:rPr>
                <w:rFonts w:ascii="Calibri" w:hAnsi="Calibri"/>
                <w:color w:val="2C3E50"/>
                <w:sz w:val="18"/>
              </w:rPr>
              <w:t>Field ExpiryDate in TblInsureePolicy.csv</w:t>
            </w:r>
          </w:p>
        </w:tc>
      </w:tr>
      <w:tr>
        <w:tc>
          <w:tcPr>
            <w:tcW w:type="dxa" w:w="720"/>
            <w:shd w:fill="FFFFFF"/>
            <w:tcMar>
              <w:top w:w="70" w:type="dxa"/>
              <w:bottom w:w="70" w:type="dxa"/>
              <w:left w:w="100" w:type="dxa"/>
              <w:right w:w="100" w:type="dxa"/>
            </w:tcMar>
          </w:tcPr>
          <w:p>
            <w:r>
              <w:rPr>
                <w:rFonts w:ascii="Calibri" w:hAnsi="Calibri"/>
                <w:color w:val="2C3E50"/>
                <w:sz w:val="18"/>
              </w:rPr>
              <w:t>9</w:t>
            </w:r>
          </w:p>
        </w:tc>
        <w:tc>
          <w:tcPr>
            <w:tcW w:type="dxa" w:w="2016"/>
            <w:shd w:fill="FFFFFF"/>
            <w:tcMar>
              <w:top w:w="70" w:type="dxa"/>
              <w:bottom w:w="70" w:type="dxa"/>
              <w:left w:w="100" w:type="dxa"/>
              <w:right w:w="100" w:type="dxa"/>
            </w:tcMar>
          </w:tcPr>
          <w:p>
            <w:r>
              <w:rPr>
                <w:rFonts w:ascii="Calibri" w:hAnsi="Calibri"/>
                <w:color w:val="2C3E50"/>
                <w:sz w:val="18"/>
              </w:rPr>
              <w:t>IsOffline</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System Metadata</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IsOffline in TblInsureePolicy.csv</w:t>
            </w:r>
          </w:p>
        </w:tc>
      </w:tr>
      <w:tr>
        <w:tc>
          <w:tcPr>
            <w:tcW w:type="dxa" w:w="720"/>
            <w:shd w:fill="F8F9FA"/>
            <w:tcMar>
              <w:top w:w="70" w:type="dxa"/>
              <w:bottom w:w="70" w:type="dxa"/>
              <w:left w:w="100" w:type="dxa"/>
              <w:right w:w="100" w:type="dxa"/>
            </w:tcMar>
          </w:tcPr>
          <w:p>
            <w:r>
              <w:rPr>
                <w:rFonts w:ascii="Calibri" w:hAnsi="Calibri"/>
                <w:color w:val="2C3E50"/>
                <w:sz w:val="18"/>
              </w:rPr>
              <w:t>10</w:t>
            </w:r>
          </w:p>
        </w:tc>
        <w:tc>
          <w:tcPr>
            <w:tcW w:type="dxa" w:w="2016"/>
            <w:shd w:fill="F8F9FA"/>
            <w:tcMar>
              <w:top w:w="70" w:type="dxa"/>
              <w:bottom w:w="70" w:type="dxa"/>
              <w:left w:w="100" w:type="dxa"/>
              <w:right w:w="100" w:type="dxa"/>
            </w:tcMar>
          </w:tcPr>
          <w:p>
            <w:r>
              <w:rPr>
                <w:rFonts w:ascii="Calibri" w:hAnsi="Calibri"/>
                <w:color w:val="2C3E50"/>
                <w:sz w:val="18"/>
              </w:rPr>
              <w:t>AuditUserID</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1 833, 8 322, 1 635</w:t>
            </w:r>
          </w:p>
        </w:tc>
        <w:tc>
          <w:tcPr>
            <w:tcW w:type="dxa" w:w="2592"/>
            <w:shd w:fill="F8F9FA"/>
            <w:tcMar>
              <w:top w:w="70" w:type="dxa"/>
              <w:bottom w:w="70" w:type="dxa"/>
              <w:left w:w="100" w:type="dxa"/>
              <w:right w:w="100" w:type="dxa"/>
            </w:tcMar>
          </w:tcPr>
          <w:p>
            <w:r>
              <w:rPr>
                <w:rFonts w:ascii="Calibri" w:hAnsi="Calibri"/>
                <w:color w:val="2C3E50"/>
                <w:sz w:val="18"/>
              </w:rPr>
              <w:t>Field AuditUserID in TblInsureePolicy.csv</w:t>
            </w:r>
          </w:p>
        </w:tc>
      </w:tr>
      <w:tr>
        <w:tc>
          <w:tcPr>
            <w:tcW w:type="dxa" w:w="720"/>
            <w:shd w:fill="FFFFFF"/>
            <w:tcMar>
              <w:top w:w="70" w:type="dxa"/>
              <w:bottom w:w="70" w:type="dxa"/>
              <w:left w:w="100" w:type="dxa"/>
              <w:right w:w="100" w:type="dxa"/>
            </w:tcMar>
          </w:tcPr>
          <w:p>
            <w:r>
              <w:rPr>
                <w:rFonts w:ascii="Calibri" w:hAnsi="Calibri"/>
                <w:color w:val="2C3E50"/>
                <w:sz w:val="18"/>
              </w:rPr>
              <w:t>11</w:t>
            </w:r>
          </w:p>
        </w:tc>
        <w:tc>
          <w:tcPr>
            <w:tcW w:type="dxa" w:w="2016"/>
            <w:shd w:fill="FFFFFF"/>
            <w:tcMar>
              <w:top w:w="70" w:type="dxa"/>
              <w:bottom w:w="70" w:type="dxa"/>
              <w:left w:w="100" w:type="dxa"/>
              <w:right w:w="100" w:type="dxa"/>
            </w:tcMar>
          </w:tcPr>
          <w:p>
            <w:r>
              <w:rPr>
                <w:rFonts w:ascii="Calibri" w:hAnsi="Calibri"/>
                <w:color w:val="2C3E50"/>
                <w:sz w:val="18"/>
              </w:rPr>
              <w:t>InsureeID</w:t>
            </w:r>
          </w:p>
        </w:tc>
        <w:tc>
          <w:tcPr>
            <w:tcW w:type="dxa" w:w="1152"/>
            <w:shd w:fill="FFFFFF"/>
            <w:tcMar>
              <w:top w:w="70" w:type="dxa"/>
              <w:bottom w:w="70" w:type="dxa"/>
              <w:left w:w="100" w:type="dxa"/>
              <w:right w:w="100" w:type="dxa"/>
            </w:tcMar>
          </w:tcPr>
          <w:p>
            <w:r>
              <w:rPr>
                <w:rFonts w:ascii="Calibri" w:hAnsi="Calibri"/>
                <w:color w:val="2C3E50"/>
                <w:sz w:val="18"/>
              </w:rPr>
              <w:t>int64</w:t>
            </w:r>
          </w:p>
        </w:tc>
        <w:tc>
          <w:tcPr>
            <w:tcW w:type="dxa" w:w="1584"/>
            <w:shd w:fill="FFFFFF"/>
            <w:tcMar>
              <w:top w:w="70" w:type="dxa"/>
              <w:bottom w:w="70" w:type="dxa"/>
              <w:left w:w="100" w:type="dxa"/>
              <w:right w:w="100" w:type="dxa"/>
            </w:tcMar>
          </w:tcPr>
          <w:p>
            <w:r>
              <w:rPr>
                <w:rFonts w:ascii="Calibri" w:hAnsi="Calibri"/>
                <w:color w:val="2C3E50"/>
                <w:sz w:val="18"/>
              </w:rPr>
              <w:t>Primary Key</w:t>
            </w:r>
          </w:p>
        </w:tc>
        <w:tc>
          <w:tcPr>
            <w:tcW w:type="dxa" w:w="2016"/>
            <w:shd w:fill="FFFFFF"/>
            <w:tcMar>
              <w:top w:w="70" w:type="dxa"/>
              <w:bottom w:w="70" w:type="dxa"/>
              <w:left w:w="100" w:type="dxa"/>
              <w:right w:w="100" w:type="dxa"/>
            </w:tcMar>
          </w:tcPr>
          <w:p>
            <w:r>
              <w:rPr>
                <w:rFonts w:ascii="Calibri" w:hAnsi="Calibri"/>
                <w:color w:val="2C3E50"/>
                <w:sz w:val="18"/>
              </w:rPr>
              <w:t>10502983, 10905747, 1051806</w:t>
            </w:r>
          </w:p>
        </w:tc>
        <w:tc>
          <w:tcPr>
            <w:tcW w:type="dxa" w:w="2592"/>
            <w:shd w:fill="FFFFFF"/>
            <w:tcMar>
              <w:top w:w="70" w:type="dxa"/>
              <w:bottom w:w="70" w:type="dxa"/>
              <w:left w:w="100" w:type="dxa"/>
              <w:right w:w="100" w:type="dxa"/>
            </w:tcMar>
          </w:tcPr>
          <w:p>
            <w:r>
              <w:rPr>
                <w:rFonts w:ascii="Calibri" w:hAnsi="Calibri"/>
                <w:color w:val="2C3E50"/>
                <w:sz w:val="18"/>
              </w:rPr>
              <w:t>Unique patient beneficiary identifier key</w:t>
            </w:r>
          </w:p>
        </w:tc>
      </w:tr>
      <w:tr>
        <w:tc>
          <w:tcPr>
            <w:tcW w:type="dxa" w:w="720"/>
            <w:shd w:fill="F8F9FA"/>
            <w:tcMar>
              <w:top w:w="70" w:type="dxa"/>
              <w:bottom w:w="70" w:type="dxa"/>
              <w:left w:w="100" w:type="dxa"/>
              <w:right w:w="100" w:type="dxa"/>
            </w:tcMar>
          </w:tcPr>
          <w:p>
            <w:r>
              <w:rPr>
                <w:rFonts w:ascii="Calibri" w:hAnsi="Calibri"/>
                <w:color w:val="2C3E50"/>
                <w:sz w:val="18"/>
              </w:rPr>
              <w:t>12</w:t>
            </w:r>
          </w:p>
        </w:tc>
        <w:tc>
          <w:tcPr>
            <w:tcW w:type="dxa" w:w="2016"/>
            <w:shd w:fill="F8F9FA"/>
            <w:tcMar>
              <w:top w:w="70" w:type="dxa"/>
              <w:bottom w:w="70" w:type="dxa"/>
              <w:left w:w="100" w:type="dxa"/>
              <w:right w:w="100" w:type="dxa"/>
            </w:tcMar>
          </w:tcPr>
          <w:p>
            <w:r>
              <w:rPr>
                <w:rFonts w:ascii="Calibri" w:hAnsi="Calibri"/>
                <w:color w:val="2C3E50"/>
                <w:sz w:val="18"/>
              </w:rPr>
              <w:t>PolicyId</w:t>
            </w:r>
          </w:p>
        </w:tc>
        <w:tc>
          <w:tcPr>
            <w:tcW w:type="dxa" w:w="1152"/>
            <w:shd w:fill="F8F9FA"/>
            <w:tcMar>
              <w:top w:w="70" w:type="dxa"/>
              <w:bottom w:w="70" w:type="dxa"/>
              <w:left w:w="100" w:type="dxa"/>
              <w:right w:w="100" w:type="dxa"/>
            </w:tcMar>
          </w:tcPr>
          <w:p>
            <w:r>
              <w:rPr>
                <w:rFonts w:ascii="Calibri" w:hAnsi="Calibri"/>
                <w:color w:val="2C3E50"/>
                <w:sz w:val="18"/>
              </w:rPr>
              <w:t>int64</w:t>
            </w:r>
          </w:p>
        </w:tc>
        <w:tc>
          <w:tcPr>
            <w:tcW w:type="dxa" w:w="1584"/>
            <w:shd w:fill="F8F9FA"/>
            <w:tcMar>
              <w:top w:w="70" w:type="dxa"/>
              <w:bottom w:w="70" w:type="dxa"/>
              <w:left w:w="100" w:type="dxa"/>
              <w:right w:w="100" w:type="dxa"/>
            </w:tcMar>
          </w:tcPr>
          <w:p>
            <w:r>
              <w:rPr>
                <w:rFonts w:ascii="Calibri" w:hAnsi="Calibri"/>
                <w:color w:val="2C3E50"/>
                <w:sz w:val="18"/>
              </w:rPr>
              <w:t>Foreign Key / Join Key</w:t>
            </w:r>
          </w:p>
        </w:tc>
        <w:tc>
          <w:tcPr>
            <w:tcW w:type="dxa" w:w="2016"/>
            <w:shd w:fill="F8F9FA"/>
            <w:tcMar>
              <w:top w:w="70" w:type="dxa"/>
              <w:bottom w:w="70" w:type="dxa"/>
              <w:left w:w="100" w:type="dxa"/>
              <w:right w:w="100" w:type="dxa"/>
            </w:tcMar>
          </w:tcPr>
          <w:p>
            <w:r>
              <w:rPr>
                <w:rFonts w:ascii="Calibri" w:hAnsi="Calibri"/>
                <w:color w:val="2C3E50"/>
                <w:sz w:val="18"/>
              </w:rPr>
              <w:t>947181, 947648, 947972</w:t>
            </w:r>
          </w:p>
        </w:tc>
        <w:tc>
          <w:tcPr>
            <w:tcW w:type="dxa" w:w="2592"/>
            <w:shd w:fill="F8F9FA"/>
            <w:tcMar>
              <w:top w:w="70" w:type="dxa"/>
              <w:bottom w:w="70" w:type="dxa"/>
              <w:left w:w="100" w:type="dxa"/>
              <w:right w:w="100" w:type="dxa"/>
            </w:tcMar>
          </w:tcPr>
          <w:p>
            <w:r>
              <w:rPr>
                <w:rFonts w:ascii="Calibri" w:hAnsi="Calibri"/>
                <w:color w:val="2C3E50"/>
                <w:sz w:val="18"/>
              </w:rPr>
              <w:t>Field PolicyId in TblInsureePolicy.csv</w:t>
            </w:r>
          </w:p>
        </w:tc>
      </w:tr>
      <w:tr>
        <w:tc>
          <w:tcPr>
            <w:tcW w:type="dxa" w:w="720"/>
            <w:shd w:fill="FFFFFF"/>
            <w:tcMar>
              <w:top w:w="70" w:type="dxa"/>
              <w:bottom w:w="70" w:type="dxa"/>
              <w:left w:w="100" w:type="dxa"/>
              <w:right w:w="100" w:type="dxa"/>
            </w:tcMar>
          </w:tcPr>
          <w:p>
            <w:r>
              <w:rPr>
                <w:rFonts w:ascii="Calibri" w:hAnsi="Calibri"/>
                <w:color w:val="2C3E50"/>
                <w:sz w:val="18"/>
              </w:rPr>
              <w:t>13</w:t>
            </w:r>
          </w:p>
        </w:tc>
        <w:tc>
          <w:tcPr>
            <w:tcW w:type="dxa" w:w="2016"/>
            <w:shd w:fill="FFFFFF"/>
            <w:tcMar>
              <w:top w:w="70" w:type="dxa"/>
              <w:bottom w:w="70" w:type="dxa"/>
              <w:left w:w="100" w:type="dxa"/>
              <w:right w:w="100" w:type="dxa"/>
            </w:tcMar>
          </w:tcPr>
          <w:p>
            <w:r>
              <w:rPr>
                <w:rFonts w:ascii="Calibri" w:hAnsi="Calibri"/>
                <w:color w:val="2C3E50"/>
                <w:sz w:val="18"/>
              </w:rPr>
              <w:t>RowID</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System Metadata</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RowID in TblInsureePolicy.csv</w:t>
            </w:r>
          </w:p>
        </w:tc>
      </w:tr>
    </w:tbl>
    <w:p>
      <w:pPr>
        <w:spacing w:after="120"/>
      </w:pPr>
    </w:p>
    <w:p>
      <w:pPr>
        <w:keepNext/>
        <w:spacing w:before="240" w:after="80"/>
      </w:pPr>
      <w:r>
        <w:rPr>
          <w:rFonts w:ascii="Arial" w:hAnsi="Arial"/>
          <w:b/>
          <w:color w:val="2980B9"/>
          <w:sz w:val="24"/>
        </w:rPr>
        <w:t>3.2.6 TblPolicy.csv — Detailed Schema (1,758,198 Rows, 23 Columns, 307.86 MB)</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680"/>
        <w:gridCol w:w="1680"/>
        <w:gridCol w:w="1680"/>
        <w:gridCol w:w="1680"/>
        <w:gridCol w:w="1680"/>
        <w:gridCol w:w="1680"/>
      </w:tblGrid>
      <w:tr>
        <w:tc>
          <w:tcPr>
            <w:tcW w:type="dxa" w:w="720"/>
            <w:shd w:fill="1B365D"/>
            <w:tcMar>
              <w:top w:w="100" w:type="dxa"/>
              <w:bottom w:w="100" w:type="dxa"/>
              <w:left w:w="100" w:type="dxa"/>
              <w:right w:w="100" w:type="dxa"/>
            </w:tcMar>
          </w:tcPr>
          <w:p>
            <w:pPr>
              <w:jc w:val="left"/>
            </w:pPr>
            <w:r>
              <w:rPr>
                <w:rFonts w:ascii="Arial" w:hAnsi="Arial"/>
                <w:b/>
                <w:color w:val="FFFFFF"/>
                <w:sz w:val="18"/>
              </w:rPr>
              <w:t>Col #</w:t>
            </w:r>
          </w:p>
        </w:tc>
        <w:tc>
          <w:tcPr>
            <w:tcW w:type="dxa" w:w="2016"/>
            <w:shd w:fill="1B365D"/>
            <w:tcMar>
              <w:top w:w="100" w:type="dxa"/>
              <w:bottom w:w="100" w:type="dxa"/>
              <w:left w:w="100" w:type="dxa"/>
              <w:right w:w="100" w:type="dxa"/>
            </w:tcMar>
          </w:tcPr>
          <w:p>
            <w:pPr>
              <w:jc w:val="left"/>
            </w:pPr>
            <w:r>
              <w:rPr>
                <w:rFonts w:ascii="Arial" w:hAnsi="Arial"/>
                <w:b/>
                <w:color w:val="FFFFFF"/>
                <w:sz w:val="18"/>
              </w:rPr>
              <w:t>Column Name</w:t>
            </w:r>
          </w:p>
        </w:tc>
        <w:tc>
          <w:tcPr>
            <w:tcW w:type="dxa" w:w="1152"/>
            <w:shd w:fill="1B365D"/>
            <w:tcMar>
              <w:top w:w="100" w:type="dxa"/>
              <w:bottom w:w="100" w:type="dxa"/>
              <w:left w:w="100" w:type="dxa"/>
              <w:right w:w="100" w:type="dxa"/>
            </w:tcMar>
          </w:tcPr>
          <w:p>
            <w:pPr>
              <w:jc w:val="left"/>
            </w:pPr>
            <w:r>
              <w:rPr>
                <w:rFonts w:ascii="Arial" w:hAnsi="Arial"/>
                <w:b/>
                <w:color w:val="FFFFFF"/>
                <w:sz w:val="18"/>
              </w:rPr>
              <w:t>Data Type</w:t>
            </w:r>
          </w:p>
        </w:tc>
        <w:tc>
          <w:tcPr>
            <w:tcW w:type="dxa" w:w="1584"/>
            <w:shd w:fill="1B365D"/>
            <w:tcMar>
              <w:top w:w="100" w:type="dxa"/>
              <w:bottom w:w="100" w:type="dxa"/>
              <w:left w:w="100" w:type="dxa"/>
              <w:right w:w="100" w:type="dxa"/>
            </w:tcMar>
          </w:tcPr>
          <w:p>
            <w:pPr>
              <w:jc w:val="left"/>
            </w:pPr>
            <w:r>
              <w:rPr>
                <w:rFonts w:ascii="Arial" w:hAnsi="Arial"/>
                <w:b/>
                <w:color w:val="FFFFFF"/>
                <w:sz w:val="18"/>
              </w:rPr>
              <w:t>Attribute Role</w:t>
            </w:r>
          </w:p>
        </w:tc>
        <w:tc>
          <w:tcPr>
            <w:tcW w:type="dxa" w:w="2016"/>
            <w:shd w:fill="1B365D"/>
            <w:tcMar>
              <w:top w:w="100" w:type="dxa"/>
              <w:bottom w:w="100" w:type="dxa"/>
              <w:left w:w="100" w:type="dxa"/>
              <w:right w:w="100" w:type="dxa"/>
            </w:tcMar>
          </w:tcPr>
          <w:p>
            <w:pPr>
              <w:jc w:val="left"/>
            </w:pPr>
            <w:r>
              <w:rPr>
                <w:rFonts w:ascii="Arial" w:hAnsi="Arial"/>
                <w:b/>
                <w:color w:val="FFFFFF"/>
                <w:sz w:val="18"/>
              </w:rPr>
              <w:t>Sample Values / Null Status</w:t>
            </w:r>
          </w:p>
        </w:tc>
        <w:tc>
          <w:tcPr>
            <w:tcW w:type="dxa" w:w="2592"/>
            <w:shd w:fill="1B365D"/>
            <w:tcMar>
              <w:top w:w="100" w:type="dxa"/>
              <w:bottom w:w="100" w:type="dxa"/>
              <w:left w:w="100" w:type="dxa"/>
              <w:right w:w="100" w:type="dxa"/>
            </w:tcMar>
          </w:tcPr>
          <w:p>
            <w:pPr>
              <w:jc w:val="left"/>
            </w:pPr>
            <w:r>
              <w:rPr>
                <w:rFonts w:ascii="Arial" w:hAnsi="Arial"/>
                <w:b/>
                <w:color w:val="FFFFFF"/>
                <w:sz w:val="18"/>
              </w:rPr>
              <w:t>Functional Description &amp; Fraud Role</w:t>
            </w:r>
          </w:p>
        </w:tc>
      </w:tr>
      <w:tr>
        <w:tc>
          <w:tcPr>
            <w:tcW w:type="dxa" w:w="720"/>
            <w:shd w:fill="FFFFFF"/>
            <w:tcMar>
              <w:top w:w="70" w:type="dxa"/>
              <w:bottom w:w="70" w:type="dxa"/>
              <w:left w:w="100" w:type="dxa"/>
              <w:right w:w="100" w:type="dxa"/>
            </w:tcMar>
          </w:tcPr>
          <w:p>
            <w:r>
              <w:rPr>
                <w:rFonts w:ascii="Calibri" w:hAnsi="Calibri"/>
                <w:color w:val="2C3E50"/>
                <w:sz w:val="18"/>
              </w:rPr>
              <w:t>1</w:t>
            </w:r>
          </w:p>
        </w:tc>
        <w:tc>
          <w:tcPr>
            <w:tcW w:type="dxa" w:w="2016"/>
            <w:shd w:fill="FFFFFF"/>
            <w:tcMar>
              <w:top w:w="70" w:type="dxa"/>
              <w:bottom w:w="70" w:type="dxa"/>
              <w:left w:w="100" w:type="dxa"/>
              <w:right w:w="100" w:type="dxa"/>
            </w:tcMar>
          </w:tcPr>
          <w:p>
            <w:r>
              <w:rPr>
                <w:rFonts w:ascii="Calibri" w:hAnsi="Calibri"/>
                <w:color w:val="2C3E50"/>
                <w:sz w:val="18"/>
              </w:rPr>
              <w:t>ValidityFrom</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Temporal Timestamp</w:t>
            </w:r>
          </w:p>
        </w:tc>
        <w:tc>
          <w:tcPr>
            <w:tcW w:type="dxa" w:w="2016"/>
            <w:shd w:fill="FFFFFF"/>
            <w:tcMar>
              <w:top w:w="70" w:type="dxa"/>
              <w:bottom w:w="70" w:type="dxa"/>
              <w:left w:w="100" w:type="dxa"/>
              <w:right w:w="100" w:type="dxa"/>
            </w:tcMar>
          </w:tcPr>
          <w:p>
            <w:r>
              <w:rPr>
                <w:rFonts w:ascii="Calibri" w:hAnsi="Calibri"/>
                <w:color w:val="2C3E50"/>
                <w:sz w:val="18"/>
              </w:rPr>
              <w:t>4 Dec, 2023, 16:40, 4 Dec, 2023, 16</w:t>
            </w:r>
          </w:p>
        </w:tc>
        <w:tc>
          <w:tcPr>
            <w:tcW w:type="dxa" w:w="2592"/>
            <w:shd w:fill="FFFFFF"/>
            <w:tcMar>
              <w:top w:w="70" w:type="dxa"/>
              <w:bottom w:w="70" w:type="dxa"/>
              <w:left w:w="100" w:type="dxa"/>
              <w:right w:w="100" w:type="dxa"/>
            </w:tcMar>
          </w:tcPr>
          <w:p>
            <w:r>
              <w:rPr>
                <w:rFonts w:ascii="Calibri" w:hAnsi="Calibri"/>
                <w:color w:val="2C3E50"/>
                <w:sz w:val="18"/>
              </w:rPr>
              <w:t>Field ValidityFrom in TblPolicy.csv</w:t>
            </w:r>
          </w:p>
        </w:tc>
      </w:tr>
      <w:tr>
        <w:tc>
          <w:tcPr>
            <w:tcW w:type="dxa" w:w="720"/>
            <w:shd w:fill="F8F9FA"/>
            <w:tcMar>
              <w:top w:w="70" w:type="dxa"/>
              <w:bottom w:w="70" w:type="dxa"/>
              <w:left w:w="100" w:type="dxa"/>
              <w:right w:w="100" w:type="dxa"/>
            </w:tcMar>
          </w:tcPr>
          <w:p>
            <w:r>
              <w:rPr>
                <w:rFonts w:ascii="Calibri" w:hAnsi="Calibri"/>
                <w:color w:val="2C3E50"/>
                <w:sz w:val="18"/>
              </w:rPr>
              <w:t>2</w:t>
            </w:r>
          </w:p>
        </w:tc>
        <w:tc>
          <w:tcPr>
            <w:tcW w:type="dxa" w:w="2016"/>
            <w:shd w:fill="F8F9FA"/>
            <w:tcMar>
              <w:top w:w="70" w:type="dxa"/>
              <w:bottom w:w="70" w:type="dxa"/>
              <w:left w:w="100" w:type="dxa"/>
              <w:right w:w="100" w:type="dxa"/>
            </w:tcMar>
          </w:tcPr>
          <w:p>
            <w:r>
              <w:rPr>
                <w:rFonts w:ascii="Calibri" w:hAnsi="Calibri"/>
                <w:color w:val="2C3E50"/>
                <w:sz w:val="18"/>
              </w:rPr>
              <w:t>ValidityTo</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Temporal Timestamp</w:t>
            </w:r>
          </w:p>
        </w:tc>
        <w:tc>
          <w:tcPr>
            <w:tcW w:type="dxa" w:w="2016"/>
            <w:shd w:fill="F8F9FA"/>
            <w:tcMar>
              <w:top w:w="70" w:type="dxa"/>
              <w:bottom w:w="70" w:type="dxa"/>
              <w:left w:w="100" w:type="dxa"/>
              <w:right w:w="100" w:type="dxa"/>
            </w:tcMar>
          </w:tcPr>
          <w:p>
            <w:r>
              <w:rPr>
                <w:rFonts w:ascii="Calibri" w:hAnsi="Calibri"/>
                <w:color w:val="2C3E50"/>
                <w:sz w:val="18"/>
              </w:rPr>
              <w:t>4 Dec, 2023, 16:46, 4 Dec, 2023, 16</w:t>
            </w:r>
          </w:p>
        </w:tc>
        <w:tc>
          <w:tcPr>
            <w:tcW w:type="dxa" w:w="2592"/>
            <w:shd w:fill="F8F9FA"/>
            <w:tcMar>
              <w:top w:w="70" w:type="dxa"/>
              <w:bottom w:w="70" w:type="dxa"/>
              <w:left w:w="100" w:type="dxa"/>
              <w:right w:w="100" w:type="dxa"/>
            </w:tcMar>
          </w:tcPr>
          <w:p>
            <w:r>
              <w:rPr>
                <w:rFonts w:ascii="Calibri" w:hAnsi="Calibri"/>
                <w:color w:val="2C3E50"/>
                <w:sz w:val="18"/>
              </w:rPr>
              <w:t>Field ValidityTo in TblPolicy.csv</w:t>
            </w:r>
          </w:p>
        </w:tc>
      </w:tr>
      <w:tr>
        <w:tc>
          <w:tcPr>
            <w:tcW w:type="dxa" w:w="720"/>
            <w:shd w:fill="FFFFFF"/>
            <w:tcMar>
              <w:top w:w="70" w:type="dxa"/>
              <w:bottom w:w="70" w:type="dxa"/>
              <w:left w:w="100" w:type="dxa"/>
              <w:right w:w="100" w:type="dxa"/>
            </w:tcMar>
          </w:tcPr>
          <w:p>
            <w:r>
              <w:rPr>
                <w:rFonts w:ascii="Calibri" w:hAnsi="Calibri"/>
                <w:color w:val="2C3E50"/>
                <w:sz w:val="18"/>
              </w:rPr>
              <w:t>3</w:t>
            </w:r>
          </w:p>
        </w:tc>
        <w:tc>
          <w:tcPr>
            <w:tcW w:type="dxa" w:w="2016"/>
            <w:shd w:fill="FFFFFF"/>
            <w:tcMar>
              <w:top w:w="70" w:type="dxa"/>
              <w:bottom w:w="70" w:type="dxa"/>
              <w:left w:w="100" w:type="dxa"/>
              <w:right w:w="100" w:type="dxa"/>
            </w:tcMar>
          </w:tcPr>
          <w:p>
            <w:r>
              <w:rPr>
                <w:rFonts w:ascii="Calibri" w:hAnsi="Calibri"/>
                <w:color w:val="2C3E50"/>
                <w:sz w:val="18"/>
              </w:rPr>
              <w:t>LegacyID</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System Metadata</w:t>
            </w:r>
          </w:p>
        </w:tc>
        <w:tc>
          <w:tcPr>
            <w:tcW w:type="dxa" w:w="2016"/>
            <w:shd w:fill="FFFFFF"/>
            <w:tcMar>
              <w:top w:w="70" w:type="dxa"/>
              <w:bottom w:w="70" w:type="dxa"/>
              <w:left w:w="100" w:type="dxa"/>
              <w:right w:w="100" w:type="dxa"/>
            </w:tcMar>
          </w:tcPr>
          <w:p>
            <w:r>
              <w:rPr>
                <w:rFonts w:ascii="Calibri" w:hAnsi="Calibri"/>
                <w:color w:val="2C3E50"/>
                <w:sz w:val="18"/>
              </w:rPr>
              <w:t>4 010, 4 013, 4 018</w:t>
            </w:r>
          </w:p>
        </w:tc>
        <w:tc>
          <w:tcPr>
            <w:tcW w:type="dxa" w:w="2592"/>
            <w:shd w:fill="FFFFFF"/>
            <w:tcMar>
              <w:top w:w="70" w:type="dxa"/>
              <w:bottom w:w="70" w:type="dxa"/>
              <w:left w:w="100" w:type="dxa"/>
              <w:right w:w="100" w:type="dxa"/>
            </w:tcMar>
          </w:tcPr>
          <w:p>
            <w:r>
              <w:rPr>
                <w:rFonts w:ascii="Calibri" w:hAnsi="Calibri"/>
                <w:color w:val="2C3E50"/>
                <w:sz w:val="18"/>
              </w:rPr>
              <w:t>Field LegacyID in TblPolicy.csv</w:t>
            </w:r>
          </w:p>
        </w:tc>
      </w:tr>
      <w:tr>
        <w:tc>
          <w:tcPr>
            <w:tcW w:type="dxa" w:w="720"/>
            <w:shd w:fill="F8F9FA"/>
            <w:tcMar>
              <w:top w:w="70" w:type="dxa"/>
              <w:bottom w:w="70" w:type="dxa"/>
              <w:left w:w="100" w:type="dxa"/>
              <w:right w:w="100" w:type="dxa"/>
            </w:tcMar>
          </w:tcPr>
          <w:p>
            <w:r>
              <w:rPr>
                <w:rFonts w:ascii="Calibri" w:hAnsi="Calibri"/>
                <w:color w:val="2C3E50"/>
                <w:sz w:val="18"/>
              </w:rPr>
              <w:t>4</w:t>
            </w:r>
          </w:p>
        </w:tc>
        <w:tc>
          <w:tcPr>
            <w:tcW w:type="dxa" w:w="2016"/>
            <w:shd w:fill="F8F9FA"/>
            <w:tcMar>
              <w:top w:w="70" w:type="dxa"/>
              <w:bottom w:w="70" w:type="dxa"/>
              <w:left w:w="100" w:type="dxa"/>
              <w:right w:w="100" w:type="dxa"/>
            </w:tcMar>
          </w:tcPr>
          <w:p>
            <w:r>
              <w:rPr>
                <w:rFonts w:ascii="Calibri" w:hAnsi="Calibri"/>
                <w:color w:val="2C3E50"/>
                <w:sz w:val="18"/>
              </w:rPr>
              <w:t>PolicyID</w:t>
            </w:r>
          </w:p>
        </w:tc>
        <w:tc>
          <w:tcPr>
            <w:tcW w:type="dxa" w:w="1152"/>
            <w:shd w:fill="F8F9FA"/>
            <w:tcMar>
              <w:top w:w="70" w:type="dxa"/>
              <w:bottom w:w="70" w:type="dxa"/>
              <w:left w:w="100" w:type="dxa"/>
              <w:right w:w="100" w:type="dxa"/>
            </w:tcMar>
          </w:tcPr>
          <w:p>
            <w:r>
              <w:rPr>
                <w:rFonts w:ascii="Calibri" w:hAnsi="Calibri"/>
                <w:color w:val="2C3E50"/>
                <w:sz w:val="18"/>
              </w:rPr>
              <w:t>int64</w:t>
            </w:r>
          </w:p>
        </w:tc>
        <w:tc>
          <w:tcPr>
            <w:tcW w:type="dxa" w:w="1584"/>
            <w:shd w:fill="F8F9FA"/>
            <w:tcMar>
              <w:top w:w="70" w:type="dxa"/>
              <w:bottom w:w="70" w:type="dxa"/>
              <w:left w:w="100" w:type="dxa"/>
              <w:right w:w="100" w:type="dxa"/>
            </w:tcMar>
          </w:tcPr>
          <w:p>
            <w:r>
              <w:rPr>
                <w:rFonts w:ascii="Calibri" w:hAnsi="Calibri"/>
                <w:color w:val="2C3E50"/>
                <w:sz w:val="18"/>
              </w:rPr>
              <w:t>Primary Key</w:t>
            </w:r>
          </w:p>
        </w:tc>
        <w:tc>
          <w:tcPr>
            <w:tcW w:type="dxa" w:w="2016"/>
            <w:shd w:fill="F8F9FA"/>
            <w:tcMar>
              <w:top w:w="70" w:type="dxa"/>
              <w:bottom w:w="70" w:type="dxa"/>
              <w:left w:w="100" w:type="dxa"/>
              <w:right w:w="100" w:type="dxa"/>
            </w:tcMar>
          </w:tcPr>
          <w:p>
            <w:r>
              <w:rPr>
                <w:rFonts w:ascii="Calibri" w:hAnsi="Calibri"/>
                <w:color w:val="2C3E50"/>
                <w:sz w:val="18"/>
              </w:rPr>
              <w:t>4015, 4016, 4017</w:t>
            </w:r>
          </w:p>
        </w:tc>
        <w:tc>
          <w:tcPr>
            <w:tcW w:type="dxa" w:w="2592"/>
            <w:shd w:fill="F8F9FA"/>
            <w:tcMar>
              <w:top w:w="70" w:type="dxa"/>
              <w:bottom w:w="70" w:type="dxa"/>
              <w:left w:w="100" w:type="dxa"/>
              <w:right w:w="100" w:type="dxa"/>
            </w:tcMar>
          </w:tcPr>
          <w:p>
            <w:r>
              <w:rPr>
                <w:rFonts w:ascii="Calibri" w:hAnsi="Calibri"/>
                <w:color w:val="2C3E50"/>
                <w:sz w:val="18"/>
              </w:rPr>
              <w:t>Field PolicyID in TblPolicy.csv</w:t>
            </w:r>
          </w:p>
        </w:tc>
      </w:tr>
      <w:tr>
        <w:tc>
          <w:tcPr>
            <w:tcW w:type="dxa" w:w="720"/>
            <w:shd w:fill="FFFFFF"/>
            <w:tcMar>
              <w:top w:w="70" w:type="dxa"/>
              <w:bottom w:w="70" w:type="dxa"/>
              <w:left w:w="100" w:type="dxa"/>
              <w:right w:w="100" w:type="dxa"/>
            </w:tcMar>
          </w:tcPr>
          <w:p>
            <w:r>
              <w:rPr>
                <w:rFonts w:ascii="Calibri" w:hAnsi="Calibri"/>
                <w:color w:val="2C3E50"/>
                <w:sz w:val="18"/>
              </w:rPr>
              <w:t>5</w:t>
            </w:r>
          </w:p>
        </w:tc>
        <w:tc>
          <w:tcPr>
            <w:tcW w:type="dxa" w:w="2016"/>
            <w:shd w:fill="FFFFFF"/>
            <w:tcMar>
              <w:top w:w="70" w:type="dxa"/>
              <w:bottom w:w="70" w:type="dxa"/>
              <w:left w:w="100" w:type="dxa"/>
              <w:right w:w="100" w:type="dxa"/>
            </w:tcMar>
          </w:tcPr>
          <w:p>
            <w:r>
              <w:rPr>
                <w:rFonts w:ascii="Calibri" w:hAnsi="Calibri"/>
                <w:color w:val="2C3E50"/>
                <w:sz w:val="18"/>
              </w:rPr>
              <w:t>PolicyUUID</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Foreign Key / Join Key</w:t>
            </w:r>
          </w:p>
        </w:tc>
        <w:tc>
          <w:tcPr>
            <w:tcW w:type="dxa" w:w="2016"/>
            <w:shd w:fill="FFFFFF"/>
            <w:tcMar>
              <w:top w:w="70" w:type="dxa"/>
              <w:bottom w:w="70" w:type="dxa"/>
              <w:left w:w="100" w:type="dxa"/>
              <w:right w:w="100" w:type="dxa"/>
            </w:tcMar>
          </w:tcPr>
          <w:p>
            <w:r>
              <w:rPr>
                <w:rFonts w:ascii="Calibri" w:hAnsi="Calibri"/>
                <w:color w:val="2C3E50"/>
                <w:sz w:val="18"/>
              </w:rPr>
              <w:t>8390c33f-17ce-4a50-9791-6b1dff83018</w:t>
            </w:r>
          </w:p>
        </w:tc>
        <w:tc>
          <w:tcPr>
            <w:tcW w:type="dxa" w:w="2592"/>
            <w:shd w:fill="FFFFFF"/>
            <w:tcMar>
              <w:top w:w="70" w:type="dxa"/>
              <w:bottom w:w="70" w:type="dxa"/>
              <w:left w:w="100" w:type="dxa"/>
              <w:right w:w="100" w:type="dxa"/>
            </w:tcMar>
          </w:tcPr>
          <w:p>
            <w:r>
              <w:rPr>
                <w:rFonts w:ascii="Calibri" w:hAnsi="Calibri"/>
                <w:color w:val="2C3E50"/>
                <w:sz w:val="18"/>
              </w:rPr>
              <w:t>Field PolicyUUID in TblPolicy.csv</w:t>
            </w:r>
          </w:p>
        </w:tc>
      </w:tr>
      <w:tr>
        <w:tc>
          <w:tcPr>
            <w:tcW w:type="dxa" w:w="720"/>
            <w:shd w:fill="F8F9FA"/>
            <w:tcMar>
              <w:top w:w="70" w:type="dxa"/>
              <w:bottom w:w="70" w:type="dxa"/>
              <w:left w:w="100" w:type="dxa"/>
              <w:right w:w="100" w:type="dxa"/>
            </w:tcMar>
          </w:tcPr>
          <w:p>
            <w:r>
              <w:rPr>
                <w:rFonts w:ascii="Calibri" w:hAnsi="Calibri"/>
                <w:color w:val="2C3E50"/>
                <w:sz w:val="18"/>
              </w:rPr>
              <w:t>6</w:t>
            </w:r>
          </w:p>
        </w:tc>
        <w:tc>
          <w:tcPr>
            <w:tcW w:type="dxa" w:w="2016"/>
            <w:shd w:fill="F8F9FA"/>
            <w:tcMar>
              <w:top w:w="70" w:type="dxa"/>
              <w:bottom w:w="70" w:type="dxa"/>
              <w:left w:w="100" w:type="dxa"/>
              <w:right w:w="100" w:type="dxa"/>
            </w:tcMar>
          </w:tcPr>
          <w:p>
            <w:r>
              <w:rPr>
                <w:rFonts w:ascii="Calibri" w:hAnsi="Calibri"/>
                <w:color w:val="2C3E50"/>
                <w:sz w:val="18"/>
              </w:rPr>
              <w:t>PolicyStage</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N, R</w:t>
            </w:r>
          </w:p>
        </w:tc>
        <w:tc>
          <w:tcPr>
            <w:tcW w:type="dxa" w:w="2592"/>
            <w:shd w:fill="F8F9FA"/>
            <w:tcMar>
              <w:top w:w="70" w:type="dxa"/>
              <w:bottom w:w="70" w:type="dxa"/>
              <w:left w:w="100" w:type="dxa"/>
              <w:right w:w="100" w:type="dxa"/>
            </w:tcMar>
          </w:tcPr>
          <w:p>
            <w:r>
              <w:rPr>
                <w:rFonts w:ascii="Calibri" w:hAnsi="Calibri"/>
                <w:color w:val="2C3E50"/>
                <w:sz w:val="18"/>
              </w:rPr>
              <w:t>Policy stage indicator (N=New policy, R=Renewed policy)</w:t>
            </w:r>
          </w:p>
        </w:tc>
      </w:tr>
      <w:tr>
        <w:tc>
          <w:tcPr>
            <w:tcW w:type="dxa" w:w="720"/>
            <w:shd w:fill="FFFFFF"/>
            <w:tcMar>
              <w:top w:w="70" w:type="dxa"/>
              <w:bottom w:w="70" w:type="dxa"/>
              <w:left w:w="100" w:type="dxa"/>
              <w:right w:w="100" w:type="dxa"/>
            </w:tcMar>
          </w:tcPr>
          <w:p>
            <w:r>
              <w:rPr>
                <w:rFonts w:ascii="Calibri" w:hAnsi="Calibri"/>
                <w:color w:val="2C3E50"/>
                <w:sz w:val="18"/>
              </w:rPr>
              <w:t>7</w:t>
            </w:r>
          </w:p>
        </w:tc>
        <w:tc>
          <w:tcPr>
            <w:tcW w:type="dxa" w:w="2016"/>
            <w:shd w:fill="FFFFFF"/>
            <w:tcMar>
              <w:top w:w="70" w:type="dxa"/>
              <w:bottom w:w="70" w:type="dxa"/>
              <w:left w:w="100" w:type="dxa"/>
              <w:right w:w="100" w:type="dxa"/>
            </w:tcMar>
          </w:tcPr>
          <w:p>
            <w:r>
              <w:rPr>
                <w:rFonts w:ascii="Calibri" w:hAnsi="Calibri"/>
                <w:color w:val="2C3E50"/>
                <w:sz w:val="18"/>
              </w:rPr>
              <w:t>PolicyStatus</w:t>
            </w:r>
          </w:p>
        </w:tc>
        <w:tc>
          <w:tcPr>
            <w:tcW w:type="dxa" w:w="1152"/>
            <w:shd w:fill="FFFFFF"/>
            <w:tcMar>
              <w:top w:w="70" w:type="dxa"/>
              <w:bottom w:w="70" w:type="dxa"/>
              <w:left w:w="100" w:type="dxa"/>
              <w:right w:w="100" w:type="dxa"/>
            </w:tcMar>
          </w:tcPr>
          <w:p>
            <w:r>
              <w:rPr>
                <w:rFonts w:ascii="Calibri" w:hAnsi="Calibri"/>
                <w:color w:val="2C3E50"/>
                <w:sz w:val="18"/>
              </w:rPr>
              <w:t>int64</w:t>
            </w:r>
          </w:p>
        </w:tc>
        <w:tc>
          <w:tcPr>
            <w:tcW w:type="dxa" w:w="1584"/>
            <w:shd w:fill="FFFFFF"/>
            <w:tcMar>
              <w:top w:w="70" w:type="dxa"/>
              <w:bottom w:w="70" w:type="dxa"/>
              <w:left w:w="100" w:type="dxa"/>
              <w:right w:w="100" w:type="dxa"/>
            </w:tcMar>
          </w:tcPr>
          <w:p>
            <w:r>
              <w:rPr>
                <w:rFonts w:ascii="Calibri" w:hAnsi="Calibri"/>
                <w:color w:val="2C3E50"/>
                <w:sz w:val="18"/>
              </w:rPr>
              <w:t>Target Label / Status</w:t>
            </w:r>
          </w:p>
        </w:tc>
        <w:tc>
          <w:tcPr>
            <w:tcW w:type="dxa" w:w="2016"/>
            <w:shd w:fill="FFFFFF"/>
            <w:tcMar>
              <w:top w:w="70" w:type="dxa"/>
              <w:bottom w:w="70" w:type="dxa"/>
              <w:left w:w="100" w:type="dxa"/>
              <w:right w:w="100" w:type="dxa"/>
            </w:tcMar>
          </w:tcPr>
          <w:p>
            <w:r>
              <w:rPr>
                <w:rFonts w:ascii="Calibri" w:hAnsi="Calibri"/>
                <w:color w:val="2C3E50"/>
                <w:sz w:val="18"/>
              </w:rPr>
              <w:t>1, 2, 8</w:t>
            </w:r>
          </w:p>
        </w:tc>
        <w:tc>
          <w:tcPr>
            <w:tcW w:type="dxa" w:w="2592"/>
            <w:shd w:fill="FFFFFF"/>
            <w:tcMar>
              <w:top w:w="70" w:type="dxa"/>
              <w:bottom w:w="70" w:type="dxa"/>
              <w:left w:w="100" w:type="dxa"/>
              <w:right w:w="100" w:type="dxa"/>
            </w:tcMar>
          </w:tcPr>
          <w:p>
            <w:r>
              <w:rPr>
                <w:rFonts w:ascii="Calibri" w:hAnsi="Calibri"/>
                <w:color w:val="2C3E50"/>
                <w:sz w:val="18"/>
              </w:rPr>
              <w:t>Policy active status (1=Active, 2=Suspended, 4=Expired)</w:t>
            </w:r>
          </w:p>
        </w:tc>
      </w:tr>
      <w:tr>
        <w:tc>
          <w:tcPr>
            <w:tcW w:type="dxa" w:w="720"/>
            <w:shd w:fill="F8F9FA"/>
            <w:tcMar>
              <w:top w:w="70" w:type="dxa"/>
              <w:bottom w:w="70" w:type="dxa"/>
              <w:left w:w="100" w:type="dxa"/>
              <w:right w:w="100" w:type="dxa"/>
            </w:tcMar>
          </w:tcPr>
          <w:p>
            <w:r>
              <w:rPr>
                <w:rFonts w:ascii="Calibri" w:hAnsi="Calibri"/>
                <w:color w:val="2C3E50"/>
                <w:sz w:val="18"/>
              </w:rPr>
              <w:t>8</w:t>
            </w:r>
          </w:p>
        </w:tc>
        <w:tc>
          <w:tcPr>
            <w:tcW w:type="dxa" w:w="2016"/>
            <w:shd w:fill="F8F9FA"/>
            <w:tcMar>
              <w:top w:w="70" w:type="dxa"/>
              <w:bottom w:w="70" w:type="dxa"/>
              <w:left w:w="100" w:type="dxa"/>
              <w:right w:w="100" w:type="dxa"/>
            </w:tcMar>
          </w:tcPr>
          <w:p>
            <w:r>
              <w:rPr>
                <w:rFonts w:ascii="Calibri" w:hAnsi="Calibri"/>
                <w:color w:val="2C3E50"/>
                <w:sz w:val="18"/>
              </w:rPr>
              <w:t>PolicyValue</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Financial Metric</w:t>
            </w:r>
          </w:p>
        </w:tc>
        <w:tc>
          <w:tcPr>
            <w:tcW w:type="dxa" w:w="2016"/>
            <w:shd w:fill="F8F9FA"/>
            <w:tcMar>
              <w:top w:w="70" w:type="dxa"/>
              <w:bottom w:w="70" w:type="dxa"/>
              <w:left w:w="100" w:type="dxa"/>
              <w:right w:w="100" w:type="dxa"/>
            </w:tcMar>
          </w:tcPr>
          <w:p>
            <w:r>
              <w:rPr>
                <w:rFonts w:ascii="Calibri" w:hAnsi="Calibri"/>
                <w:color w:val="2C3E50"/>
                <w:sz w:val="18"/>
              </w:rPr>
              <w:t>6 000, 0</w:t>
            </w:r>
          </w:p>
        </w:tc>
        <w:tc>
          <w:tcPr>
            <w:tcW w:type="dxa" w:w="2592"/>
            <w:shd w:fill="F8F9FA"/>
            <w:tcMar>
              <w:top w:w="70" w:type="dxa"/>
              <w:bottom w:w="70" w:type="dxa"/>
              <w:left w:w="100" w:type="dxa"/>
              <w:right w:w="100" w:type="dxa"/>
            </w:tcMar>
          </w:tcPr>
          <w:p>
            <w:r>
              <w:rPr>
                <w:rFonts w:ascii="Calibri" w:hAnsi="Calibri"/>
                <w:color w:val="2C3E50"/>
                <w:sz w:val="18"/>
              </w:rPr>
              <w:t>Field PolicyValue in TblPolicy.csv</w:t>
            </w:r>
          </w:p>
        </w:tc>
      </w:tr>
      <w:tr>
        <w:tc>
          <w:tcPr>
            <w:tcW w:type="dxa" w:w="720"/>
            <w:shd w:fill="FFFFFF"/>
            <w:tcMar>
              <w:top w:w="70" w:type="dxa"/>
              <w:bottom w:w="70" w:type="dxa"/>
              <w:left w:w="100" w:type="dxa"/>
              <w:right w:w="100" w:type="dxa"/>
            </w:tcMar>
          </w:tcPr>
          <w:p>
            <w:r>
              <w:rPr>
                <w:rFonts w:ascii="Calibri" w:hAnsi="Calibri"/>
                <w:color w:val="2C3E50"/>
                <w:sz w:val="18"/>
              </w:rPr>
              <w:t>9</w:t>
            </w:r>
          </w:p>
        </w:tc>
        <w:tc>
          <w:tcPr>
            <w:tcW w:type="dxa" w:w="2016"/>
            <w:shd w:fill="FFFFFF"/>
            <w:tcMar>
              <w:top w:w="70" w:type="dxa"/>
              <w:bottom w:w="70" w:type="dxa"/>
              <w:left w:w="100" w:type="dxa"/>
              <w:right w:w="100" w:type="dxa"/>
            </w:tcMar>
          </w:tcPr>
          <w:p>
            <w:r>
              <w:rPr>
                <w:rFonts w:ascii="Calibri" w:hAnsi="Calibri"/>
                <w:color w:val="2C3E50"/>
                <w:sz w:val="18"/>
              </w:rPr>
              <w:t>EnrollDate</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Temporal Timestamp</w:t>
            </w:r>
          </w:p>
        </w:tc>
        <w:tc>
          <w:tcPr>
            <w:tcW w:type="dxa" w:w="2016"/>
            <w:shd w:fill="FFFFFF"/>
            <w:tcMar>
              <w:top w:w="70" w:type="dxa"/>
              <w:bottom w:w="70" w:type="dxa"/>
              <w:left w:w="100" w:type="dxa"/>
              <w:right w:w="100" w:type="dxa"/>
            </w:tcMar>
          </w:tcPr>
          <w:p>
            <w:r>
              <w:rPr>
                <w:rFonts w:ascii="Calibri" w:hAnsi="Calibri"/>
                <w:color w:val="2C3E50"/>
                <w:sz w:val="18"/>
              </w:rPr>
              <w:t>30 Nov, 2023, 22 Nov, 2023, 22 May,</w:t>
            </w:r>
          </w:p>
        </w:tc>
        <w:tc>
          <w:tcPr>
            <w:tcW w:type="dxa" w:w="2592"/>
            <w:shd w:fill="FFFFFF"/>
            <w:tcMar>
              <w:top w:w="70" w:type="dxa"/>
              <w:bottom w:w="70" w:type="dxa"/>
              <w:left w:w="100" w:type="dxa"/>
              <w:right w:w="100" w:type="dxa"/>
            </w:tcMar>
          </w:tcPr>
          <w:p>
            <w:r>
              <w:rPr>
                <w:rFonts w:ascii="Calibri" w:hAnsi="Calibri"/>
                <w:color w:val="2C3E50"/>
                <w:sz w:val="18"/>
              </w:rPr>
              <w:t>Field EnrollDate in TblPolicy.csv</w:t>
            </w:r>
          </w:p>
        </w:tc>
      </w:tr>
      <w:tr>
        <w:tc>
          <w:tcPr>
            <w:tcW w:type="dxa" w:w="720"/>
            <w:shd w:fill="F8F9FA"/>
            <w:tcMar>
              <w:top w:w="70" w:type="dxa"/>
              <w:bottom w:w="70" w:type="dxa"/>
              <w:left w:w="100" w:type="dxa"/>
              <w:right w:w="100" w:type="dxa"/>
            </w:tcMar>
          </w:tcPr>
          <w:p>
            <w:r>
              <w:rPr>
                <w:rFonts w:ascii="Calibri" w:hAnsi="Calibri"/>
                <w:color w:val="2C3E50"/>
                <w:sz w:val="18"/>
              </w:rPr>
              <w:t>10</w:t>
            </w:r>
          </w:p>
        </w:tc>
        <w:tc>
          <w:tcPr>
            <w:tcW w:type="dxa" w:w="2016"/>
            <w:shd w:fill="F8F9FA"/>
            <w:tcMar>
              <w:top w:w="70" w:type="dxa"/>
              <w:bottom w:w="70" w:type="dxa"/>
              <w:left w:w="100" w:type="dxa"/>
              <w:right w:w="100" w:type="dxa"/>
            </w:tcMar>
          </w:tcPr>
          <w:p>
            <w:r>
              <w:rPr>
                <w:rFonts w:ascii="Calibri" w:hAnsi="Calibri"/>
                <w:color w:val="2C3E50"/>
                <w:sz w:val="18"/>
              </w:rPr>
              <w:t>StartDate</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Temporal Timestamp</w:t>
            </w:r>
          </w:p>
        </w:tc>
        <w:tc>
          <w:tcPr>
            <w:tcW w:type="dxa" w:w="2016"/>
            <w:shd w:fill="F8F9FA"/>
            <w:tcMar>
              <w:top w:w="70" w:type="dxa"/>
              <w:bottom w:w="70" w:type="dxa"/>
              <w:left w:w="100" w:type="dxa"/>
              <w:right w:w="100" w:type="dxa"/>
            </w:tcMar>
          </w:tcPr>
          <w:p>
            <w:r>
              <w:rPr>
                <w:rFonts w:ascii="Calibri" w:hAnsi="Calibri"/>
                <w:color w:val="2C3E50"/>
                <w:sz w:val="18"/>
              </w:rPr>
              <w:t>30 Nov, 2023, 22 Nov, 2023, 22 May,</w:t>
            </w:r>
          </w:p>
        </w:tc>
        <w:tc>
          <w:tcPr>
            <w:tcW w:type="dxa" w:w="2592"/>
            <w:shd w:fill="F8F9FA"/>
            <w:tcMar>
              <w:top w:w="70" w:type="dxa"/>
              <w:bottom w:w="70" w:type="dxa"/>
              <w:left w:w="100" w:type="dxa"/>
              <w:right w:w="100" w:type="dxa"/>
            </w:tcMar>
          </w:tcPr>
          <w:p>
            <w:r>
              <w:rPr>
                <w:rFonts w:ascii="Calibri" w:hAnsi="Calibri"/>
                <w:color w:val="2C3E50"/>
                <w:sz w:val="18"/>
              </w:rPr>
              <w:t>Field StartDate in TblPolicy.csv</w:t>
            </w:r>
          </w:p>
        </w:tc>
      </w:tr>
      <w:tr>
        <w:tc>
          <w:tcPr>
            <w:tcW w:type="dxa" w:w="720"/>
            <w:shd w:fill="FFFFFF"/>
            <w:tcMar>
              <w:top w:w="70" w:type="dxa"/>
              <w:bottom w:w="70" w:type="dxa"/>
              <w:left w:w="100" w:type="dxa"/>
              <w:right w:w="100" w:type="dxa"/>
            </w:tcMar>
          </w:tcPr>
          <w:p>
            <w:r>
              <w:rPr>
                <w:rFonts w:ascii="Calibri" w:hAnsi="Calibri"/>
                <w:color w:val="2C3E50"/>
                <w:sz w:val="18"/>
              </w:rPr>
              <w:t>11</w:t>
            </w:r>
          </w:p>
        </w:tc>
        <w:tc>
          <w:tcPr>
            <w:tcW w:type="dxa" w:w="2016"/>
            <w:shd w:fill="FFFFFF"/>
            <w:tcMar>
              <w:top w:w="70" w:type="dxa"/>
              <w:bottom w:w="70" w:type="dxa"/>
              <w:left w:w="100" w:type="dxa"/>
              <w:right w:w="100" w:type="dxa"/>
            </w:tcMar>
          </w:tcPr>
          <w:p>
            <w:r>
              <w:rPr>
                <w:rFonts w:ascii="Calibri" w:hAnsi="Calibri"/>
                <w:color w:val="2C3E50"/>
                <w:sz w:val="18"/>
              </w:rPr>
              <w:t>EffectiveDate</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Temporal Timestamp</w:t>
            </w:r>
          </w:p>
        </w:tc>
        <w:tc>
          <w:tcPr>
            <w:tcW w:type="dxa" w:w="2016"/>
            <w:shd w:fill="FFFFFF"/>
            <w:tcMar>
              <w:top w:w="70" w:type="dxa"/>
              <w:bottom w:w="70" w:type="dxa"/>
              <w:left w:w="100" w:type="dxa"/>
              <w:right w:w="100" w:type="dxa"/>
            </w:tcMar>
          </w:tcPr>
          <w:p>
            <w:r>
              <w:rPr>
                <w:rFonts w:ascii="Calibri" w:hAnsi="Calibri"/>
                <w:color w:val="2C3E50"/>
                <w:sz w:val="18"/>
              </w:rPr>
              <w:t xml:space="preserve">22 Nov, 2023, 22 May, 2023, 1 Apr, </w:t>
            </w:r>
          </w:p>
        </w:tc>
        <w:tc>
          <w:tcPr>
            <w:tcW w:type="dxa" w:w="2592"/>
            <w:shd w:fill="FFFFFF"/>
            <w:tcMar>
              <w:top w:w="70" w:type="dxa"/>
              <w:bottom w:w="70" w:type="dxa"/>
              <w:left w:w="100" w:type="dxa"/>
              <w:right w:w="100" w:type="dxa"/>
            </w:tcMar>
          </w:tcPr>
          <w:p>
            <w:r>
              <w:rPr>
                <w:rFonts w:ascii="Calibri" w:hAnsi="Calibri"/>
                <w:color w:val="2C3E50"/>
                <w:sz w:val="18"/>
              </w:rPr>
              <w:t>Field EffectiveDate in TblPolicy.csv</w:t>
            </w:r>
          </w:p>
        </w:tc>
      </w:tr>
      <w:tr>
        <w:tc>
          <w:tcPr>
            <w:tcW w:type="dxa" w:w="720"/>
            <w:shd w:fill="F8F9FA"/>
            <w:tcMar>
              <w:top w:w="70" w:type="dxa"/>
              <w:bottom w:w="70" w:type="dxa"/>
              <w:left w:w="100" w:type="dxa"/>
              <w:right w:w="100" w:type="dxa"/>
            </w:tcMar>
          </w:tcPr>
          <w:p>
            <w:r>
              <w:rPr>
                <w:rFonts w:ascii="Calibri" w:hAnsi="Calibri"/>
                <w:color w:val="2C3E50"/>
                <w:sz w:val="18"/>
              </w:rPr>
              <w:t>12</w:t>
            </w:r>
          </w:p>
        </w:tc>
        <w:tc>
          <w:tcPr>
            <w:tcW w:type="dxa" w:w="2016"/>
            <w:shd w:fill="F8F9FA"/>
            <w:tcMar>
              <w:top w:w="70" w:type="dxa"/>
              <w:bottom w:w="70" w:type="dxa"/>
              <w:left w:w="100" w:type="dxa"/>
              <w:right w:w="100" w:type="dxa"/>
            </w:tcMar>
          </w:tcPr>
          <w:p>
            <w:r>
              <w:rPr>
                <w:rFonts w:ascii="Calibri" w:hAnsi="Calibri"/>
                <w:color w:val="2C3E50"/>
                <w:sz w:val="18"/>
              </w:rPr>
              <w:t>ExpiryDate</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Temporal Timestamp</w:t>
            </w:r>
          </w:p>
        </w:tc>
        <w:tc>
          <w:tcPr>
            <w:tcW w:type="dxa" w:w="2016"/>
            <w:shd w:fill="F8F9FA"/>
            <w:tcMar>
              <w:top w:w="70" w:type="dxa"/>
              <w:bottom w:w="70" w:type="dxa"/>
              <w:left w:w="100" w:type="dxa"/>
              <w:right w:w="100" w:type="dxa"/>
            </w:tcMar>
          </w:tcPr>
          <w:p>
            <w:r>
              <w:rPr>
                <w:rFonts w:ascii="Calibri" w:hAnsi="Calibri"/>
                <w:color w:val="2C3E50"/>
                <w:sz w:val="18"/>
              </w:rPr>
              <w:t>30 Jun, 2024, 21 Nov, 2024, 21 May,</w:t>
            </w:r>
          </w:p>
        </w:tc>
        <w:tc>
          <w:tcPr>
            <w:tcW w:type="dxa" w:w="2592"/>
            <w:shd w:fill="F8F9FA"/>
            <w:tcMar>
              <w:top w:w="70" w:type="dxa"/>
              <w:bottom w:w="70" w:type="dxa"/>
              <w:left w:w="100" w:type="dxa"/>
              <w:right w:w="100" w:type="dxa"/>
            </w:tcMar>
          </w:tcPr>
          <w:p>
            <w:r>
              <w:rPr>
                <w:rFonts w:ascii="Calibri" w:hAnsi="Calibri"/>
                <w:color w:val="2C3E50"/>
                <w:sz w:val="18"/>
              </w:rPr>
              <w:t>Field ExpiryDate in TblPolicy.csv</w:t>
            </w:r>
          </w:p>
        </w:tc>
      </w:tr>
      <w:tr>
        <w:tc>
          <w:tcPr>
            <w:tcW w:type="dxa" w:w="720"/>
            <w:shd w:fill="FFFFFF"/>
            <w:tcMar>
              <w:top w:w="70" w:type="dxa"/>
              <w:bottom w:w="70" w:type="dxa"/>
              <w:left w:w="100" w:type="dxa"/>
              <w:right w:w="100" w:type="dxa"/>
            </w:tcMar>
          </w:tcPr>
          <w:p>
            <w:r>
              <w:rPr>
                <w:rFonts w:ascii="Calibri" w:hAnsi="Calibri"/>
                <w:color w:val="2C3E50"/>
                <w:sz w:val="18"/>
              </w:rPr>
              <w:t>13</w:t>
            </w:r>
          </w:p>
        </w:tc>
        <w:tc>
          <w:tcPr>
            <w:tcW w:type="dxa" w:w="2016"/>
            <w:shd w:fill="FFFFFF"/>
            <w:tcMar>
              <w:top w:w="70" w:type="dxa"/>
              <w:bottom w:w="70" w:type="dxa"/>
              <w:left w:w="100" w:type="dxa"/>
              <w:right w:w="100" w:type="dxa"/>
            </w:tcMar>
          </w:tcPr>
          <w:p>
            <w:r>
              <w:rPr>
                <w:rFonts w:ascii="Calibri" w:hAnsi="Calibri"/>
                <w:color w:val="2C3E50"/>
                <w:sz w:val="18"/>
              </w:rPr>
              <w:t>IsOffline</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System Metadata</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IsOffline in TblPolicy.csv</w:t>
            </w:r>
          </w:p>
        </w:tc>
      </w:tr>
      <w:tr>
        <w:tc>
          <w:tcPr>
            <w:tcW w:type="dxa" w:w="720"/>
            <w:shd w:fill="F8F9FA"/>
            <w:tcMar>
              <w:top w:w="70" w:type="dxa"/>
              <w:bottom w:w="70" w:type="dxa"/>
              <w:left w:w="100" w:type="dxa"/>
              <w:right w:w="100" w:type="dxa"/>
            </w:tcMar>
          </w:tcPr>
          <w:p>
            <w:r>
              <w:rPr>
                <w:rFonts w:ascii="Calibri" w:hAnsi="Calibri"/>
                <w:color w:val="2C3E50"/>
                <w:sz w:val="18"/>
              </w:rPr>
              <w:t>14</w:t>
            </w:r>
          </w:p>
        </w:tc>
        <w:tc>
          <w:tcPr>
            <w:tcW w:type="dxa" w:w="2016"/>
            <w:shd w:fill="F8F9FA"/>
            <w:tcMar>
              <w:top w:w="70" w:type="dxa"/>
              <w:bottom w:w="70" w:type="dxa"/>
              <w:left w:w="100" w:type="dxa"/>
              <w:right w:w="100" w:type="dxa"/>
            </w:tcMar>
          </w:tcPr>
          <w:p>
            <w:r>
              <w:rPr>
                <w:rFonts w:ascii="Calibri" w:hAnsi="Calibri"/>
                <w:color w:val="2C3E50"/>
                <w:sz w:val="18"/>
              </w:rPr>
              <w:t>AuditUserID</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1 978, 1 713, 1 816</w:t>
            </w:r>
          </w:p>
        </w:tc>
        <w:tc>
          <w:tcPr>
            <w:tcW w:type="dxa" w:w="2592"/>
            <w:shd w:fill="F8F9FA"/>
            <w:tcMar>
              <w:top w:w="70" w:type="dxa"/>
              <w:bottom w:w="70" w:type="dxa"/>
              <w:left w:w="100" w:type="dxa"/>
              <w:right w:w="100" w:type="dxa"/>
            </w:tcMar>
          </w:tcPr>
          <w:p>
            <w:r>
              <w:rPr>
                <w:rFonts w:ascii="Calibri" w:hAnsi="Calibri"/>
                <w:color w:val="2C3E50"/>
                <w:sz w:val="18"/>
              </w:rPr>
              <w:t>Field AuditUserID in TblPolicy.csv</w:t>
            </w:r>
          </w:p>
        </w:tc>
      </w:tr>
      <w:tr>
        <w:tc>
          <w:tcPr>
            <w:tcW w:type="dxa" w:w="720"/>
            <w:shd w:fill="FFFFFF"/>
            <w:tcMar>
              <w:top w:w="70" w:type="dxa"/>
              <w:bottom w:w="70" w:type="dxa"/>
              <w:left w:w="100" w:type="dxa"/>
              <w:right w:w="100" w:type="dxa"/>
            </w:tcMar>
          </w:tcPr>
          <w:p>
            <w:r>
              <w:rPr>
                <w:rFonts w:ascii="Calibri" w:hAnsi="Calibri"/>
                <w:color w:val="2C3E50"/>
                <w:sz w:val="18"/>
              </w:rPr>
              <w:t>15</w:t>
            </w:r>
          </w:p>
        </w:tc>
        <w:tc>
          <w:tcPr>
            <w:tcW w:type="dxa" w:w="2016"/>
            <w:shd w:fill="FFFFFF"/>
            <w:tcMar>
              <w:top w:w="70" w:type="dxa"/>
              <w:bottom w:w="70" w:type="dxa"/>
              <w:left w:w="100" w:type="dxa"/>
              <w:right w:w="100" w:type="dxa"/>
            </w:tcMar>
          </w:tcPr>
          <w:p>
            <w:r>
              <w:rPr>
                <w:rFonts w:ascii="Calibri" w:hAnsi="Calibri"/>
                <w:color w:val="2C3E50"/>
                <w:sz w:val="18"/>
              </w:rPr>
              <w:t>FamilyID</w:t>
            </w:r>
          </w:p>
        </w:tc>
        <w:tc>
          <w:tcPr>
            <w:tcW w:type="dxa" w:w="1152"/>
            <w:shd w:fill="FFFFFF"/>
            <w:tcMar>
              <w:top w:w="70" w:type="dxa"/>
              <w:bottom w:w="70" w:type="dxa"/>
              <w:left w:w="100" w:type="dxa"/>
              <w:right w:w="100" w:type="dxa"/>
            </w:tcMar>
          </w:tcPr>
          <w:p>
            <w:r>
              <w:rPr>
                <w:rFonts w:ascii="Calibri" w:hAnsi="Calibri"/>
                <w:color w:val="2C3E50"/>
                <w:sz w:val="18"/>
              </w:rPr>
              <w:t>int64</w:t>
            </w:r>
          </w:p>
        </w:tc>
        <w:tc>
          <w:tcPr>
            <w:tcW w:type="dxa" w:w="1584"/>
            <w:shd w:fill="FFFFFF"/>
            <w:tcMar>
              <w:top w:w="70" w:type="dxa"/>
              <w:bottom w:w="70" w:type="dxa"/>
              <w:left w:w="100" w:type="dxa"/>
              <w:right w:w="100" w:type="dxa"/>
            </w:tcMar>
          </w:tcPr>
          <w:p>
            <w:r>
              <w:rPr>
                <w:rFonts w:ascii="Calibri" w:hAnsi="Calibri"/>
                <w:color w:val="2C3E50"/>
                <w:sz w:val="18"/>
              </w:rPr>
              <w:t>Primary Key</w:t>
            </w:r>
          </w:p>
        </w:tc>
        <w:tc>
          <w:tcPr>
            <w:tcW w:type="dxa" w:w="2016"/>
            <w:shd w:fill="FFFFFF"/>
            <w:tcMar>
              <w:top w:w="70" w:type="dxa"/>
              <w:bottom w:w="70" w:type="dxa"/>
              <w:left w:w="100" w:type="dxa"/>
              <w:right w:w="100" w:type="dxa"/>
            </w:tcMar>
          </w:tcPr>
          <w:p>
            <w:r>
              <w:rPr>
                <w:rFonts w:ascii="Calibri" w:hAnsi="Calibri"/>
                <w:color w:val="2C3E50"/>
                <w:sz w:val="18"/>
              </w:rPr>
              <w:t>1633684, 534766, 1633717</w:t>
            </w:r>
          </w:p>
        </w:tc>
        <w:tc>
          <w:tcPr>
            <w:tcW w:type="dxa" w:w="2592"/>
            <w:shd w:fill="FFFFFF"/>
            <w:tcMar>
              <w:top w:w="70" w:type="dxa"/>
              <w:bottom w:w="70" w:type="dxa"/>
              <w:left w:w="100" w:type="dxa"/>
              <w:right w:w="100" w:type="dxa"/>
            </w:tcMar>
          </w:tcPr>
          <w:p>
            <w:r>
              <w:rPr>
                <w:rFonts w:ascii="Calibri" w:hAnsi="Calibri"/>
                <w:color w:val="2C3E50"/>
                <w:sz w:val="18"/>
              </w:rPr>
              <w:t>Field FamilyID in TblPolicy.csv</w:t>
            </w:r>
          </w:p>
        </w:tc>
      </w:tr>
      <w:tr>
        <w:tc>
          <w:tcPr>
            <w:tcW w:type="dxa" w:w="720"/>
            <w:shd w:fill="F8F9FA"/>
            <w:tcMar>
              <w:top w:w="70" w:type="dxa"/>
              <w:bottom w:w="70" w:type="dxa"/>
              <w:left w:w="100" w:type="dxa"/>
              <w:right w:w="100" w:type="dxa"/>
            </w:tcMar>
          </w:tcPr>
          <w:p>
            <w:r>
              <w:rPr>
                <w:rFonts w:ascii="Calibri" w:hAnsi="Calibri"/>
                <w:color w:val="2C3E50"/>
                <w:sz w:val="18"/>
              </w:rPr>
              <w:t>16</w:t>
            </w:r>
          </w:p>
        </w:tc>
        <w:tc>
          <w:tcPr>
            <w:tcW w:type="dxa" w:w="2016"/>
            <w:shd w:fill="F8F9FA"/>
            <w:tcMar>
              <w:top w:w="70" w:type="dxa"/>
              <w:bottom w:w="70" w:type="dxa"/>
              <w:left w:w="100" w:type="dxa"/>
              <w:right w:w="100" w:type="dxa"/>
            </w:tcMar>
          </w:tcPr>
          <w:p>
            <w:r>
              <w:rPr>
                <w:rFonts w:ascii="Calibri" w:hAnsi="Calibri"/>
                <w:color w:val="2C3E50"/>
                <w:sz w:val="18"/>
              </w:rPr>
              <w:t>OfficerID</w:t>
            </w:r>
          </w:p>
        </w:tc>
        <w:tc>
          <w:tcPr>
            <w:tcW w:type="dxa" w:w="1152"/>
            <w:shd w:fill="F8F9FA"/>
            <w:tcMar>
              <w:top w:w="70" w:type="dxa"/>
              <w:bottom w:w="70" w:type="dxa"/>
              <w:left w:w="100" w:type="dxa"/>
              <w:right w:w="100" w:type="dxa"/>
            </w:tcMar>
          </w:tcPr>
          <w:p>
            <w:r>
              <w:rPr>
                <w:rFonts w:ascii="Calibri" w:hAnsi="Calibri"/>
                <w:color w:val="2C3E50"/>
                <w:sz w:val="18"/>
              </w:rPr>
              <w:t>int64</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763, 582, 671</w:t>
            </w:r>
          </w:p>
        </w:tc>
        <w:tc>
          <w:tcPr>
            <w:tcW w:type="dxa" w:w="2592"/>
            <w:shd w:fill="F8F9FA"/>
            <w:tcMar>
              <w:top w:w="70" w:type="dxa"/>
              <w:bottom w:w="70" w:type="dxa"/>
              <w:left w:w="100" w:type="dxa"/>
              <w:right w:w="100" w:type="dxa"/>
            </w:tcMar>
          </w:tcPr>
          <w:p>
            <w:r>
              <w:rPr>
                <w:rFonts w:ascii="Calibri" w:hAnsi="Calibri"/>
                <w:color w:val="2C3E50"/>
                <w:sz w:val="18"/>
              </w:rPr>
              <w:t>Field OfficerID in TblPolicy.csv</w:t>
            </w:r>
          </w:p>
        </w:tc>
      </w:tr>
      <w:tr>
        <w:tc>
          <w:tcPr>
            <w:tcW w:type="dxa" w:w="720"/>
            <w:shd w:fill="FFFFFF"/>
            <w:tcMar>
              <w:top w:w="70" w:type="dxa"/>
              <w:bottom w:w="70" w:type="dxa"/>
              <w:left w:w="100" w:type="dxa"/>
              <w:right w:w="100" w:type="dxa"/>
            </w:tcMar>
          </w:tcPr>
          <w:p>
            <w:r>
              <w:rPr>
                <w:rFonts w:ascii="Calibri" w:hAnsi="Calibri"/>
                <w:color w:val="2C3E50"/>
                <w:sz w:val="18"/>
              </w:rPr>
              <w:t>17</w:t>
            </w:r>
          </w:p>
        </w:tc>
        <w:tc>
          <w:tcPr>
            <w:tcW w:type="dxa" w:w="2016"/>
            <w:shd w:fill="FFFFFF"/>
            <w:tcMar>
              <w:top w:w="70" w:type="dxa"/>
              <w:bottom w:w="70" w:type="dxa"/>
              <w:left w:w="100" w:type="dxa"/>
              <w:right w:w="100" w:type="dxa"/>
            </w:tcMar>
          </w:tcPr>
          <w:p>
            <w:r>
              <w:rPr>
                <w:rFonts w:ascii="Calibri" w:hAnsi="Calibri"/>
                <w:color w:val="2C3E50"/>
                <w:sz w:val="18"/>
              </w:rPr>
              <w:t>ProdID</w:t>
            </w:r>
          </w:p>
        </w:tc>
        <w:tc>
          <w:tcPr>
            <w:tcW w:type="dxa" w:w="1152"/>
            <w:shd w:fill="FFFFFF"/>
            <w:tcMar>
              <w:top w:w="70" w:type="dxa"/>
              <w:bottom w:w="70" w:type="dxa"/>
              <w:left w:w="100" w:type="dxa"/>
              <w:right w:w="100" w:type="dxa"/>
            </w:tcMar>
          </w:tcPr>
          <w:p>
            <w:r>
              <w:rPr>
                <w:rFonts w:ascii="Calibri" w:hAnsi="Calibri"/>
                <w:color w:val="2C3E50"/>
                <w:sz w:val="18"/>
              </w:rPr>
              <w:t>int64</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67, 72, 65</w:t>
            </w:r>
          </w:p>
        </w:tc>
        <w:tc>
          <w:tcPr>
            <w:tcW w:type="dxa" w:w="2592"/>
            <w:shd w:fill="FFFFFF"/>
            <w:tcMar>
              <w:top w:w="70" w:type="dxa"/>
              <w:bottom w:w="70" w:type="dxa"/>
              <w:left w:w="100" w:type="dxa"/>
              <w:right w:w="100" w:type="dxa"/>
            </w:tcMar>
          </w:tcPr>
          <w:p>
            <w:r>
              <w:rPr>
                <w:rFonts w:ascii="Calibri" w:hAnsi="Calibri"/>
                <w:color w:val="2C3E50"/>
                <w:sz w:val="18"/>
              </w:rPr>
              <w:t>Field ProdID in TblPolicy.csv</w:t>
            </w:r>
          </w:p>
        </w:tc>
      </w:tr>
      <w:tr>
        <w:tc>
          <w:tcPr>
            <w:tcW w:type="dxa" w:w="720"/>
            <w:shd w:fill="F8F9FA"/>
            <w:tcMar>
              <w:top w:w="70" w:type="dxa"/>
              <w:bottom w:w="70" w:type="dxa"/>
              <w:left w:w="100" w:type="dxa"/>
              <w:right w:w="100" w:type="dxa"/>
            </w:tcMar>
          </w:tcPr>
          <w:p>
            <w:r>
              <w:rPr>
                <w:rFonts w:ascii="Calibri" w:hAnsi="Calibri"/>
                <w:color w:val="2C3E50"/>
                <w:sz w:val="18"/>
              </w:rPr>
              <w:t>18</w:t>
            </w:r>
          </w:p>
        </w:tc>
        <w:tc>
          <w:tcPr>
            <w:tcW w:type="dxa" w:w="2016"/>
            <w:shd w:fill="F8F9FA"/>
            <w:tcMar>
              <w:top w:w="70" w:type="dxa"/>
              <w:bottom w:w="70" w:type="dxa"/>
              <w:left w:w="100" w:type="dxa"/>
              <w:right w:w="100" w:type="dxa"/>
            </w:tcMar>
          </w:tcPr>
          <w:p>
            <w:r>
              <w:rPr>
                <w:rFonts w:ascii="Calibri" w:hAnsi="Calibri"/>
                <w:color w:val="2C3E50"/>
                <w:sz w:val="18"/>
              </w:rPr>
              <w:t>RowID</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System Metadata</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RowID in TblPolicy.csv</w:t>
            </w:r>
          </w:p>
        </w:tc>
      </w:tr>
      <w:tr>
        <w:tc>
          <w:tcPr>
            <w:tcW w:type="dxa" w:w="720"/>
            <w:shd w:fill="FFFFFF"/>
            <w:tcMar>
              <w:top w:w="70" w:type="dxa"/>
              <w:bottom w:w="70" w:type="dxa"/>
              <w:left w:w="100" w:type="dxa"/>
              <w:right w:w="100" w:type="dxa"/>
            </w:tcMar>
          </w:tcPr>
          <w:p>
            <w:r>
              <w:rPr>
                <w:rFonts w:ascii="Calibri" w:hAnsi="Calibri"/>
                <w:color w:val="2C3E50"/>
                <w:sz w:val="18"/>
              </w:rPr>
              <w:t>19</w:t>
            </w:r>
          </w:p>
        </w:tc>
        <w:tc>
          <w:tcPr>
            <w:tcW w:type="dxa" w:w="2016"/>
            <w:shd w:fill="FFFFFF"/>
            <w:tcMar>
              <w:top w:w="70" w:type="dxa"/>
              <w:bottom w:w="70" w:type="dxa"/>
              <w:left w:w="100" w:type="dxa"/>
              <w:right w:w="100" w:type="dxa"/>
            </w:tcMar>
          </w:tcPr>
          <w:p>
            <w:r>
              <w:rPr>
                <w:rFonts w:ascii="Calibri" w:hAnsi="Calibri"/>
                <w:color w:val="2C3E50"/>
                <w:sz w:val="18"/>
              </w:rPr>
              <w:t>Source</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System Metadata</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Source in TblPolicy.csv</w:t>
            </w:r>
          </w:p>
        </w:tc>
      </w:tr>
      <w:tr>
        <w:tc>
          <w:tcPr>
            <w:tcW w:type="dxa" w:w="720"/>
            <w:shd w:fill="F8F9FA"/>
            <w:tcMar>
              <w:top w:w="70" w:type="dxa"/>
              <w:bottom w:w="70" w:type="dxa"/>
              <w:left w:w="100" w:type="dxa"/>
              <w:right w:w="100" w:type="dxa"/>
            </w:tcMar>
          </w:tcPr>
          <w:p>
            <w:r>
              <w:rPr>
                <w:rFonts w:ascii="Calibri" w:hAnsi="Calibri"/>
                <w:color w:val="2C3E50"/>
                <w:sz w:val="18"/>
              </w:rPr>
              <w:t>20</w:t>
            </w:r>
          </w:p>
        </w:tc>
        <w:tc>
          <w:tcPr>
            <w:tcW w:type="dxa" w:w="2016"/>
            <w:shd w:fill="F8F9FA"/>
            <w:tcMar>
              <w:top w:w="70" w:type="dxa"/>
              <w:bottom w:w="70" w:type="dxa"/>
              <w:left w:w="100" w:type="dxa"/>
              <w:right w:w="100" w:type="dxa"/>
            </w:tcMar>
          </w:tcPr>
          <w:p>
            <w:r>
              <w:rPr>
                <w:rFonts w:ascii="Calibri" w:hAnsi="Calibri"/>
                <w:color w:val="2C3E50"/>
                <w:sz w:val="18"/>
              </w:rPr>
              <w:t>SourceVersion</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System Metadata</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SourceVersion in TblPolicy.csv</w:t>
            </w:r>
          </w:p>
        </w:tc>
      </w:tr>
      <w:tr>
        <w:tc>
          <w:tcPr>
            <w:tcW w:type="dxa" w:w="720"/>
            <w:shd w:fill="FFFFFF"/>
            <w:tcMar>
              <w:top w:w="70" w:type="dxa"/>
              <w:bottom w:w="70" w:type="dxa"/>
              <w:left w:w="100" w:type="dxa"/>
              <w:right w:w="100" w:type="dxa"/>
            </w:tcMar>
          </w:tcPr>
          <w:p>
            <w:r>
              <w:rPr>
                <w:rFonts w:ascii="Calibri" w:hAnsi="Calibri"/>
                <w:color w:val="2C3E50"/>
                <w:sz w:val="18"/>
              </w:rPr>
              <w:t>21</w:t>
            </w:r>
          </w:p>
        </w:tc>
        <w:tc>
          <w:tcPr>
            <w:tcW w:type="dxa" w:w="2016"/>
            <w:shd w:fill="FFFFFF"/>
            <w:tcMar>
              <w:top w:w="70" w:type="dxa"/>
              <w:bottom w:w="70" w:type="dxa"/>
              <w:left w:w="100" w:type="dxa"/>
              <w:right w:w="100" w:type="dxa"/>
            </w:tcMar>
          </w:tcPr>
          <w:p>
            <w:r>
              <w:rPr>
                <w:rFonts w:ascii="Calibri" w:hAnsi="Calibri"/>
                <w:color w:val="2C3E50"/>
                <w:sz w:val="18"/>
              </w:rPr>
              <w:t>CreationDate</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Temporal Timestamp</w:t>
            </w:r>
          </w:p>
        </w:tc>
        <w:tc>
          <w:tcPr>
            <w:tcW w:type="dxa" w:w="2016"/>
            <w:shd w:fill="FFFFFF"/>
            <w:tcMar>
              <w:top w:w="70" w:type="dxa"/>
              <w:bottom w:w="70" w:type="dxa"/>
              <w:left w:w="100" w:type="dxa"/>
              <w:right w:w="100" w:type="dxa"/>
            </w:tcMar>
          </w:tcPr>
          <w:p>
            <w:r>
              <w:rPr>
                <w:rFonts w:ascii="Calibri" w:hAnsi="Calibri"/>
                <w:color w:val="2C3E50"/>
                <w:sz w:val="18"/>
              </w:rPr>
              <w:t>16 Feb, 2025, 17 Feb, 2025, 20 Feb,</w:t>
            </w:r>
          </w:p>
        </w:tc>
        <w:tc>
          <w:tcPr>
            <w:tcW w:type="dxa" w:w="2592"/>
            <w:shd w:fill="FFFFFF"/>
            <w:tcMar>
              <w:top w:w="70" w:type="dxa"/>
              <w:bottom w:w="70" w:type="dxa"/>
              <w:left w:w="100" w:type="dxa"/>
              <w:right w:w="100" w:type="dxa"/>
            </w:tcMar>
          </w:tcPr>
          <w:p>
            <w:r>
              <w:rPr>
                <w:rFonts w:ascii="Calibri" w:hAnsi="Calibri"/>
                <w:color w:val="2C3E50"/>
                <w:sz w:val="18"/>
              </w:rPr>
              <w:t>Field CreationDate in TblPolicy.csv</w:t>
            </w:r>
          </w:p>
        </w:tc>
      </w:tr>
      <w:tr>
        <w:tc>
          <w:tcPr>
            <w:tcW w:type="dxa" w:w="720"/>
            <w:shd w:fill="F8F9FA"/>
            <w:tcMar>
              <w:top w:w="70" w:type="dxa"/>
              <w:bottom w:w="70" w:type="dxa"/>
              <w:left w:w="100" w:type="dxa"/>
              <w:right w:w="100" w:type="dxa"/>
            </w:tcMar>
          </w:tcPr>
          <w:p>
            <w:r>
              <w:rPr>
                <w:rFonts w:ascii="Calibri" w:hAnsi="Calibri"/>
                <w:color w:val="2C3E50"/>
                <w:sz w:val="18"/>
              </w:rPr>
              <w:t>22</w:t>
            </w:r>
          </w:p>
        </w:tc>
        <w:tc>
          <w:tcPr>
            <w:tcW w:type="dxa" w:w="2016"/>
            <w:shd w:fill="F8F9FA"/>
            <w:tcMar>
              <w:top w:w="70" w:type="dxa"/>
              <w:bottom w:w="70" w:type="dxa"/>
              <w:left w:w="100" w:type="dxa"/>
              <w:right w:w="100" w:type="dxa"/>
            </w:tcMar>
          </w:tcPr>
          <w:p>
            <w:r>
              <w:rPr>
                <w:rFonts w:ascii="Calibri" w:hAnsi="Calibri"/>
                <w:color w:val="2C3E50"/>
                <w:sz w:val="18"/>
              </w:rPr>
              <w:t>PolicyNumber</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500133.0, 350639.0, 512623.0</w:t>
            </w:r>
          </w:p>
        </w:tc>
        <w:tc>
          <w:tcPr>
            <w:tcW w:type="dxa" w:w="2592"/>
            <w:shd w:fill="F8F9FA"/>
            <w:tcMar>
              <w:top w:w="70" w:type="dxa"/>
              <w:bottom w:w="70" w:type="dxa"/>
              <w:left w:w="100" w:type="dxa"/>
              <w:right w:w="100" w:type="dxa"/>
            </w:tcMar>
          </w:tcPr>
          <w:p>
            <w:r>
              <w:rPr>
                <w:rFonts w:ascii="Calibri" w:hAnsi="Calibri"/>
                <w:color w:val="2C3E50"/>
                <w:sz w:val="18"/>
              </w:rPr>
              <w:t>Field PolicyNumber in TblPolicy.csv</w:t>
            </w:r>
          </w:p>
        </w:tc>
      </w:tr>
      <w:tr>
        <w:tc>
          <w:tcPr>
            <w:tcW w:type="dxa" w:w="720"/>
            <w:shd w:fill="FFFFFF"/>
            <w:tcMar>
              <w:top w:w="70" w:type="dxa"/>
              <w:bottom w:w="70" w:type="dxa"/>
              <w:left w:w="100" w:type="dxa"/>
              <w:right w:w="100" w:type="dxa"/>
            </w:tcMar>
          </w:tcPr>
          <w:p>
            <w:r>
              <w:rPr>
                <w:rFonts w:ascii="Calibri" w:hAnsi="Calibri"/>
                <w:color w:val="2C3E50"/>
                <w:sz w:val="18"/>
              </w:rPr>
              <w:t>23</w:t>
            </w:r>
          </w:p>
        </w:tc>
        <w:tc>
          <w:tcPr>
            <w:tcW w:type="dxa" w:w="2016"/>
            <w:shd w:fill="FFFFFF"/>
            <w:tcMar>
              <w:top w:w="70" w:type="dxa"/>
              <w:bottom w:w="70" w:type="dxa"/>
              <w:left w:w="100" w:type="dxa"/>
              <w:right w:w="100" w:type="dxa"/>
            </w:tcMar>
          </w:tcPr>
          <w:p>
            <w:r>
              <w:rPr>
                <w:rFonts w:ascii="Calibri" w:hAnsi="Calibri"/>
                <w:color w:val="2C3E50"/>
                <w:sz w:val="18"/>
              </w:rPr>
              <w:t>PregnancyAge</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PregnancyAge in TblPolicy.csv</w:t>
            </w:r>
          </w:p>
        </w:tc>
      </w:tr>
    </w:tbl>
    <w:p>
      <w:pPr>
        <w:spacing w:after="120"/>
      </w:pPr>
    </w:p>
    <w:p>
      <w:pPr>
        <w:keepNext/>
        <w:spacing w:before="240" w:after="80"/>
      </w:pPr>
      <w:r>
        <w:rPr>
          <w:rFonts w:ascii="Arial" w:hAnsi="Arial"/>
          <w:b/>
          <w:color w:val="2980B9"/>
          <w:sz w:val="24"/>
        </w:rPr>
        <w:t>3.2.7 TblFamilies.csv — Detailed Schema (5,784,324 Rows, 19 Columns, 626.91 MB)</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680"/>
        <w:gridCol w:w="1680"/>
        <w:gridCol w:w="1680"/>
        <w:gridCol w:w="1680"/>
        <w:gridCol w:w="1680"/>
        <w:gridCol w:w="1680"/>
      </w:tblGrid>
      <w:tr>
        <w:tc>
          <w:tcPr>
            <w:tcW w:type="dxa" w:w="720"/>
            <w:shd w:fill="1B365D"/>
            <w:tcMar>
              <w:top w:w="100" w:type="dxa"/>
              <w:bottom w:w="100" w:type="dxa"/>
              <w:left w:w="100" w:type="dxa"/>
              <w:right w:w="100" w:type="dxa"/>
            </w:tcMar>
          </w:tcPr>
          <w:p>
            <w:pPr>
              <w:jc w:val="left"/>
            </w:pPr>
            <w:r>
              <w:rPr>
                <w:rFonts w:ascii="Arial" w:hAnsi="Arial"/>
                <w:b/>
                <w:color w:val="FFFFFF"/>
                <w:sz w:val="18"/>
              </w:rPr>
              <w:t>Col #</w:t>
            </w:r>
          </w:p>
        </w:tc>
        <w:tc>
          <w:tcPr>
            <w:tcW w:type="dxa" w:w="2016"/>
            <w:shd w:fill="1B365D"/>
            <w:tcMar>
              <w:top w:w="100" w:type="dxa"/>
              <w:bottom w:w="100" w:type="dxa"/>
              <w:left w:w="100" w:type="dxa"/>
              <w:right w:w="100" w:type="dxa"/>
            </w:tcMar>
          </w:tcPr>
          <w:p>
            <w:pPr>
              <w:jc w:val="left"/>
            </w:pPr>
            <w:r>
              <w:rPr>
                <w:rFonts w:ascii="Arial" w:hAnsi="Arial"/>
                <w:b/>
                <w:color w:val="FFFFFF"/>
                <w:sz w:val="18"/>
              </w:rPr>
              <w:t>Column Name</w:t>
            </w:r>
          </w:p>
        </w:tc>
        <w:tc>
          <w:tcPr>
            <w:tcW w:type="dxa" w:w="1152"/>
            <w:shd w:fill="1B365D"/>
            <w:tcMar>
              <w:top w:w="100" w:type="dxa"/>
              <w:bottom w:w="100" w:type="dxa"/>
              <w:left w:w="100" w:type="dxa"/>
              <w:right w:w="100" w:type="dxa"/>
            </w:tcMar>
          </w:tcPr>
          <w:p>
            <w:pPr>
              <w:jc w:val="left"/>
            </w:pPr>
            <w:r>
              <w:rPr>
                <w:rFonts w:ascii="Arial" w:hAnsi="Arial"/>
                <w:b/>
                <w:color w:val="FFFFFF"/>
                <w:sz w:val="18"/>
              </w:rPr>
              <w:t>Data Type</w:t>
            </w:r>
          </w:p>
        </w:tc>
        <w:tc>
          <w:tcPr>
            <w:tcW w:type="dxa" w:w="1584"/>
            <w:shd w:fill="1B365D"/>
            <w:tcMar>
              <w:top w:w="100" w:type="dxa"/>
              <w:bottom w:w="100" w:type="dxa"/>
              <w:left w:w="100" w:type="dxa"/>
              <w:right w:w="100" w:type="dxa"/>
            </w:tcMar>
          </w:tcPr>
          <w:p>
            <w:pPr>
              <w:jc w:val="left"/>
            </w:pPr>
            <w:r>
              <w:rPr>
                <w:rFonts w:ascii="Arial" w:hAnsi="Arial"/>
                <w:b/>
                <w:color w:val="FFFFFF"/>
                <w:sz w:val="18"/>
              </w:rPr>
              <w:t>Attribute Role</w:t>
            </w:r>
          </w:p>
        </w:tc>
        <w:tc>
          <w:tcPr>
            <w:tcW w:type="dxa" w:w="2016"/>
            <w:shd w:fill="1B365D"/>
            <w:tcMar>
              <w:top w:w="100" w:type="dxa"/>
              <w:bottom w:w="100" w:type="dxa"/>
              <w:left w:w="100" w:type="dxa"/>
              <w:right w:w="100" w:type="dxa"/>
            </w:tcMar>
          </w:tcPr>
          <w:p>
            <w:pPr>
              <w:jc w:val="left"/>
            </w:pPr>
            <w:r>
              <w:rPr>
                <w:rFonts w:ascii="Arial" w:hAnsi="Arial"/>
                <w:b/>
                <w:color w:val="FFFFFF"/>
                <w:sz w:val="18"/>
              </w:rPr>
              <w:t>Sample Values / Null Status</w:t>
            </w:r>
          </w:p>
        </w:tc>
        <w:tc>
          <w:tcPr>
            <w:tcW w:type="dxa" w:w="2592"/>
            <w:shd w:fill="1B365D"/>
            <w:tcMar>
              <w:top w:w="100" w:type="dxa"/>
              <w:bottom w:w="100" w:type="dxa"/>
              <w:left w:w="100" w:type="dxa"/>
              <w:right w:w="100" w:type="dxa"/>
            </w:tcMar>
          </w:tcPr>
          <w:p>
            <w:pPr>
              <w:jc w:val="left"/>
            </w:pPr>
            <w:r>
              <w:rPr>
                <w:rFonts w:ascii="Arial" w:hAnsi="Arial"/>
                <w:b/>
                <w:color w:val="FFFFFF"/>
                <w:sz w:val="18"/>
              </w:rPr>
              <w:t>Functional Description &amp; Fraud Role</w:t>
            </w:r>
          </w:p>
        </w:tc>
      </w:tr>
      <w:tr>
        <w:tc>
          <w:tcPr>
            <w:tcW w:type="dxa" w:w="720"/>
            <w:shd w:fill="FFFFFF"/>
            <w:tcMar>
              <w:top w:w="70" w:type="dxa"/>
              <w:bottom w:w="70" w:type="dxa"/>
              <w:left w:w="100" w:type="dxa"/>
              <w:right w:w="100" w:type="dxa"/>
            </w:tcMar>
          </w:tcPr>
          <w:p>
            <w:r>
              <w:rPr>
                <w:rFonts w:ascii="Calibri" w:hAnsi="Calibri"/>
                <w:color w:val="2C3E50"/>
                <w:sz w:val="18"/>
              </w:rPr>
              <w:t>1</w:t>
            </w:r>
          </w:p>
        </w:tc>
        <w:tc>
          <w:tcPr>
            <w:tcW w:type="dxa" w:w="2016"/>
            <w:shd w:fill="FFFFFF"/>
            <w:tcMar>
              <w:top w:w="70" w:type="dxa"/>
              <w:bottom w:w="70" w:type="dxa"/>
              <w:left w:w="100" w:type="dxa"/>
              <w:right w:w="100" w:type="dxa"/>
            </w:tcMar>
          </w:tcPr>
          <w:p>
            <w:r>
              <w:rPr>
                <w:rFonts w:ascii="Calibri" w:hAnsi="Calibri"/>
                <w:color w:val="2C3E50"/>
                <w:sz w:val="18"/>
              </w:rPr>
              <w:t>FamilyID</w:t>
            </w:r>
          </w:p>
        </w:tc>
        <w:tc>
          <w:tcPr>
            <w:tcW w:type="dxa" w:w="1152"/>
            <w:shd w:fill="FFFFFF"/>
            <w:tcMar>
              <w:top w:w="70" w:type="dxa"/>
              <w:bottom w:w="70" w:type="dxa"/>
              <w:left w:w="100" w:type="dxa"/>
              <w:right w:w="100" w:type="dxa"/>
            </w:tcMar>
          </w:tcPr>
          <w:p>
            <w:r>
              <w:rPr>
                <w:rFonts w:ascii="Calibri" w:hAnsi="Calibri"/>
                <w:color w:val="2C3E50"/>
                <w:sz w:val="18"/>
              </w:rPr>
              <w:t>int64</w:t>
            </w:r>
          </w:p>
        </w:tc>
        <w:tc>
          <w:tcPr>
            <w:tcW w:type="dxa" w:w="1584"/>
            <w:shd w:fill="FFFFFF"/>
            <w:tcMar>
              <w:top w:w="70" w:type="dxa"/>
              <w:bottom w:w="70" w:type="dxa"/>
              <w:left w:w="100" w:type="dxa"/>
              <w:right w:w="100" w:type="dxa"/>
            </w:tcMar>
          </w:tcPr>
          <w:p>
            <w:r>
              <w:rPr>
                <w:rFonts w:ascii="Calibri" w:hAnsi="Calibri"/>
                <w:color w:val="2C3E50"/>
                <w:sz w:val="18"/>
              </w:rPr>
              <w:t>Primary Key</w:t>
            </w:r>
          </w:p>
        </w:tc>
        <w:tc>
          <w:tcPr>
            <w:tcW w:type="dxa" w:w="2016"/>
            <w:shd w:fill="FFFFFF"/>
            <w:tcMar>
              <w:top w:w="70" w:type="dxa"/>
              <w:bottom w:w="70" w:type="dxa"/>
              <w:left w:w="100" w:type="dxa"/>
              <w:right w:w="100" w:type="dxa"/>
            </w:tcMar>
          </w:tcPr>
          <w:p>
            <w:r>
              <w:rPr>
                <w:rFonts w:ascii="Calibri" w:hAnsi="Calibri"/>
                <w:color w:val="2C3E50"/>
                <w:sz w:val="18"/>
              </w:rPr>
              <w:t>3641, 3642, 3643</w:t>
            </w:r>
          </w:p>
        </w:tc>
        <w:tc>
          <w:tcPr>
            <w:tcW w:type="dxa" w:w="2592"/>
            <w:shd w:fill="FFFFFF"/>
            <w:tcMar>
              <w:top w:w="70" w:type="dxa"/>
              <w:bottom w:w="70" w:type="dxa"/>
              <w:left w:w="100" w:type="dxa"/>
              <w:right w:w="100" w:type="dxa"/>
            </w:tcMar>
          </w:tcPr>
          <w:p>
            <w:r>
              <w:rPr>
                <w:rFonts w:ascii="Calibri" w:hAnsi="Calibri"/>
                <w:color w:val="2C3E50"/>
                <w:sz w:val="18"/>
              </w:rPr>
              <w:t>Field FamilyID in TblFamilies.csv</w:t>
            </w:r>
          </w:p>
        </w:tc>
      </w:tr>
      <w:tr>
        <w:tc>
          <w:tcPr>
            <w:tcW w:type="dxa" w:w="720"/>
            <w:shd w:fill="F8F9FA"/>
            <w:tcMar>
              <w:top w:w="70" w:type="dxa"/>
              <w:bottom w:w="70" w:type="dxa"/>
              <w:left w:w="100" w:type="dxa"/>
              <w:right w:w="100" w:type="dxa"/>
            </w:tcMar>
          </w:tcPr>
          <w:p>
            <w:r>
              <w:rPr>
                <w:rFonts w:ascii="Calibri" w:hAnsi="Calibri"/>
                <w:color w:val="2C3E50"/>
                <w:sz w:val="18"/>
              </w:rPr>
              <w:t>2</w:t>
            </w:r>
          </w:p>
        </w:tc>
        <w:tc>
          <w:tcPr>
            <w:tcW w:type="dxa" w:w="2016"/>
            <w:shd w:fill="F8F9FA"/>
            <w:tcMar>
              <w:top w:w="70" w:type="dxa"/>
              <w:bottom w:w="70" w:type="dxa"/>
              <w:left w:w="100" w:type="dxa"/>
              <w:right w:w="100" w:type="dxa"/>
            </w:tcMar>
          </w:tcPr>
          <w:p>
            <w:r>
              <w:rPr>
                <w:rFonts w:ascii="Calibri" w:hAnsi="Calibri"/>
                <w:color w:val="2C3E50"/>
                <w:sz w:val="18"/>
              </w:rPr>
              <w:t>FamilyUUID</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Foreign Key / Join Key</w:t>
            </w:r>
          </w:p>
        </w:tc>
        <w:tc>
          <w:tcPr>
            <w:tcW w:type="dxa" w:w="2016"/>
            <w:shd w:fill="F8F9FA"/>
            <w:tcMar>
              <w:top w:w="70" w:type="dxa"/>
              <w:bottom w:w="70" w:type="dxa"/>
              <w:left w:w="100" w:type="dxa"/>
              <w:right w:w="100" w:type="dxa"/>
            </w:tcMar>
          </w:tcPr>
          <w:p>
            <w:r>
              <w:rPr>
                <w:rFonts w:ascii="Calibri" w:hAnsi="Calibri"/>
                <w:color w:val="2C3E50"/>
                <w:sz w:val="18"/>
              </w:rPr>
              <w:t>0e88cf96-c6d6-4024-a12d-82748f8117c</w:t>
            </w:r>
          </w:p>
        </w:tc>
        <w:tc>
          <w:tcPr>
            <w:tcW w:type="dxa" w:w="2592"/>
            <w:shd w:fill="F8F9FA"/>
            <w:tcMar>
              <w:top w:w="70" w:type="dxa"/>
              <w:bottom w:w="70" w:type="dxa"/>
              <w:left w:w="100" w:type="dxa"/>
              <w:right w:w="100" w:type="dxa"/>
            </w:tcMar>
          </w:tcPr>
          <w:p>
            <w:r>
              <w:rPr>
                <w:rFonts w:ascii="Calibri" w:hAnsi="Calibri"/>
                <w:color w:val="2C3E50"/>
                <w:sz w:val="18"/>
              </w:rPr>
              <w:t>Field FamilyUUID in TblFamilies.csv</w:t>
            </w:r>
          </w:p>
        </w:tc>
      </w:tr>
      <w:tr>
        <w:tc>
          <w:tcPr>
            <w:tcW w:type="dxa" w:w="720"/>
            <w:shd w:fill="FFFFFF"/>
            <w:tcMar>
              <w:top w:w="70" w:type="dxa"/>
              <w:bottom w:w="70" w:type="dxa"/>
              <w:left w:w="100" w:type="dxa"/>
              <w:right w:w="100" w:type="dxa"/>
            </w:tcMar>
          </w:tcPr>
          <w:p>
            <w:r>
              <w:rPr>
                <w:rFonts w:ascii="Calibri" w:hAnsi="Calibri"/>
                <w:color w:val="2C3E50"/>
                <w:sz w:val="18"/>
              </w:rPr>
              <w:t>3</w:t>
            </w:r>
          </w:p>
        </w:tc>
        <w:tc>
          <w:tcPr>
            <w:tcW w:type="dxa" w:w="2016"/>
            <w:shd w:fill="FFFFFF"/>
            <w:tcMar>
              <w:top w:w="70" w:type="dxa"/>
              <w:bottom w:w="70" w:type="dxa"/>
              <w:left w:w="100" w:type="dxa"/>
              <w:right w:w="100" w:type="dxa"/>
            </w:tcMar>
          </w:tcPr>
          <w:p>
            <w:r>
              <w:rPr>
                <w:rFonts w:ascii="Calibri" w:hAnsi="Calibri"/>
                <w:color w:val="2C3E50"/>
                <w:sz w:val="18"/>
              </w:rPr>
              <w:t>LegacyID</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System Metadata</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LegacyID in TblFamilies.csv</w:t>
            </w:r>
          </w:p>
        </w:tc>
      </w:tr>
      <w:tr>
        <w:tc>
          <w:tcPr>
            <w:tcW w:type="dxa" w:w="720"/>
            <w:shd w:fill="F8F9FA"/>
            <w:tcMar>
              <w:top w:w="70" w:type="dxa"/>
              <w:bottom w:w="70" w:type="dxa"/>
              <w:left w:w="100" w:type="dxa"/>
              <w:right w:w="100" w:type="dxa"/>
            </w:tcMar>
          </w:tcPr>
          <w:p>
            <w:r>
              <w:rPr>
                <w:rFonts w:ascii="Calibri" w:hAnsi="Calibri"/>
                <w:color w:val="2C3E50"/>
                <w:sz w:val="18"/>
              </w:rPr>
              <w:t>4</w:t>
            </w:r>
          </w:p>
        </w:tc>
        <w:tc>
          <w:tcPr>
            <w:tcW w:type="dxa" w:w="2016"/>
            <w:shd w:fill="F8F9FA"/>
            <w:tcMar>
              <w:top w:w="70" w:type="dxa"/>
              <w:bottom w:w="70" w:type="dxa"/>
              <w:left w:w="100" w:type="dxa"/>
              <w:right w:w="100" w:type="dxa"/>
            </w:tcMar>
          </w:tcPr>
          <w:p>
            <w:r>
              <w:rPr>
                <w:rFonts w:ascii="Calibri" w:hAnsi="Calibri"/>
                <w:color w:val="2C3E50"/>
                <w:sz w:val="18"/>
              </w:rPr>
              <w:t>Poverty</w:t>
            </w:r>
          </w:p>
        </w:tc>
        <w:tc>
          <w:tcPr>
            <w:tcW w:type="dxa" w:w="1152"/>
            <w:shd w:fill="F8F9FA"/>
            <w:tcMar>
              <w:top w:w="70" w:type="dxa"/>
              <w:bottom w:w="70" w:type="dxa"/>
              <w:left w:w="100" w:type="dxa"/>
              <w:right w:w="100" w:type="dxa"/>
            </w:tcMar>
          </w:tcPr>
          <w:p>
            <w:r>
              <w:rPr>
                <w:rFonts w:ascii="Calibri" w:hAnsi="Calibri"/>
                <w:color w:val="2C3E50"/>
                <w:sz w:val="18"/>
              </w:rPr>
              <w:t>bool</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False</w:t>
            </w:r>
          </w:p>
        </w:tc>
        <w:tc>
          <w:tcPr>
            <w:tcW w:type="dxa" w:w="2592"/>
            <w:shd w:fill="F8F9FA"/>
            <w:tcMar>
              <w:top w:w="70" w:type="dxa"/>
              <w:bottom w:w="70" w:type="dxa"/>
              <w:left w:w="100" w:type="dxa"/>
              <w:right w:w="100" w:type="dxa"/>
            </w:tcMar>
          </w:tcPr>
          <w:p>
            <w:r>
              <w:rPr>
                <w:rFonts w:ascii="Calibri" w:hAnsi="Calibri"/>
                <w:color w:val="2C3E50"/>
                <w:sz w:val="18"/>
              </w:rPr>
              <w:t>Socio-economic household poverty classification flag</w:t>
            </w:r>
          </w:p>
        </w:tc>
      </w:tr>
      <w:tr>
        <w:tc>
          <w:tcPr>
            <w:tcW w:type="dxa" w:w="720"/>
            <w:shd w:fill="FFFFFF"/>
            <w:tcMar>
              <w:top w:w="70" w:type="dxa"/>
              <w:bottom w:w="70" w:type="dxa"/>
              <w:left w:w="100" w:type="dxa"/>
              <w:right w:w="100" w:type="dxa"/>
            </w:tcMar>
          </w:tcPr>
          <w:p>
            <w:r>
              <w:rPr>
                <w:rFonts w:ascii="Calibri" w:hAnsi="Calibri"/>
                <w:color w:val="2C3E50"/>
                <w:sz w:val="18"/>
              </w:rPr>
              <w:t>5</w:t>
            </w:r>
          </w:p>
        </w:tc>
        <w:tc>
          <w:tcPr>
            <w:tcW w:type="dxa" w:w="2016"/>
            <w:shd w:fill="FFFFFF"/>
            <w:tcMar>
              <w:top w:w="70" w:type="dxa"/>
              <w:bottom w:w="70" w:type="dxa"/>
              <w:left w:w="100" w:type="dxa"/>
              <w:right w:w="100" w:type="dxa"/>
            </w:tcMar>
          </w:tcPr>
          <w:p>
            <w:r>
              <w:rPr>
                <w:rFonts w:ascii="Calibri" w:hAnsi="Calibri"/>
                <w:color w:val="2C3E50"/>
                <w:sz w:val="18"/>
              </w:rPr>
              <w:t>FamilyAddress</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Rue du Lac</w:t>
            </w:r>
          </w:p>
        </w:tc>
        <w:tc>
          <w:tcPr>
            <w:tcW w:type="dxa" w:w="2592"/>
            <w:shd w:fill="FFFFFF"/>
            <w:tcMar>
              <w:top w:w="70" w:type="dxa"/>
              <w:bottom w:w="70" w:type="dxa"/>
              <w:left w:w="100" w:type="dxa"/>
              <w:right w:w="100" w:type="dxa"/>
            </w:tcMar>
          </w:tcPr>
          <w:p>
            <w:r>
              <w:rPr>
                <w:rFonts w:ascii="Calibri" w:hAnsi="Calibri"/>
                <w:color w:val="2C3E50"/>
                <w:sz w:val="18"/>
              </w:rPr>
              <w:t>Field FamilyAddress in TblFamilies.csv</w:t>
            </w:r>
          </w:p>
        </w:tc>
      </w:tr>
      <w:tr>
        <w:tc>
          <w:tcPr>
            <w:tcW w:type="dxa" w:w="720"/>
            <w:shd w:fill="F8F9FA"/>
            <w:tcMar>
              <w:top w:w="70" w:type="dxa"/>
              <w:bottom w:w="70" w:type="dxa"/>
              <w:left w:w="100" w:type="dxa"/>
              <w:right w:w="100" w:type="dxa"/>
            </w:tcMar>
          </w:tcPr>
          <w:p>
            <w:r>
              <w:rPr>
                <w:rFonts w:ascii="Calibri" w:hAnsi="Calibri"/>
                <w:color w:val="2C3E50"/>
                <w:sz w:val="18"/>
              </w:rPr>
              <w:t>6</w:t>
            </w:r>
          </w:p>
        </w:tc>
        <w:tc>
          <w:tcPr>
            <w:tcW w:type="dxa" w:w="2016"/>
            <w:shd w:fill="F8F9FA"/>
            <w:tcMar>
              <w:top w:w="70" w:type="dxa"/>
              <w:bottom w:w="70" w:type="dxa"/>
              <w:left w:w="100" w:type="dxa"/>
              <w:right w:w="100" w:type="dxa"/>
            </w:tcMar>
          </w:tcPr>
          <w:p>
            <w:r>
              <w:rPr>
                <w:rFonts w:ascii="Calibri" w:hAnsi="Calibri"/>
                <w:color w:val="2C3E50"/>
                <w:sz w:val="18"/>
              </w:rPr>
              <w:t>IsOffline</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System Metadata</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IsOffline in TblFamilies.csv</w:t>
            </w:r>
          </w:p>
        </w:tc>
      </w:tr>
      <w:tr>
        <w:tc>
          <w:tcPr>
            <w:tcW w:type="dxa" w:w="720"/>
            <w:shd w:fill="FFFFFF"/>
            <w:tcMar>
              <w:top w:w="70" w:type="dxa"/>
              <w:bottom w:w="70" w:type="dxa"/>
              <w:left w:w="100" w:type="dxa"/>
              <w:right w:w="100" w:type="dxa"/>
            </w:tcMar>
          </w:tcPr>
          <w:p>
            <w:r>
              <w:rPr>
                <w:rFonts w:ascii="Calibri" w:hAnsi="Calibri"/>
                <w:color w:val="2C3E50"/>
                <w:sz w:val="18"/>
              </w:rPr>
              <w:t>7</w:t>
            </w:r>
          </w:p>
        </w:tc>
        <w:tc>
          <w:tcPr>
            <w:tcW w:type="dxa" w:w="2016"/>
            <w:shd w:fill="FFFFFF"/>
            <w:tcMar>
              <w:top w:w="70" w:type="dxa"/>
              <w:bottom w:w="70" w:type="dxa"/>
              <w:left w:w="100" w:type="dxa"/>
              <w:right w:w="100" w:type="dxa"/>
            </w:tcMar>
          </w:tcPr>
          <w:p>
            <w:r>
              <w:rPr>
                <w:rFonts w:ascii="Calibri" w:hAnsi="Calibri"/>
                <w:color w:val="2C3E50"/>
                <w:sz w:val="18"/>
              </w:rPr>
              <w:t>Ethnicity</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Ethnicity in TblFamilies.csv</w:t>
            </w:r>
          </w:p>
        </w:tc>
      </w:tr>
      <w:tr>
        <w:tc>
          <w:tcPr>
            <w:tcW w:type="dxa" w:w="720"/>
            <w:shd w:fill="F8F9FA"/>
            <w:tcMar>
              <w:top w:w="70" w:type="dxa"/>
              <w:bottom w:w="70" w:type="dxa"/>
              <w:left w:w="100" w:type="dxa"/>
              <w:right w:w="100" w:type="dxa"/>
            </w:tcMar>
          </w:tcPr>
          <w:p>
            <w:r>
              <w:rPr>
                <w:rFonts w:ascii="Calibri" w:hAnsi="Calibri"/>
                <w:color w:val="2C3E50"/>
                <w:sz w:val="18"/>
              </w:rPr>
              <w:t>8</w:t>
            </w:r>
          </w:p>
        </w:tc>
        <w:tc>
          <w:tcPr>
            <w:tcW w:type="dxa" w:w="2016"/>
            <w:shd w:fill="F8F9FA"/>
            <w:tcMar>
              <w:top w:w="70" w:type="dxa"/>
              <w:bottom w:w="70" w:type="dxa"/>
              <w:left w:w="100" w:type="dxa"/>
              <w:right w:w="100" w:type="dxa"/>
            </w:tcMar>
          </w:tcPr>
          <w:p>
            <w:r>
              <w:rPr>
                <w:rFonts w:ascii="Calibri" w:hAnsi="Calibri"/>
                <w:color w:val="2C3E50"/>
                <w:sz w:val="18"/>
              </w:rPr>
              <w:t>ConfirmationNo</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ConfirmationNo in TblFamilies.csv</w:t>
            </w:r>
          </w:p>
        </w:tc>
      </w:tr>
      <w:tr>
        <w:tc>
          <w:tcPr>
            <w:tcW w:type="dxa" w:w="720"/>
            <w:shd w:fill="FFFFFF"/>
            <w:tcMar>
              <w:top w:w="70" w:type="dxa"/>
              <w:bottom w:w="70" w:type="dxa"/>
              <w:left w:w="100" w:type="dxa"/>
              <w:right w:w="100" w:type="dxa"/>
            </w:tcMar>
          </w:tcPr>
          <w:p>
            <w:r>
              <w:rPr>
                <w:rFonts w:ascii="Calibri" w:hAnsi="Calibri"/>
                <w:color w:val="2C3E50"/>
                <w:sz w:val="18"/>
              </w:rPr>
              <w:t>9</w:t>
            </w:r>
          </w:p>
        </w:tc>
        <w:tc>
          <w:tcPr>
            <w:tcW w:type="dxa" w:w="2016"/>
            <w:shd w:fill="FFFFFF"/>
            <w:tcMar>
              <w:top w:w="70" w:type="dxa"/>
              <w:bottom w:w="70" w:type="dxa"/>
              <w:left w:w="100" w:type="dxa"/>
              <w:right w:w="100" w:type="dxa"/>
            </w:tcMar>
          </w:tcPr>
          <w:p>
            <w:r>
              <w:rPr>
                <w:rFonts w:ascii="Calibri" w:hAnsi="Calibri"/>
                <w:color w:val="2C3E50"/>
                <w:sz w:val="18"/>
              </w:rPr>
              <w:t>ValidityFrom</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Temporal Timestamp</w:t>
            </w:r>
          </w:p>
        </w:tc>
        <w:tc>
          <w:tcPr>
            <w:tcW w:type="dxa" w:w="2016"/>
            <w:shd w:fill="FFFFFF"/>
            <w:tcMar>
              <w:top w:w="70" w:type="dxa"/>
              <w:bottom w:w="70" w:type="dxa"/>
              <w:left w:w="100" w:type="dxa"/>
              <w:right w:w="100" w:type="dxa"/>
            </w:tcMar>
          </w:tcPr>
          <w:p>
            <w:r>
              <w:rPr>
                <w:rFonts w:ascii="Calibri" w:hAnsi="Calibri"/>
                <w:color w:val="2C3E50"/>
                <w:sz w:val="18"/>
              </w:rPr>
              <w:t>3 Sep, 2023, 08:14, 3 Sep, 2023, 08</w:t>
            </w:r>
          </w:p>
        </w:tc>
        <w:tc>
          <w:tcPr>
            <w:tcW w:type="dxa" w:w="2592"/>
            <w:shd w:fill="FFFFFF"/>
            <w:tcMar>
              <w:top w:w="70" w:type="dxa"/>
              <w:bottom w:w="70" w:type="dxa"/>
              <w:left w:w="100" w:type="dxa"/>
              <w:right w:w="100" w:type="dxa"/>
            </w:tcMar>
          </w:tcPr>
          <w:p>
            <w:r>
              <w:rPr>
                <w:rFonts w:ascii="Calibri" w:hAnsi="Calibri"/>
                <w:color w:val="2C3E50"/>
                <w:sz w:val="18"/>
              </w:rPr>
              <w:t>Field ValidityFrom in TblFamilies.csv</w:t>
            </w:r>
          </w:p>
        </w:tc>
      </w:tr>
      <w:tr>
        <w:tc>
          <w:tcPr>
            <w:tcW w:type="dxa" w:w="720"/>
            <w:shd w:fill="F8F9FA"/>
            <w:tcMar>
              <w:top w:w="70" w:type="dxa"/>
              <w:bottom w:w="70" w:type="dxa"/>
              <w:left w:w="100" w:type="dxa"/>
              <w:right w:w="100" w:type="dxa"/>
            </w:tcMar>
          </w:tcPr>
          <w:p>
            <w:r>
              <w:rPr>
                <w:rFonts w:ascii="Calibri" w:hAnsi="Calibri"/>
                <w:color w:val="2C3E50"/>
                <w:sz w:val="18"/>
              </w:rPr>
              <w:t>10</w:t>
            </w:r>
          </w:p>
        </w:tc>
        <w:tc>
          <w:tcPr>
            <w:tcW w:type="dxa" w:w="2016"/>
            <w:shd w:fill="F8F9FA"/>
            <w:tcMar>
              <w:top w:w="70" w:type="dxa"/>
              <w:bottom w:w="70" w:type="dxa"/>
              <w:left w:w="100" w:type="dxa"/>
              <w:right w:w="100" w:type="dxa"/>
            </w:tcMar>
          </w:tcPr>
          <w:p>
            <w:r>
              <w:rPr>
                <w:rFonts w:ascii="Calibri" w:hAnsi="Calibri"/>
                <w:color w:val="2C3E50"/>
                <w:sz w:val="18"/>
              </w:rPr>
              <w:t>ValidityTo</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Temporal Timestamp</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ValidityTo in TblFamilies.csv</w:t>
            </w:r>
          </w:p>
        </w:tc>
      </w:tr>
      <w:tr>
        <w:tc>
          <w:tcPr>
            <w:tcW w:type="dxa" w:w="720"/>
            <w:shd w:fill="FFFFFF"/>
            <w:tcMar>
              <w:top w:w="70" w:type="dxa"/>
              <w:bottom w:w="70" w:type="dxa"/>
              <w:left w:w="100" w:type="dxa"/>
              <w:right w:w="100" w:type="dxa"/>
            </w:tcMar>
          </w:tcPr>
          <w:p>
            <w:r>
              <w:rPr>
                <w:rFonts w:ascii="Calibri" w:hAnsi="Calibri"/>
                <w:color w:val="2C3E50"/>
                <w:sz w:val="18"/>
              </w:rPr>
              <w:t>11</w:t>
            </w:r>
          </w:p>
        </w:tc>
        <w:tc>
          <w:tcPr>
            <w:tcW w:type="dxa" w:w="2016"/>
            <w:shd w:fill="FFFFFF"/>
            <w:tcMar>
              <w:top w:w="70" w:type="dxa"/>
              <w:bottom w:w="70" w:type="dxa"/>
              <w:left w:w="100" w:type="dxa"/>
              <w:right w:w="100" w:type="dxa"/>
            </w:tcMar>
          </w:tcPr>
          <w:p>
            <w:r>
              <w:rPr>
                <w:rFonts w:ascii="Calibri" w:hAnsi="Calibri"/>
                <w:color w:val="2C3E50"/>
                <w:sz w:val="18"/>
              </w:rPr>
              <w:t>AuditUserID</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1 324</w:t>
            </w:r>
          </w:p>
        </w:tc>
        <w:tc>
          <w:tcPr>
            <w:tcW w:type="dxa" w:w="2592"/>
            <w:shd w:fill="FFFFFF"/>
            <w:tcMar>
              <w:top w:w="70" w:type="dxa"/>
              <w:bottom w:w="70" w:type="dxa"/>
              <w:left w:w="100" w:type="dxa"/>
              <w:right w:w="100" w:type="dxa"/>
            </w:tcMar>
          </w:tcPr>
          <w:p>
            <w:r>
              <w:rPr>
                <w:rFonts w:ascii="Calibri" w:hAnsi="Calibri"/>
                <w:color w:val="2C3E50"/>
                <w:sz w:val="18"/>
              </w:rPr>
              <w:t>Field AuditUserID in TblFamilies.csv</w:t>
            </w:r>
          </w:p>
        </w:tc>
      </w:tr>
      <w:tr>
        <w:tc>
          <w:tcPr>
            <w:tcW w:type="dxa" w:w="720"/>
            <w:shd w:fill="F8F9FA"/>
            <w:tcMar>
              <w:top w:w="70" w:type="dxa"/>
              <w:bottom w:w="70" w:type="dxa"/>
              <w:left w:w="100" w:type="dxa"/>
              <w:right w:w="100" w:type="dxa"/>
            </w:tcMar>
          </w:tcPr>
          <w:p>
            <w:r>
              <w:rPr>
                <w:rFonts w:ascii="Calibri" w:hAnsi="Calibri"/>
                <w:color w:val="2C3E50"/>
                <w:sz w:val="18"/>
              </w:rPr>
              <w:t>12</w:t>
            </w:r>
          </w:p>
        </w:tc>
        <w:tc>
          <w:tcPr>
            <w:tcW w:type="dxa" w:w="2016"/>
            <w:shd w:fill="F8F9FA"/>
            <w:tcMar>
              <w:top w:w="70" w:type="dxa"/>
              <w:bottom w:w="70" w:type="dxa"/>
              <w:left w:w="100" w:type="dxa"/>
              <w:right w:w="100" w:type="dxa"/>
            </w:tcMar>
          </w:tcPr>
          <w:p>
            <w:r>
              <w:rPr>
                <w:rFonts w:ascii="Calibri" w:hAnsi="Calibri"/>
                <w:color w:val="2C3E50"/>
                <w:sz w:val="18"/>
              </w:rPr>
              <w:t>ConfirmationType</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ConfirmationType in TblFamilies.csv</w:t>
            </w:r>
          </w:p>
        </w:tc>
      </w:tr>
      <w:tr>
        <w:tc>
          <w:tcPr>
            <w:tcW w:type="dxa" w:w="720"/>
            <w:shd w:fill="FFFFFF"/>
            <w:tcMar>
              <w:top w:w="70" w:type="dxa"/>
              <w:bottom w:w="70" w:type="dxa"/>
              <w:left w:w="100" w:type="dxa"/>
              <w:right w:w="100" w:type="dxa"/>
            </w:tcMar>
          </w:tcPr>
          <w:p>
            <w:r>
              <w:rPr>
                <w:rFonts w:ascii="Calibri" w:hAnsi="Calibri"/>
                <w:color w:val="2C3E50"/>
                <w:sz w:val="18"/>
              </w:rPr>
              <w:t>13</w:t>
            </w:r>
          </w:p>
        </w:tc>
        <w:tc>
          <w:tcPr>
            <w:tcW w:type="dxa" w:w="2016"/>
            <w:shd w:fill="FFFFFF"/>
            <w:tcMar>
              <w:top w:w="70" w:type="dxa"/>
              <w:bottom w:w="70" w:type="dxa"/>
              <w:left w:w="100" w:type="dxa"/>
              <w:right w:w="100" w:type="dxa"/>
            </w:tcMar>
          </w:tcPr>
          <w:p>
            <w:r>
              <w:rPr>
                <w:rFonts w:ascii="Calibri" w:hAnsi="Calibri"/>
                <w:color w:val="2C3E50"/>
                <w:sz w:val="18"/>
              </w:rPr>
              <w:t>FamilyType</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H</w:t>
            </w:r>
          </w:p>
        </w:tc>
        <w:tc>
          <w:tcPr>
            <w:tcW w:type="dxa" w:w="2592"/>
            <w:shd w:fill="FFFFFF"/>
            <w:tcMar>
              <w:top w:w="70" w:type="dxa"/>
              <w:bottom w:w="70" w:type="dxa"/>
              <w:left w:w="100" w:type="dxa"/>
              <w:right w:w="100" w:type="dxa"/>
            </w:tcMar>
          </w:tcPr>
          <w:p>
            <w:r>
              <w:rPr>
                <w:rFonts w:ascii="Calibri" w:hAnsi="Calibri"/>
                <w:color w:val="2C3E50"/>
                <w:sz w:val="18"/>
              </w:rPr>
              <w:t>Field FamilyType in TblFamilies.csv</w:t>
            </w:r>
          </w:p>
        </w:tc>
      </w:tr>
      <w:tr>
        <w:tc>
          <w:tcPr>
            <w:tcW w:type="dxa" w:w="720"/>
            <w:shd w:fill="F8F9FA"/>
            <w:tcMar>
              <w:top w:w="70" w:type="dxa"/>
              <w:bottom w:w="70" w:type="dxa"/>
              <w:left w:w="100" w:type="dxa"/>
              <w:right w:w="100" w:type="dxa"/>
            </w:tcMar>
          </w:tcPr>
          <w:p>
            <w:r>
              <w:rPr>
                <w:rFonts w:ascii="Calibri" w:hAnsi="Calibri"/>
                <w:color w:val="2C3E50"/>
                <w:sz w:val="18"/>
              </w:rPr>
              <w:t>14</w:t>
            </w:r>
          </w:p>
        </w:tc>
        <w:tc>
          <w:tcPr>
            <w:tcW w:type="dxa" w:w="2016"/>
            <w:shd w:fill="F8F9FA"/>
            <w:tcMar>
              <w:top w:w="70" w:type="dxa"/>
              <w:bottom w:w="70" w:type="dxa"/>
              <w:left w:w="100" w:type="dxa"/>
              <w:right w:w="100" w:type="dxa"/>
            </w:tcMar>
          </w:tcPr>
          <w:p>
            <w:r>
              <w:rPr>
                <w:rFonts w:ascii="Calibri" w:hAnsi="Calibri"/>
                <w:color w:val="2C3E50"/>
                <w:sz w:val="18"/>
              </w:rPr>
              <w:t>InsureeID</w:t>
            </w:r>
          </w:p>
        </w:tc>
        <w:tc>
          <w:tcPr>
            <w:tcW w:type="dxa" w:w="1152"/>
            <w:shd w:fill="F8F9FA"/>
            <w:tcMar>
              <w:top w:w="70" w:type="dxa"/>
              <w:bottom w:w="70" w:type="dxa"/>
              <w:left w:w="100" w:type="dxa"/>
              <w:right w:w="100" w:type="dxa"/>
            </w:tcMar>
          </w:tcPr>
          <w:p>
            <w:r>
              <w:rPr>
                <w:rFonts w:ascii="Calibri" w:hAnsi="Calibri"/>
                <w:color w:val="2C3E50"/>
                <w:sz w:val="18"/>
              </w:rPr>
              <w:t>int64</w:t>
            </w:r>
          </w:p>
        </w:tc>
        <w:tc>
          <w:tcPr>
            <w:tcW w:type="dxa" w:w="1584"/>
            <w:shd w:fill="F8F9FA"/>
            <w:tcMar>
              <w:top w:w="70" w:type="dxa"/>
              <w:bottom w:w="70" w:type="dxa"/>
              <w:left w:w="100" w:type="dxa"/>
              <w:right w:w="100" w:type="dxa"/>
            </w:tcMar>
          </w:tcPr>
          <w:p>
            <w:r>
              <w:rPr>
                <w:rFonts w:ascii="Calibri" w:hAnsi="Calibri"/>
                <w:color w:val="2C3E50"/>
                <w:sz w:val="18"/>
              </w:rPr>
              <w:t>Primary Key</w:t>
            </w:r>
          </w:p>
        </w:tc>
        <w:tc>
          <w:tcPr>
            <w:tcW w:type="dxa" w:w="2016"/>
            <w:shd w:fill="F8F9FA"/>
            <w:tcMar>
              <w:top w:w="70" w:type="dxa"/>
              <w:bottom w:w="70" w:type="dxa"/>
              <w:left w:w="100" w:type="dxa"/>
              <w:right w:w="100" w:type="dxa"/>
            </w:tcMar>
          </w:tcPr>
          <w:p>
            <w:r>
              <w:rPr>
                <w:rFonts w:ascii="Calibri" w:hAnsi="Calibri"/>
                <w:color w:val="2C3E50"/>
                <w:sz w:val="18"/>
              </w:rPr>
              <w:t>10823, 10826, 10829</w:t>
            </w:r>
          </w:p>
        </w:tc>
        <w:tc>
          <w:tcPr>
            <w:tcW w:type="dxa" w:w="2592"/>
            <w:shd w:fill="F8F9FA"/>
            <w:tcMar>
              <w:top w:w="70" w:type="dxa"/>
              <w:bottom w:w="70" w:type="dxa"/>
              <w:left w:w="100" w:type="dxa"/>
              <w:right w:w="100" w:type="dxa"/>
            </w:tcMar>
          </w:tcPr>
          <w:p>
            <w:r>
              <w:rPr>
                <w:rFonts w:ascii="Calibri" w:hAnsi="Calibri"/>
                <w:color w:val="2C3E50"/>
                <w:sz w:val="18"/>
              </w:rPr>
              <w:t>Unique patient beneficiary identifier key</w:t>
            </w:r>
          </w:p>
        </w:tc>
      </w:tr>
      <w:tr>
        <w:tc>
          <w:tcPr>
            <w:tcW w:type="dxa" w:w="720"/>
            <w:shd w:fill="FFFFFF"/>
            <w:tcMar>
              <w:top w:w="70" w:type="dxa"/>
              <w:bottom w:w="70" w:type="dxa"/>
              <w:left w:w="100" w:type="dxa"/>
              <w:right w:w="100" w:type="dxa"/>
            </w:tcMar>
          </w:tcPr>
          <w:p>
            <w:r>
              <w:rPr>
                <w:rFonts w:ascii="Calibri" w:hAnsi="Calibri"/>
                <w:color w:val="2C3E50"/>
                <w:sz w:val="18"/>
              </w:rPr>
              <w:t>15</w:t>
            </w:r>
          </w:p>
        </w:tc>
        <w:tc>
          <w:tcPr>
            <w:tcW w:type="dxa" w:w="2016"/>
            <w:shd w:fill="FFFFFF"/>
            <w:tcMar>
              <w:top w:w="70" w:type="dxa"/>
              <w:bottom w:w="70" w:type="dxa"/>
              <w:left w:w="100" w:type="dxa"/>
              <w:right w:w="100" w:type="dxa"/>
            </w:tcMar>
          </w:tcPr>
          <w:p>
            <w:r>
              <w:rPr>
                <w:rFonts w:ascii="Calibri" w:hAnsi="Calibri"/>
                <w:color w:val="2C3E50"/>
                <w:sz w:val="18"/>
              </w:rPr>
              <w:t>LocationId</w:t>
            </w:r>
          </w:p>
        </w:tc>
        <w:tc>
          <w:tcPr>
            <w:tcW w:type="dxa" w:w="1152"/>
            <w:shd w:fill="FFFFFF"/>
            <w:tcMar>
              <w:top w:w="70" w:type="dxa"/>
              <w:bottom w:w="70" w:type="dxa"/>
              <w:left w:w="100" w:type="dxa"/>
              <w:right w:w="100" w:type="dxa"/>
            </w:tcMar>
          </w:tcPr>
          <w:p>
            <w:r>
              <w:rPr>
                <w:rFonts w:ascii="Calibri" w:hAnsi="Calibri"/>
                <w:color w:val="2C3E50"/>
                <w:sz w:val="18"/>
              </w:rPr>
              <w:t>int64</w:t>
            </w:r>
          </w:p>
        </w:tc>
        <w:tc>
          <w:tcPr>
            <w:tcW w:type="dxa" w:w="1584"/>
            <w:shd w:fill="FFFFFF"/>
            <w:tcMar>
              <w:top w:w="70" w:type="dxa"/>
              <w:bottom w:w="70" w:type="dxa"/>
              <w:left w:w="100" w:type="dxa"/>
              <w:right w:w="100" w:type="dxa"/>
            </w:tcMar>
          </w:tcPr>
          <w:p>
            <w:r>
              <w:rPr>
                <w:rFonts w:ascii="Calibri" w:hAnsi="Calibri"/>
                <w:color w:val="2C3E50"/>
                <w:sz w:val="18"/>
              </w:rPr>
              <w:t>Primary Key</w:t>
            </w:r>
          </w:p>
        </w:tc>
        <w:tc>
          <w:tcPr>
            <w:tcW w:type="dxa" w:w="2016"/>
            <w:shd w:fill="FFFFFF"/>
            <w:tcMar>
              <w:top w:w="70" w:type="dxa"/>
              <w:bottom w:w="70" w:type="dxa"/>
              <w:left w:w="100" w:type="dxa"/>
              <w:right w:w="100" w:type="dxa"/>
            </w:tcMar>
          </w:tcPr>
          <w:p>
            <w:r>
              <w:rPr>
                <w:rFonts w:ascii="Calibri" w:hAnsi="Calibri"/>
                <w:color w:val="2C3E50"/>
                <w:sz w:val="18"/>
              </w:rPr>
              <w:t>3499</w:t>
            </w:r>
          </w:p>
        </w:tc>
        <w:tc>
          <w:tcPr>
            <w:tcW w:type="dxa" w:w="2592"/>
            <w:shd w:fill="FFFFFF"/>
            <w:tcMar>
              <w:top w:w="70" w:type="dxa"/>
              <w:bottom w:w="70" w:type="dxa"/>
              <w:left w:w="100" w:type="dxa"/>
              <w:right w:w="100" w:type="dxa"/>
            </w:tcMar>
          </w:tcPr>
          <w:p>
            <w:r>
              <w:rPr>
                <w:rFonts w:ascii="Calibri" w:hAnsi="Calibri"/>
                <w:color w:val="2C3E50"/>
                <w:sz w:val="18"/>
              </w:rPr>
              <w:t>Field LocationId in TblFamilies.csv</w:t>
            </w:r>
          </w:p>
        </w:tc>
      </w:tr>
      <w:tr>
        <w:tc>
          <w:tcPr>
            <w:tcW w:type="dxa" w:w="720"/>
            <w:shd w:fill="F8F9FA"/>
            <w:tcMar>
              <w:top w:w="70" w:type="dxa"/>
              <w:bottom w:w="70" w:type="dxa"/>
              <w:left w:w="100" w:type="dxa"/>
              <w:right w:w="100" w:type="dxa"/>
            </w:tcMar>
          </w:tcPr>
          <w:p>
            <w:r>
              <w:rPr>
                <w:rFonts w:ascii="Calibri" w:hAnsi="Calibri"/>
                <w:color w:val="2C3E50"/>
                <w:sz w:val="18"/>
              </w:rPr>
              <w:t>16</w:t>
            </w:r>
          </w:p>
        </w:tc>
        <w:tc>
          <w:tcPr>
            <w:tcW w:type="dxa" w:w="2016"/>
            <w:shd w:fill="F8F9FA"/>
            <w:tcMar>
              <w:top w:w="70" w:type="dxa"/>
              <w:bottom w:w="70" w:type="dxa"/>
              <w:left w:w="100" w:type="dxa"/>
              <w:right w:w="100" w:type="dxa"/>
            </w:tcMar>
          </w:tcPr>
          <w:p>
            <w:r>
              <w:rPr>
                <w:rFonts w:ascii="Calibri" w:hAnsi="Calibri"/>
                <w:color w:val="2C3E50"/>
                <w:sz w:val="18"/>
              </w:rPr>
              <w:t>RowID</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System Metadata</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RowID in TblFamilies.csv</w:t>
            </w:r>
          </w:p>
        </w:tc>
      </w:tr>
      <w:tr>
        <w:tc>
          <w:tcPr>
            <w:tcW w:type="dxa" w:w="720"/>
            <w:shd w:fill="FFFFFF"/>
            <w:tcMar>
              <w:top w:w="70" w:type="dxa"/>
              <w:bottom w:w="70" w:type="dxa"/>
              <w:left w:w="100" w:type="dxa"/>
              <w:right w:w="100" w:type="dxa"/>
            </w:tcMar>
          </w:tcPr>
          <w:p>
            <w:r>
              <w:rPr>
                <w:rFonts w:ascii="Calibri" w:hAnsi="Calibri"/>
                <w:color w:val="2C3E50"/>
                <w:sz w:val="18"/>
              </w:rPr>
              <w:t>17</w:t>
            </w:r>
          </w:p>
        </w:tc>
        <w:tc>
          <w:tcPr>
            <w:tcW w:type="dxa" w:w="2016"/>
            <w:shd w:fill="FFFFFF"/>
            <w:tcMar>
              <w:top w:w="70" w:type="dxa"/>
              <w:bottom w:w="70" w:type="dxa"/>
              <w:left w:w="100" w:type="dxa"/>
              <w:right w:w="100" w:type="dxa"/>
            </w:tcMar>
          </w:tcPr>
          <w:p>
            <w:r>
              <w:rPr>
                <w:rFonts w:ascii="Calibri" w:hAnsi="Calibri"/>
                <w:color w:val="2C3E50"/>
                <w:sz w:val="18"/>
              </w:rPr>
              <w:t>Source</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System Metadata</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Source in TblFamilies.csv</w:t>
            </w:r>
          </w:p>
        </w:tc>
      </w:tr>
      <w:tr>
        <w:tc>
          <w:tcPr>
            <w:tcW w:type="dxa" w:w="720"/>
            <w:shd w:fill="F8F9FA"/>
            <w:tcMar>
              <w:top w:w="70" w:type="dxa"/>
              <w:bottom w:w="70" w:type="dxa"/>
              <w:left w:w="100" w:type="dxa"/>
              <w:right w:w="100" w:type="dxa"/>
            </w:tcMar>
          </w:tcPr>
          <w:p>
            <w:r>
              <w:rPr>
                <w:rFonts w:ascii="Calibri" w:hAnsi="Calibri"/>
                <w:color w:val="2C3E50"/>
                <w:sz w:val="18"/>
              </w:rPr>
              <w:t>18</w:t>
            </w:r>
          </w:p>
        </w:tc>
        <w:tc>
          <w:tcPr>
            <w:tcW w:type="dxa" w:w="2016"/>
            <w:shd w:fill="F8F9FA"/>
            <w:tcMar>
              <w:top w:w="70" w:type="dxa"/>
              <w:bottom w:w="70" w:type="dxa"/>
              <w:left w:w="100" w:type="dxa"/>
              <w:right w:w="100" w:type="dxa"/>
            </w:tcMar>
          </w:tcPr>
          <w:p>
            <w:r>
              <w:rPr>
                <w:rFonts w:ascii="Calibri" w:hAnsi="Calibri"/>
                <w:color w:val="2C3E50"/>
                <w:sz w:val="18"/>
              </w:rPr>
              <w:t>SourceVersion</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System Metadata</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SourceVersion in TblFamilies.csv</w:t>
            </w:r>
          </w:p>
        </w:tc>
      </w:tr>
      <w:tr>
        <w:tc>
          <w:tcPr>
            <w:tcW w:type="dxa" w:w="720"/>
            <w:shd w:fill="FFFFFF"/>
            <w:tcMar>
              <w:top w:w="70" w:type="dxa"/>
              <w:bottom w:w="70" w:type="dxa"/>
              <w:left w:w="100" w:type="dxa"/>
              <w:right w:w="100" w:type="dxa"/>
            </w:tcMar>
          </w:tcPr>
          <w:p>
            <w:r>
              <w:rPr>
                <w:rFonts w:ascii="Calibri" w:hAnsi="Calibri"/>
                <w:color w:val="2C3E50"/>
                <w:sz w:val="18"/>
              </w:rPr>
              <w:t>19</w:t>
            </w:r>
          </w:p>
        </w:tc>
        <w:tc>
          <w:tcPr>
            <w:tcW w:type="dxa" w:w="2016"/>
            <w:shd w:fill="FFFFFF"/>
            <w:tcMar>
              <w:top w:w="70" w:type="dxa"/>
              <w:bottom w:w="70" w:type="dxa"/>
              <w:left w:w="100" w:type="dxa"/>
              <w:right w:w="100" w:type="dxa"/>
            </w:tcMar>
          </w:tcPr>
          <w:p>
            <w:r>
              <w:rPr>
                <w:rFonts w:ascii="Calibri" w:hAnsi="Calibri"/>
                <w:color w:val="2C3E50"/>
                <w:sz w:val="18"/>
              </w:rPr>
              <w:t>JsonExt</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System Metadata</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JsonExt in TblFamilies.csv</w:t>
            </w:r>
          </w:p>
        </w:tc>
      </w:tr>
    </w:tbl>
    <w:p>
      <w:pPr>
        <w:spacing w:after="120"/>
      </w:pPr>
    </w:p>
    <w:p>
      <w:pPr>
        <w:keepNext/>
        <w:spacing w:before="240" w:after="80"/>
      </w:pPr>
      <w:r>
        <w:rPr>
          <w:rFonts w:ascii="Arial" w:hAnsi="Arial"/>
          <w:b/>
          <w:color w:val="2980B9"/>
          <w:sz w:val="24"/>
        </w:rPr>
        <w:t>3.2.8 TblHF.csv — Detailed Schema (2,512 Rows, 27 Columns, 0.38 MB)</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680"/>
        <w:gridCol w:w="1680"/>
        <w:gridCol w:w="1680"/>
        <w:gridCol w:w="1680"/>
        <w:gridCol w:w="1680"/>
        <w:gridCol w:w="1680"/>
      </w:tblGrid>
      <w:tr>
        <w:tc>
          <w:tcPr>
            <w:tcW w:type="dxa" w:w="720"/>
            <w:shd w:fill="1B365D"/>
            <w:tcMar>
              <w:top w:w="100" w:type="dxa"/>
              <w:bottom w:w="100" w:type="dxa"/>
              <w:left w:w="100" w:type="dxa"/>
              <w:right w:w="100" w:type="dxa"/>
            </w:tcMar>
          </w:tcPr>
          <w:p>
            <w:pPr>
              <w:jc w:val="left"/>
            </w:pPr>
            <w:r>
              <w:rPr>
                <w:rFonts w:ascii="Arial" w:hAnsi="Arial"/>
                <w:b/>
                <w:color w:val="FFFFFF"/>
                <w:sz w:val="18"/>
              </w:rPr>
              <w:t>Col #</w:t>
            </w:r>
          </w:p>
        </w:tc>
        <w:tc>
          <w:tcPr>
            <w:tcW w:type="dxa" w:w="2016"/>
            <w:shd w:fill="1B365D"/>
            <w:tcMar>
              <w:top w:w="100" w:type="dxa"/>
              <w:bottom w:w="100" w:type="dxa"/>
              <w:left w:w="100" w:type="dxa"/>
              <w:right w:w="100" w:type="dxa"/>
            </w:tcMar>
          </w:tcPr>
          <w:p>
            <w:pPr>
              <w:jc w:val="left"/>
            </w:pPr>
            <w:r>
              <w:rPr>
                <w:rFonts w:ascii="Arial" w:hAnsi="Arial"/>
                <w:b/>
                <w:color w:val="FFFFFF"/>
                <w:sz w:val="18"/>
              </w:rPr>
              <w:t>Column Name</w:t>
            </w:r>
          </w:p>
        </w:tc>
        <w:tc>
          <w:tcPr>
            <w:tcW w:type="dxa" w:w="1152"/>
            <w:shd w:fill="1B365D"/>
            <w:tcMar>
              <w:top w:w="100" w:type="dxa"/>
              <w:bottom w:w="100" w:type="dxa"/>
              <w:left w:w="100" w:type="dxa"/>
              <w:right w:w="100" w:type="dxa"/>
            </w:tcMar>
          </w:tcPr>
          <w:p>
            <w:pPr>
              <w:jc w:val="left"/>
            </w:pPr>
            <w:r>
              <w:rPr>
                <w:rFonts w:ascii="Arial" w:hAnsi="Arial"/>
                <w:b/>
                <w:color w:val="FFFFFF"/>
                <w:sz w:val="18"/>
              </w:rPr>
              <w:t>Data Type</w:t>
            </w:r>
          </w:p>
        </w:tc>
        <w:tc>
          <w:tcPr>
            <w:tcW w:type="dxa" w:w="1584"/>
            <w:shd w:fill="1B365D"/>
            <w:tcMar>
              <w:top w:w="100" w:type="dxa"/>
              <w:bottom w:w="100" w:type="dxa"/>
              <w:left w:w="100" w:type="dxa"/>
              <w:right w:w="100" w:type="dxa"/>
            </w:tcMar>
          </w:tcPr>
          <w:p>
            <w:pPr>
              <w:jc w:val="left"/>
            </w:pPr>
            <w:r>
              <w:rPr>
                <w:rFonts w:ascii="Arial" w:hAnsi="Arial"/>
                <w:b/>
                <w:color w:val="FFFFFF"/>
                <w:sz w:val="18"/>
              </w:rPr>
              <w:t>Attribute Role</w:t>
            </w:r>
          </w:p>
        </w:tc>
        <w:tc>
          <w:tcPr>
            <w:tcW w:type="dxa" w:w="2016"/>
            <w:shd w:fill="1B365D"/>
            <w:tcMar>
              <w:top w:w="100" w:type="dxa"/>
              <w:bottom w:w="100" w:type="dxa"/>
              <w:left w:w="100" w:type="dxa"/>
              <w:right w:w="100" w:type="dxa"/>
            </w:tcMar>
          </w:tcPr>
          <w:p>
            <w:pPr>
              <w:jc w:val="left"/>
            </w:pPr>
            <w:r>
              <w:rPr>
                <w:rFonts w:ascii="Arial" w:hAnsi="Arial"/>
                <w:b/>
                <w:color w:val="FFFFFF"/>
                <w:sz w:val="18"/>
              </w:rPr>
              <w:t>Sample Values / Null Status</w:t>
            </w:r>
          </w:p>
        </w:tc>
        <w:tc>
          <w:tcPr>
            <w:tcW w:type="dxa" w:w="2592"/>
            <w:shd w:fill="1B365D"/>
            <w:tcMar>
              <w:top w:w="100" w:type="dxa"/>
              <w:bottom w:w="100" w:type="dxa"/>
              <w:left w:w="100" w:type="dxa"/>
              <w:right w:w="100" w:type="dxa"/>
            </w:tcMar>
          </w:tcPr>
          <w:p>
            <w:pPr>
              <w:jc w:val="left"/>
            </w:pPr>
            <w:r>
              <w:rPr>
                <w:rFonts w:ascii="Arial" w:hAnsi="Arial"/>
                <w:b/>
                <w:color w:val="FFFFFF"/>
                <w:sz w:val="18"/>
              </w:rPr>
              <w:t>Functional Description &amp; Fraud Role</w:t>
            </w:r>
          </w:p>
        </w:tc>
      </w:tr>
      <w:tr>
        <w:tc>
          <w:tcPr>
            <w:tcW w:type="dxa" w:w="720"/>
            <w:shd w:fill="FFFFFF"/>
            <w:tcMar>
              <w:top w:w="70" w:type="dxa"/>
              <w:bottom w:w="70" w:type="dxa"/>
              <w:left w:w="100" w:type="dxa"/>
              <w:right w:w="100" w:type="dxa"/>
            </w:tcMar>
          </w:tcPr>
          <w:p>
            <w:r>
              <w:rPr>
                <w:rFonts w:ascii="Calibri" w:hAnsi="Calibri"/>
                <w:color w:val="2C3E50"/>
                <w:sz w:val="18"/>
              </w:rPr>
              <w:t>1</w:t>
            </w:r>
          </w:p>
        </w:tc>
        <w:tc>
          <w:tcPr>
            <w:tcW w:type="dxa" w:w="2016"/>
            <w:shd w:fill="FFFFFF"/>
            <w:tcMar>
              <w:top w:w="70" w:type="dxa"/>
              <w:bottom w:w="70" w:type="dxa"/>
              <w:left w:w="100" w:type="dxa"/>
              <w:right w:w="100" w:type="dxa"/>
            </w:tcMar>
          </w:tcPr>
          <w:p>
            <w:r>
              <w:rPr>
                <w:rFonts w:ascii="Calibri" w:hAnsi="Calibri"/>
                <w:color w:val="2C3E50"/>
                <w:sz w:val="18"/>
              </w:rPr>
              <w:t>HfID</w:t>
            </w:r>
          </w:p>
        </w:tc>
        <w:tc>
          <w:tcPr>
            <w:tcW w:type="dxa" w:w="1152"/>
            <w:shd w:fill="FFFFFF"/>
            <w:tcMar>
              <w:top w:w="70" w:type="dxa"/>
              <w:bottom w:w="70" w:type="dxa"/>
              <w:left w:w="100" w:type="dxa"/>
              <w:right w:w="100" w:type="dxa"/>
            </w:tcMar>
          </w:tcPr>
          <w:p>
            <w:r>
              <w:rPr>
                <w:rFonts w:ascii="Calibri" w:hAnsi="Calibri"/>
                <w:color w:val="2C3E50"/>
                <w:sz w:val="18"/>
              </w:rPr>
              <w:t>int64</w:t>
            </w:r>
          </w:p>
        </w:tc>
        <w:tc>
          <w:tcPr>
            <w:tcW w:type="dxa" w:w="1584"/>
            <w:shd w:fill="FFFFFF"/>
            <w:tcMar>
              <w:top w:w="70" w:type="dxa"/>
              <w:bottom w:w="70" w:type="dxa"/>
              <w:left w:w="100" w:type="dxa"/>
              <w:right w:w="100" w:type="dxa"/>
            </w:tcMar>
          </w:tcPr>
          <w:p>
            <w:r>
              <w:rPr>
                <w:rFonts w:ascii="Calibri" w:hAnsi="Calibri"/>
                <w:color w:val="2C3E50"/>
                <w:sz w:val="18"/>
              </w:rPr>
              <w:t>Primary Key</w:t>
            </w:r>
          </w:p>
        </w:tc>
        <w:tc>
          <w:tcPr>
            <w:tcW w:type="dxa" w:w="2016"/>
            <w:shd w:fill="FFFFFF"/>
            <w:tcMar>
              <w:top w:w="70" w:type="dxa"/>
              <w:bottom w:w="70" w:type="dxa"/>
              <w:left w:w="100" w:type="dxa"/>
              <w:right w:w="100" w:type="dxa"/>
            </w:tcMar>
          </w:tcPr>
          <w:p>
            <w:r>
              <w:rPr>
                <w:rFonts w:ascii="Calibri" w:hAnsi="Calibri"/>
                <w:color w:val="2C3E50"/>
                <w:sz w:val="18"/>
              </w:rPr>
              <w:t>30, 31, 32</w:t>
            </w:r>
          </w:p>
        </w:tc>
        <w:tc>
          <w:tcPr>
            <w:tcW w:type="dxa" w:w="2592"/>
            <w:shd w:fill="FFFFFF"/>
            <w:tcMar>
              <w:top w:w="70" w:type="dxa"/>
              <w:bottom w:w="70" w:type="dxa"/>
              <w:left w:w="100" w:type="dxa"/>
              <w:right w:w="100" w:type="dxa"/>
            </w:tcMar>
          </w:tcPr>
          <w:p>
            <w:r>
              <w:rPr>
                <w:rFonts w:ascii="Calibri" w:hAnsi="Calibri"/>
                <w:color w:val="2C3E50"/>
                <w:sz w:val="18"/>
              </w:rPr>
              <w:t>Field HfID in TblHF.csv</w:t>
            </w:r>
          </w:p>
        </w:tc>
      </w:tr>
      <w:tr>
        <w:tc>
          <w:tcPr>
            <w:tcW w:type="dxa" w:w="720"/>
            <w:shd w:fill="F8F9FA"/>
            <w:tcMar>
              <w:top w:w="70" w:type="dxa"/>
              <w:bottom w:w="70" w:type="dxa"/>
              <w:left w:w="100" w:type="dxa"/>
              <w:right w:w="100" w:type="dxa"/>
            </w:tcMar>
          </w:tcPr>
          <w:p>
            <w:r>
              <w:rPr>
                <w:rFonts w:ascii="Calibri" w:hAnsi="Calibri"/>
                <w:color w:val="2C3E50"/>
                <w:sz w:val="18"/>
              </w:rPr>
              <w:t>2</w:t>
            </w:r>
          </w:p>
        </w:tc>
        <w:tc>
          <w:tcPr>
            <w:tcW w:type="dxa" w:w="2016"/>
            <w:shd w:fill="F8F9FA"/>
            <w:tcMar>
              <w:top w:w="70" w:type="dxa"/>
              <w:bottom w:w="70" w:type="dxa"/>
              <w:left w:w="100" w:type="dxa"/>
              <w:right w:w="100" w:type="dxa"/>
            </w:tcMar>
          </w:tcPr>
          <w:p>
            <w:r>
              <w:rPr>
                <w:rFonts w:ascii="Calibri" w:hAnsi="Calibri"/>
                <w:color w:val="2C3E50"/>
                <w:sz w:val="18"/>
              </w:rPr>
              <w:t>HfUUID</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Foreign Key / Join Key</w:t>
            </w:r>
          </w:p>
        </w:tc>
        <w:tc>
          <w:tcPr>
            <w:tcW w:type="dxa" w:w="2016"/>
            <w:shd w:fill="F8F9FA"/>
            <w:tcMar>
              <w:top w:w="70" w:type="dxa"/>
              <w:bottom w:w="70" w:type="dxa"/>
              <w:left w:w="100" w:type="dxa"/>
              <w:right w:w="100" w:type="dxa"/>
            </w:tcMar>
          </w:tcPr>
          <w:p>
            <w:r>
              <w:rPr>
                <w:rFonts w:ascii="Calibri" w:hAnsi="Calibri"/>
                <w:color w:val="2C3E50"/>
                <w:sz w:val="18"/>
              </w:rPr>
              <w:t>61334b86-c14e-4bcf-a679-7f8aaec867e</w:t>
            </w:r>
          </w:p>
        </w:tc>
        <w:tc>
          <w:tcPr>
            <w:tcW w:type="dxa" w:w="2592"/>
            <w:shd w:fill="F8F9FA"/>
            <w:tcMar>
              <w:top w:w="70" w:type="dxa"/>
              <w:bottom w:w="70" w:type="dxa"/>
              <w:left w:w="100" w:type="dxa"/>
              <w:right w:w="100" w:type="dxa"/>
            </w:tcMar>
          </w:tcPr>
          <w:p>
            <w:r>
              <w:rPr>
                <w:rFonts w:ascii="Calibri" w:hAnsi="Calibri"/>
                <w:color w:val="2C3E50"/>
                <w:sz w:val="18"/>
              </w:rPr>
              <w:t>Field HfUUID in TblHF.csv</w:t>
            </w:r>
          </w:p>
        </w:tc>
      </w:tr>
      <w:tr>
        <w:tc>
          <w:tcPr>
            <w:tcW w:type="dxa" w:w="720"/>
            <w:shd w:fill="FFFFFF"/>
            <w:tcMar>
              <w:top w:w="70" w:type="dxa"/>
              <w:bottom w:w="70" w:type="dxa"/>
              <w:left w:w="100" w:type="dxa"/>
              <w:right w:w="100" w:type="dxa"/>
            </w:tcMar>
          </w:tcPr>
          <w:p>
            <w:r>
              <w:rPr>
                <w:rFonts w:ascii="Calibri" w:hAnsi="Calibri"/>
                <w:color w:val="2C3E50"/>
                <w:sz w:val="18"/>
              </w:rPr>
              <w:t>3</w:t>
            </w:r>
          </w:p>
        </w:tc>
        <w:tc>
          <w:tcPr>
            <w:tcW w:type="dxa" w:w="2016"/>
            <w:shd w:fill="FFFFFF"/>
            <w:tcMar>
              <w:top w:w="70" w:type="dxa"/>
              <w:bottom w:w="70" w:type="dxa"/>
              <w:left w:w="100" w:type="dxa"/>
              <w:right w:w="100" w:type="dxa"/>
            </w:tcMar>
          </w:tcPr>
          <w:p>
            <w:r>
              <w:rPr>
                <w:rFonts w:ascii="Calibri" w:hAnsi="Calibri"/>
                <w:color w:val="2C3E50"/>
                <w:sz w:val="18"/>
              </w:rPr>
              <w:t>HFCode</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80001, 80019, AD007</w:t>
            </w:r>
          </w:p>
        </w:tc>
        <w:tc>
          <w:tcPr>
            <w:tcW w:type="dxa" w:w="2592"/>
            <w:shd w:fill="FFFFFF"/>
            <w:tcMar>
              <w:top w:w="70" w:type="dxa"/>
              <w:bottom w:w="70" w:type="dxa"/>
              <w:left w:w="100" w:type="dxa"/>
              <w:right w:w="100" w:type="dxa"/>
            </w:tcMar>
          </w:tcPr>
          <w:p>
            <w:r>
              <w:rPr>
                <w:rFonts w:ascii="Calibri" w:hAnsi="Calibri"/>
                <w:color w:val="2C3E50"/>
                <w:sz w:val="18"/>
              </w:rPr>
              <w:t>Field HFCode in TblHF.csv</w:t>
            </w:r>
          </w:p>
        </w:tc>
      </w:tr>
      <w:tr>
        <w:tc>
          <w:tcPr>
            <w:tcW w:type="dxa" w:w="720"/>
            <w:shd w:fill="F8F9FA"/>
            <w:tcMar>
              <w:top w:w="70" w:type="dxa"/>
              <w:bottom w:w="70" w:type="dxa"/>
              <w:left w:w="100" w:type="dxa"/>
              <w:right w:w="100" w:type="dxa"/>
            </w:tcMar>
          </w:tcPr>
          <w:p>
            <w:r>
              <w:rPr>
                <w:rFonts w:ascii="Calibri" w:hAnsi="Calibri"/>
                <w:color w:val="2C3E50"/>
                <w:sz w:val="18"/>
              </w:rPr>
              <w:t>4</w:t>
            </w:r>
          </w:p>
        </w:tc>
        <w:tc>
          <w:tcPr>
            <w:tcW w:type="dxa" w:w="2016"/>
            <w:shd w:fill="F8F9FA"/>
            <w:tcMar>
              <w:top w:w="70" w:type="dxa"/>
              <w:bottom w:w="70" w:type="dxa"/>
              <w:left w:w="100" w:type="dxa"/>
              <w:right w:w="100" w:type="dxa"/>
            </w:tcMar>
          </w:tcPr>
          <w:p>
            <w:r>
              <w:rPr>
                <w:rFonts w:ascii="Calibri" w:hAnsi="Calibri"/>
                <w:color w:val="2C3E50"/>
                <w:sz w:val="18"/>
              </w:rPr>
              <w:t>HFName</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CSI SONUB Foulbere, HD SONUC Figuil</w:t>
            </w:r>
          </w:p>
        </w:tc>
        <w:tc>
          <w:tcPr>
            <w:tcW w:type="dxa" w:w="2592"/>
            <w:shd w:fill="F8F9FA"/>
            <w:tcMar>
              <w:top w:w="70" w:type="dxa"/>
              <w:bottom w:w="70" w:type="dxa"/>
              <w:left w:w="100" w:type="dxa"/>
              <w:right w:w="100" w:type="dxa"/>
            </w:tcMar>
          </w:tcPr>
          <w:p>
            <w:r>
              <w:rPr>
                <w:rFonts w:ascii="Calibri" w:hAnsi="Calibri"/>
                <w:color w:val="2C3E50"/>
                <w:sz w:val="18"/>
              </w:rPr>
              <w:t>Field HFName in TblHF.csv</w:t>
            </w:r>
          </w:p>
        </w:tc>
      </w:tr>
      <w:tr>
        <w:tc>
          <w:tcPr>
            <w:tcW w:type="dxa" w:w="720"/>
            <w:shd w:fill="FFFFFF"/>
            <w:tcMar>
              <w:top w:w="70" w:type="dxa"/>
              <w:bottom w:w="70" w:type="dxa"/>
              <w:left w:w="100" w:type="dxa"/>
              <w:right w:w="100" w:type="dxa"/>
            </w:tcMar>
          </w:tcPr>
          <w:p>
            <w:r>
              <w:rPr>
                <w:rFonts w:ascii="Calibri" w:hAnsi="Calibri"/>
                <w:color w:val="2C3E50"/>
                <w:sz w:val="18"/>
              </w:rPr>
              <w:t>5</w:t>
            </w:r>
          </w:p>
        </w:tc>
        <w:tc>
          <w:tcPr>
            <w:tcW w:type="dxa" w:w="2016"/>
            <w:shd w:fill="FFFFFF"/>
            <w:tcMar>
              <w:top w:w="70" w:type="dxa"/>
              <w:bottom w:w="70" w:type="dxa"/>
              <w:left w:w="100" w:type="dxa"/>
              <w:right w:w="100" w:type="dxa"/>
            </w:tcMar>
          </w:tcPr>
          <w:p>
            <w:r>
              <w:rPr>
                <w:rFonts w:ascii="Calibri" w:hAnsi="Calibri"/>
                <w:color w:val="2C3E50"/>
                <w:sz w:val="18"/>
              </w:rPr>
              <w:t>LegalForm</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G, P, C</w:t>
            </w:r>
          </w:p>
        </w:tc>
        <w:tc>
          <w:tcPr>
            <w:tcW w:type="dxa" w:w="2592"/>
            <w:shd w:fill="FFFFFF"/>
            <w:tcMar>
              <w:top w:w="70" w:type="dxa"/>
              <w:bottom w:w="70" w:type="dxa"/>
              <w:left w:w="100" w:type="dxa"/>
              <w:right w:w="100" w:type="dxa"/>
            </w:tcMar>
          </w:tcPr>
          <w:p>
            <w:r>
              <w:rPr>
                <w:rFonts w:ascii="Calibri" w:hAnsi="Calibri"/>
                <w:color w:val="2C3E50"/>
                <w:sz w:val="18"/>
              </w:rPr>
              <w:t>Field LegalForm in TblHF.csv</w:t>
            </w:r>
          </w:p>
        </w:tc>
      </w:tr>
      <w:tr>
        <w:tc>
          <w:tcPr>
            <w:tcW w:type="dxa" w:w="720"/>
            <w:shd w:fill="F8F9FA"/>
            <w:tcMar>
              <w:top w:w="70" w:type="dxa"/>
              <w:bottom w:w="70" w:type="dxa"/>
              <w:left w:w="100" w:type="dxa"/>
              <w:right w:w="100" w:type="dxa"/>
            </w:tcMar>
          </w:tcPr>
          <w:p>
            <w:r>
              <w:rPr>
                <w:rFonts w:ascii="Calibri" w:hAnsi="Calibri"/>
                <w:color w:val="2C3E50"/>
                <w:sz w:val="18"/>
              </w:rPr>
              <w:t>6</w:t>
            </w:r>
          </w:p>
        </w:tc>
        <w:tc>
          <w:tcPr>
            <w:tcW w:type="dxa" w:w="2016"/>
            <w:shd w:fill="F8F9FA"/>
            <w:tcMar>
              <w:top w:w="70" w:type="dxa"/>
              <w:bottom w:w="70" w:type="dxa"/>
              <w:left w:w="100" w:type="dxa"/>
              <w:right w:w="100" w:type="dxa"/>
            </w:tcMar>
          </w:tcPr>
          <w:p>
            <w:r>
              <w:rPr>
                <w:rFonts w:ascii="Calibri" w:hAnsi="Calibri"/>
                <w:color w:val="2C3E50"/>
                <w:sz w:val="18"/>
              </w:rPr>
              <w:t>HFLevel</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D, H, C</w:t>
            </w:r>
          </w:p>
        </w:tc>
        <w:tc>
          <w:tcPr>
            <w:tcW w:type="dxa" w:w="2592"/>
            <w:shd w:fill="F8F9FA"/>
            <w:tcMar>
              <w:top w:w="70" w:type="dxa"/>
              <w:bottom w:w="70" w:type="dxa"/>
              <w:left w:w="100" w:type="dxa"/>
              <w:right w:w="100" w:type="dxa"/>
            </w:tcMar>
          </w:tcPr>
          <w:p>
            <w:r>
              <w:rPr>
                <w:rFonts w:ascii="Calibri" w:hAnsi="Calibri"/>
                <w:color w:val="2C3E50"/>
                <w:sz w:val="18"/>
              </w:rPr>
              <w:t>Facility care level (1=Health Center, 2=District, 3=Regional, 4=General)</w:t>
            </w:r>
          </w:p>
        </w:tc>
      </w:tr>
      <w:tr>
        <w:tc>
          <w:tcPr>
            <w:tcW w:type="dxa" w:w="720"/>
            <w:shd w:fill="FFFFFF"/>
            <w:tcMar>
              <w:top w:w="70" w:type="dxa"/>
              <w:bottom w:w="70" w:type="dxa"/>
              <w:left w:w="100" w:type="dxa"/>
              <w:right w:w="100" w:type="dxa"/>
            </w:tcMar>
          </w:tcPr>
          <w:p>
            <w:r>
              <w:rPr>
                <w:rFonts w:ascii="Calibri" w:hAnsi="Calibri"/>
                <w:color w:val="2C3E50"/>
                <w:sz w:val="18"/>
              </w:rPr>
              <w:t>7</w:t>
            </w:r>
          </w:p>
        </w:tc>
        <w:tc>
          <w:tcPr>
            <w:tcW w:type="dxa" w:w="2016"/>
            <w:shd w:fill="FFFFFF"/>
            <w:tcMar>
              <w:top w:w="70" w:type="dxa"/>
              <w:bottom w:w="70" w:type="dxa"/>
              <w:left w:w="100" w:type="dxa"/>
              <w:right w:w="100" w:type="dxa"/>
            </w:tcMar>
          </w:tcPr>
          <w:p>
            <w:r>
              <w:rPr>
                <w:rFonts w:ascii="Calibri" w:hAnsi="Calibri"/>
                <w:color w:val="2C3E50"/>
                <w:sz w:val="18"/>
              </w:rPr>
              <w:t>HFSublevel</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R, N, I</w:t>
            </w:r>
          </w:p>
        </w:tc>
        <w:tc>
          <w:tcPr>
            <w:tcW w:type="dxa" w:w="2592"/>
            <w:shd w:fill="FFFFFF"/>
            <w:tcMar>
              <w:top w:w="70" w:type="dxa"/>
              <w:bottom w:w="70" w:type="dxa"/>
              <w:left w:w="100" w:type="dxa"/>
              <w:right w:w="100" w:type="dxa"/>
            </w:tcMar>
          </w:tcPr>
          <w:p>
            <w:r>
              <w:rPr>
                <w:rFonts w:ascii="Calibri" w:hAnsi="Calibri"/>
                <w:color w:val="2C3E50"/>
                <w:sz w:val="18"/>
              </w:rPr>
              <w:t>Field HFSublevel in TblHF.csv</w:t>
            </w:r>
          </w:p>
        </w:tc>
      </w:tr>
      <w:tr>
        <w:tc>
          <w:tcPr>
            <w:tcW w:type="dxa" w:w="720"/>
            <w:shd w:fill="F8F9FA"/>
            <w:tcMar>
              <w:top w:w="70" w:type="dxa"/>
              <w:bottom w:w="70" w:type="dxa"/>
              <w:left w:w="100" w:type="dxa"/>
              <w:right w:w="100" w:type="dxa"/>
            </w:tcMar>
          </w:tcPr>
          <w:p>
            <w:r>
              <w:rPr>
                <w:rFonts w:ascii="Calibri" w:hAnsi="Calibri"/>
                <w:color w:val="2C3E50"/>
                <w:sz w:val="18"/>
              </w:rPr>
              <w:t>8</w:t>
            </w:r>
          </w:p>
        </w:tc>
        <w:tc>
          <w:tcPr>
            <w:tcW w:type="dxa" w:w="2016"/>
            <w:shd w:fill="F8F9FA"/>
            <w:tcMar>
              <w:top w:w="70" w:type="dxa"/>
              <w:bottom w:w="70" w:type="dxa"/>
              <w:left w:w="100" w:type="dxa"/>
              <w:right w:w="100" w:type="dxa"/>
            </w:tcMar>
          </w:tcPr>
          <w:p>
            <w:r>
              <w:rPr>
                <w:rFonts w:ascii="Calibri" w:hAnsi="Calibri"/>
                <w:color w:val="2C3E50"/>
                <w:sz w:val="18"/>
              </w:rPr>
              <w:t>HFAddress</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698954600.0</w:t>
            </w:r>
          </w:p>
        </w:tc>
        <w:tc>
          <w:tcPr>
            <w:tcW w:type="dxa" w:w="2592"/>
            <w:shd w:fill="F8F9FA"/>
            <w:tcMar>
              <w:top w:w="70" w:type="dxa"/>
              <w:bottom w:w="70" w:type="dxa"/>
              <w:left w:w="100" w:type="dxa"/>
              <w:right w:w="100" w:type="dxa"/>
            </w:tcMar>
          </w:tcPr>
          <w:p>
            <w:r>
              <w:rPr>
                <w:rFonts w:ascii="Calibri" w:hAnsi="Calibri"/>
                <w:color w:val="2C3E50"/>
                <w:sz w:val="18"/>
              </w:rPr>
              <w:t>Field HFAddress in TblHF.csv</w:t>
            </w:r>
          </w:p>
        </w:tc>
      </w:tr>
      <w:tr>
        <w:tc>
          <w:tcPr>
            <w:tcW w:type="dxa" w:w="720"/>
            <w:shd w:fill="FFFFFF"/>
            <w:tcMar>
              <w:top w:w="70" w:type="dxa"/>
              <w:bottom w:w="70" w:type="dxa"/>
              <w:left w:w="100" w:type="dxa"/>
              <w:right w:w="100" w:type="dxa"/>
            </w:tcMar>
          </w:tcPr>
          <w:p>
            <w:r>
              <w:rPr>
                <w:rFonts w:ascii="Calibri" w:hAnsi="Calibri"/>
                <w:color w:val="2C3E50"/>
                <w:sz w:val="18"/>
              </w:rPr>
              <w:t>9</w:t>
            </w:r>
          </w:p>
        </w:tc>
        <w:tc>
          <w:tcPr>
            <w:tcW w:type="dxa" w:w="2016"/>
            <w:shd w:fill="FFFFFF"/>
            <w:tcMar>
              <w:top w:w="70" w:type="dxa"/>
              <w:bottom w:w="70" w:type="dxa"/>
              <w:left w:w="100" w:type="dxa"/>
              <w:right w:w="100" w:type="dxa"/>
            </w:tcMar>
          </w:tcPr>
          <w:p>
            <w:r>
              <w:rPr>
                <w:rFonts w:ascii="Calibri" w:hAnsi="Calibri"/>
                <w:color w:val="2C3E50"/>
                <w:sz w:val="18"/>
              </w:rPr>
              <w:t>LocationId</w:t>
            </w:r>
          </w:p>
        </w:tc>
        <w:tc>
          <w:tcPr>
            <w:tcW w:type="dxa" w:w="1152"/>
            <w:shd w:fill="FFFFFF"/>
            <w:tcMar>
              <w:top w:w="70" w:type="dxa"/>
              <w:bottom w:w="70" w:type="dxa"/>
              <w:left w:w="100" w:type="dxa"/>
              <w:right w:w="100" w:type="dxa"/>
            </w:tcMar>
          </w:tcPr>
          <w:p>
            <w:r>
              <w:rPr>
                <w:rFonts w:ascii="Calibri" w:hAnsi="Calibri"/>
                <w:color w:val="2C3E50"/>
                <w:sz w:val="18"/>
              </w:rPr>
              <w:t>int64</w:t>
            </w:r>
          </w:p>
        </w:tc>
        <w:tc>
          <w:tcPr>
            <w:tcW w:type="dxa" w:w="1584"/>
            <w:shd w:fill="FFFFFF"/>
            <w:tcMar>
              <w:top w:w="70" w:type="dxa"/>
              <w:bottom w:w="70" w:type="dxa"/>
              <w:left w:w="100" w:type="dxa"/>
              <w:right w:w="100" w:type="dxa"/>
            </w:tcMar>
          </w:tcPr>
          <w:p>
            <w:r>
              <w:rPr>
                <w:rFonts w:ascii="Calibri" w:hAnsi="Calibri"/>
                <w:color w:val="2C3E50"/>
                <w:sz w:val="18"/>
              </w:rPr>
              <w:t>Primary Key</w:t>
            </w:r>
          </w:p>
        </w:tc>
        <w:tc>
          <w:tcPr>
            <w:tcW w:type="dxa" w:w="2016"/>
            <w:shd w:fill="FFFFFF"/>
            <w:tcMar>
              <w:top w:w="70" w:type="dxa"/>
              <w:bottom w:w="70" w:type="dxa"/>
              <w:left w:w="100" w:type="dxa"/>
              <w:right w:w="100" w:type="dxa"/>
            </w:tcMar>
          </w:tcPr>
          <w:p>
            <w:r>
              <w:rPr>
                <w:rFonts w:ascii="Calibri" w:hAnsi="Calibri"/>
                <w:color w:val="2C3E50"/>
                <w:sz w:val="18"/>
              </w:rPr>
              <w:t>165, 164, 240</w:t>
            </w:r>
          </w:p>
        </w:tc>
        <w:tc>
          <w:tcPr>
            <w:tcW w:type="dxa" w:w="2592"/>
            <w:shd w:fill="FFFFFF"/>
            <w:tcMar>
              <w:top w:w="70" w:type="dxa"/>
              <w:bottom w:w="70" w:type="dxa"/>
              <w:left w:w="100" w:type="dxa"/>
              <w:right w:w="100" w:type="dxa"/>
            </w:tcMar>
          </w:tcPr>
          <w:p>
            <w:r>
              <w:rPr>
                <w:rFonts w:ascii="Calibri" w:hAnsi="Calibri"/>
                <w:color w:val="2C3E50"/>
                <w:sz w:val="18"/>
              </w:rPr>
              <w:t>Field LocationId in TblHF.csv</w:t>
            </w:r>
          </w:p>
        </w:tc>
      </w:tr>
      <w:tr>
        <w:tc>
          <w:tcPr>
            <w:tcW w:type="dxa" w:w="720"/>
            <w:shd w:fill="F8F9FA"/>
            <w:tcMar>
              <w:top w:w="70" w:type="dxa"/>
              <w:bottom w:w="70" w:type="dxa"/>
              <w:left w:w="100" w:type="dxa"/>
              <w:right w:w="100" w:type="dxa"/>
            </w:tcMar>
          </w:tcPr>
          <w:p>
            <w:r>
              <w:rPr>
                <w:rFonts w:ascii="Calibri" w:hAnsi="Calibri"/>
                <w:color w:val="2C3E50"/>
                <w:sz w:val="18"/>
              </w:rPr>
              <w:t>10</w:t>
            </w:r>
          </w:p>
        </w:tc>
        <w:tc>
          <w:tcPr>
            <w:tcW w:type="dxa" w:w="2016"/>
            <w:shd w:fill="F8F9FA"/>
            <w:tcMar>
              <w:top w:w="70" w:type="dxa"/>
              <w:bottom w:w="70" w:type="dxa"/>
              <w:left w:w="100" w:type="dxa"/>
              <w:right w:w="100" w:type="dxa"/>
            </w:tcMar>
          </w:tcPr>
          <w:p>
            <w:r>
              <w:rPr>
                <w:rFonts w:ascii="Calibri" w:hAnsi="Calibri"/>
                <w:color w:val="2C3E50"/>
                <w:sz w:val="18"/>
              </w:rPr>
              <w:t>Phone</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696022790.0, 698954600.0, 699343739</w:t>
            </w:r>
          </w:p>
        </w:tc>
        <w:tc>
          <w:tcPr>
            <w:tcW w:type="dxa" w:w="2592"/>
            <w:shd w:fill="F8F9FA"/>
            <w:tcMar>
              <w:top w:w="70" w:type="dxa"/>
              <w:bottom w:w="70" w:type="dxa"/>
              <w:left w:w="100" w:type="dxa"/>
              <w:right w:w="100" w:type="dxa"/>
            </w:tcMar>
          </w:tcPr>
          <w:p>
            <w:r>
              <w:rPr>
                <w:rFonts w:ascii="Calibri" w:hAnsi="Calibri"/>
                <w:color w:val="2C3E50"/>
                <w:sz w:val="18"/>
              </w:rPr>
              <w:t>Field Phone in TblHF.csv</w:t>
            </w:r>
          </w:p>
        </w:tc>
      </w:tr>
      <w:tr>
        <w:tc>
          <w:tcPr>
            <w:tcW w:type="dxa" w:w="720"/>
            <w:shd w:fill="FFFFFF"/>
            <w:tcMar>
              <w:top w:w="70" w:type="dxa"/>
              <w:bottom w:w="70" w:type="dxa"/>
              <w:left w:w="100" w:type="dxa"/>
              <w:right w:w="100" w:type="dxa"/>
            </w:tcMar>
          </w:tcPr>
          <w:p>
            <w:r>
              <w:rPr>
                <w:rFonts w:ascii="Calibri" w:hAnsi="Calibri"/>
                <w:color w:val="2C3E50"/>
                <w:sz w:val="18"/>
              </w:rPr>
              <w:t>11</w:t>
            </w:r>
          </w:p>
        </w:tc>
        <w:tc>
          <w:tcPr>
            <w:tcW w:type="dxa" w:w="2016"/>
            <w:shd w:fill="FFFFFF"/>
            <w:tcMar>
              <w:top w:w="70" w:type="dxa"/>
              <w:bottom w:w="70" w:type="dxa"/>
              <w:left w:w="100" w:type="dxa"/>
              <w:right w:w="100" w:type="dxa"/>
            </w:tcMar>
          </w:tcPr>
          <w:p>
            <w:r>
              <w:rPr>
                <w:rFonts w:ascii="Calibri" w:hAnsi="Calibri"/>
                <w:color w:val="2C3E50"/>
                <w:sz w:val="18"/>
              </w:rPr>
              <w:t>Fax</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10.0</w:t>
            </w:r>
          </w:p>
        </w:tc>
        <w:tc>
          <w:tcPr>
            <w:tcW w:type="dxa" w:w="2592"/>
            <w:shd w:fill="FFFFFF"/>
            <w:tcMar>
              <w:top w:w="70" w:type="dxa"/>
              <w:bottom w:w="70" w:type="dxa"/>
              <w:left w:w="100" w:type="dxa"/>
              <w:right w:w="100" w:type="dxa"/>
            </w:tcMar>
          </w:tcPr>
          <w:p>
            <w:r>
              <w:rPr>
                <w:rFonts w:ascii="Calibri" w:hAnsi="Calibri"/>
                <w:color w:val="2C3E50"/>
                <w:sz w:val="18"/>
              </w:rPr>
              <w:t>Field Fax in TblHF.csv</w:t>
            </w:r>
          </w:p>
        </w:tc>
      </w:tr>
      <w:tr>
        <w:tc>
          <w:tcPr>
            <w:tcW w:type="dxa" w:w="720"/>
            <w:shd w:fill="F8F9FA"/>
            <w:tcMar>
              <w:top w:w="70" w:type="dxa"/>
              <w:bottom w:w="70" w:type="dxa"/>
              <w:left w:w="100" w:type="dxa"/>
              <w:right w:w="100" w:type="dxa"/>
            </w:tcMar>
          </w:tcPr>
          <w:p>
            <w:r>
              <w:rPr>
                <w:rFonts w:ascii="Calibri" w:hAnsi="Calibri"/>
                <w:color w:val="2C3E50"/>
                <w:sz w:val="18"/>
              </w:rPr>
              <w:t>12</w:t>
            </w:r>
          </w:p>
        </w:tc>
        <w:tc>
          <w:tcPr>
            <w:tcW w:type="dxa" w:w="2016"/>
            <w:shd w:fill="F8F9FA"/>
            <w:tcMar>
              <w:top w:w="70" w:type="dxa"/>
              <w:bottom w:w="70" w:type="dxa"/>
              <w:left w:w="100" w:type="dxa"/>
              <w:right w:w="100" w:type="dxa"/>
            </w:tcMar>
          </w:tcPr>
          <w:p>
            <w:r>
              <w:rPr>
                <w:rFonts w:ascii="Calibri" w:hAnsi="Calibri"/>
                <w:color w:val="2C3E50"/>
                <w:sz w:val="18"/>
              </w:rPr>
              <w:t>EMail</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moussa.hadidja@giz.de, alphonse.dan</w:t>
            </w:r>
          </w:p>
        </w:tc>
        <w:tc>
          <w:tcPr>
            <w:tcW w:type="dxa" w:w="2592"/>
            <w:shd w:fill="F8F9FA"/>
            <w:tcMar>
              <w:top w:w="70" w:type="dxa"/>
              <w:bottom w:w="70" w:type="dxa"/>
              <w:left w:w="100" w:type="dxa"/>
              <w:right w:w="100" w:type="dxa"/>
            </w:tcMar>
          </w:tcPr>
          <w:p>
            <w:r>
              <w:rPr>
                <w:rFonts w:ascii="Calibri" w:hAnsi="Calibri"/>
                <w:color w:val="2C3E50"/>
                <w:sz w:val="18"/>
              </w:rPr>
              <w:t>Field EMail in TblHF.csv</w:t>
            </w:r>
          </w:p>
        </w:tc>
      </w:tr>
      <w:tr>
        <w:tc>
          <w:tcPr>
            <w:tcW w:type="dxa" w:w="720"/>
            <w:shd w:fill="FFFFFF"/>
            <w:tcMar>
              <w:top w:w="70" w:type="dxa"/>
              <w:bottom w:w="70" w:type="dxa"/>
              <w:left w:w="100" w:type="dxa"/>
              <w:right w:w="100" w:type="dxa"/>
            </w:tcMar>
          </w:tcPr>
          <w:p>
            <w:r>
              <w:rPr>
                <w:rFonts w:ascii="Calibri" w:hAnsi="Calibri"/>
                <w:color w:val="2C3E50"/>
                <w:sz w:val="18"/>
              </w:rPr>
              <w:t>13</w:t>
            </w:r>
          </w:p>
        </w:tc>
        <w:tc>
          <w:tcPr>
            <w:tcW w:type="dxa" w:w="2016"/>
            <w:shd w:fill="FFFFFF"/>
            <w:tcMar>
              <w:top w:w="70" w:type="dxa"/>
              <w:bottom w:w="70" w:type="dxa"/>
              <w:left w:w="100" w:type="dxa"/>
              <w:right w:w="100" w:type="dxa"/>
            </w:tcMar>
          </w:tcPr>
          <w:p>
            <w:r>
              <w:rPr>
                <w:rFonts w:ascii="Calibri" w:hAnsi="Calibri"/>
                <w:color w:val="2C3E50"/>
                <w:sz w:val="18"/>
              </w:rPr>
              <w:t>HFCareType</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O, B, I</w:t>
            </w:r>
          </w:p>
        </w:tc>
        <w:tc>
          <w:tcPr>
            <w:tcW w:type="dxa" w:w="2592"/>
            <w:shd w:fill="FFFFFF"/>
            <w:tcMar>
              <w:top w:w="70" w:type="dxa"/>
              <w:bottom w:w="70" w:type="dxa"/>
              <w:left w:w="100" w:type="dxa"/>
              <w:right w:w="100" w:type="dxa"/>
            </w:tcMar>
          </w:tcPr>
          <w:p>
            <w:r>
              <w:rPr>
                <w:rFonts w:ascii="Calibri" w:hAnsi="Calibri"/>
                <w:color w:val="2C3E50"/>
                <w:sz w:val="18"/>
              </w:rPr>
              <w:t>Field HFCareType in TblHF.csv</w:t>
            </w:r>
          </w:p>
        </w:tc>
      </w:tr>
      <w:tr>
        <w:tc>
          <w:tcPr>
            <w:tcW w:type="dxa" w:w="720"/>
            <w:shd w:fill="F8F9FA"/>
            <w:tcMar>
              <w:top w:w="70" w:type="dxa"/>
              <w:bottom w:w="70" w:type="dxa"/>
              <w:left w:w="100" w:type="dxa"/>
              <w:right w:w="100" w:type="dxa"/>
            </w:tcMar>
          </w:tcPr>
          <w:p>
            <w:r>
              <w:rPr>
                <w:rFonts w:ascii="Calibri" w:hAnsi="Calibri"/>
                <w:color w:val="2C3E50"/>
                <w:sz w:val="18"/>
              </w:rPr>
              <w:t>14</w:t>
            </w:r>
          </w:p>
        </w:tc>
        <w:tc>
          <w:tcPr>
            <w:tcW w:type="dxa" w:w="2016"/>
            <w:shd w:fill="F8F9FA"/>
            <w:tcMar>
              <w:top w:w="70" w:type="dxa"/>
              <w:bottom w:w="70" w:type="dxa"/>
              <w:left w:w="100" w:type="dxa"/>
              <w:right w:w="100" w:type="dxa"/>
            </w:tcMar>
          </w:tcPr>
          <w:p>
            <w:r>
              <w:rPr>
                <w:rFonts w:ascii="Calibri" w:hAnsi="Calibri"/>
                <w:color w:val="2C3E50"/>
                <w:sz w:val="18"/>
              </w:rPr>
              <w:t>PLServiceID</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Foreign Key / Join Key</w:t>
            </w:r>
          </w:p>
        </w:tc>
        <w:tc>
          <w:tcPr>
            <w:tcW w:type="dxa" w:w="2016"/>
            <w:shd w:fill="F8F9FA"/>
            <w:tcMar>
              <w:top w:w="70" w:type="dxa"/>
              <w:bottom w:w="70" w:type="dxa"/>
              <w:left w:w="100" w:type="dxa"/>
              <w:right w:w="100" w:type="dxa"/>
            </w:tcMar>
          </w:tcPr>
          <w:p>
            <w:r>
              <w:rPr>
                <w:rFonts w:ascii="Calibri" w:hAnsi="Calibri"/>
                <w:color w:val="2C3E50"/>
                <w:sz w:val="18"/>
              </w:rPr>
              <w:t>47.0, 24.0, 25.0</w:t>
            </w:r>
          </w:p>
        </w:tc>
        <w:tc>
          <w:tcPr>
            <w:tcW w:type="dxa" w:w="2592"/>
            <w:shd w:fill="F8F9FA"/>
            <w:tcMar>
              <w:top w:w="70" w:type="dxa"/>
              <w:bottom w:w="70" w:type="dxa"/>
              <w:left w:w="100" w:type="dxa"/>
              <w:right w:w="100" w:type="dxa"/>
            </w:tcMar>
          </w:tcPr>
          <w:p>
            <w:r>
              <w:rPr>
                <w:rFonts w:ascii="Calibri" w:hAnsi="Calibri"/>
                <w:color w:val="2C3E50"/>
                <w:sz w:val="18"/>
              </w:rPr>
              <w:t>Field PLServiceID in TblHF.csv</w:t>
            </w:r>
          </w:p>
        </w:tc>
      </w:tr>
      <w:tr>
        <w:tc>
          <w:tcPr>
            <w:tcW w:type="dxa" w:w="720"/>
            <w:shd w:fill="FFFFFF"/>
            <w:tcMar>
              <w:top w:w="70" w:type="dxa"/>
              <w:bottom w:w="70" w:type="dxa"/>
              <w:left w:w="100" w:type="dxa"/>
              <w:right w:w="100" w:type="dxa"/>
            </w:tcMar>
          </w:tcPr>
          <w:p>
            <w:r>
              <w:rPr>
                <w:rFonts w:ascii="Calibri" w:hAnsi="Calibri"/>
                <w:color w:val="2C3E50"/>
                <w:sz w:val="18"/>
              </w:rPr>
              <w:t>15</w:t>
            </w:r>
          </w:p>
        </w:tc>
        <w:tc>
          <w:tcPr>
            <w:tcW w:type="dxa" w:w="2016"/>
            <w:shd w:fill="FFFFFF"/>
            <w:tcMar>
              <w:top w:w="70" w:type="dxa"/>
              <w:bottom w:w="70" w:type="dxa"/>
              <w:left w:w="100" w:type="dxa"/>
              <w:right w:w="100" w:type="dxa"/>
            </w:tcMar>
          </w:tcPr>
          <w:p>
            <w:r>
              <w:rPr>
                <w:rFonts w:ascii="Calibri" w:hAnsi="Calibri"/>
                <w:color w:val="2C3E50"/>
                <w:sz w:val="18"/>
              </w:rPr>
              <w:t>PLItemID</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Foreign Key / Join Key</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PLItemID in TblHF.csv</w:t>
            </w:r>
          </w:p>
        </w:tc>
      </w:tr>
      <w:tr>
        <w:tc>
          <w:tcPr>
            <w:tcW w:type="dxa" w:w="720"/>
            <w:shd w:fill="F8F9FA"/>
            <w:tcMar>
              <w:top w:w="70" w:type="dxa"/>
              <w:bottom w:w="70" w:type="dxa"/>
              <w:left w:w="100" w:type="dxa"/>
              <w:right w:w="100" w:type="dxa"/>
            </w:tcMar>
          </w:tcPr>
          <w:p>
            <w:r>
              <w:rPr>
                <w:rFonts w:ascii="Calibri" w:hAnsi="Calibri"/>
                <w:color w:val="2C3E50"/>
                <w:sz w:val="18"/>
              </w:rPr>
              <w:t>16</w:t>
            </w:r>
          </w:p>
        </w:tc>
        <w:tc>
          <w:tcPr>
            <w:tcW w:type="dxa" w:w="2016"/>
            <w:shd w:fill="F8F9FA"/>
            <w:tcMar>
              <w:top w:w="70" w:type="dxa"/>
              <w:bottom w:w="70" w:type="dxa"/>
              <w:left w:w="100" w:type="dxa"/>
              <w:right w:w="100" w:type="dxa"/>
            </w:tcMar>
          </w:tcPr>
          <w:p>
            <w:r>
              <w:rPr>
                <w:rFonts w:ascii="Calibri" w:hAnsi="Calibri"/>
                <w:color w:val="2C3E50"/>
                <w:sz w:val="18"/>
              </w:rPr>
              <w:t>AccCode</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80001, 80019, AD007</w:t>
            </w:r>
          </w:p>
        </w:tc>
        <w:tc>
          <w:tcPr>
            <w:tcW w:type="dxa" w:w="2592"/>
            <w:shd w:fill="F8F9FA"/>
            <w:tcMar>
              <w:top w:w="70" w:type="dxa"/>
              <w:bottom w:w="70" w:type="dxa"/>
              <w:left w:w="100" w:type="dxa"/>
              <w:right w:w="100" w:type="dxa"/>
            </w:tcMar>
          </w:tcPr>
          <w:p>
            <w:r>
              <w:rPr>
                <w:rFonts w:ascii="Calibri" w:hAnsi="Calibri"/>
                <w:color w:val="2C3E50"/>
                <w:sz w:val="18"/>
              </w:rPr>
              <w:t>Field AccCode in TblHF.csv</w:t>
            </w:r>
          </w:p>
        </w:tc>
      </w:tr>
      <w:tr>
        <w:tc>
          <w:tcPr>
            <w:tcW w:type="dxa" w:w="720"/>
            <w:shd w:fill="FFFFFF"/>
            <w:tcMar>
              <w:top w:w="70" w:type="dxa"/>
              <w:bottom w:w="70" w:type="dxa"/>
              <w:left w:w="100" w:type="dxa"/>
              <w:right w:w="100" w:type="dxa"/>
            </w:tcMar>
          </w:tcPr>
          <w:p>
            <w:r>
              <w:rPr>
                <w:rFonts w:ascii="Calibri" w:hAnsi="Calibri"/>
                <w:color w:val="2C3E50"/>
                <w:sz w:val="18"/>
              </w:rPr>
              <w:t>17</w:t>
            </w:r>
          </w:p>
        </w:tc>
        <w:tc>
          <w:tcPr>
            <w:tcW w:type="dxa" w:w="2016"/>
            <w:shd w:fill="FFFFFF"/>
            <w:tcMar>
              <w:top w:w="70" w:type="dxa"/>
              <w:bottom w:w="70" w:type="dxa"/>
              <w:left w:w="100" w:type="dxa"/>
              <w:right w:w="100" w:type="dxa"/>
            </w:tcMar>
          </w:tcPr>
          <w:p>
            <w:r>
              <w:rPr>
                <w:rFonts w:ascii="Calibri" w:hAnsi="Calibri"/>
                <w:color w:val="2C3E50"/>
                <w:sz w:val="18"/>
              </w:rPr>
              <w:t>OffLine</w:t>
            </w:r>
          </w:p>
        </w:tc>
        <w:tc>
          <w:tcPr>
            <w:tcW w:type="dxa" w:w="1152"/>
            <w:shd w:fill="FFFFFF"/>
            <w:tcMar>
              <w:top w:w="70" w:type="dxa"/>
              <w:bottom w:w="70" w:type="dxa"/>
              <w:left w:w="100" w:type="dxa"/>
              <w:right w:w="100" w:type="dxa"/>
            </w:tcMar>
          </w:tcPr>
          <w:p>
            <w:r>
              <w:rPr>
                <w:rFonts w:ascii="Calibri" w:hAnsi="Calibri"/>
                <w:color w:val="2C3E50"/>
                <w:sz w:val="18"/>
              </w:rPr>
              <w:t>bool</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False</w:t>
            </w:r>
          </w:p>
        </w:tc>
        <w:tc>
          <w:tcPr>
            <w:tcW w:type="dxa" w:w="2592"/>
            <w:shd w:fill="FFFFFF"/>
            <w:tcMar>
              <w:top w:w="70" w:type="dxa"/>
              <w:bottom w:w="70" w:type="dxa"/>
              <w:left w:w="100" w:type="dxa"/>
              <w:right w:w="100" w:type="dxa"/>
            </w:tcMar>
          </w:tcPr>
          <w:p>
            <w:r>
              <w:rPr>
                <w:rFonts w:ascii="Calibri" w:hAnsi="Calibri"/>
                <w:color w:val="2C3E50"/>
                <w:sz w:val="18"/>
              </w:rPr>
              <w:t>Field OffLine in TblHF.csv</w:t>
            </w:r>
          </w:p>
        </w:tc>
      </w:tr>
      <w:tr>
        <w:tc>
          <w:tcPr>
            <w:tcW w:type="dxa" w:w="720"/>
            <w:shd w:fill="F8F9FA"/>
            <w:tcMar>
              <w:top w:w="70" w:type="dxa"/>
              <w:bottom w:w="70" w:type="dxa"/>
              <w:left w:w="100" w:type="dxa"/>
              <w:right w:w="100" w:type="dxa"/>
            </w:tcMar>
          </w:tcPr>
          <w:p>
            <w:r>
              <w:rPr>
                <w:rFonts w:ascii="Calibri" w:hAnsi="Calibri"/>
                <w:color w:val="2C3E50"/>
                <w:sz w:val="18"/>
              </w:rPr>
              <w:t>18</w:t>
            </w:r>
          </w:p>
        </w:tc>
        <w:tc>
          <w:tcPr>
            <w:tcW w:type="dxa" w:w="2016"/>
            <w:shd w:fill="F8F9FA"/>
            <w:tcMar>
              <w:top w:w="70" w:type="dxa"/>
              <w:bottom w:w="70" w:type="dxa"/>
              <w:left w:w="100" w:type="dxa"/>
              <w:right w:w="100" w:type="dxa"/>
            </w:tcMar>
          </w:tcPr>
          <w:p>
            <w:r>
              <w:rPr>
                <w:rFonts w:ascii="Calibri" w:hAnsi="Calibri"/>
                <w:color w:val="2C3E50"/>
                <w:sz w:val="18"/>
              </w:rPr>
              <w:t>ValidityFrom</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Temporal Timestamp</w:t>
            </w:r>
          </w:p>
        </w:tc>
        <w:tc>
          <w:tcPr>
            <w:tcW w:type="dxa" w:w="2016"/>
            <w:shd w:fill="F8F9FA"/>
            <w:tcMar>
              <w:top w:w="70" w:type="dxa"/>
              <w:bottom w:w="70" w:type="dxa"/>
              <w:left w:w="100" w:type="dxa"/>
              <w:right w:w="100" w:type="dxa"/>
            </w:tcMar>
          </w:tcPr>
          <w:p>
            <w:r>
              <w:rPr>
                <w:rFonts w:ascii="Calibri" w:hAnsi="Calibri"/>
                <w:color w:val="2C3E50"/>
                <w:sz w:val="18"/>
              </w:rPr>
              <w:t>2023-07-06 06:56:04.200, 2023-05-04</w:t>
            </w:r>
          </w:p>
        </w:tc>
        <w:tc>
          <w:tcPr>
            <w:tcW w:type="dxa" w:w="2592"/>
            <w:shd w:fill="F8F9FA"/>
            <w:tcMar>
              <w:top w:w="70" w:type="dxa"/>
              <w:bottom w:w="70" w:type="dxa"/>
              <w:left w:w="100" w:type="dxa"/>
              <w:right w:w="100" w:type="dxa"/>
            </w:tcMar>
          </w:tcPr>
          <w:p>
            <w:r>
              <w:rPr>
                <w:rFonts w:ascii="Calibri" w:hAnsi="Calibri"/>
                <w:color w:val="2C3E50"/>
                <w:sz w:val="18"/>
              </w:rPr>
              <w:t>Field ValidityFrom in TblHF.csv</w:t>
            </w:r>
          </w:p>
        </w:tc>
      </w:tr>
      <w:tr>
        <w:tc>
          <w:tcPr>
            <w:tcW w:type="dxa" w:w="720"/>
            <w:shd w:fill="FFFFFF"/>
            <w:tcMar>
              <w:top w:w="70" w:type="dxa"/>
              <w:bottom w:w="70" w:type="dxa"/>
              <w:left w:w="100" w:type="dxa"/>
              <w:right w:w="100" w:type="dxa"/>
            </w:tcMar>
          </w:tcPr>
          <w:p>
            <w:r>
              <w:rPr>
                <w:rFonts w:ascii="Calibri" w:hAnsi="Calibri"/>
                <w:color w:val="2C3E50"/>
                <w:sz w:val="18"/>
              </w:rPr>
              <w:t>19</w:t>
            </w:r>
          </w:p>
        </w:tc>
        <w:tc>
          <w:tcPr>
            <w:tcW w:type="dxa" w:w="2016"/>
            <w:shd w:fill="FFFFFF"/>
            <w:tcMar>
              <w:top w:w="70" w:type="dxa"/>
              <w:bottom w:w="70" w:type="dxa"/>
              <w:left w:w="100" w:type="dxa"/>
              <w:right w:w="100" w:type="dxa"/>
            </w:tcMar>
          </w:tcPr>
          <w:p>
            <w:r>
              <w:rPr>
                <w:rFonts w:ascii="Calibri" w:hAnsi="Calibri"/>
                <w:color w:val="2C3E50"/>
                <w:sz w:val="18"/>
              </w:rPr>
              <w:t>ValidityTo</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Temporal Timestamp</w:t>
            </w:r>
          </w:p>
        </w:tc>
        <w:tc>
          <w:tcPr>
            <w:tcW w:type="dxa" w:w="2016"/>
            <w:shd w:fill="FFFFFF"/>
            <w:tcMar>
              <w:top w:w="70" w:type="dxa"/>
              <w:bottom w:w="70" w:type="dxa"/>
              <w:left w:w="100" w:type="dxa"/>
              <w:right w:w="100" w:type="dxa"/>
            </w:tcMar>
          </w:tcPr>
          <w:p>
            <w:r>
              <w:rPr>
                <w:rFonts w:ascii="Calibri" w:hAnsi="Calibri"/>
                <w:color w:val="2C3E50"/>
                <w:sz w:val="18"/>
              </w:rPr>
              <w:t>2023-07-19 21:27:07.280, 2023-07-19</w:t>
            </w:r>
          </w:p>
        </w:tc>
        <w:tc>
          <w:tcPr>
            <w:tcW w:type="dxa" w:w="2592"/>
            <w:shd w:fill="FFFFFF"/>
            <w:tcMar>
              <w:top w:w="70" w:type="dxa"/>
              <w:bottom w:w="70" w:type="dxa"/>
              <w:left w:w="100" w:type="dxa"/>
              <w:right w:w="100" w:type="dxa"/>
            </w:tcMar>
          </w:tcPr>
          <w:p>
            <w:r>
              <w:rPr>
                <w:rFonts w:ascii="Calibri" w:hAnsi="Calibri"/>
                <w:color w:val="2C3E50"/>
                <w:sz w:val="18"/>
              </w:rPr>
              <w:t>Field ValidityTo in TblHF.csv</w:t>
            </w:r>
          </w:p>
        </w:tc>
      </w:tr>
      <w:tr>
        <w:tc>
          <w:tcPr>
            <w:tcW w:type="dxa" w:w="720"/>
            <w:shd w:fill="F8F9FA"/>
            <w:tcMar>
              <w:top w:w="70" w:type="dxa"/>
              <w:bottom w:w="70" w:type="dxa"/>
              <w:left w:w="100" w:type="dxa"/>
              <w:right w:w="100" w:type="dxa"/>
            </w:tcMar>
          </w:tcPr>
          <w:p>
            <w:r>
              <w:rPr>
                <w:rFonts w:ascii="Calibri" w:hAnsi="Calibri"/>
                <w:color w:val="2C3E50"/>
                <w:sz w:val="18"/>
              </w:rPr>
              <w:t>20</w:t>
            </w:r>
          </w:p>
        </w:tc>
        <w:tc>
          <w:tcPr>
            <w:tcW w:type="dxa" w:w="2016"/>
            <w:shd w:fill="F8F9FA"/>
            <w:tcMar>
              <w:top w:w="70" w:type="dxa"/>
              <w:bottom w:w="70" w:type="dxa"/>
              <w:left w:w="100" w:type="dxa"/>
              <w:right w:w="100" w:type="dxa"/>
            </w:tcMar>
          </w:tcPr>
          <w:p>
            <w:r>
              <w:rPr>
                <w:rFonts w:ascii="Calibri" w:hAnsi="Calibri"/>
                <w:color w:val="2C3E50"/>
                <w:sz w:val="18"/>
              </w:rPr>
              <w:t>LegacyID</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System Metadata</w:t>
            </w:r>
          </w:p>
        </w:tc>
        <w:tc>
          <w:tcPr>
            <w:tcW w:type="dxa" w:w="2016"/>
            <w:shd w:fill="F8F9FA"/>
            <w:tcMar>
              <w:top w:w="70" w:type="dxa"/>
              <w:bottom w:w="70" w:type="dxa"/>
              <w:left w:w="100" w:type="dxa"/>
              <w:right w:w="100" w:type="dxa"/>
            </w:tcMar>
          </w:tcPr>
          <w:p>
            <w:r>
              <w:rPr>
                <w:rFonts w:ascii="Calibri" w:hAnsi="Calibri"/>
                <w:color w:val="2C3E50"/>
                <w:sz w:val="18"/>
              </w:rPr>
              <w:t>30.0, 31.0, 32.0</w:t>
            </w:r>
          </w:p>
        </w:tc>
        <w:tc>
          <w:tcPr>
            <w:tcW w:type="dxa" w:w="2592"/>
            <w:shd w:fill="F8F9FA"/>
            <w:tcMar>
              <w:top w:w="70" w:type="dxa"/>
              <w:bottom w:w="70" w:type="dxa"/>
              <w:left w:w="100" w:type="dxa"/>
              <w:right w:w="100" w:type="dxa"/>
            </w:tcMar>
          </w:tcPr>
          <w:p>
            <w:r>
              <w:rPr>
                <w:rFonts w:ascii="Calibri" w:hAnsi="Calibri"/>
                <w:color w:val="2C3E50"/>
                <w:sz w:val="18"/>
              </w:rPr>
              <w:t>Field LegacyID in TblHF.csv</w:t>
            </w:r>
          </w:p>
        </w:tc>
      </w:tr>
      <w:tr>
        <w:tc>
          <w:tcPr>
            <w:tcW w:type="dxa" w:w="720"/>
            <w:shd w:fill="FFFFFF"/>
            <w:tcMar>
              <w:top w:w="70" w:type="dxa"/>
              <w:bottom w:w="70" w:type="dxa"/>
              <w:left w:w="100" w:type="dxa"/>
              <w:right w:w="100" w:type="dxa"/>
            </w:tcMar>
          </w:tcPr>
          <w:p>
            <w:r>
              <w:rPr>
                <w:rFonts w:ascii="Calibri" w:hAnsi="Calibri"/>
                <w:color w:val="2C3E50"/>
                <w:sz w:val="18"/>
              </w:rPr>
              <w:t>21</w:t>
            </w:r>
          </w:p>
        </w:tc>
        <w:tc>
          <w:tcPr>
            <w:tcW w:type="dxa" w:w="2016"/>
            <w:shd w:fill="FFFFFF"/>
            <w:tcMar>
              <w:top w:w="70" w:type="dxa"/>
              <w:bottom w:w="70" w:type="dxa"/>
              <w:left w:w="100" w:type="dxa"/>
              <w:right w:w="100" w:type="dxa"/>
            </w:tcMar>
          </w:tcPr>
          <w:p>
            <w:r>
              <w:rPr>
                <w:rFonts w:ascii="Calibri" w:hAnsi="Calibri"/>
                <w:color w:val="2C3E50"/>
                <w:sz w:val="18"/>
              </w:rPr>
              <w:t>AuditUserID</w:t>
            </w:r>
          </w:p>
        </w:tc>
        <w:tc>
          <w:tcPr>
            <w:tcW w:type="dxa" w:w="1152"/>
            <w:shd w:fill="FFFFFF"/>
            <w:tcMar>
              <w:top w:w="70" w:type="dxa"/>
              <w:bottom w:w="70" w:type="dxa"/>
              <w:left w:w="100" w:type="dxa"/>
              <w:right w:w="100" w:type="dxa"/>
            </w:tcMar>
          </w:tcPr>
          <w:p>
            <w:r>
              <w:rPr>
                <w:rFonts w:ascii="Calibri" w:hAnsi="Calibri"/>
                <w:color w:val="2C3E50"/>
                <w:sz w:val="18"/>
              </w:rPr>
              <w:t>int64</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1090, 1048, 48</w:t>
            </w:r>
          </w:p>
        </w:tc>
        <w:tc>
          <w:tcPr>
            <w:tcW w:type="dxa" w:w="2592"/>
            <w:shd w:fill="FFFFFF"/>
            <w:tcMar>
              <w:top w:w="70" w:type="dxa"/>
              <w:bottom w:w="70" w:type="dxa"/>
              <w:left w:w="100" w:type="dxa"/>
              <w:right w:w="100" w:type="dxa"/>
            </w:tcMar>
          </w:tcPr>
          <w:p>
            <w:r>
              <w:rPr>
                <w:rFonts w:ascii="Calibri" w:hAnsi="Calibri"/>
                <w:color w:val="2C3E50"/>
                <w:sz w:val="18"/>
              </w:rPr>
              <w:t>Field AuditUserID in TblHF.csv</w:t>
            </w:r>
          </w:p>
        </w:tc>
      </w:tr>
      <w:tr>
        <w:tc>
          <w:tcPr>
            <w:tcW w:type="dxa" w:w="720"/>
            <w:shd w:fill="F8F9FA"/>
            <w:tcMar>
              <w:top w:w="70" w:type="dxa"/>
              <w:bottom w:w="70" w:type="dxa"/>
              <w:left w:w="100" w:type="dxa"/>
              <w:right w:w="100" w:type="dxa"/>
            </w:tcMar>
          </w:tcPr>
          <w:p>
            <w:r>
              <w:rPr>
                <w:rFonts w:ascii="Calibri" w:hAnsi="Calibri"/>
                <w:color w:val="2C3E50"/>
                <w:sz w:val="18"/>
              </w:rPr>
              <w:t>22</w:t>
            </w:r>
          </w:p>
        </w:tc>
        <w:tc>
          <w:tcPr>
            <w:tcW w:type="dxa" w:w="2016"/>
            <w:shd w:fill="F8F9FA"/>
            <w:tcMar>
              <w:top w:w="70" w:type="dxa"/>
              <w:bottom w:w="70" w:type="dxa"/>
              <w:left w:w="100" w:type="dxa"/>
              <w:right w:w="100" w:type="dxa"/>
            </w:tcMar>
          </w:tcPr>
          <w:p>
            <w:r>
              <w:rPr>
                <w:rFonts w:ascii="Calibri" w:hAnsi="Calibri"/>
                <w:color w:val="2C3E50"/>
                <w:sz w:val="18"/>
              </w:rPr>
              <w:t>RowID</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System Metadata</w:t>
            </w:r>
          </w:p>
        </w:tc>
        <w:tc>
          <w:tcPr>
            <w:tcW w:type="dxa" w:w="2016"/>
            <w:shd w:fill="F8F9FA"/>
            <w:tcMar>
              <w:top w:w="70" w:type="dxa"/>
              <w:bottom w:w="70" w:type="dxa"/>
              <w:left w:w="100" w:type="dxa"/>
              <w:right w:w="100" w:type="dxa"/>
            </w:tcMar>
          </w:tcPr>
          <w:p>
            <w:r>
              <w:rPr>
                <w:rFonts w:ascii="Calibri" w:hAnsi="Calibri"/>
                <w:color w:val="2C3E50"/>
                <w:sz w:val="18"/>
              </w:rPr>
              <w:t>0x00000000</w:t>
            </w:r>
          </w:p>
        </w:tc>
        <w:tc>
          <w:tcPr>
            <w:tcW w:type="dxa" w:w="2592"/>
            <w:shd w:fill="F8F9FA"/>
            <w:tcMar>
              <w:top w:w="70" w:type="dxa"/>
              <w:bottom w:w="70" w:type="dxa"/>
              <w:left w:w="100" w:type="dxa"/>
              <w:right w:w="100" w:type="dxa"/>
            </w:tcMar>
          </w:tcPr>
          <w:p>
            <w:r>
              <w:rPr>
                <w:rFonts w:ascii="Calibri" w:hAnsi="Calibri"/>
                <w:color w:val="2C3E50"/>
                <w:sz w:val="18"/>
              </w:rPr>
              <w:t>Field RowID in TblHF.csv</w:t>
            </w:r>
          </w:p>
        </w:tc>
      </w:tr>
      <w:tr>
        <w:tc>
          <w:tcPr>
            <w:tcW w:type="dxa" w:w="720"/>
            <w:shd w:fill="FFFFFF"/>
            <w:tcMar>
              <w:top w:w="70" w:type="dxa"/>
              <w:bottom w:w="70" w:type="dxa"/>
              <w:left w:w="100" w:type="dxa"/>
              <w:right w:w="100" w:type="dxa"/>
            </w:tcMar>
          </w:tcPr>
          <w:p>
            <w:r>
              <w:rPr>
                <w:rFonts w:ascii="Calibri" w:hAnsi="Calibri"/>
                <w:color w:val="2C3E50"/>
                <w:sz w:val="18"/>
              </w:rPr>
              <w:t>23</w:t>
            </w:r>
          </w:p>
        </w:tc>
        <w:tc>
          <w:tcPr>
            <w:tcW w:type="dxa" w:w="2016"/>
            <w:shd w:fill="FFFFFF"/>
            <w:tcMar>
              <w:top w:w="70" w:type="dxa"/>
              <w:bottom w:w="70" w:type="dxa"/>
              <w:left w:w="100" w:type="dxa"/>
              <w:right w:w="100" w:type="dxa"/>
            </w:tcMar>
          </w:tcPr>
          <w:p>
            <w:r>
              <w:rPr>
                <w:rFonts w:ascii="Calibri" w:hAnsi="Calibri"/>
                <w:color w:val="2C3E50"/>
                <w:sz w:val="18"/>
              </w:rPr>
              <w:t>BankName</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BankName in TblHF.csv</w:t>
            </w:r>
          </w:p>
        </w:tc>
      </w:tr>
      <w:tr>
        <w:tc>
          <w:tcPr>
            <w:tcW w:type="dxa" w:w="720"/>
            <w:shd w:fill="F8F9FA"/>
            <w:tcMar>
              <w:top w:w="70" w:type="dxa"/>
              <w:bottom w:w="70" w:type="dxa"/>
              <w:left w:w="100" w:type="dxa"/>
              <w:right w:w="100" w:type="dxa"/>
            </w:tcMar>
          </w:tcPr>
          <w:p>
            <w:r>
              <w:rPr>
                <w:rFonts w:ascii="Calibri" w:hAnsi="Calibri"/>
                <w:color w:val="2C3E50"/>
                <w:sz w:val="18"/>
              </w:rPr>
              <w:t>24</w:t>
            </w:r>
          </w:p>
        </w:tc>
        <w:tc>
          <w:tcPr>
            <w:tcW w:type="dxa" w:w="2016"/>
            <w:shd w:fill="F8F9FA"/>
            <w:tcMar>
              <w:top w:w="70" w:type="dxa"/>
              <w:bottom w:w="70" w:type="dxa"/>
              <w:left w:w="100" w:type="dxa"/>
              <w:right w:w="100" w:type="dxa"/>
            </w:tcMar>
          </w:tcPr>
          <w:p>
            <w:r>
              <w:rPr>
                <w:rFonts w:ascii="Calibri" w:hAnsi="Calibri"/>
                <w:color w:val="2C3E50"/>
                <w:sz w:val="18"/>
              </w:rPr>
              <w:t>JsonExt</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System Metadata</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JsonExt in TblHF.csv</w:t>
            </w:r>
          </w:p>
        </w:tc>
      </w:tr>
      <w:tr>
        <w:tc>
          <w:tcPr>
            <w:tcW w:type="dxa" w:w="720"/>
            <w:shd w:fill="FFFFFF"/>
            <w:tcMar>
              <w:top w:w="70" w:type="dxa"/>
              <w:bottom w:w="70" w:type="dxa"/>
              <w:left w:w="100" w:type="dxa"/>
              <w:right w:w="100" w:type="dxa"/>
            </w:tcMar>
          </w:tcPr>
          <w:p>
            <w:r>
              <w:rPr>
                <w:rFonts w:ascii="Calibri" w:hAnsi="Calibri"/>
                <w:color w:val="2C3E50"/>
                <w:sz w:val="18"/>
              </w:rPr>
              <w:t>25</w:t>
            </w:r>
          </w:p>
        </w:tc>
        <w:tc>
          <w:tcPr>
            <w:tcW w:type="dxa" w:w="2016"/>
            <w:shd w:fill="FFFFFF"/>
            <w:tcMar>
              <w:top w:w="70" w:type="dxa"/>
              <w:bottom w:w="70" w:type="dxa"/>
              <w:left w:w="100" w:type="dxa"/>
              <w:right w:w="100" w:type="dxa"/>
            </w:tcMar>
          </w:tcPr>
          <w:p>
            <w:r>
              <w:rPr>
                <w:rFonts w:ascii="Calibri" w:hAnsi="Calibri"/>
                <w:color w:val="2C3E50"/>
                <w:sz w:val="18"/>
              </w:rPr>
              <w:t>ContractEndDate</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Temporal Timestamp</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ContractEndDate in TblHF.csv</w:t>
            </w:r>
          </w:p>
        </w:tc>
      </w:tr>
      <w:tr>
        <w:tc>
          <w:tcPr>
            <w:tcW w:type="dxa" w:w="720"/>
            <w:shd w:fill="F8F9FA"/>
            <w:tcMar>
              <w:top w:w="70" w:type="dxa"/>
              <w:bottom w:w="70" w:type="dxa"/>
              <w:left w:w="100" w:type="dxa"/>
              <w:right w:w="100" w:type="dxa"/>
            </w:tcMar>
          </w:tcPr>
          <w:p>
            <w:r>
              <w:rPr>
                <w:rFonts w:ascii="Calibri" w:hAnsi="Calibri"/>
                <w:color w:val="2C3E50"/>
                <w:sz w:val="18"/>
              </w:rPr>
              <w:t>26</w:t>
            </w:r>
          </w:p>
        </w:tc>
        <w:tc>
          <w:tcPr>
            <w:tcW w:type="dxa" w:w="2016"/>
            <w:shd w:fill="F8F9FA"/>
            <w:tcMar>
              <w:top w:w="70" w:type="dxa"/>
              <w:bottom w:w="70" w:type="dxa"/>
              <w:left w:w="100" w:type="dxa"/>
              <w:right w:w="100" w:type="dxa"/>
            </w:tcMar>
          </w:tcPr>
          <w:p>
            <w:r>
              <w:rPr>
                <w:rFonts w:ascii="Calibri" w:hAnsi="Calibri"/>
                <w:color w:val="2C3E50"/>
                <w:sz w:val="18"/>
              </w:rPr>
              <w:t>ContractStartDate</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Temporal Timestamp</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ContractStartDate in TblHF.csv</w:t>
            </w:r>
          </w:p>
        </w:tc>
      </w:tr>
      <w:tr>
        <w:tc>
          <w:tcPr>
            <w:tcW w:type="dxa" w:w="720"/>
            <w:shd w:fill="FFFFFF"/>
            <w:tcMar>
              <w:top w:w="70" w:type="dxa"/>
              <w:bottom w:w="70" w:type="dxa"/>
              <w:left w:w="100" w:type="dxa"/>
              <w:right w:w="100" w:type="dxa"/>
            </w:tcMar>
          </w:tcPr>
          <w:p>
            <w:r>
              <w:rPr>
                <w:rFonts w:ascii="Calibri" w:hAnsi="Calibri"/>
                <w:color w:val="2C3E50"/>
                <w:sz w:val="18"/>
              </w:rPr>
              <w:t>27</w:t>
            </w:r>
          </w:p>
        </w:tc>
        <w:tc>
          <w:tcPr>
            <w:tcW w:type="dxa" w:w="2016"/>
            <w:shd w:fill="FFFFFF"/>
            <w:tcMar>
              <w:top w:w="70" w:type="dxa"/>
              <w:bottom w:w="70" w:type="dxa"/>
              <w:left w:w="100" w:type="dxa"/>
              <w:right w:w="100" w:type="dxa"/>
            </w:tcMar>
          </w:tcPr>
          <w:p>
            <w:r>
              <w:rPr>
                <w:rFonts w:ascii="Calibri" w:hAnsi="Calibri"/>
                <w:color w:val="2C3E50"/>
                <w:sz w:val="18"/>
              </w:rPr>
              <w:t>Status</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Target Label / Status</w:t>
            </w:r>
          </w:p>
        </w:tc>
        <w:tc>
          <w:tcPr>
            <w:tcW w:type="dxa" w:w="2016"/>
            <w:shd w:fill="FFFFFF"/>
            <w:tcMar>
              <w:top w:w="70" w:type="dxa"/>
              <w:bottom w:w="70" w:type="dxa"/>
              <w:left w:w="100" w:type="dxa"/>
              <w:right w:w="100" w:type="dxa"/>
            </w:tcMar>
          </w:tcPr>
          <w:p>
            <w:r>
              <w:rPr>
                <w:rFonts w:ascii="Calibri" w:hAnsi="Calibri"/>
                <w:color w:val="2C3E50"/>
                <w:sz w:val="18"/>
              </w:rPr>
              <w:t>AC</w:t>
            </w:r>
          </w:p>
        </w:tc>
        <w:tc>
          <w:tcPr>
            <w:tcW w:type="dxa" w:w="2592"/>
            <w:shd w:fill="FFFFFF"/>
            <w:tcMar>
              <w:top w:w="70" w:type="dxa"/>
              <w:bottom w:w="70" w:type="dxa"/>
              <w:left w:w="100" w:type="dxa"/>
              <w:right w:w="100" w:type="dxa"/>
            </w:tcMar>
          </w:tcPr>
          <w:p>
            <w:r>
              <w:rPr>
                <w:rFonts w:ascii="Calibri" w:hAnsi="Calibri"/>
                <w:color w:val="2C3E50"/>
                <w:sz w:val="18"/>
              </w:rPr>
              <w:t>Field Status in TblHF.csv</w:t>
            </w:r>
          </w:p>
        </w:tc>
      </w:tr>
    </w:tbl>
    <w:p>
      <w:pPr>
        <w:spacing w:after="120"/>
      </w:pPr>
    </w:p>
    <w:p>
      <w:pPr>
        <w:keepNext/>
        <w:spacing w:before="240" w:after="80"/>
      </w:pPr>
      <w:r>
        <w:rPr>
          <w:rFonts w:ascii="Arial" w:hAnsi="Arial"/>
          <w:b/>
          <w:color w:val="2980B9"/>
          <w:sz w:val="24"/>
        </w:rPr>
        <w:t>3.2.9 TblServices.csv — Detailed Schema (27,832 Rows, 20 Columns, 5.08 MB)</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680"/>
        <w:gridCol w:w="1680"/>
        <w:gridCol w:w="1680"/>
        <w:gridCol w:w="1680"/>
        <w:gridCol w:w="1680"/>
        <w:gridCol w:w="1680"/>
      </w:tblGrid>
      <w:tr>
        <w:tc>
          <w:tcPr>
            <w:tcW w:type="dxa" w:w="720"/>
            <w:shd w:fill="1B365D"/>
            <w:tcMar>
              <w:top w:w="100" w:type="dxa"/>
              <w:bottom w:w="100" w:type="dxa"/>
              <w:left w:w="100" w:type="dxa"/>
              <w:right w:w="100" w:type="dxa"/>
            </w:tcMar>
          </w:tcPr>
          <w:p>
            <w:pPr>
              <w:jc w:val="left"/>
            </w:pPr>
            <w:r>
              <w:rPr>
                <w:rFonts w:ascii="Arial" w:hAnsi="Arial"/>
                <w:b/>
                <w:color w:val="FFFFFF"/>
                <w:sz w:val="18"/>
              </w:rPr>
              <w:t>Col #</w:t>
            </w:r>
          </w:p>
        </w:tc>
        <w:tc>
          <w:tcPr>
            <w:tcW w:type="dxa" w:w="2016"/>
            <w:shd w:fill="1B365D"/>
            <w:tcMar>
              <w:top w:w="100" w:type="dxa"/>
              <w:bottom w:w="100" w:type="dxa"/>
              <w:left w:w="100" w:type="dxa"/>
              <w:right w:w="100" w:type="dxa"/>
            </w:tcMar>
          </w:tcPr>
          <w:p>
            <w:pPr>
              <w:jc w:val="left"/>
            </w:pPr>
            <w:r>
              <w:rPr>
                <w:rFonts w:ascii="Arial" w:hAnsi="Arial"/>
                <w:b/>
                <w:color w:val="FFFFFF"/>
                <w:sz w:val="18"/>
              </w:rPr>
              <w:t>Column Name</w:t>
            </w:r>
          </w:p>
        </w:tc>
        <w:tc>
          <w:tcPr>
            <w:tcW w:type="dxa" w:w="1152"/>
            <w:shd w:fill="1B365D"/>
            <w:tcMar>
              <w:top w:w="100" w:type="dxa"/>
              <w:bottom w:w="100" w:type="dxa"/>
              <w:left w:w="100" w:type="dxa"/>
              <w:right w:w="100" w:type="dxa"/>
            </w:tcMar>
          </w:tcPr>
          <w:p>
            <w:pPr>
              <w:jc w:val="left"/>
            </w:pPr>
            <w:r>
              <w:rPr>
                <w:rFonts w:ascii="Arial" w:hAnsi="Arial"/>
                <w:b/>
                <w:color w:val="FFFFFF"/>
                <w:sz w:val="18"/>
              </w:rPr>
              <w:t>Data Type</w:t>
            </w:r>
          </w:p>
        </w:tc>
        <w:tc>
          <w:tcPr>
            <w:tcW w:type="dxa" w:w="1584"/>
            <w:shd w:fill="1B365D"/>
            <w:tcMar>
              <w:top w:w="100" w:type="dxa"/>
              <w:bottom w:w="100" w:type="dxa"/>
              <w:left w:w="100" w:type="dxa"/>
              <w:right w:w="100" w:type="dxa"/>
            </w:tcMar>
          </w:tcPr>
          <w:p>
            <w:pPr>
              <w:jc w:val="left"/>
            </w:pPr>
            <w:r>
              <w:rPr>
                <w:rFonts w:ascii="Arial" w:hAnsi="Arial"/>
                <w:b/>
                <w:color w:val="FFFFFF"/>
                <w:sz w:val="18"/>
              </w:rPr>
              <w:t>Attribute Role</w:t>
            </w:r>
          </w:p>
        </w:tc>
        <w:tc>
          <w:tcPr>
            <w:tcW w:type="dxa" w:w="2016"/>
            <w:shd w:fill="1B365D"/>
            <w:tcMar>
              <w:top w:w="100" w:type="dxa"/>
              <w:bottom w:w="100" w:type="dxa"/>
              <w:left w:w="100" w:type="dxa"/>
              <w:right w:w="100" w:type="dxa"/>
            </w:tcMar>
          </w:tcPr>
          <w:p>
            <w:pPr>
              <w:jc w:val="left"/>
            </w:pPr>
            <w:r>
              <w:rPr>
                <w:rFonts w:ascii="Arial" w:hAnsi="Arial"/>
                <w:b/>
                <w:color w:val="FFFFFF"/>
                <w:sz w:val="18"/>
              </w:rPr>
              <w:t>Sample Values / Null Status</w:t>
            </w:r>
          </w:p>
        </w:tc>
        <w:tc>
          <w:tcPr>
            <w:tcW w:type="dxa" w:w="2592"/>
            <w:shd w:fill="1B365D"/>
            <w:tcMar>
              <w:top w:w="100" w:type="dxa"/>
              <w:bottom w:w="100" w:type="dxa"/>
              <w:left w:w="100" w:type="dxa"/>
              <w:right w:w="100" w:type="dxa"/>
            </w:tcMar>
          </w:tcPr>
          <w:p>
            <w:pPr>
              <w:jc w:val="left"/>
            </w:pPr>
            <w:r>
              <w:rPr>
                <w:rFonts w:ascii="Arial" w:hAnsi="Arial"/>
                <w:b/>
                <w:color w:val="FFFFFF"/>
                <w:sz w:val="18"/>
              </w:rPr>
              <w:t>Functional Description &amp; Fraud Role</w:t>
            </w:r>
          </w:p>
        </w:tc>
      </w:tr>
      <w:tr>
        <w:tc>
          <w:tcPr>
            <w:tcW w:type="dxa" w:w="720"/>
            <w:shd w:fill="FFFFFF"/>
            <w:tcMar>
              <w:top w:w="70" w:type="dxa"/>
              <w:bottom w:w="70" w:type="dxa"/>
              <w:left w:w="100" w:type="dxa"/>
              <w:right w:w="100" w:type="dxa"/>
            </w:tcMar>
          </w:tcPr>
          <w:p>
            <w:r>
              <w:rPr>
                <w:rFonts w:ascii="Calibri" w:hAnsi="Calibri"/>
                <w:color w:val="2C3E50"/>
                <w:sz w:val="18"/>
              </w:rPr>
              <w:t>1</w:t>
            </w:r>
          </w:p>
        </w:tc>
        <w:tc>
          <w:tcPr>
            <w:tcW w:type="dxa" w:w="2016"/>
            <w:shd w:fill="FFFFFF"/>
            <w:tcMar>
              <w:top w:w="70" w:type="dxa"/>
              <w:bottom w:w="70" w:type="dxa"/>
              <w:left w:w="100" w:type="dxa"/>
              <w:right w:w="100" w:type="dxa"/>
            </w:tcMar>
          </w:tcPr>
          <w:p>
            <w:r>
              <w:rPr>
                <w:rFonts w:ascii="Calibri" w:hAnsi="Calibri"/>
                <w:color w:val="2C3E50"/>
                <w:sz w:val="18"/>
              </w:rPr>
              <w:t>ServiceID</w:t>
            </w:r>
          </w:p>
        </w:tc>
        <w:tc>
          <w:tcPr>
            <w:tcW w:type="dxa" w:w="1152"/>
            <w:shd w:fill="FFFFFF"/>
            <w:tcMar>
              <w:top w:w="70" w:type="dxa"/>
              <w:bottom w:w="70" w:type="dxa"/>
              <w:left w:w="100" w:type="dxa"/>
              <w:right w:w="100" w:type="dxa"/>
            </w:tcMar>
          </w:tcPr>
          <w:p>
            <w:r>
              <w:rPr>
                <w:rFonts w:ascii="Calibri" w:hAnsi="Calibri"/>
                <w:color w:val="2C3E50"/>
                <w:sz w:val="18"/>
              </w:rPr>
              <w:t>int64</w:t>
            </w:r>
          </w:p>
        </w:tc>
        <w:tc>
          <w:tcPr>
            <w:tcW w:type="dxa" w:w="1584"/>
            <w:shd w:fill="FFFFFF"/>
            <w:tcMar>
              <w:top w:w="70" w:type="dxa"/>
              <w:bottom w:w="70" w:type="dxa"/>
              <w:left w:w="100" w:type="dxa"/>
              <w:right w:w="100" w:type="dxa"/>
            </w:tcMar>
          </w:tcPr>
          <w:p>
            <w:r>
              <w:rPr>
                <w:rFonts w:ascii="Calibri" w:hAnsi="Calibri"/>
                <w:color w:val="2C3E50"/>
                <w:sz w:val="18"/>
              </w:rPr>
              <w:t>Primary Key</w:t>
            </w:r>
          </w:p>
        </w:tc>
        <w:tc>
          <w:tcPr>
            <w:tcW w:type="dxa" w:w="2016"/>
            <w:shd w:fill="FFFFFF"/>
            <w:tcMar>
              <w:top w:w="70" w:type="dxa"/>
              <w:bottom w:w="70" w:type="dxa"/>
              <w:left w:w="100" w:type="dxa"/>
              <w:right w:w="100" w:type="dxa"/>
            </w:tcMar>
          </w:tcPr>
          <w:p>
            <w:r>
              <w:rPr>
                <w:rFonts w:ascii="Calibri" w:hAnsi="Calibri"/>
                <w:color w:val="2C3E50"/>
                <w:sz w:val="18"/>
              </w:rPr>
              <w:t>91, 92, 93</w:t>
            </w:r>
          </w:p>
        </w:tc>
        <w:tc>
          <w:tcPr>
            <w:tcW w:type="dxa" w:w="2592"/>
            <w:shd w:fill="FFFFFF"/>
            <w:tcMar>
              <w:top w:w="70" w:type="dxa"/>
              <w:bottom w:w="70" w:type="dxa"/>
              <w:left w:w="100" w:type="dxa"/>
              <w:right w:w="100" w:type="dxa"/>
            </w:tcMar>
          </w:tcPr>
          <w:p>
            <w:r>
              <w:rPr>
                <w:rFonts w:ascii="Calibri" w:hAnsi="Calibri"/>
                <w:color w:val="2C3E50"/>
                <w:sz w:val="18"/>
              </w:rPr>
              <w:t>Field ServiceID in TblServices.csv</w:t>
            </w:r>
          </w:p>
        </w:tc>
      </w:tr>
      <w:tr>
        <w:tc>
          <w:tcPr>
            <w:tcW w:type="dxa" w:w="720"/>
            <w:shd w:fill="F8F9FA"/>
            <w:tcMar>
              <w:top w:w="70" w:type="dxa"/>
              <w:bottom w:w="70" w:type="dxa"/>
              <w:left w:w="100" w:type="dxa"/>
              <w:right w:w="100" w:type="dxa"/>
            </w:tcMar>
          </w:tcPr>
          <w:p>
            <w:r>
              <w:rPr>
                <w:rFonts w:ascii="Calibri" w:hAnsi="Calibri"/>
                <w:color w:val="2C3E50"/>
                <w:sz w:val="18"/>
              </w:rPr>
              <w:t>2</w:t>
            </w:r>
          </w:p>
        </w:tc>
        <w:tc>
          <w:tcPr>
            <w:tcW w:type="dxa" w:w="2016"/>
            <w:shd w:fill="F8F9FA"/>
            <w:tcMar>
              <w:top w:w="70" w:type="dxa"/>
              <w:bottom w:w="70" w:type="dxa"/>
              <w:left w:w="100" w:type="dxa"/>
              <w:right w:w="100" w:type="dxa"/>
            </w:tcMar>
          </w:tcPr>
          <w:p>
            <w:r>
              <w:rPr>
                <w:rFonts w:ascii="Calibri" w:hAnsi="Calibri"/>
                <w:color w:val="2C3E50"/>
                <w:sz w:val="18"/>
              </w:rPr>
              <w:t>ServiceUUID</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Foreign Key / Join Key</w:t>
            </w:r>
          </w:p>
        </w:tc>
        <w:tc>
          <w:tcPr>
            <w:tcW w:type="dxa" w:w="2016"/>
            <w:shd w:fill="F8F9FA"/>
            <w:tcMar>
              <w:top w:w="70" w:type="dxa"/>
              <w:bottom w:w="70" w:type="dxa"/>
              <w:left w:w="100" w:type="dxa"/>
              <w:right w:w="100" w:type="dxa"/>
            </w:tcMar>
          </w:tcPr>
          <w:p>
            <w:r>
              <w:rPr>
                <w:rFonts w:ascii="Calibri" w:hAnsi="Calibri"/>
                <w:color w:val="2C3E50"/>
                <w:sz w:val="18"/>
              </w:rPr>
              <w:t>5e4867b7-c38e-4b82-9502-0ac6b242343</w:t>
            </w:r>
          </w:p>
        </w:tc>
        <w:tc>
          <w:tcPr>
            <w:tcW w:type="dxa" w:w="2592"/>
            <w:shd w:fill="F8F9FA"/>
            <w:tcMar>
              <w:top w:w="70" w:type="dxa"/>
              <w:bottom w:w="70" w:type="dxa"/>
              <w:left w:w="100" w:type="dxa"/>
              <w:right w:w="100" w:type="dxa"/>
            </w:tcMar>
          </w:tcPr>
          <w:p>
            <w:r>
              <w:rPr>
                <w:rFonts w:ascii="Calibri" w:hAnsi="Calibri"/>
                <w:color w:val="2C3E50"/>
                <w:sz w:val="18"/>
              </w:rPr>
              <w:t>Field ServiceUUID in TblServices.csv</w:t>
            </w:r>
          </w:p>
        </w:tc>
      </w:tr>
      <w:tr>
        <w:tc>
          <w:tcPr>
            <w:tcW w:type="dxa" w:w="720"/>
            <w:shd w:fill="FFFFFF"/>
            <w:tcMar>
              <w:top w:w="70" w:type="dxa"/>
              <w:bottom w:w="70" w:type="dxa"/>
              <w:left w:w="100" w:type="dxa"/>
              <w:right w:w="100" w:type="dxa"/>
            </w:tcMar>
          </w:tcPr>
          <w:p>
            <w:r>
              <w:rPr>
                <w:rFonts w:ascii="Calibri" w:hAnsi="Calibri"/>
                <w:color w:val="2C3E50"/>
                <w:sz w:val="18"/>
              </w:rPr>
              <w:t>3</w:t>
            </w:r>
          </w:p>
        </w:tc>
        <w:tc>
          <w:tcPr>
            <w:tcW w:type="dxa" w:w="2016"/>
            <w:shd w:fill="FFFFFF"/>
            <w:tcMar>
              <w:top w:w="70" w:type="dxa"/>
              <w:bottom w:w="70" w:type="dxa"/>
              <w:left w:w="100" w:type="dxa"/>
              <w:right w:w="100" w:type="dxa"/>
            </w:tcMar>
          </w:tcPr>
          <w:p>
            <w:r>
              <w:rPr>
                <w:rFonts w:ascii="Calibri" w:hAnsi="Calibri"/>
                <w:color w:val="2C3E50"/>
                <w:sz w:val="18"/>
              </w:rPr>
              <w:t>ServCode</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UVIH1, UVIH2, UVIH3</w:t>
            </w:r>
          </w:p>
        </w:tc>
        <w:tc>
          <w:tcPr>
            <w:tcW w:type="dxa" w:w="2592"/>
            <w:shd w:fill="FFFFFF"/>
            <w:tcMar>
              <w:top w:w="70" w:type="dxa"/>
              <w:bottom w:w="70" w:type="dxa"/>
              <w:left w:w="100" w:type="dxa"/>
              <w:right w:w="100" w:type="dxa"/>
            </w:tcMar>
          </w:tcPr>
          <w:p>
            <w:r>
              <w:rPr>
                <w:rFonts w:ascii="Calibri" w:hAnsi="Calibri"/>
                <w:color w:val="2C3E50"/>
                <w:sz w:val="18"/>
              </w:rPr>
              <w:t>Field ServCode in TblServices.csv</w:t>
            </w:r>
          </w:p>
        </w:tc>
      </w:tr>
      <w:tr>
        <w:tc>
          <w:tcPr>
            <w:tcW w:type="dxa" w:w="720"/>
            <w:shd w:fill="F8F9FA"/>
            <w:tcMar>
              <w:top w:w="70" w:type="dxa"/>
              <w:bottom w:w="70" w:type="dxa"/>
              <w:left w:w="100" w:type="dxa"/>
              <w:right w:w="100" w:type="dxa"/>
            </w:tcMar>
          </w:tcPr>
          <w:p>
            <w:r>
              <w:rPr>
                <w:rFonts w:ascii="Calibri" w:hAnsi="Calibri"/>
                <w:color w:val="2C3E50"/>
                <w:sz w:val="18"/>
              </w:rPr>
              <w:t>4</w:t>
            </w:r>
          </w:p>
        </w:tc>
        <w:tc>
          <w:tcPr>
            <w:tcW w:type="dxa" w:w="2016"/>
            <w:shd w:fill="F8F9FA"/>
            <w:tcMar>
              <w:top w:w="70" w:type="dxa"/>
              <w:bottom w:w="70" w:type="dxa"/>
              <w:left w:w="100" w:type="dxa"/>
              <w:right w:w="100" w:type="dxa"/>
            </w:tcMar>
          </w:tcPr>
          <w:p>
            <w:r>
              <w:rPr>
                <w:rFonts w:ascii="Calibri" w:hAnsi="Calibri"/>
                <w:color w:val="2C3E50"/>
                <w:sz w:val="18"/>
              </w:rPr>
              <w:t>ServName</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Consultation de routine VIH, Consul</w:t>
            </w:r>
          </w:p>
        </w:tc>
        <w:tc>
          <w:tcPr>
            <w:tcW w:type="dxa" w:w="2592"/>
            <w:shd w:fill="F8F9FA"/>
            <w:tcMar>
              <w:top w:w="70" w:type="dxa"/>
              <w:bottom w:w="70" w:type="dxa"/>
              <w:left w:w="100" w:type="dxa"/>
              <w:right w:w="100" w:type="dxa"/>
            </w:tcMar>
          </w:tcPr>
          <w:p>
            <w:r>
              <w:rPr>
                <w:rFonts w:ascii="Calibri" w:hAnsi="Calibri"/>
                <w:color w:val="2C3E50"/>
                <w:sz w:val="18"/>
              </w:rPr>
              <w:t>Field ServName in TblServices.csv</w:t>
            </w:r>
          </w:p>
        </w:tc>
      </w:tr>
      <w:tr>
        <w:tc>
          <w:tcPr>
            <w:tcW w:type="dxa" w:w="720"/>
            <w:shd w:fill="FFFFFF"/>
            <w:tcMar>
              <w:top w:w="70" w:type="dxa"/>
              <w:bottom w:w="70" w:type="dxa"/>
              <w:left w:w="100" w:type="dxa"/>
              <w:right w:w="100" w:type="dxa"/>
            </w:tcMar>
          </w:tcPr>
          <w:p>
            <w:r>
              <w:rPr>
                <w:rFonts w:ascii="Calibri" w:hAnsi="Calibri"/>
                <w:color w:val="2C3E50"/>
                <w:sz w:val="18"/>
              </w:rPr>
              <w:t>5</w:t>
            </w:r>
          </w:p>
        </w:tc>
        <w:tc>
          <w:tcPr>
            <w:tcW w:type="dxa" w:w="2016"/>
            <w:shd w:fill="FFFFFF"/>
            <w:tcMar>
              <w:top w:w="70" w:type="dxa"/>
              <w:bottom w:w="70" w:type="dxa"/>
              <w:left w:w="100" w:type="dxa"/>
              <w:right w:w="100" w:type="dxa"/>
            </w:tcMar>
          </w:tcPr>
          <w:p>
            <w:r>
              <w:rPr>
                <w:rFonts w:ascii="Calibri" w:hAnsi="Calibri"/>
                <w:color w:val="2C3E50"/>
                <w:sz w:val="18"/>
              </w:rPr>
              <w:t>ServType</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C, P</w:t>
            </w:r>
          </w:p>
        </w:tc>
        <w:tc>
          <w:tcPr>
            <w:tcW w:type="dxa" w:w="2592"/>
            <w:shd w:fill="FFFFFF"/>
            <w:tcMar>
              <w:top w:w="70" w:type="dxa"/>
              <w:bottom w:w="70" w:type="dxa"/>
              <w:left w:w="100" w:type="dxa"/>
              <w:right w:w="100" w:type="dxa"/>
            </w:tcMar>
          </w:tcPr>
          <w:p>
            <w:r>
              <w:rPr>
                <w:rFonts w:ascii="Calibri" w:hAnsi="Calibri"/>
                <w:color w:val="2C3E50"/>
                <w:sz w:val="18"/>
              </w:rPr>
              <w:t>Field ServType in TblServices.csv</w:t>
            </w:r>
          </w:p>
        </w:tc>
      </w:tr>
      <w:tr>
        <w:tc>
          <w:tcPr>
            <w:tcW w:type="dxa" w:w="720"/>
            <w:shd w:fill="F8F9FA"/>
            <w:tcMar>
              <w:top w:w="70" w:type="dxa"/>
              <w:bottom w:w="70" w:type="dxa"/>
              <w:left w:w="100" w:type="dxa"/>
              <w:right w:w="100" w:type="dxa"/>
            </w:tcMar>
          </w:tcPr>
          <w:p>
            <w:r>
              <w:rPr>
                <w:rFonts w:ascii="Calibri" w:hAnsi="Calibri"/>
                <w:color w:val="2C3E50"/>
                <w:sz w:val="18"/>
              </w:rPr>
              <w:t>6</w:t>
            </w:r>
          </w:p>
        </w:tc>
        <w:tc>
          <w:tcPr>
            <w:tcW w:type="dxa" w:w="2016"/>
            <w:shd w:fill="F8F9FA"/>
            <w:tcMar>
              <w:top w:w="70" w:type="dxa"/>
              <w:bottom w:w="70" w:type="dxa"/>
              <w:left w:w="100" w:type="dxa"/>
              <w:right w:w="100" w:type="dxa"/>
            </w:tcMar>
          </w:tcPr>
          <w:p>
            <w:r>
              <w:rPr>
                <w:rFonts w:ascii="Calibri" w:hAnsi="Calibri"/>
                <w:color w:val="2C3E50"/>
                <w:sz w:val="18"/>
              </w:rPr>
              <w:t>ServLevel</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V, S, H</w:t>
            </w:r>
          </w:p>
        </w:tc>
        <w:tc>
          <w:tcPr>
            <w:tcW w:type="dxa" w:w="2592"/>
            <w:shd w:fill="F8F9FA"/>
            <w:tcMar>
              <w:top w:w="70" w:type="dxa"/>
              <w:bottom w:w="70" w:type="dxa"/>
              <w:left w:w="100" w:type="dxa"/>
              <w:right w:w="100" w:type="dxa"/>
            </w:tcMar>
          </w:tcPr>
          <w:p>
            <w:r>
              <w:rPr>
                <w:rFonts w:ascii="Calibri" w:hAnsi="Calibri"/>
                <w:color w:val="2C3E50"/>
                <w:sz w:val="18"/>
              </w:rPr>
              <w:t>Field ServLevel in TblServices.csv</w:t>
            </w:r>
          </w:p>
        </w:tc>
      </w:tr>
      <w:tr>
        <w:tc>
          <w:tcPr>
            <w:tcW w:type="dxa" w:w="720"/>
            <w:shd w:fill="FFFFFF"/>
            <w:tcMar>
              <w:top w:w="70" w:type="dxa"/>
              <w:bottom w:w="70" w:type="dxa"/>
              <w:left w:w="100" w:type="dxa"/>
              <w:right w:w="100" w:type="dxa"/>
            </w:tcMar>
          </w:tcPr>
          <w:p>
            <w:r>
              <w:rPr>
                <w:rFonts w:ascii="Calibri" w:hAnsi="Calibri"/>
                <w:color w:val="2C3E50"/>
                <w:sz w:val="18"/>
              </w:rPr>
              <w:t>7</w:t>
            </w:r>
          </w:p>
        </w:tc>
        <w:tc>
          <w:tcPr>
            <w:tcW w:type="dxa" w:w="2016"/>
            <w:shd w:fill="FFFFFF"/>
            <w:tcMar>
              <w:top w:w="70" w:type="dxa"/>
              <w:bottom w:w="70" w:type="dxa"/>
              <w:left w:w="100" w:type="dxa"/>
              <w:right w:w="100" w:type="dxa"/>
            </w:tcMar>
          </w:tcPr>
          <w:p>
            <w:r>
              <w:rPr>
                <w:rFonts w:ascii="Calibri" w:hAnsi="Calibri"/>
                <w:color w:val="2C3E50"/>
                <w:sz w:val="18"/>
              </w:rPr>
              <w:t>ServPrice</w:t>
            </w:r>
          </w:p>
        </w:tc>
        <w:tc>
          <w:tcPr>
            <w:tcW w:type="dxa" w:w="1152"/>
            <w:shd w:fill="FFFFFF"/>
            <w:tcMar>
              <w:top w:w="70" w:type="dxa"/>
              <w:bottom w:w="70" w:type="dxa"/>
              <w:left w:w="100" w:type="dxa"/>
              <w:right w:w="100" w:type="dxa"/>
            </w:tcMar>
          </w:tcPr>
          <w:p>
            <w:r>
              <w:rPr>
                <w:rFonts w:ascii="Calibri" w:hAnsi="Calibri"/>
                <w:color w:val="2C3E50"/>
                <w:sz w:val="18"/>
              </w:rPr>
              <w:t>int64</w:t>
            </w:r>
          </w:p>
        </w:tc>
        <w:tc>
          <w:tcPr>
            <w:tcW w:type="dxa" w:w="1584"/>
            <w:shd w:fill="FFFFFF"/>
            <w:tcMar>
              <w:top w:w="70" w:type="dxa"/>
              <w:bottom w:w="70" w:type="dxa"/>
              <w:left w:w="100" w:type="dxa"/>
              <w:right w:w="100" w:type="dxa"/>
            </w:tcMar>
          </w:tcPr>
          <w:p>
            <w:r>
              <w:rPr>
                <w:rFonts w:ascii="Calibri" w:hAnsi="Calibri"/>
                <w:color w:val="2C3E50"/>
                <w:sz w:val="18"/>
              </w:rPr>
              <w:t>Financial Metric</w:t>
            </w:r>
          </w:p>
        </w:tc>
        <w:tc>
          <w:tcPr>
            <w:tcW w:type="dxa" w:w="2016"/>
            <w:shd w:fill="FFFFFF"/>
            <w:tcMar>
              <w:top w:w="70" w:type="dxa"/>
              <w:bottom w:w="70" w:type="dxa"/>
              <w:left w:w="100" w:type="dxa"/>
              <w:right w:w="100" w:type="dxa"/>
            </w:tcMar>
          </w:tcPr>
          <w:p>
            <w:r>
              <w:rPr>
                <w:rFonts w:ascii="Calibri" w:hAnsi="Calibri"/>
                <w:color w:val="2C3E50"/>
                <w:sz w:val="18"/>
              </w:rPr>
              <w:t>600, 500, 1000</w:t>
            </w:r>
          </w:p>
        </w:tc>
        <w:tc>
          <w:tcPr>
            <w:tcW w:type="dxa" w:w="2592"/>
            <w:shd w:fill="FFFFFF"/>
            <w:tcMar>
              <w:top w:w="70" w:type="dxa"/>
              <w:bottom w:w="70" w:type="dxa"/>
              <w:left w:w="100" w:type="dxa"/>
              <w:right w:w="100" w:type="dxa"/>
            </w:tcMar>
          </w:tcPr>
          <w:p>
            <w:r>
              <w:rPr>
                <w:rFonts w:ascii="Calibri" w:hAnsi="Calibri"/>
                <w:color w:val="2C3E50"/>
                <w:sz w:val="18"/>
              </w:rPr>
              <w:t>Standard price catalog tariff for service (XAF)</w:t>
            </w:r>
          </w:p>
        </w:tc>
      </w:tr>
      <w:tr>
        <w:tc>
          <w:tcPr>
            <w:tcW w:type="dxa" w:w="720"/>
            <w:shd w:fill="F8F9FA"/>
            <w:tcMar>
              <w:top w:w="70" w:type="dxa"/>
              <w:bottom w:w="70" w:type="dxa"/>
              <w:left w:w="100" w:type="dxa"/>
              <w:right w:w="100" w:type="dxa"/>
            </w:tcMar>
          </w:tcPr>
          <w:p>
            <w:r>
              <w:rPr>
                <w:rFonts w:ascii="Calibri" w:hAnsi="Calibri"/>
                <w:color w:val="2C3E50"/>
                <w:sz w:val="18"/>
              </w:rPr>
              <w:t>8</w:t>
            </w:r>
          </w:p>
        </w:tc>
        <w:tc>
          <w:tcPr>
            <w:tcW w:type="dxa" w:w="2016"/>
            <w:shd w:fill="F8F9FA"/>
            <w:tcMar>
              <w:top w:w="70" w:type="dxa"/>
              <w:bottom w:w="70" w:type="dxa"/>
              <w:left w:w="100" w:type="dxa"/>
              <w:right w:w="100" w:type="dxa"/>
            </w:tcMar>
          </w:tcPr>
          <w:p>
            <w:r>
              <w:rPr>
                <w:rFonts w:ascii="Calibri" w:hAnsi="Calibri"/>
                <w:color w:val="2C3E50"/>
                <w:sz w:val="18"/>
              </w:rPr>
              <w:t>ServCareType</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O, B, I</w:t>
            </w:r>
          </w:p>
        </w:tc>
        <w:tc>
          <w:tcPr>
            <w:tcW w:type="dxa" w:w="2592"/>
            <w:shd w:fill="F8F9FA"/>
            <w:tcMar>
              <w:top w:w="70" w:type="dxa"/>
              <w:bottom w:w="70" w:type="dxa"/>
              <w:left w:w="100" w:type="dxa"/>
              <w:right w:w="100" w:type="dxa"/>
            </w:tcMar>
          </w:tcPr>
          <w:p>
            <w:r>
              <w:rPr>
                <w:rFonts w:ascii="Calibri" w:hAnsi="Calibri"/>
                <w:color w:val="2C3E50"/>
                <w:sz w:val="18"/>
              </w:rPr>
              <w:t>Field ServCareType in TblServices.csv</w:t>
            </w:r>
          </w:p>
        </w:tc>
      </w:tr>
      <w:tr>
        <w:tc>
          <w:tcPr>
            <w:tcW w:type="dxa" w:w="720"/>
            <w:shd w:fill="FFFFFF"/>
            <w:tcMar>
              <w:top w:w="70" w:type="dxa"/>
              <w:bottom w:w="70" w:type="dxa"/>
              <w:left w:w="100" w:type="dxa"/>
              <w:right w:w="100" w:type="dxa"/>
            </w:tcMar>
          </w:tcPr>
          <w:p>
            <w:r>
              <w:rPr>
                <w:rFonts w:ascii="Calibri" w:hAnsi="Calibri"/>
                <w:color w:val="2C3E50"/>
                <w:sz w:val="18"/>
              </w:rPr>
              <w:t>9</w:t>
            </w:r>
          </w:p>
        </w:tc>
        <w:tc>
          <w:tcPr>
            <w:tcW w:type="dxa" w:w="2016"/>
            <w:shd w:fill="FFFFFF"/>
            <w:tcMar>
              <w:top w:w="70" w:type="dxa"/>
              <w:bottom w:w="70" w:type="dxa"/>
              <w:left w:w="100" w:type="dxa"/>
              <w:right w:w="100" w:type="dxa"/>
            </w:tcMar>
          </w:tcPr>
          <w:p>
            <w:r>
              <w:rPr>
                <w:rFonts w:ascii="Calibri" w:hAnsi="Calibri"/>
                <w:color w:val="2C3E50"/>
                <w:sz w:val="18"/>
              </w:rPr>
              <w:t>ServFrequency</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90.0, 335.0, 365.0</w:t>
            </w:r>
          </w:p>
        </w:tc>
        <w:tc>
          <w:tcPr>
            <w:tcW w:type="dxa" w:w="2592"/>
            <w:shd w:fill="FFFFFF"/>
            <w:tcMar>
              <w:top w:w="70" w:type="dxa"/>
              <w:bottom w:w="70" w:type="dxa"/>
              <w:left w:w="100" w:type="dxa"/>
              <w:right w:w="100" w:type="dxa"/>
            </w:tcMar>
          </w:tcPr>
          <w:p>
            <w:r>
              <w:rPr>
                <w:rFonts w:ascii="Calibri" w:hAnsi="Calibri"/>
                <w:color w:val="2C3E50"/>
                <w:sz w:val="18"/>
              </w:rPr>
              <w:t>Field ServFrequency in TblServices.csv</w:t>
            </w:r>
          </w:p>
        </w:tc>
      </w:tr>
      <w:tr>
        <w:tc>
          <w:tcPr>
            <w:tcW w:type="dxa" w:w="720"/>
            <w:shd w:fill="F8F9FA"/>
            <w:tcMar>
              <w:top w:w="70" w:type="dxa"/>
              <w:bottom w:w="70" w:type="dxa"/>
              <w:left w:w="100" w:type="dxa"/>
              <w:right w:w="100" w:type="dxa"/>
            </w:tcMar>
          </w:tcPr>
          <w:p>
            <w:r>
              <w:rPr>
                <w:rFonts w:ascii="Calibri" w:hAnsi="Calibri"/>
                <w:color w:val="2C3E50"/>
                <w:sz w:val="18"/>
              </w:rPr>
              <w:t>10</w:t>
            </w:r>
          </w:p>
        </w:tc>
        <w:tc>
          <w:tcPr>
            <w:tcW w:type="dxa" w:w="2016"/>
            <w:shd w:fill="F8F9FA"/>
            <w:tcMar>
              <w:top w:w="70" w:type="dxa"/>
              <w:bottom w:w="70" w:type="dxa"/>
              <w:left w:w="100" w:type="dxa"/>
              <w:right w:w="100" w:type="dxa"/>
            </w:tcMar>
          </w:tcPr>
          <w:p>
            <w:r>
              <w:rPr>
                <w:rFonts w:ascii="Calibri" w:hAnsi="Calibri"/>
                <w:color w:val="2C3E50"/>
                <w:sz w:val="18"/>
              </w:rPr>
              <w:t>ValidityFrom</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Temporal Timestamp</w:t>
            </w:r>
          </w:p>
        </w:tc>
        <w:tc>
          <w:tcPr>
            <w:tcW w:type="dxa" w:w="2016"/>
            <w:shd w:fill="F8F9FA"/>
            <w:tcMar>
              <w:top w:w="70" w:type="dxa"/>
              <w:bottom w:w="70" w:type="dxa"/>
              <w:left w:w="100" w:type="dxa"/>
              <w:right w:w="100" w:type="dxa"/>
            </w:tcMar>
          </w:tcPr>
          <w:p>
            <w:r>
              <w:rPr>
                <w:rFonts w:ascii="Calibri" w:hAnsi="Calibri"/>
                <w:color w:val="2C3E50"/>
                <w:sz w:val="18"/>
              </w:rPr>
              <w:t>2023-01-01 00:00:00.000, 2018-01-01</w:t>
            </w:r>
          </w:p>
        </w:tc>
        <w:tc>
          <w:tcPr>
            <w:tcW w:type="dxa" w:w="2592"/>
            <w:shd w:fill="F8F9FA"/>
            <w:tcMar>
              <w:top w:w="70" w:type="dxa"/>
              <w:bottom w:w="70" w:type="dxa"/>
              <w:left w:w="100" w:type="dxa"/>
              <w:right w:w="100" w:type="dxa"/>
            </w:tcMar>
          </w:tcPr>
          <w:p>
            <w:r>
              <w:rPr>
                <w:rFonts w:ascii="Calibri" w:hAnsi="Calibri"/>
                <w:color w:val="2C3E50"/>
                <w:sz w:val="18"/>
              </w:rPr>
              <w:t>Field ValidityFrom in TblServices.csv</w:t>
            </w:r>
          </w:p>
        </w:tc>
      </w:tr>
      <w:tr>
        <w:tc>
          <w:tcPr>
            <w:tcW w:type="dxa" w:w="720"/>
            <w:shd w:fill="FFFFFF"/>
            <w:tcMar>
              <w:top w:w="70" w:type="dxa"/>
              <w:bottom w:w="70" w:type="dxa"/>
              <w:left w:w="100" w:type="dxa"/>
              <w:right w:w="100" w:type="dxa"/>
            </w:tcMar>
          </w:tcPr>
          <w:p>
            <w:r>
              <w:rPr>
                <w:rFonts w:ascii="Calibri" w:hAnsi="Calibri"/>
                <w:color w:val="2C3E50"/>
                <w:sz w:val="18"/>
              </w:rPr>
              <w:t>11</w:t>
            </w:r>
          </w:p>
        </w:tc>
        <w:tc>
          <w:tcPr>
            <w:tcW w:type="dxa" w:w="2016"/>
            <w:shd w:fill="FFFFFF"/>
            <w:tcMar>
              <w:top w:w="70" w:type="dxa"/>
              <w:bottom w:w="70" w:type="dxa"/>
              <w:left w:w="100" w:type="dxa"/>
              <w:right w:w="100" w:type="dxa"/>
            </w:tcMar>
          </w:tcPr>
          <w:p>
            <w:r>
              <w:rPr>
                <w:rFonts w:ascii="Calibri" w:hAnsi="Calibri"/>
                <w:color w:val="2C3E50"/>
                <w:sz w:val="18"/>
              </w:rPr>
              <w:t>ValidityTo</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Temporal Timestamp</w:t>
            </w:r>
          </w:p>
        </w:tc>
        <w:tc>
          <w:tcPr>
            <w:tcW w:type="dxa" w:w="2016"/>
            <w:shd w:fill="FFFFFF"/>
            <w:tcMar>
              <w:top w:w="70" w:type="dxa"/>
              <w:bottom w:w="70" w:type="dxa"/>
              <w:left w:w="100" w:type="dxa"/>
              <w:right w:w="100" w:type="dxa"/>
            </w:tcMar>
          </w:tcPr>
          <w:p>
            <w:r>
              <w:rPr>
                <w:rFonts w:ascii="Calibri" w:hAnsi="Calibri"/>
                <w:color w:val="2C3E50"/>
                <w:sz w:val="18"/>
              </w:rPr>
              <w:t>2023-07-06 05:52:36.473, 2023-07-03</w:t>
            </w:r>
          </w:p>
        </w:tc>
        <w:tc>
          <w:tcPr>
            <w:tcW w:type="dxa" w:w="2592"/>
            <w:shd w:fill="FFFFFF"/>
            <w:tcMar>
              <w:top w:w="70" w:type="dxa"/>
              <w:bottom w:w="70" w:type="dxa"/>
              <w:left w:w="100" w:type="dxa"/>
              <w:right w:w="100" w:type="dxa"/>
            </w:tcMar>
          </w:tcPr>
          <w:p>
            <w:r>
              <w:rPr>
                <w:rFonts w:ascii="Calibri" w:hAnsi="Calibri"/>
                <w:color w:val="2C3E50"/>
                <w:sz w:val="18"/>
              </w:rPr>
              <w:t>Field ValidityTo in TblServices.csv</w:t>
            </w:r>
          </w:p>
        </w:tc>
      </w:tr>
      <w:tr>
        <w:tc>
          <w:tcPr>
            <w:tcW w:type="dxa" w:w="720"/>
            <w:shd w:fill="F8F9FA"/>
            <w:tcMar>
              <w:top w:w="70" w:type="dxa"/>
              <w:bottom w:w="70" w:type="dxa"/>
              <w:left w:w="100" w:type="dxa"/>
              <w:right w:w="100" w:type="dxa"/>
            </w:tcMar>
          </w:tcPr>
          <w:p>
            <w:r>
              <w:rPr>
                <w:rFonts w:ascii="Calibri" w:hAnsi="Calibri"/>
                <w:color w:val="2C3E50"/>
                <w:sz w:val="18"/>
              </w:rPr>
              <w:t>12</w:t>
            </w:r>
          </w:p>
        </w:tc>
        <w:tc>
          <w:tcPr>
            <w:tcW w:type="dxa" w:w="2016"/>
            <w:shd w:fill="F8F9FA"/>
            <w:tcMar>
              <w:top w:w="70" w:type="dxa"/>
              <w:bottom w:w="70" w:type="dxa"/>
              <w:left w:w="100" w:type="dxa"/>
              <w:right w:w="100" w:type="dxa"/>
            </w:tcMar>
          </w:tcPr>
          <w:p>
            <w:r>
              <w:rPr>
                <w:rFonts w:ascii="Calibri" w:hAnsi="Calibri"/>
                <w:color w:val="2C3E50"/>
                <w:sz w:val="18"/>
              </w:rPr>
              <w:t>LegacyID</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System Metadata</w:t>
            </w:r>
          </w:p>
        </w:tc>
        <w:tc>
          <w:tcPr>
            <w:tcW w:type="dxa" w:w="2016"/>
            <w:shd w:fill="F8F9FA"/>
            <w:tcMar>
              <w:top w:w="70" w:type="dxa"/>
              <w:bottom w:w="70" w:type="dxa"/>
              <w:left w:w="100" w:type="dxa"/>
              <w:right w:w="100" w:type="dxa"/>
            </w:tcMar>
          </w:tcPr>
          <w:p>
            <w:r>
              <w:rPr>
                <w:rFonts w:ascii="Calibri" w:hAnsi="Calibri"/>
                <w:color w:val="2C3E50"/>
                <w:sz w:val="18"/>
              </w:rPr>
              <w:t>106.0, 105.0, 110.0</w:t>
            </w:r>
          </w:p>
        </w:tc>
        <w:tc>
          <w:tcPr>
            <w:tcW w:type="dxa" w:w="2592"/>
            <w:shd w:fill="F8F9FA"/>
            <w:tcMar>
              <w:top w:w="70" w:type="dxa"/>
              <w:bottom w:w="70" w:type="dxa"/>
              <w:left w:w="100" w:type="dxa"/>
              <w:right w:w="100" w:type="dxa"/>
            </w:tcMar>
          </w:tcPr>
          <w:p>
            <w:r>
              <w:rPr>
                <w:rFonts w:ascii="Calibri" w:hAnsi="Calibri"/>
                <w:color w:val="2C3E50"/>
                <w:sz w:val="18"/>
              </w:rPr>
              <w:t>Field LegacyID in TblServices.csv</w:t>
            </w:r>
          </w:p>
        </w:tc>
      </w:tr>
      <w:tr>
        <w:tc>
          <w:tcPr>
            <w:tcW w:type="dxa" w:w="720"/>
            <w:shd w:fill="FFFFFF"/>
            <w:tcMar>
              <w:top w:w="70" w:type="dxa"/>
              <w:bottom w:w="70" w:type="dxa"/>
              <w:left w:w="100" w:type="dxa"/>
              <w:right w:w="100" w:type="dxa"/>
            </w:tcMar>
          </w:tcPr>
          <w:p>
            <w:r>
              <w:rPr>
                <w:rFonts w:ascii="Calibri" w:hAnsi="Calibri"/>
                <w:color w:val="2C3E50"/>
                <w:sz w:val="18"/>
              </w:rPr>
              <w:t>13</w:t>
            </w:r>
          </w:p>
        </w:tc>
        <w:tc>
          <w:tcPr>
            <w:tcW w:type="dxa" w:w="2016"/>
            <w:shd w:fill="FFFFFF"/>
            <w:tcMar>
              <w:top w:w="70" w:type="dxa"/>
              <w:bottom w:w="70" w:type="dxa"/>
              <w:left w:w="100" w:type="dxa"/>
              <w:right w:w="100" w:type="dxa"/>
            </w:tcMar>
          </w:tcPr>
          <w:p>
            <w:r>
              <w:rPr>
                <w:rFonts w:ascii="Calibri" w:hAnsi="Calibri"/>
                <w:color w:val="2C3E50"/>
                <w:sz w:val="18"/>
              </w:rPr>
              <w:t>AuditUserID</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1327.0, 1909.0, 1.0</w:t>
            </w:r>
          </w:p>
        </w:tc>
        <w:tc>
          <w:tcPr>
            <w:tcW w:type="dxa" w:w="2592"/>
            <w:shd w:fill="FFFFFF"/>
            <w:tcMar>
              <w:top w:w="70" w:type="dxa"/>
              <w:bottom w:w="70" w:type="dxa"/>
              <w:left w:w="100" w:type="dxa"/>
              <w:right w:w="100" w:type="dxa"/>
            </w:tcMar>
          </w:tcPr>
          <w:p>
            <w:r>
              <w:rPr>
                <w:rFonts w:ascii="Calibri" w:hAnsi="Calibri"/>
                <w:color w:val="2C3E50"/>
                <w:sz w:val="18"/>
              </w:rPr>
              <w:t>Field AuditUserID in TblServices.csv</w:t>
            </w:r>
          </w:p>
        </w:tc>
      </w:tr>
      <w:tr>
        <w:tc>
          <w:tcPr>
            <w:tcW w:type="dxa" w:w="720"/>
            <w:shd w:fill="F8F9FA"/>
            <w:tcMar>
              <w:top w:w="70" w:type="dxa"/>
              <w:bottom w:w="70" w:type="dxa"/>
              <w:left w:w="100" w:type="dxa"/>
              <w:right w:w="100" w:type="dxa"/>
            </w:tcMar>
          </w:tcPr>
          <w:p>
            <w:r>
              <w:rPr>
                <w:rFonts w:ascii="Calibri" w:hAnsi="Calibri"/>
                <w:color w:val="2C3E50"/>
                <w:sz w:val="18"/>
              </w:rPr>
              <w:t>14</w:t>
            </w:r>
          </w:p>
        </w:tc>
        <w:tc>
          <w:tcPr>
            <w:tcW w:type="dxa" w:w="2016"/>
            <w:shd w:fill="F8F9FA"/>
            <w:tcMar>
              <w:top w:w="70" w:type="dxa"/>
              <w:bottom w:w="70" w:type="dxa"/>
              <w:left w:w="100" w:type="dxa"/>
              <w:right w:w="100" w:type="dxa"/>
            </w:tcMar>
          </w:tcPr>
          <w:p>
            <w:r>
              <w:rPr>
                <w:rFonts w:ascii="Calibri" w:hAnsi="Calibri"/>
                <w:color w:val="2C3E50"/>
                <w:sz w:val="18"/>
              </w:rPr>
              <w:t>ServCategory</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A, C, D</w:t>
            </w:r>
          </w:p>
        </w:tc>
        <w:tc>
          <w:tcPr>
            <w:tcW w:type="dxa" w:w="2592"/>
            <w:shd w:fill="F8F9FA"/>
            <w:tcMar>
              <w:top w:w="70" w:type="dxa"/>
              <w:bottom w:w="70" w:type="dxa"/>
              <w:left w:w="100" w:type="dxa"/>
              <w:right w:w="100" w:type="dxa"/>
            </w:tcMar>
          </w:tcPr>
          <w:p>
            <w:r>
              <w:rPr>
                <w:rFonts w:ascii="Calibri" w:hAnsi="Calibri"/>
                <w:color w:val="2C3E50"/>
                <w:sz w:val="18"/>
              </w:rPr>
              <w:t>Field ServCategory in TblServices.csv</w:t>
            </w:r>
          </w:p>
        </w:tc>
      </w:tr>
      <w:tr>
        <w:tc>
          <w:tcPr>
            <w:tcW w:type="dxa" w:w="720"/>
            <w:shd w:fill="FFFFFF"/>
            <w:tcMar>
              <w:top w:w="70" w:type="dxa"/>
              <w:bottom w:w="70" w:type="dxa"/>
              <w:left w:w="100" w:type="dxa"/>
              <w:right w:w="100" w:type="dxa"/>
            </w:tcMar>
          </w:tcPr>
          <w:p>
            <w:r>
              <w:rPr>
                <w:rFonts w:ascii="Calibri" w:hAnsi="Calibri"/>
                <w:color w:val="2C3E50"/>
                <w:sz w:val="18"/>
              </w:rPr>
              <w:t>15</w:t>
            </w:r>
          </w:p>
        </w:tc>
        <w:tc>
          <w:tcPr>
            <w:tcW w:type="dxa" w:w="2016"/>
            <w:shd w:fill="FFFFFF"/>
            <w:tcMar>
              <w:top w:w="70" w:type="dxa"/>
              <w:bottom w:w="70" w:type="dxa"/>
              <w:left w:w="100" w:type="dxa"/>
              <w:right w:w="100" w:type="dxa"/>
            </w:tcMar>
          </w:tcPr>
          <w:p>
            <w:r>
              <w:rPr>
                <w:rFonts w:ascii="Calibri" w:hAnsi="Calibri"/>
                <w:color w:val="2C3E50"/>
                <w:sz w:val="18"/>
              </w:rPr>
              <w:t>ManualPrice</w:t>
            </w:r>
          </w:p>
        </w:tc>
        <w:tc>
          <w:tcPr>
            <w:tcW w:type="dxa" w:w="1152"/>
            <w:shd w:fill="FFFFFF"/>
            <w:tcMar>
              <w:top w:w="70" w:type="dxa"/>
              <w:bottom w:w="70" w:type="dxa"/>
              <w:left w:w="100" w:type="dxa"/>
              <w:right w:w="100" w:type="dxa"/>
            </w:tcMar>
          </w:tcPr>
          <w:p>
            <w:r>
              <w:rPr>
                <w:rFonts w:ascii="Calibri" w:hAnsi="Calibri"/>
                <w:color w:val="2C3E50"/>
                <w:sz w:val="18"/>
              </w:rPr>
              <w:t>bool</w:t>
            </w:r>
          </w:p>
        </w:tc>
        <w:tc>
          <w:tcPr>
            <w:tcW w:type="dxa" w:w="1584"/>
            <w:shd w:fill="FFFFFF"/>
            <w:tcMar>
              <w:top w:w="70" w:type="dxa"/>
              <w:bottom w:w="70" w:type="dxa"/>
              <w:left w:w="100" w:type="dxa"/>
              <w:right w:w="100" w:type="dxa"/>
            </w:tcMar>
          </w:tcPr>
          <w:p>
            <w:r>
              <w:rPr>
                <w:rFonts w:ascii="Calibri" w:hAnsi="Calibri"/>
                <w:color w:val="2C3E50"/>
                <w:sz w:val="18"/>
              </w:rPr>
              <w:t>Financial Metric</w:t>
            </w:r>
          </w:p>
        </w:tc>
        <w:tc>
          <w:tcPr>
            <w:tcW w:type="dxa" w:w="2016"/>
            <w:shd w:fill="FFFFFF"/>
            <w:tcMar>
              <w:top w:w="70" w:type="dxa"/>
              <w:bottom w:w="70" w:type="dxa"/>
              <w:left w:w="100" w:type="dxa"/>
              <w:right w:w="100" w:type="dxa"/>
            </w:tcMar>
          </w:tcPr>
          <w:p>
            <w:r>
              <w:rPr>
                <w:rFonts w:ascii="Calibri" w:hAnsi="Calibri"/>
                <w:color w:val="2C3E50"/>
                <w:sz w:val="18"/>
              </w:rPr>
              <w:t>False, True</w:t>
            </w:r>
          </w:p>
        </w:tc>
        <w:tc>
          <w:tcPr>
            <w:tcW w:type="dxa" w:w="2592"/>
            <w:shd w:fill="FFFFFF"/>
            <w:tcMar>
              <w:top w:w="70" w:type="dxa"/>
              <w:bottom w:w="70" w:type="dxa"/>
              <w:left w:w="100" w:type="dxa"/>
              <w:right w:w="100" w:type="dxa"/>
            </w:tcMar>
          </w:tcPr>
          <w:p>
            <w:r>
              <w:rPr>
                <w:rFonts w:ascii="Calibri" w:hAnsi="Calibri"/>
                <w:color w:val="2C3E50"/>
                <w:sz w:val="18"/>
              </w:rPr>
              <w:t>Field ManualPrice in TblServices.csv</w:t>
            </w:r>
          </w:p>
        </w:tc>
      </w:tr>
      <w:tr>
        <w:tc>
          <w:tcPr>
            <w:tcW w:type="dxa" w:w="720"/>
            <w:shd w:fill="F8F9FA"/>
            <w:tcMar>
              <w:top w:w="70" w:type="dxa"/>
              <w:bottom w:w="70" w:type="dxa"/>
              <w:left w:w="100" w:type="dxa"/>
              <w:right w:w="100" w:type="dxa"/>
            </w:tcMar>
          </w:tcPr>
          <w:p>
            <w:r>
              <w:rPr>
                <w:rFonts w:ascii="Calibri" w:hAnsi="Calibri"/>
                <w:color w:val="2C3E50"/>
                <w:sz w:val="18"/>
              </w:rPr>
              <w:t>16</w:t>
            </w:r>
          </w:p>
        </w:tc>
        <w:tc>
          <w:tcPr>
            <w:tcW w:type="dxa" w:w="2016"/>
            <w:shd w:fill="F8F9FA"/>
            <w:tcMar>
              <w:top w:w="70" w:type="dxa"/>
              <w:bottom w:w="70" w:type="dxa"/>
              <w:left w:w="100" w:type="dxa"/>
              <w:right w:w="100" w:type="dxa"/>
            </w:tcMar>
          </w:tcPr>
          <w:p>
            <w:r>
              <w:rPr>
                <w:rFonts w:ascii="Calibri" w:hAnsi="Calibri"/>
                <w:color w:val="2C3E50"/>
                <w:sz w:val="18"/>
              </w:rPr>
              <w:t>ServPackageType</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S, P, F</w:t>
            </w:r>
          </w:p>
        </w:tc>
        <w:tc>
          <w:tcPr>
            <w:tcW w:type="dxa" w:w="2592"/>
            <w:shd w:fill="F8F9FA"/>
            <w:tcMar>
              <w:top w:w="70" w:type="dxa"/>
              <w:bottom w:w="70" w:type="dxa"/>
              <w:left w:w="100" w:type="dxa"/>
              <w:right w:w="100" w:type="dxa"/>
            </w:tcMar>
          </w:tcPr>
          <w:p>
            <w:r>
              <w:rPr>
                <w:rFonts w:ascii="Calibri" w:hAnsi="Calibri"/>
                <w:color w:val="2C3E50"/>
                <w:sz w:val="18"/>
              </w:rPr>
              <w:t>Field ServPackageType in TblServices.csv</w:t>
            </w:r>
          </w:p>
        </w:tc>
      </w:tr>
      <w:tr>
        <w:tc>
          <w:tcPr>
            <w:tcW w:type="dxa" w:w="720"/>
            <w:shd w:fill="FFFFFF"/>
            <w:tcMar>
              <w:top w:w="70" w:type="dxa"/>
              <w:bottom w:w="70" w:type="dxa"/>
              <w:left w:w="100" w:type="dxa"/>
              <w:right w:w="100" w:type="dxa"/>
            </w:tcMar>
          </w:tcPr>
          <w:p>
            <w:r>
              <w:rPr>
                <w:rFonts w:ascii="Calibri" w:hAnsi="Calibri"/>
                <w:color w:val="2C3E50"/>
                <w:sz w:val="18"/>
              </w:rPr>
              <w:t>17</w:t>
            </w:r>
          </w:p>
        </w:tc>
        <w:tc>
          <w:tcPr>
            <w:tcW w:type="dxa" w:w="2016"/>
            <w:shd w:fill="FFFFFF"/>
            <w:tcMar>
              <w:top w:w="70" w:type="dxa"/>
              <w:bottom w:w="70" w:type="dxa"/>
              <w:left w:w="100" w:type="dxa"/>
              <w:right w:w="100" w:type="dxa"/>
            </w:tcMar>
          </w:tcPr>
          <w:p>
            <w:r>
              <w:rPr>
                <w:rFonts w:ascii="Calibri" w:hAnsi="Calibri"/>
                <w:color w:val="2C3E50"/>
                <w:sz w:val="18"/>
              </w:rPr>
              <w:t>ServPatCat</w:t>
            </w:r>
          </w:p>
        </w:tc>
        <w:tc>
          <w:tcPr>
            <w:tcW w:type="dxa" w:w="1152"/>
            <w:shd w:fill="FFFFFF"/>
            <w:tcMar>
              <w:top w:w="70" w:type="dxa"/>
              <w:bottom w:w="70" w:type="dxa"/>
              <w:left w:w="100" w:type="dxa"/>
              <w:right w:w="100" w:type="dxa"/>
            </w:tcMar>
          </w:tcPr>
          <w:p>
            <w:r>
              <w:rPr>
                <w:rFonts w:ascii="Calibri" w:hAnsi="Calibri"/>
                <w:color w:val="2C3E50"/>
                <w:sz w:val="18"/>
              </w:rPr>
              <w:t>int64</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15, 6, 11</w:t>
            </w:r>
          </w:p>
        </w:tc>
        <w:tc>
          <w:tcPr>
            <w:tcW w:type="dxa" w:w="2592"/>
            <w:shd w:fill="FFFFFF"/>
            <w:tcMar>
              <w:top w:w="70" w:type="dxa"/>
              <w:bottom w:w="70" w:type="dxa"/>
              <w:left w:w="100" w:type="dxa"/>
              <w:right w:w="100" w:type="dxa"/>
            </w:tcMar>
          </w:tcPr>
          <w:p>
            <w:r>
              <w:rPr>
                <w:rFonts w:ascii="Calibri" w:hAnsi="Calibri"/>
                <w:color w:val="2C3E50"/>
                <w:sz w:val="18"/>
              </w:rPr>
              <w:t>Field ServPatCat in TblServices.csv</w:t>
            </w:r>
          </w:p>
        </w:tc>
      </w:tr>
      <w:tr>
        <w:tc>
          <w:tcPr>
            <w:tcW w:type="dxa" w:w="720"/>
            <w:shd w:fill="F8F9FA"/>
            <w:tcMar>
              <w:top w:w="70" w:type="dxa"/>
              <w:bottom w:w="70" w:type="dxa"/>
              <w:left w:w="100" w:type="dxa"/>
              <w:right w:w="100" w:type="dxa"/>
            </w:tcMar>
          </w:tcPr>
          <w:p>
            <w:r>
              <w:rPr>
                <w:rFonts w:ascii="Calibri" w:hAnsi="Calibri"/>
                <w:color w:val="2C3E50"/>
                <w:sz w:val="18"/>
              </w:rPr>
              <w:t>18</w:t>
            </w:r>
          </w:p>
        </w:tc>
        <w:tc>
          <w:tcPr>
            <w:tcW w:type="dxa" w:w="2016"/>
            <w:shd w:fill="F8F9FA"/>
            <w:tcMar>
              <w:top w:w="70" w:type="dxa"/>
              <w:bottom w:w="70" w:type="dxa"/>
              <w:left w:w="100" w:type="dxa"/>
              <w:right w:w="100" w:type="dxa"/>
            </w:tcMar>
          </w:tcPr>
          <w:p>
            <w:r>
              <w:rPr>
                <w:rFonts w:ascii="Calibri" w:hAnsi="Calibri"/>
                <w:color w:val="2C3E50"/>
                <w:sz w:val="18"/>
              </w:rPr>
              <w:t>Program</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1.0, 5.0, 3.0</w:t>
            </w:r>
          </w:p>
        </w:tc>
        <w:tc>
          <w:tcPr>
            <w:tcW w:type="dxa" w:w="2592"/>
            <w:shd w:fill="F8F9FA"/>
            <w:tcMar>
              <w:top w:w="70" w:type="dxa"/>
              <w:bottom w:w="70" w:type="dxa"/>
              <w:left w:w="100" w:type="dxa"/>
              <w:right w:w="100" w:type="dxa"/>
            </w:tcMar>
          </w:tcPr>
          <w:p>
            <w:r>
              <w:rPr>
                <w:rFonts w:ascii="Calibri" w:hAnsi="Calibri"/>
                <w:color w:val="2C3E50"/>
                <w:sz w:val="18"/>
              </w:rPr>
              <w:t>Field Program in TblServices.csv</w:t>
            </w:r>
          </w:p>
        </w:tc>
      </w:tr>
      <w:tr>
        <w:tc>
          <w:tcPr>
            <w:tcW w:type="dxa" w:w="720"/>
            <w:shd w:fill="FFFFFF"/>
            <w:tcMar>
              <w:top w:w="70" w:type="dxa"/>
              <w:bottom w:w="70" w:type="dxa"/>
              <w:left w:w="100" w:type="dxa"/>
              <w:right w:w="100" w:type="dxa"/>
            </w:tcMar>
          </w:tcPr>
          <w:p>
            <w:r>
              <w:rPr>
                <w:rFonts w:ascii="Calibri" w:hAnsi="Calibri"/>
                <w:color w:val="2C3E50"/>
                <w:sz w:val="18"/>
              </w:rPr>
              <w:t>19</w:t>
            </w:r>
          </w:p>
        </w:tc>
        <w:tc>
          <w:tcPr>
            <w:tcW w:type="dxa" w:w="2016"/>
            <w:shd w:fill="FFFFFF"/>
            <w:tcMar>
              <w:top w:w="70" w:type="dxa"/>
              <w:bottom w:w="70" w:type="dxa"/>
              <w:left w:w="100" w:type="dxa"/>
              <w:right w:w="100" w:type="dxa"/>
            </w:tcMar>
          </w:tcPr>
          <w:p>
            <w:r>
              <w:rPr>
                <w:rFonts w:ascii="Calibri" w:hAnsi="Calibri"/>
                <w:color w:val="2C3E50"/>
                <w:sz w:val="18"/>
              </w:rPr>
              <w:t>Health Facility</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450.0, 444.0, 491.0</w:t>
            </w:r>
          </w:p>
        </w:tc>
        <w:tc>
          <w:tcPr>
            <w:tcW w:type="dxa" w:w="2592"/>
            <w:shd w:fill="FFFFFF"/>
            <w:tcMar>
              <w:top w:w="70" w:type="dxa"/>
              <w:bottom w:w="70" w:type="dxa"/>
              <w:left w:w="100" w:type="dxa"/>
              <w:right w:w="100" w:type="dxa"/>
            </w:tcMar>
          </w:tcPr>
          <w:p>
            <w:r>
              <w:rPr>
                <w:rFonts w:ascii="Calibri" w:hAnsi="Calibri"/>
                <w:color w:val="2C3E50"/>
                <w:sz w:val="18"/>
              </w:rPr>
              <w:t>Field Health Facility in TblServices.csv</w:t>
            </w:r>
          </w:p>
        </w:tc>
      </w:tr>
      <w:tr>
        <w:tc>
          <w:tcPr>
            <w:tcW w:type="dxa" w:w="720"/>
            <w:shd w:fill="F8F9FA"/>
            <w:tcMar>
              <w:top w:w="70" w:type="dxa"/>
              <w:bottom w:w="70" w:type="dxa"/>
              <w:left w:w="100" w:type="dxa"/>
              <w:right w:w="100" w:type="dxa"/>
            </w:tcMar>
          </w:tcPr>
          <w:p>
            <w:r>
              <w:rPr>
                <w:rFonts w:ascii="Calibri" w:hAnsi="Calibri"/>
                <w:color w:val="2C3E50"/>
                <w:sz w:val="18"/>
              </w:rPr>
              <w:t>20</w:t>
            </w:r>
          </w:p>
        </w:tc>
        <w:tc>
          <w:tcPr>
            <w:tcW w:type="dxa" w:w="2016"/>
            <w:shd w:fill="F8F9FA"/>
            <w:tcMar>
              <w:top w:w="70" w:type="dxa"/>
              <w:bottom w:w="70" w:type="dxa"/>
              <w:left w:w="100" w:type="dxa"/>
              <w:right w:w="100" w:type="dxa"/>
            </w:tcMar>
          </w:tcPr>
          <w:p>
            <w:r>
              <w:rPr>
                <w:rFonts w:ascii="Calibri" w:hAnsi="Calibri"/>
                <w:color w:val="2C3E50"/>
                <w:sz w:val="18"/>
              </w:rPr>
              <w:t>MaximumAmount</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Financial Metric</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MaximumAmount in TblServices.csv</w:t>
            </w:r>
          </w:p>
        </w:tc>
      </w:tr>
    </w:tbl>
    <w:p>
      <w:pPr>
        <w:spacing w:after="120"/>
      </w:pPr>
    </w:p>
    <w:p>
      <w:pPr>
        <w:keepNext/>
        <w:spacing w:before="240" w:after="80"/>
      </w:pPr>
      <w:r>
        <w:rPr>
          <w:rFonts w:ascii="Arial" w:hAnsi="Arial"/>
          <w:b/>
          <w:color w:val="2980B9"/>
          <w:sz w:val="24"/>
        </w:rPr>
        <w:t>3.2.10 TblItems.csv — Detailed Schema (176 Rows, 19 Columns, 0.02 MB)</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680"/>
        <w:gridCol w:w="1680"/>
        <w:gridCol w:w="1680"/>
        <w:gridCol w:w="1680"/>
        <w:gridCol w:w="1680"/>
        <w:gridCol w:w="1680"/>
      </w:tblGrid>
      <w:tr>
        <w:tc>
          <w:tcPr>
            <w:tcW w:type="dxa" w:w="720"/>
            <w:shd w:fill="1B365D"/>
            <w:tcMar>
              <w:top w:w="100" w:type="dxa"/>
              <w:bottom w:w="100" w:type="dxa"/>
              <w:left w:w="100" w:type="dxa"/>
              <w:right w:w="100" w:type="dxa"/>
            </w:tcMar>
          </w:tcPr>
          <w:p>
            <w:pPr>
              <w:jc w:val="left"/>
            </w:pPr>
            <w:r>
              <w:rPr>
                <w:rFonts w:ascii="Arial" w:hAnsi="Arial"/>
                <w:b/>
                <w:color w:val="FFFFFF"/>
                <w:sz w:val="18"/>
              </w:rPr>
              <w:t>Col #</w:t>
            </w:r>
          </w:p>
        </w:tc>
        <w:tc>
          <w:tcPr>
            <w:tcW w:type="dxa" w:w="2016"/>
            <w:shd w:fill="1B365D"/>
            <w:tcMar>
              <w:top w:w="100" w:type="dxa"/>
              <w:bottom w:w="100" w:type="dxa"/>
              <w:left w:w="100" w:type="dxa"/>
              <w:right w:w="100" w:type="dxa"/>
            </w:tcMar>
          </w:tcPr>
          <w:p>
            <w:pPr>
              <w:jc w:val="left"/>
            </w:pPr>
            <w:r>
              <w:rPr>
                <w:rFonts w:ascii="Arial" w:hAnsi="Arial"/>
                <w:b/>
                <w:color w:val="FFFFFF"/>
                <w:sz w:val="18"/>
              </w:rPr>
              <w:t>Column Name</w:t>
            </w:r>
          </w:p>
        </w:tc>
        <w:tc>
          <w:tcPr>
            <w:tcW w:type="dxa" w:w="1152"/>
            <w:shd w:fill="1B365D"/>
            <w:tcMar>
              <w:top w:w="100" w:type="dxa"/>
              <w:bottom w:w="100" w:type="dxa"/>
              <w:left w:w="100" w:type="dxa"/>
              <w:right w:w="100" w:type="dxa"/>
            </w:tcMar>
          </w:tcPr>
          <w:p>
            <w:pPr>
              <w:jc w:val="left"/>
            </w:pPr>
            <w:r>
              <w:rPr>
                <w:rFonts w:ascii="Arial" w:hAnsi="Arial"/>
                <w:b/>
                <w:color w:val="FFFFFF"/>
                <w:sz w:val="18"/>
              </w:rPr>
              <w:t>Data Type</w:t>
            </w:r>
          </w:p>
        </w:tc>
        <w:tc>
          <w:tcPr>
            <w:tcW w:type="dxa" w:w="1584"/>
            <w:shd w:fill="1B365D"/>
            <w:tcMar>
              <w:top w:w="100" w:type="dxa"/>
              <w:bottom w:w="100" w:type="dxa"/>
              <w:left w:w="100" w:type="dxa"/>
              <w:right w:w="100" w:type="dxa"/>
            </w:tcMar>
          </w:tcPr>
          <w:p>
            <w:pPr>
              <w:jc w:val="left"/>
            </w:pPr>
            <w:r>
              <w:rPr>
                <w:rFonts w:ascii="Arial" w:hAnsi="Arial"/>
                <w:b/>
                <w:color w:val="FFFFFF"/>
                <w:sz w:val="18"/>
              </w:rPr>
              <w:t>Attribute Role</w:t>
            </w:r>
          </w:p>
        </w:tc>
        <w:tc>
          <w:tcPr>
            <w:tcW w:type="dxa" w:w="2016"/>
            <w:shd w:fill="1B365D"/>
            <w:tcMar>
              <w:top w:w="100" w:type="dxa"/>
              <w:bottom w:w="100" w:type="dxa"/>
              <w:left w:w="100" w:type="dxa"/>
              <w:right w:w="100" w:type="dxa"/>
            </w:tcMar>
          </w:tcPr>
          <w:p>
            <w:pPr>
              <w:jc w:val="left"/>
            </w:pPr>
            <w:r>
              <w:rPr>
                <w:rFonts w:ascii="Arial" w:hAnsi="Arial"/>
                <w:b/>
                <w:color w:val="FFFFFF"/>
                <w:sz w:val="18"/>
              </w:rPr>
              <w:t>Sample Values / Null Status</w:t>
            </w:r>
          </w:p>
        </w:tc>
        <w:tc>
          <w:tcPr>
            <w:tcW w:type="dxa" w:w="2592"/>
            <w:shd w:fill="1B365D"/>
            <w:tcMar>
              <w:top w:w="100" w:type="dxa"/>
              <w:bottom w:w="100" w:type="dxa"/>
              <w:left w:w="100" w:type="dxa"/>
              <w:right w:w="100" w:type="dxa"/>
            </w:tcMar>
          </w:tcPr>
          <w:p>
            <w:pPr>
              <w:jc w:val="left"/>
            </w:pPr>
            <w:r>
              <w:rPr>
                <w:rFonts w:ascii="Arial" w:hAnsi="Arial"/>
                <w:b/>
                <w:color w:val="FFFFFF"/>
                <w:sz w:val="18"/>
              </w:rPr>
              <w:t>Functional Description &amp; Fraud Role</w:t>
            </w:r>
          </w:p>
        </w:tc>
      </w:tr>
      <w:tr>
        <w:tc>
          <w:tcPr>
            <w:tcW w:type="dxa" w:w="720"/>
            <w:shd w:fill="FFFFFF"/>
            <w:tcMar>
              <w:top w:w="70" w:type="dxa"/>
              <w:bottom w:w="70" w:type="dxa"/>
              <w:left w:w="100" w:type="dxa"/>
              <w:right w:w="100" w:type="dxa"/>
            </w:tcMar>
          </w:tcPr>
          <w:p>
            <w:r>
              <w:rPr>
                <w:rFonts w:ascii="Calibri" w:hAnsi="Calibri"/>
                <w:color w:val="2C3E50"/>
                <w:sz w:val="18"/>
              </w:rPr>
              <w:t>1</w:t>
            </w:r>
          </w:p>
        </w:tc>
        <w:tc>
          <w:tcPr>
            <w:tcW w:type="dxa" w:w="2016"/>
            <w:shd w:fill="FFFFFF"/>
            <w:tcMar>
              <w:top w:w="70" w:type="dxa"/>
              <w:bottom w:w="70" w:type="dxa"/>
              <w:left w:w="100" w:type="dxa"/>
              <w:right w:w="100" w:type="dxa"/>
            </w:tcMar>
          </w:tcPr>
          <w:p>
            <w:r>
              <w:rPr>
                <w:rFonts w:ascii="Calibri" w:hAnsi="Calibri"/>
                <w:color w:val="2C3E50"/>
                <w:sz w:val="18"/>
              </w:rPr>
              <w:t>ItemID</w:t>
            </w:r>
          </w:p>
        </w:tc>
        <w:tc>
          <w:tcPr>
            <w:tcW w:type="dxa" w:w="1152"/>
            <w:shd w:fill="FFFFFF"/>
            <w:tcMar>
              <w:top w:w="70" w:type="dxa"/>
              <w:bottom w:w="70" w:type="dxa"/>
              <w:left w:w="100" w:type="dxa"/>
              <w:right w:w="100" w:type="dxa"/>
            </w:tcMar>
          </w:tcPr>
          <w:p>
            <w:r>
              <w:rPr>
                <w:rFonts w:ascii="Calibri" w:hAnsi="Calibri"/>
                <w:color w:val="2C3E50"/>
                <w:sz w:val="18"/>
              </w:rPr>
              <w:t>int64</w:t>
            </w:r>
          </w:p>
        </w:tc>
        <w:tc>
          <w:tcPr>
            <w:tcW w:type="dxa" w:w="1584"/>
            <w:shd w:fill="FFFFFF"/>
            <w:tcMar>
              <w:top w:w="70" w:type="dxa"/>
              <w:bottom w:w="70" w:type="dxa"/>
              <w:left w:w="100" w:type="dxa"/>
              <w:right w:w="100" w:type="dxa"/>
            </w:tcMar>
          </w:tcPr>
          <w:p>
            <w:r>
              <w:rPr>
                <w:rFonts w:ascii="Calibri" w:hAnsi="Calibri"/>
                <w:color w:val="2C3E50"/>
                <w:sz w:val="18"/>
              </w:rPr>
              <w:t>Primary Key</w:t>
            </w:r>
          </w:p>
        </w:tc>
        <w:tc>
          <w:tcPr>
            <w:tcW w:type="dxa" w:w="2016"/>
            <w:shd w:fill="FFFFFF"/>
            <w:tcMar>
              <w:top w:w="70" w:type="dxa"/>
              <w:bottom w:w="70" w:type="dxa"/>
              <w:left w:w="100" w:type="dxa"/>
              <w:right w:w="100" w:type="dxa"/>
            </w:tcMar>
          </w:tcPr>
          <w:p>
            <w:r>
              <w:rPr>
                <w:rFonts w:ascii="Calibri" w:hAnsi="Calibri"/>
                <w:color w:val="2C3E50"/>
                <w:sz w:val="18"/>
              </w:rPr>
              <w:t>258, 259, 260</w:t>
            </w:r>
          </w:p>
        </w:tc>
        <w:tc>
          <w:tcPr>
            <w:tcW w:type="dxa" w:w="2592"/>
            <w:shd w:fill="FFFFFF"/>
            <w:tcMar>
              <w:top w:w="70" w:type="dxa"/>
              <w:bottom w:w="70" w:type="dxa"/>
              <w:left w:w="100" w:type="dxa"/>
              <w:right w:w="100" w:type="dxa"/>
            </w:tcMar>
          </w:tcPr>
          <w:p>
            <w:r>
              <w:rPr>
                <w:rFonts w:ascii="Calibri" w:hAnsi="Calibri"/>
                <w:color w:val="2C3E50"/>
                <w:sz w:val="18"/>
              </w:rPr>
              <w:t>Field ItemID in TblItems.csv</w:t>
            </w:r>
          </w:p>
        </w:tc>
      </w:tr>
      <w:tr>
        <w:tc>
          <w:tcPr>
            <w:tcW w:type="dxa" w:w="720"/>
            <w:shd w:fill="F8F9FA"/>
            <w:tcMar>
              <w:top w:w="70" w:type="dxa"/>
              <w:bottom w:w="70" w:type="dxa"/>
              <w:left w:w="100" w:type="dxa"/>
              <w:right w:w="100" w:type="dxa"/>
            </w:tcMar>
          </w:tcPr>
          <w:p>
            <w:r>
              <w:rPr>
                <w:rFonts w:ascii="Calibri" w:hAnsi="Calibri"/>
                <w:color w:val="2C3E50"/>
                <w:sz w:val="18"/>
              </w:rPr>
              <w:t>2</w:t>
            </w:r>
          </w:p>
        </w:tc>
        <w:tc>
          <w:tcPr>
            <w:tcW w:type="dxa" w:w="2016"/>
            <w:shd w:fill="F8F9FA"/>
            <w:tcMar>
              <w:top w:w="70" w:type="dxa"/>
              <w:bottom w:w="70" w:type="dxa"/>
              <w:left w:w="100" w:type="dxa"/>
              <w:right w:w="100" w:type="dxa"/>
            </w:tcMar>
          </w:tcPr>
          <w:p>
            <w:r>
              <w:rPr>
                <w:rFonts w:ascii="Calibri" w:hAnsi="Calibri"/>
                <w:color w:val="2C3E50"/>
                <w:sz w:val="18"/>
              </w:rPr>
              <w:t>ItemUUID</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Foreign Key / Join Key</w:t>
            </w:r>
          </w:p>
        </w:tc>
        <w:tc>
          <w:tcPr>
            <w:tcW w:type="dxa" w:w="2016"/>
            <w:shd w:fill="F8F9FA"/>
            <w:tcMar>
              <w:top w:w="70" w:type="dxa"/>
              <w:bottom w:w="70" w:type="dxa"/>
              <w:left w:w="100" w:type="dxa"/>
              <w:right w:w="100" w:type="dxa"/>
            </w:tcMar>
          </w:tcPr>
          <w:p>
            <w:r>
              <w:rPr>
                <w:rFonts w:ascii="Calibri" w:hAnsi="Calibri"/>
                <w:color w:val="2C3E50"/>
                <w:sz w:val="18"/>
              </w:rPr>
              <w:t>eb322434-1761-4ee6-b6d5-30dfb3f7579</w:t>
            </w:r>
          </w:p>
        </w:tc>
        <w:tc>
          <w:tcPr>
            <w:tcW w:type="dxa" w:w="2592"/>
            <w:shd w:fill="F8F9FA"/>
            <w:tcMar>
              <w:top w:w="70" w:type="dxa"/>
              <w:bottom w:w="70" w:type="dxa"/>
              <w:left w:w="100" w:type="dxa"/>
              <w:right w:w="100" w:type="dxa"/>
            </w:tcMar>
          </w:tcPr>
          <w:p>
            <w:r>
              <w:rPr>
                <w:rFonts w:ascii="Calibri" w:hAnsi="Calibri"/>
                <w:color w:val="2C3E50"/>
                <w:sz w:val="18"/>
              </w:rPr>
              <w:t>Field ItemUUID in TblItems.csv</w:t>
            </w:r>
          </w:p>
        </w:tc>
      </w:tr>
      <w:tr>
        <w:tc>
          <w:tcPr>
            <w:tcW w:type="dxa" w:w="720"/>
            <w:shd w:fill="FFFFFF"/>
            <w:tcMar>
              <w:top w:w="70" w:type="dxa"/>
              <w:bottom w:w="70" w:type="dxa"/>
              <w:left w:w="100" w:type="dxa"/>
              <w:right w:w="100" w:type="dxa"/>
            </w:tcMar>
          </w:tcPr>
          <w:p>
            <w:r>
              <w:rPr>
                <w:rFonts w:ascii="Calibri" w:hAnsi="Calibri"/>
                <w:color w:val="2C3E50"/>
                <w:sz w:val="18"/>
              </w:rPr>
              <w:t>3</w:t>
            </w:r>
          </w:p>
        </w:tc>
        <w:tc>
          <w:tcPr>
            <w:tcW w:type="dxa" w:w="2016"/>
            <w:shd w:fill="FFFFFF"/>
            <w:tcMar>
              <w:top w:w="70" w:type="dxa"/>
              <w:bottom w:w="70" w:type="dxa"/>
              <w:left w:w="100" w:type="dxa"/>
              <w:right w:w="100" w:type="dxa"/>
            </w:tcMar>
          </w:tcPr>
          <w:p>
            <w:r>
              <w:rPr>
                <w:rFonts w:ascii="Calibri" w:hAnsi="Calibri"/>
                <w:color w:val="2C3E50"/>
                <w:sz w:val="18"/>
              </w:rPr>
              <w:t>ItemCode</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123, ICS1, ICS2</w:t>
            </w:r>
          </w:p>
        </w:tc>
        <w:tc>
          <w:tcPr>
            <w:tcW w:type="dxa" w:w="2592"/>
            <w:shd w:fill="FFFFFF"/>
            <w:tcMar>
              <w:top w:w="70" w:type="dxa"/>
              <w:bottom w:w="70" w:type="dxa"/>
              <w:left w:w="100" w:type="dxa"/>
              <w:right w:w="100" w:type="dxa"/>
            </w:tcMar>
          </w:tcPr>
          <w:p>
            <w:r>
              <w:rPr>
                <w:rFonts w:ascii="Calibri" w:hAnsi="Calibri"/>
                <w:color w:val="2C3E50"/>
                <w:sz w:val="18"/>
              </w:rPr>
              <w:t>Field ItemCode in TblItems.csv</w:t>
            </w:r>
          </w:p>
        </w:tc>
      </w:tr>
      <w:tr>
        <w:tc>
          <w:tcPr>
            <w:tcW w:type="dxa" w:w="720"/>
            <w:shd w:fill="F8F9FA"/>
            <w:tcMar>
              <w:top w:w="70" w:type="dxa"/>
              <w:bottom w:w="70" w:type="dxa"/>
              <w:left w:w="100" w:type="dxa"/>
              <w:right w:w="100" w:type="dxa"/>
            </w:tcMar>
          </w:tcPr>
          <w:p>
            <w:r>
              <w:rPr>
                <w:rFonts w:ascii="Calibri" w:hAnsi="Calibri"/>
                <w:color w:val="2C3E50"/>
                <w:sz w:val="18"/>
              </w:rPr>
              <w:t>4</w:t>
            </w:r>
          </w:p>
        </w:tc>
        <w:tc>
          <w:tcPr>
            <w:tcW w:type="dxa" w:w="2016"/>
            <w:shd w:fill="F8F9FA"/>
            <w:tcMar>
              <w:top w:w="70" w:type="dxa"/>
              <w:bottom w:w="70" w:type="dxa"/>
              <w:left w:w="100" w:type="dxa"/>
              <w:right w:w="100" w:type="dxa"/>
            </w:tcMar>
          </w:tcPr>
          <w:p>
            <w:r>
              <w:rPr>
                <w:rFonts w:ascii="Calibri" w:hAnsi="Calibri"/>
                <w:color w:val="2C3E50"/>
                <w:sz w:val="18"/>
              </w:rPr>
              <w:t>ItemName</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ASPIRINE, Test VIH, Test Syphilis V</w:t>
            </w:r>
          </w:p>
        </w:tc>
        <w:tc>
          <w:tcPr>
            <w:tcW w:type="dxa" w:w="2592"/>
            <w:shd w:fill="F8F9FA"/>
            <w:tcMar>
              <w:top w:w="70" w:type="dxa"/>
              <w:bottom w:w="70" w:type="dxa"/>
              <w:left w:w="100" w:type="dxa"/>
              <w:right w:w="100" w:type="dxa"/>
            </w:tcMar>
          </w:tcPr>
          <w:p>
            <w:r>
              <w:rPr>
                <w:rFonts w:ascii="Calibri" w:hAnsi="Calibri"/>
                <w:color w:val="2C3E50"/>
                <w:sz w:val="18"/>
              </w:rPr>
              <w:t>Field ItemName in TblItems.csv</w:t>
            </w:r>
          </w:p>
        </w:tc>
      </w:tr>
      <w:tr>
        <w:tc>
          <w:tcPr>
            <w:tcW w:type="dxa" w:w="720"/>
            <w:shd w:fill="FFFFFF"/>
            <w:tcMar>
              <w:top w:w="70" w:type="dxa"/>
              <w:bottom w:w="70" w:type="dxa"/>
              <w:left w:w="100" w:type="dxa"/>
              <w:right w:w="100" w:type="dxa"/>
            </w:tcMar>
          </w:tcPr>
          <w:p>
            <w:r>
              <w:rPr>
                <w:rFonts w:ascii="Calibri" w:hAnsi="Calibri"/>
                <w:color w:val="2C3E50"/>
                <w:sz w:val="18"/>
              </w:rPr>
              <w:t>5</w:t>
            </w:r>
          </w:p>
        </w:tc>
        <w:tc>
          <w:tcPr>
            <w:tcW w:type="dxa" w:w="2016"/>
            <w:shd w:fill="FFFFFF"/>
            <w:tcMar>
              <w:top w:w="70" w:type="dxa"/>
              <w:bottom w:w="70" w:type="dxa"/>
              <w:left w:w="100" w:type="dxa"/>
              <w:right w:w="100" w:type="dxa"/>
            </w:tcMar>
          </w:tcPr>
          <w:p>
            <w:r>
              <w:rPr>
                <w:rFonts w:ascii="Calibri" w:hAnsi="Calibri"/>
                <w:color w:val="2C3E50"/>
                <w:sz w:val="18"/>
              </w:rPr>
              <w:t>ItemType</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D, M</w:t>
            </w:r>
          </w:p>
        </w:tc>
        <w:tc>
          <w:tcPr>
            <w:tcW w:type="dxa" w:w="2592"/>
            <w:shd w:fill="FFFFFF"/>
            <w:tcMar>
              <w:top w:w="70" w:type="dxa"/>
              <w:bottom w:w="70" w:type="dxa"/>
              <w:left w:w="100" w:type="dxa"/>
              <w:right w:w="100" w:type="dxa"/>
            </w:tcMar>
          </w:tcPr>
          <w:p>
            <w:r>
              <w:rPr>
                <w:rFonts w:ascii="Calibri" w:hAnsi="Calibri"/>
                <w:color w:val="2C3E50"/>
                <w:sz w:val="18"/>
              </w:rPr>
              <w:t>Field ItemType in TblItems.csv</w:t>
            </w:r>
          </w:p>
        </w:tc>
      </w:tr>
      <w:tr>
        <w:tc>
          <w:tcPr>
            <w:tcW w:type="dxa" w:w="720"/>
            <w:shd w:fill="F8F9FA"/>
            <w:tcMar>
              <w:top w:w="70" w:type="dxa"/>
              <w:bottom w:w="70" w:type="dxa"/>
              <w:left w:w="100" w:type="dxa"/>
              <w:right w:w="100" w:type="dxa"/>
            </w:tcMar>
          </w:tcPr>
          <w:p>
            <w:r>
              <w:rPr>
                <w:rFonts w:ascii="Calibri" w:hAnsi="Calibri"/>
                <w:color w:val="2C3E50"/>
                <w:sz w:val="18"/>
              </w:rPr>
              <w:t>6</w:t>
            </w:r>
          </w:p>
        </w:tc>
        <w:tc>
          <w:tcPr>
            <w:tcW w:type="dxa" w:w="2016"/>
            <w:shd w:fill="F8F9FA"/>
            <w:tcMar>
              <w:top w:w="70" w:type="dxa"/>
              <w:bottom w:w="70" w:type="dxa"/>
              <w:left w:w="100" w:type="dxa"/>
              <w:right w:w="100" w:type="dxa"/>
            </w:tcMar>
          </w:tcPr>
          <w:p>
            <w:r>
              <w:rPr>
                <w:rFonts w:ascii="Calibri" w:hAnsi="Calibri"/>
                <w:color w:val="2C3E50"/>
                <w:sz w:val="18"/>
              </w:rPr>
              <w:t>Quantity</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1.0</w:t>
            </w:r>
          </w:p>
        </w:tc>
        <w:tc>
          <w:tcPr>
            <w:tcW w:type="dxa" w:w="2592"/>
            <w:shd w:fill="F8F9FA"/>
            <w:tcMar>
              <w:top w:w="70" w:type="dxa"/>
              <w:bottom w:w="70" w:type="dxa"/>
              <w:left w:w="100" w:type="dxa"/>
              <w:right w:w="100" w:type="dxa"/>
            </w:tcMar>
          </w:tcPr>
          <w:p>
            <w:r>
              <w:rPr>
                <w:rFonts w:ascii="Calibri" w:hAnsi="Calibri"/>
                <w:color w:val="2C3E50"/>
                <w:sz w:val="18"/>
              </w:rPr>
              <w:t>Field Quantity in TblItems.csv</w:t>
            </w:r>
          </w:p>
        </w:tc>
      </w:tr>
      <w:tr>
        <w:tc>
          <w:tcPr>
            <w:tcW w:type="dxa" w:w="720"/>
            <w:shd w:fill="FFFFFF"/>
            <w:tcMar>
              <w:top w:w="70" w:type="dxa"/>
              <w:bottom w:w="70" w:type="dxa"/>
              <w:left w:w="100" w:type="dxa"/>
              <w:right w:w="100" w:type="dxa"/>
            </w:tcMar>
          </w:tcPr>
          <w:p>
            <w:r>
              <w:rPr>
                <w:rFonts w:ascii="Calibri" w:hAnsi="Calibri"/>
                <w:color w:val="2C3E50"/>
                <w:sz w:val="18"/>
              </w:rPr>
              <w:t>7</w:t>
            </w:r>
          </w:p>
        </w:tc>
        <w:tc>
          <w:tcPr>
            <w:tcW w:type="dxa" w:w="2016"/>
            <w:shd w:fill="FFFFFF"/>
            <w:tcMar>
              <w:top w:w="70" w:type="dxa"/>
              <w:bottom w:w="70" w:type="dxa"/>
              <w:left w:w="100" w:type="dxa"/>
              <w:right w:w="100" w:type="dxa"/>
            </w:tcMar>
          </w:tcPr>
          <w:p>
            <w:r>
              <w:rPr>
                <w:rFonts w:ascii="Calibri" w:hAnsi="Calibri"/>
                <w:color w:val="2C3E50"/>
                <w:sz w:val="18"/>
              </w:rPr>
              <w:t>ItemPackage</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1, 1 pair</w:t>
            </w:r>
          </w:p>
        </w:tc>
        <w:tc>
          <w:tcPr>
            <w:tcW w:type="dxa" w:w="2592"/>
            <w:shd w:fill="FFFFFF"/>
            <w:tcMar>
              <w:top w:w="70" w:type="dxa"/>
              <w:bottom w:w="70" w:type="dxa"/>
              <w:left w:w="100" w:type="dxa"/>
              <w:right w:w="100" w:type="dxa"/>
            </w:tcMar>
          </w:tcPr>
          <w:p>
            <w:r>
              <w:rPr>
                <w:rFonts w:ascii="Calibri" w:hAnsi="Calibri"/>
                <w:color w:val="2C3E50"/>
                <w:sz w:val="18"/>
              </w:rPr>
              <w:t>Field ItemPackage in TblItems.csv</w:t>
            </w:r>
          </w:p>
        </w:tc>
      </w:tr>
      <w:tr>
        <w:tc>
          <w:tcPr>
            <w:tcW w:type="dxa" w:w="720"/>
            <w:shd w:fill="F8F9FA"/>
            <w:tcMar>
              <w:top w:w="70" w:type="dxa"/>
              <w:bottom w:w="70" w:type="dxa"/>
              <w:left w:w="100" w:type="dxa"/>
              <w:right w:w="100" w:type="dxa"/>
            </w:tcMar>
          </w:tcPr>
          <w:p>
            <w:r>
              <w:rPr>
                <w:rFonts w:ascii="Calibri" w:hAnsi="Calibri"/>
                <w:color w:val="2C3E50"/>
                <w:sz w:val="18"/>
              </w:rPr>
              <w:t>8</w:t>
            </w:r>
          </w:p>
        </w:tc>
        <w:tc>
          <w:tcPr>
            <w:tcW w:type="dxa" w:w="2016"/>
            <w:shd w:fill="F8F9FA"/>
            <w:tcMar>
              <w:top w:w="70" w:type="dxa"/>
              <w:bottom w:w="70" w:type="dxa"/>
              <w:left w:w="100" w:type="dxa"/>
              <w:right w:w="100" w:type="dxa"/>
            </w:tcMar>
          </w:tcPr>
          <w:p>
            <w:r>
              <w:rPr>
                <w:rFonts w:ascii="Calibri" w:hAnsi="Calibri"/>
                <w:color w:val="2C3E50"/>
                <w:sz w:val="18"/>
              </w:rPr>
              <w:t>ItemPrice</w:t>
            </w:r>
          </w:p>
        </w:tc>
        <w:tc>
          <w:tcPr>
            <w:tcW w:type="dxa" w:w="1152"/>
            <w:shd w:fill="F8F9FA"/>
            <w:tcMar>
              <w:top w:w="70" w:type="dxa"/>
              <w:bottom w:w="70" w:type="dxa"/>
              <w:left w:w="100" w:type="dxa"/>
              <w:right w:w="100" w:type="dxa"/>
            </w:tcMar>
          </w:tcPr>
          <w:p>
            <w:r>
              <w:rPr>
                <w:rFonts w:ascii="Calibri" w:hAnsi="Calibri"/>
                <w:color w:val="2C3E50"/>
                <w:sz w:val="18"/>
              </w:rPr>
              <w:t>int64</w:t>
            </w:r>
          </w:p>
        </w:tc>
        <w:tc>
          <w:tcPr>
            <w:tcW w:type="dxa" w:w="1584"/>
            <w:shd w:fill="F8F9FA"/>
            <w:tcMar>
              <w:top w:w="70" w:type="dxa"/>
              <w:bottom w:w="70" w:type="dxa"/>
              <w:left w:w="100" w:type="dxa"/>
              <w:right w:w="100" w:type="dxa"/>
            </w:tcMar>
          </w:tcPr>
          <w:p>
            <w:r>
              <w:rPr>
                <w:rFonts w:ascii="Calibri" w:hAnsi="Calibri"/>
                <w:color w:val="2C3E50"/>
                <w:sz w:val="18"/>
              </w:rPr>
              <w:t>Financial Metric</w:t>
            </w:r>
          </w:p>
        </w:tc>
        <w:tc>
          <w:tcPr>
            <w:tcW w:type="dxa" w:w="2016"/>
            <w:shd w:fill="F8F9FA"/>
            <w:tcMar>
              <w:top w:w="70" w:type="dxa"/>
              <w:bottom w:w="70" w:type="dxa"/>
              <w:left w:w="100" w:type="dxa"/>
              <w:right w:w="100" w:type="dxa"/>
            </w:tcMar>
          </w:tcPr>
          <w:p>
            <w:r>
              <w:rPr>
                <w:rFonts w:ascii="Calibri" w:hAnsi="Calibri"/>
                <w:color w:val="2C3E50"/>
                <w:sz w:val="18"/>
              </w:rPr>
              <w:t>1500, 0, 1000</w:t>
            </w:r>
          </w:p>
        </w:tc>
        <w:tc>
          <w:tcPr>
            <w:tcW w:type="dxa" w:w="2592"/>
            <w:shd w:fill="F8F9FA"/>
            <w:tcMar>
              <w:top w:w="70" w:type="dxa"/>
              <w:bottom w:w="70" w:type="dxa"/>
              <w:left w:w="100" w:type="dxa"/>
              <w:right w:w="100" w:type="dxa"/>
            </w:tcMar>
          </w:tcPr>
          <w:p>
            <w:r>
              <w:rPr>
                <w:rFonts w:ascii="Calibri" w:hAnsi="Calibri"/>
                <w:color w:val="2C3E50"/>
                <w:sz w:val="18"/>
              </w:rPr>
              <w:t>Field ItemPrice in TblItems.csv</w:t>
            </w:r>
          </w:p>
        </w:tc>
      </w:tr>
      <w:tr>
        <w:tc>
          <w:tcPr>
            <w:tcW w:type="dxa" w:w="720"/>
            <w:shd w:fill="FFFFFF"/>
            <w:tcMar>
              <w:top w:w="70" w:type="dxa"/>
              <w:bottom w:w="70" w:type="dxa"/>
              <w:left w:w="100" w:type="dxa"/>
              <w:right w:w="100" w:type="dxa"/>
            </w:tcMar>
          </w:tcPr>
          <w:p>
            <w:r>
              <w:rPr>
                <w:rFonts w:ascii="Calibri" w:hAnsi="Calibri"/>
                <w:color w:val="2C3E50"/>
                <w:sz w:val="18"/>
              </w:rPr>
              <w:t>9</w:t>
            </w:r>
          </w:p>
        </w:tc>
        <w:tc>
          <w:tcPr>
            <w:tcW w:type="dxa" w:w="2016"/>
            <w:shd w:fill="FFFFFF"/>
            <w:tcMar>
              <w:top w:w="70" w:type="dxa"/>
              <w:bottom w:w="70" w:type="dxa"/>
              <w:left w:w="100" w:type="dxa"/>
              <w:right w:w="100" w:type="dxa"/>
            </w:tcMar>
          </w:tcPr>
          <w:p>
            <w:r>
              <w:rPr>
                <w:rFonts w:ascii="Calibri" w:hAnsi="Calibri"/>
                <w:color w:val="2C3E50"/>
                <w:sz w:val="18"/>
              </w:rPr>
              <w:t>ItemCareType</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B</w:t>
            </w:r>
          </w:p>
        </w:tc>
        <w:tc>
          <w:tcPr>
            <w:tcW w:type="dxa" w:w="2592"/>
            <w:shd w:fill="FFFFFF"/>
            <w:tcMar>
              <w:top w:w="70" w:type="dxa"/>
              <w:bottom w:w="70" w:type="dxa"/>
              <w:left w:w="100" w:type="dxa"/>
              <w:right w:w="100" w:type="dxa"/>
            </w:tcMar>
          </w:tcPr>
          <w:p>
            <w:r>
              <w:rPr>
                <w:rFonts w:ascii="Calibri" w:hAnsi="Calibri"/>
                <w:color w:val="2C3E50"/>
                <w:sz w:val="18"/>
              </w:rPr>
              <w:t>Field ItemCareType in TblItems.csv</w:t>
            </w:r>
          </w:p>
        </w:tc>
      </w:tr>
      <w:tr>
        <w:tc>
          <w:tcPr>
            <w:tcW w:type="dxa" w:w="720"/>
            <w:shd w:fill="F8F9FA"/>
            <w:tcMar>
              <w:top w:w="70" w:type="dxa"/>
              <w:bottom w:w="70" w:type="dxa"/>
              <w:left w:w="100" w:type="dxa"/>
              <w:right w:w="100" w:type="dxa"/>
            </w:tcMar>
          </w:tcPr>
          <w:p>
            <w:r>
              <w:rPr>
                <w:rFonts w:ascii="Calibri" w:hAnsi="Calibri"/>
                <w:color w:val="2C3E50"/>
                <w:sz w:val="18"/>
              </w:rPr>
              <w:t>10</w:t>
            </w:r>
          </w:p>
        </w:tc>
        <w:tc>
          <w:tcPr>
            <w:tcW w:type="dxa" w:w="2016"/>
            <w:shd w:fill="F8F9FA"/>
            <w:tcMar>
              <w:top w:w="70" w:type="dxa"/>
              <w:bottom w:w="70" w:type="dxa"/>
              <w:left w:w="100" w:type="dxa"/>
              <w:right w:w="100" w:type="dxa"/>
            </w:tcMar>
          </w:tcPr>
          <w:p>
            <w:r>
              <w:rPr>
                <w:rFonts w:ascii="Calibri" w:hAnsi="Calibri"/>
                <w:color w:val="2C3E50"/>
                <w:sz w:val="18"/>
              </w:rPr>
              <w:t>ItemFrequency</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2.0, 0.0, 365.0</w:t>
            </w:r>
          </w:p>
        </w:tc>
        <w:tc>
          <w:tcPr>
            <w:tcW w:type="dxa" w:w="2592"/>
            <w:shd w:fill="F8F9FA"/>
            <w:tcMar>
              <w:top w:w="70" w:type="dxa"/>
              <w:bottom w:w="70" w:type="dxa"/>
              <w:left w:w="100" w:type="dxa"/>
              <w:right w:w="100" w:type="dxa"/>
            </w:tcMar>
          </w:tcPr>
          <w:p>
            <w:r>
              <w:rPr>
                <w:rFonts w:ascii="Calibri" w:hAnsi="Calibri"/>
                <w:color w:val="2C3E50"/>
                <w:sz w:val="18"/>
              </w:rPr>
              <w:t>Field ItemFrequency in TblItems.csv</w:t>
            </w:r>
          </w:p>
        </w:tc>
      </w:tr>
      <w:tr>
        <w:tc>
          <w:tcPr>
            <w:tcW w:type="dxa" w:w="720"/>
            <w:shd w:fill="FFFFFF"/>
            <w:tcMar>
              <w:top w:w="70" w:type="dxa"/>
              <w:bottom w:w="70" w:type="dxa"/>
              <w:left w:w="100" w:type="dxa"/>
              <w:right w:w="100" w:type="dxa"/>
            </w:tcMar>
          </w:tcPr>
          <w:p>
            <w:r>
              <w:rPr>
                <w:rFonts w:ascii="Calibri" w:hAnsi="Calibri"/>
                <w:color w:val="2C3E50"/>
                <w:sz w:val="18"/>
              </w:rPr>
              <w:t>11</w:t>
            </w:r>
          </w:p>
        </w:tc>
        <w:tc>
          <w:tcPr>
            <w:tcW w:type="dxa" w:w="2016"/>
            <w:shd w:fill="FFFFFF"/>
            <w:tcMar>
              <w:top w:w="70" w:type="dxa"/>
              <w:bottom w:w="70" w:type="dxa"/>
              <w:left w:w="100" w:type="dxa"/>
              <w:right w:w="100" w:type="dxa"/>
            </w:tcMar>
          </w:tcPr>
          <w:p>
            <w:r>
              <w:rPr>
                <w:rFonts w:ascii="Calibri" w:hAnsi="Calibri"/>
                <w:color w:val="2C3E50"/>
                <w:sz w:val="18"/>
              </w:rPr>
              <w:t>ItemPatCat</w:t>
            </w:r>
          </w:p>
        </w:tc>
        <w:tc>
          <w:tcPr>
            <w:tcW w:type="dxa" w:w="1152"/>
            <w:shd w:fill="FFFFFF"/>
            <w:tcMar>
              <w:top w:w="70" w:type="dxa"/>
              <w:bottom w:w="70" w:type="dxa"/>
              <w:left w:w="100" w:type="dxa"/>
              <w:right w:w="100" w:type="dxa"/>
            </w:tcMar>
          </w:tcPr>
          <w:p>
            <w:r>
              <w:rPr>
                <w:rFonts w:ascii="Calibri" w:hAnsi="Calibri"/>
                <w:color w:val="2C3E50"/>
                <w:sz w:val="18"/>
              </w:rPr>
              <w:t>int64</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7, 6</w:t>
            </w:r>
          </w:p>
        </w:tc>
        <w:tc>
          <w:tcPr>
            <w:tcW w:type="dxa" w:w="2592"/>
            <w:shd w:fill="FFFFFF"/>
            <w:tcMar>
              <w:top w:w="70" w:type="dxa"/>
              <w:bottom w:w="70" w:type="dxa"/>
              <w:left w:w="100" w:type="dxa"/>
              <w:right w:w="100" w:type="dxa"/>
            </w:tcMar>
          </w:tcPr>
          <w:p>
            <w:r>
              <w:rPr>
                <w:rFonts w:ascii="Calibri" w:hAnsi="Calibri"/>
                <w:color w:val="2C3E50"/>
                <w:sz w:val="18"/>
              </w:rPr>
              <w:t>Field ItemPatCat in TblItems.csv</w:t>
            </w:r>
          </w:p>
        </w:tc>
      </w:tr>
      <w:tr>
        <w:tc>
          <w:tcPr>
            <w:tcW w:type="dxa" w:w="720"/>
            <w:shd w:fill="F8F9FA"/>
            <w:tcMar>
              <w:top w:w="70" w:type="dxa"/>
              <w:bottom w:w="70" w:type="dxa"/>
              <w:left w:w="100" w:type="dxa"/>
              <w:right w:w="100" w:type="dxa"/>
            </w:tcMar>
          </w:tcPr>
          <w:p>
            <w:r>
              <w:rPr>
                <w:rFonts w:ascii="Calibri" w:hAnsi="Calibri"/>
                <w:color w:val="2C3E50"/>
                <w:sz w:val="18"/>
              </w:rPr>
              <w:t>12</w:t>
            </w:r>
          </w:p>
        </w:tc>
        <w:tc>
          <w:tcPr>
            <w:tcW w:type="dxa" w:w="2016"/>
            <w:shd w:fill="F8F9FA"/>
            <w:tcMar>
              <w:top w:w="70" w:type="dxa"/>
              <w:bottom w:w="70" w:type="dxa"/>
              <w:left w:w="100" w:type="dxa"/>
              <w:right w:w="100" w:type="dxa"/>
            </w:tcMar>
          </w:tcPr>
          <w:p>
            <w:r>
              <w:rPr>
                <w:rFonts w:ascii="Calibri" w:hAnsi="Calibri"/>
                <w:color w:val="2C3E50"/>
                <w:sz w:val="18"/>
              </w:rPr>
              <w:t>ValidityFrom</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Temporal Timestamp</w:t>
            </w:r>
          </w:p>
        </w:tc>
        <w:tc>
          <w:tcPr>
            <w:tcW w:type="dxa" w:w="2016"/>
            <w:shd w:fill="F8F9FA"/>
            <w:tcMar>
              <w:top w:w="70" w:type="dxa"/>
              <w:bottom w:w="70" w:type="dxa"/>
              <w:left w:w="100" w:type="dxa"/>
              <w:right w:w="100" w:type="dxa"/>
            </w:tcMar>
          </w:tcPr>
          <w:p>
            <w:r>
              <w:rPr>
                <w:rFonts w:ascii="Calibri" w:hAnsi="Calibri"/>
                <w:color w:val="2C3E50"/>
                <w:sz w:val="18"/>
              </w:rPr>
              <w:t>2023-07-03 00:30:01.320, 2023-07-03</w:t>
            </w:r>
          </w:p>
        </w:tc>
        <w:tc>
          <w:tcPr>
            <w:tcW w:type="dxa" w:w="2592"/>
            <w:shd w:fill="F8F9FA"/>
            <w:tcMar>
              <w:top w:w="70" w:type="dxa"/>
              <w:bottom w:w="70" w:type="dxa"/>
              <w:left w:w="100" w:type="dxa"/>
              <w:right w:w="100" w:type="dxa"/>
            </w:tcMar>
          </w:tcPr>
          <w:p>
            <w:r>
              <w:rPr>
                <w:rFonts w:ascii="Calibri" w:hAnsi="Calibri"/>
                <w:color w:val="2C3E50"/>
                <w:sz w:val="18"/>
              </w:rPr>
              <w:t>Field ValidityFrom in TblItems.csv</w:t>
            </w:r>
          </w:p>
        </w:tc>
      </w:tr>
      <w:tr>
        <w:tc>
          <w:tcPr>
            <w:tcW w:type="dxa" w:w="720"/>
            <w:shd w:fill="FFFFFF"/>
            <w:tcMar>
              <w:top w:w="70" w:type="dxa"/>
              <w:bottom w:w="70" w:type="dxa"/>
              <w:left w:w="100" w:type="dxa"/>
              <w:right w:w="100" w:type="dxa"/>
            </w:tcMar>
          </w:tcPr>
          <w:p>
            <w:r>
              <w:rPr>
                <w:rFonts w:ascii="Calibri" w:hAnsi="Calibri"/>
                <w:color w:val="2C3E50"/>
                <w:sz w:val="18"/>
              </w:rPr>
              <w:t>13</w:t>
            </w:r>
          </w:p>
        </w:tc>
        <w:tc>
          <w:tcPr>
            <w:tcW w:type="dxa" w:w="2016"/>
            <w:shd w:fill="FFFFFF"/>
            <w:tcMar>
              <w:top w:w="70" w:type="dxa"/>
              <w:bottom w:w="70" w:type="dxa"/>
              <w:left w:w="100" w:type="dxa"/>
              <w:right w:w="100" w:type="dxa"/>
            </w:tcMar>
          </w:tcPr>
          <w:p>
            <w:r>
              <w:rPr>
                <w:rFonts w:ascii="Calibri" w:hAnsi="Calibri"/>
                <w:color w:val="2C3E50"/>
                <w:sz w:val="18"/>
              </w:rPr>
              <w:t>ValidityTo</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Temporal Timestamp</w:t>
            </w:r>
          </w:p>
        </w:tc>
        <w:tc>
          <w:tcPr>
            <w:tcW w:type="dxa" w:w="2016"/>
            <w:shd w:fill="FFFFFF"/>
            <w:tcMar>
              <w:top w:w="70" w:type="dxa"/>
              <w:bottom w:w="70" w:type="dxa"/>
              <w:left w:w="100" w:type="dxa"/>
              <w:right w:w="100" w:type="dxa"/>
            </w:tcMar>
          </w:tcPr>
          <w:p>
            <w:r>
              <w:rPr>
                <w:rFonts w:ascii="Calibri" w:hAnsi="Calibri"/>
                <w:color w:val="2C3E50"/>
                <w:sz w:val="18"/>
              </w:rPr>
              <w:t>2023-07-03 00:30:01.320, 2023-07-03</w:t>
            </w:r>
          </w:p>
        </w:tc>
        <w:tc>
          <w:tcPr>
            <w:tcW w:type="dxa" w:w="2592"/>
            <w:shd w:fill="FFFFFF"/>
            <w:tcMar>
              <w:top w:w="70" w:type="dxa"/>
              <w:bottom w:w="70" w:type="dxa"/>
              <w:left w:w="100" w:type="dxa"/>
              <w:right w:w="100" w:type="dxa"/>
            </w:tcMar>
          </w:tcPr>
          <w:p>
            <w:r>
              <w:rPr>
                <w:rFonts w:ascii="Calibri" w:hAnsi="Calibri"/>
                <w:color w:val="2C3E50"/>
                <w:sz w:val="18"/>
              </w:rPr>
              <w:t>Field ValidityTo in TblItems.csv</w:t>
            </w:r>
          </w:p>
        </w:tc>
      </w:tr>
      <w:tr>
        <w:tc>
          <w:tcPr>
            <w:tcW w:type="dxa" w:w="720"/>
            <w:shd w:fill="F8F9FA"/>
            <w:tcMar>
              <w:top w:w="70" w:type="dxa"/>
              <w:bottom w:w="70" w:type="dxa"/>
              <w:left w:w="100" w:type="dxa"/>
              <w:right w:w="100" w:type="dxa"/>
            </w:tcMar>
          </w:tcPr>
          <w:p>
            <w:r>
              <w:rPr>
                <w:rFonts w:ascii="Calibri" w:hAnsi="Calibri"/>
                <w:color w:val="2C3E50"/>
                <w:sz w:val="18"/>
              </w:rPr>
              <w:t>14</w:t>
            </w:r>
          </w:p>
        </w:tc>
        <w:tc>
          <w:tcPr>
            <w:tcW w:type="dxa" w:w="2016"/>
            <w:shd w:fill="F8F9FA"/>
            <w:tcMar>
              <w:top w:w="70" w:type="dxa"/>
              <w:bottom w:w="70" w:type="dxa"/>
              <w:left w:w="100" w:type="dxa"/>
              <w:right w:w="100" w:type="dxa"/>
            </w:tcMar>
          </w:tcPr>
          <w:p>
            <w:r>
              <w:rPr>
                <w:rFonts w:ascii="Calibri" w:hAnsi="Calibri"/>
                <w:color w:val="2C3E50"/>
                <w:sz w:val="18"/>
              </w:rPr>
              <w:t>LegacyID</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System Metadata</w:t>
            </w:r>
          </w:p>
        </w:tc>
        <w:tc>
          <w:tcPr>
            <w:tcW w:type="dxa" w:w="2016"/>
            <w:shd w:fill="F8F9FA"/>
            <w:tcMar>
              <w:top w:w="70" w:type="dxa"/>
              <w:bottom w:w="70" w:type="dxa"/>
              <w:left w:w="100" w:type="dxa"/>
              <w:right w:w="100" w:type="dxa"/>
            </w:tcMar>
          </w:tcPr>
          <w:p>
            <w:r>
              <w:rPr>
                <w:rFonts w:ascii="Calibri" w:hAnsi="Calibri"/>
                <w:color w:val="2C3E50"/>
                <w:sz w:val="18"/>
              </w:rPr>
              <w:t>258.0, 260.0, 426.0</w:t>
            </w:r>
          </w:p>
        </w:tc>
        <w:tc>
          <w:tcPr>
            <w:tcW w:type="dxa" w:w="2592"/>
            <w:shd w:fill="F8F9FA"/>
            <w:tcMar>
              <w:top w:w="70" w:type="dxa"/>
              <w:bottom w:w="70" w:type="dxa"/>
              <w:left w:w="100" w:type="dxa"/>
              <w:right w:w="100" w:type="dxa"/>
            </w:tcMar>
          </w:tcPr>
          <w:p>
            <w:r>
              <w:rPr>
                <w:rFonts w:ascii="Calibri" w:hAnsi="Calibri"/>
                <w:color w:val="2C3E50"/>
                <w:sz w:val="18"/>
              </w:rPr>
              <w:t>Field LegacyID in TblItems.csv</w:t>
            </w:r>
          </w:p>
        </w:tc>
      </w:tr>
      <w:tr>
        <w:tc>
          <w:tcPr>
            <w:tcW w:type="dxa" w:w="720"/>
            <w:shd w:fill="FFFFFF"/>
            <w:tcMar>
              <w:top w:w="70" w:type="dxa"/>
              <w:bottom w:w="70" w:type="dxa"/>
              <w:left w:w="100" w:type="dxa"/>
              <w:right w:w="100" w:type="dxa"/>
            </w:tcMar>
          </w:tcPr>
          <w:p>
            <w:r>
              <w:rPr>
                <w:rFonts w:ascii="Calibri" w:hAnsi="Calibri"/>
                <w:color w:val="2C3E50"/>
                <w:sz w:val="18"/>
              </w:rPr>
              <w:t>15</w:t>
            </w:r>
          </w:p>
        </w:tc>
        <w:tc>
          <w:tcPr>
            <w:tcW w:type="dxa" w:w="2016"/>
            <w:shd w:fill="FFFFFF"/>
            <w:tcMar>
              <w:top w:w="70" w:type="dxa"/>
              <w:bottom w:w="70" w:type="dxa"/>
              <w:left w:w="100" w:type="dxa"/>
              <w:right w:w="100" w:type="dxa"/>
            </w:tcMar>
          </w:tcPr>
          <w:p>
            <w:r>
              <w:rPr>
                <w:rFonts w:ascii="Calibri" w:hAnsi="Calibri"/>
                <w:color w:val="2C3E50"/>
                <w:sz w:val="18"/>
              </w:rPr>
              <w:t>AuditUserID</w:t>
            </w:r>
          </w:p>
        </w:tc>
        <w:tc>
          <w:tcPr>
            <w:tcW w:type="dxa" w:w="1152"/>
            <w:shd w:fill="FFFFFF"/>
            <w:tcMar>
              <w:top w:w="70" w:type="dxa"/>
              <w:bottom w:w="70" w:type="dxa"/>
              <w:left w:w="100" w:type="dxa"/>
              <w:right w:w="100" w:type="dxa"/>
            </w:tcMar>
          </w:tcPr>
          <w:p>
            <w:r>
              <w:rPr>
                <w:rFonts w:ascii="Calibri" w:hAnsi="Calibri"/>
                <w:color w:val="2C3E50"/>
                <w:sz w:val="18"/>
              </w:rPr>
              <w:t>int64</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1, 49</w:t>
            </w:r>
          </w:p>
        </w:tc>
        <w:tc>
          <w:tcPr>
            <w:tcW w:type="dxa" w:w="2592"/>
            <w:shd w:fill="FFFFFF"/>
            <w:tcMar>
              <w:top w:w="70" w:type="dxa"/>
              <w:bottom w:w="70" w:type="dxa"/>
              <w:left w:w="100" w:type="dxa"/>
              <w:right w:w="100" w:type="dxa"/>
            </w:tcMar>
          </w:tcPr>
          <w:p>
            <w:r>
              <w:rPr>
                <w:rFonts w:ascii="Calibri" w:hAnsi="Calibri"/>
                <w:color w:val="2C3E50"/>
                <w:sz w:val="18"/>
              </w:rPr>
              <w:t>Field AuditUserID in TblItems.csv</w:t>
            </w:r>
          </w:p>
        </w:tc>
      </w:tr>
      <w:tr>
        <w:tc>
          <w:tcPr>
            <w:tcW w:type="dxa" w:w="720"/>
            <w:shd w:fill="F8F9FA"/>
            <w:tcMar>
              <w:top w:w="70" w:type="dxa"/>
              <w:bottom w:w="70" w:type="dxa"/>
              <w:left w:w="100" w:type="dxa"/>
              <w:right w:w="100" w:type="dxa"/>
            </w:tcMar>
          </w:tcPr>
          <w:p>
            <w:r>
              <w:rPr>
                <w:rFonts w:ascii="Calibri" w:hAnsi="Calibri"/>
                <w:color w:val="2C3E50"/>
                <w:sz w:val="18"/>
              </w:rPr>
              <w:t>16</w:t>
            </w:r>
          </w:p>
        </w:tc>
        <w:tc>
          <w:tcPr>
            <w:tcW w:type="dxa" w:w="2016"/>
            <w:shd w:fill="F8F9FA"/>
            <w:tcMar>
              <w:top w:w="70" w:type="dxa"/>
              <w:bottom w:w="70" w:type="dxa"/>
              <w:left w:w="100" w:type="dxa"/>
              <w:right w:w="100" w:type="dxa"/>
            </w:tcMar>
          </w:tcPr>
          <w:p>
            <w:r>
              <w:rPr>
                <w:rFonts w:ascii="Calibri" w:hAnsi="Calibri"/>
                <w:color w:val="2C3E50"/>
                <w:sz w:val="18"/>
              </w:rPr>
              <w:t>RowID</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System Metadata</w:t>
            </w:r>
          </w:p>
        </w:tc>
        <w:tc>
          <w:tcPr>
            <w:tcW w:type="dxa" w:w="2016"/>
            <w:shd w:fill="F8F9FA"/>
            <w:tcMar>
              <w:top w:w="70" w:type="dxa"/>
              <w:bottom w:w="70" w:type="dxa"/>
              <w:left w:w="100" w:type="dxa"/>
              <w:right w:w="100" w:type="dxa"/>
            </w:tcMar>
          </w:tcPr>
          <w:p>
            <w:r>
              <w:rPr>
                <w:rFonts w:ascii="Calibri" w:hAnsi="Calibri"/>
                <w:color w:val="2C3E50"/>
                <w:sz w:val="18"/>
              </w:rPr>
              <w:t>0x00000000</w:t>
            </w:r>
          </w:p>
        </w:tc>
        <w:tc>
          <w:tcPr>
            <w:tcW w:type="dxa" w:w="2592"/>
            <w:shd w:fill="F8F9FA"/>
            <w:tcMar>
              <w:top w:w="70" w:type="dxa"/>
              <w:bottom w:w="70" w:type="dxa"/>
              <w:left w:w="100" w:type="dxa"/>
              <w:right w:w="100" w:type="dxa"/>
            </w:tcMar>
          </w:tcPr>
          <w:p>
            <w:r>
              <w:rPr>
                <w:rFonts w:ascii="Calibri" w:hAnsi="Calibri"/>
                <w:color w:val="2C3E50"/>
                <w:sz w:val="18"/>
              </w:rPr>
              <w:t>Field RowID in TblItems.csv</w:t>
            </w:r>
          </w:p>
        </w:tc>
      </w:tr>
      <w:tr>
        <w:tc>
          <w:tcPr>
            <w:tcW w:type="dxa" w:w="720"/>
            <w:shd w:fill="FFFFFF"/>
            <w:tcMar>
              <w:top w:w="70" w:type="dxa"/>
              <w:bottom w:w="70" w:type="dxa"/>
              <w:left w:w="100" w:type="dxa"/>
              <w:right w:w="100" w:type="dxa"/>
            </w:tcMar>
          </w:tcPr>
          <w:p>
            <w:r>
              <w:rPr>
                <w:rFonts w:ascii="Calibri" w:hAnsi="Calibri"/>
                <w:color w:val="2C3E50"/>
                <w:sz w:val="18"/>
              </w:rPr>
              <w:t>17</w:t>
            </w:r>
          </w:p>
        </w:tc>
        <w:tc>
          <w:tcPr>
            <w:tcW w:type="dxa" w:w="2016"/>
            <w:shd w:fill="FFFFFF"/>
            <w:tcMar>
              <w:top w:w="70" w:type="dxa"/>
              <w:bottom w:w="70" w:type="dxa"/>
              <w:left w:w="100" w:type="dxa"/>
              <w:right w:w="100" w:type="dxa"/>
            </w:tcMar>
          </w:tcPr>
          <w:p>
            <w:r>
              <w:rPr>
                <w:rFonts w:ascii="Calibri" w:hAnsi="Calibri"/>
                <w:color w:val="2C3E50"/>
                <w:sz w:val="18"/>
              </w:rPr>
              <w:t>Program</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4.0, 1.0</w:t>
            </w:r>
          </w:p>
        </w:tc>
        <w:tc>
          <w:tcPr>
            <w:tcW w:type="dxa" w:w="2592"/>
            <w:shd w:fill="FFFFFF"/>
            <w:tcMar>
              <w:top w:w="70" w:type="dxa"/>
              <w:bottom w:w="70" w:type="dxa"/>
              <w:left w:w="100" w:type="dxa"/>
              <w:right w:w="100" w:type="dxa"/>
            </w:tcMar>
          </w:tcPr>
          <w:p>
            <w:r>
              <w:rPr>
                <w:rFonts w:ascii="Calibri" w:hAnsi="Calibri"/>
                <w:color w:val="2C3E50"/>
                <w:sz w:val="18"/>
              </w:rPr>
              <w:t>Field Program in TblItems.csv</w:t>
            </w:r>
          </w:p>
        </w:tc>
      </w:tr>
      <w:tr>
        <w:tc>
          <w:tcPr>
            <w:tcW w:type="dxa" w:w="720"/>
            <w:shd w:fill="F8F9FA"/>
            <w:tcMar>
              <w:top w:w="70" w:type="dxa"/>
              <w:bottom w:w="70" w:type="dxa"/>
              <w:left w:w="100" w:type="dxa"/>
              <w:right w:w="100" w:type="dxa"/>
            </w:tcMar>
          </w:tcPr>
          <w:p>
            <w:r>
              <w:rPr>
                <w:rFonts w:ascii="Calibri" w:hAnsi="Calibri"/>
                <w:color w:val="2C3E50"/>
                <w:sz w:val="18"/>
              </w:rPr>
              <w:t>18</w:t>
            </w:r>
          </w:p>
        </w:tc>
        <w:tc>
          <w:tcPr>
            <w:tcW w:type="dxa" w:w="2016"/>
            <w:shd w:fill="F8F9FA"/>
            <w:tcMar>
              <w:top w:w="70" w:type="dxa"/>
              <w:bottom w:w="70" w:type="dxa"/>
              <w:left w:w="100" w:type="dxa"/>
              <w:right w:w="100" w:type="dxa"/>
            </w:tcMar>
          </w:tcPr>
          <w:p>
            <w:r>
              <w:rPr>
                <w:rFonts w:ascii="Calibri" w:hAnsi="Calibri"/>
                <w:color w:val="2C3E50"/>
                <w:sz w:val="18"/>
              </w:rPr>
              <w:t>Health Facility</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Health Facility in TblItems.csv</w:t>
            </w:r>
          </w:p>
        </w:tc>
      </w:tr>
      <w:tr>
        <w:tc>
          <w:tcPr>
            <w:tcW w:type="dxa" w:w="720"/>
            <w:shd w:fill="FFFFFF"/>
            <w:tcMar>
              <w:top w:w="70" w:type="dxa"/>
              <w:bottom w:w="70" w:type="dxa"/>
              <w:left w:w="100" w:type="dxa"/>
              <w:right w:w="100" w:type="dxa"/>
            </w:tcMar>
          </w:tcPr>
          <w:p>
            <w:r>
              <w:rPr>
                <w:rFonts w:ascii="Calibri" w:hAnsi="Calibri"/>
                <w:color w:val="2C3E50"/>
                <w:sz w:val="18"/>
              </w:rPr>
              <w:t>19</w:t>
            </w:r>
          </w:p>
        </w:tc>
        <w:tc>
          <w:tcPr>
            <w:tcW w:type="dxa" w:w="2016"/>
            <w:shd w:fill="FFFFFF"/>
            <w:tcMar>
              <w:top w:w="70" w:type="dxa"/>
              <w:bottom w:w="70" w:type="dxa"/>
              <w:left w:w="100" w:type="dxa"/>
              <w:right w:w="100" w:type="dxa"/>
            </w:tcMar>
          </w:tcPr>
          <w:p>
            <w:r>
              <w:rPr>
                <w:rFonts w:ascii="Calibri" w:hAnsi="Calibri"/>
                <w:color w:val="2C3E50"/>
                <w:sz w:val="18"/>
              </w:rPr>
              <w:t>MaximumAmount</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Financial Metric</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MaximumAmount in TblItems.csv</w:t>
            </w:r>
          </w:p>
        </w:tc>
      </w:tr>
    </w:tbl>
    <w:p>
      <w:pPr>
        <w:spacing w:after="120"/>
      </w:pPr>
    </w:p>
    <w:p>
      <w:pPr>
        <w:keepNext/>
        <w:spacing w:before="240" w:after="80"/>
      </w:pPr>
      <w:r>
        <w:rPr>
          <w:rFonts w:ascii="Arial" w:hAnsi="Arial"/>
          <w:b/>
          <w:color w:val="2980B9"/>
          <w:sz w:val="24"/>
        </w:rPr>
        <w:t>3.2.11 TblICDCodes.csv — Detailed Schema (2,203 Rows, 8 Columns, 0.26 MB)</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680"/>
        <w:gridCol w:w="1680"/>
        <w:gridCol w:w="1680"/>
        <w:gridCol w:w="1680"/>
        <w:gridCol w:w="1680"/>
        <w:gridCol w:w="1680"/>
      </w:tblGrid>
      <w:tr>
        <w:tc>
          <w:tcPr>
            <w:tcW w:type="dxa" w:w="720"/>
            <w:shd w:fill="1B365D"/>
            <w:tcMar>
              <w:top w:w="100" w:type="dxa"/>
              <w:bottom w:w="100" w:type="dxa"/>
              <w:left w:w="100" w:type="dxa"/>
              <w:right w:w="100" w:type="dxa"/>
            </w:tcMar>
          </w:tcPr>
          <w:p>
            <w:pPr>
              <w:jc w:val="left"/>
            </w:pPr>
            <w:r>
              <w:rPr>
                <w:rFonts w:ascii="Arial" w:hAnsi="Arial"/>
                <w:b/>
                <w:color w:val="FFFFFF"/>
                <w:sz w:val="18"/>
              </w:rPr>
              <w:t>Col #</w:t>
            </w:r>
          </w:p>
        </w:tc>
        <w:tc>
          <w:tcPr>
            <w:tcW w:type="dxa" w:w="2016"/>
            <w:shd w:fill="1B365D"/>
            <w:tcMar>
              <w:top w:w="100" w:type="dxa"/>
              <w:bottom w:w="100" w:type="dxa"/>
              <w:left w:w="100" w:type="dxa"/>
              <w:right w:w="100" w:type="dxa"/>
            </w:tcMar>
          </w:tcPr>
          <w:p>
            <w:pPr>
              <w:jc w:val="left"/>
            </w:pPr>
            <w:r>
              <w:rPr>
                <w:rFonts w:ascii="Arial" w:hAnsi="Arial"/>
                <w:b/>
                <w:color w:val="FFFFFF"/>
                <w:sz w:val="18"/>
              </w:rPr>
              <w:t>Column Name</w:t>
            </w:r>
          </w:p>
        </w:tc>
        <w:tc>
          <w:tcPr>
            <w:tcW w:type="dxa" w:w="1152"/>
            <w:shd w:fill="1B365D"/>
            <w:tcMar>
              <w:top w:w="100" w:type="dxa"/>
              <w:bottom w:w="100" w:type="dxa"/>
              <w:left w:w="100" w:type="dxa"/>
              <w:right w:w="100" w:type="dxa"/>
            </w:tcMar>
          </w:tcPr>
          <w:p>
            <w:pPr>
              <w:jc w:val="left"/>
            </w:pPr>
            <w:r>
              <w:rPr>
                <w:rFonts w:ascii="Arial" w:hAnsi="Arial"/>
                <w:b/>
                <w:color w:val="FFFFFF"/>
                <w:sz w:val="18"/>
              </w:rPr>
              <w:t>Data Type</w:t>
            </w:r>
          </w:p>
        </w:tc>
        <w:tc>
          <w:tcPr>
            <w:tcW w:type="dxa" w:w="1584"/>
            <w:shd w:fill="1B365D"/>
            <w:tcMar>
              <w:top w:w="100" w:type="dxa"/>
              <w:bottom w:w="100" w:type="dxa"/>
              <w:left w:w="100" w:type="dxa"/>
              <w:right w:w="100" w:type="dxa"/>
            </w:tcMar>
          </w:tcPr>
          <w:p>
            <w:pPr>
              <w:jc w:val="left"/>
            </w:pPr>
            <w:r>
              <w:rPr>
                <w:rFonts w:ascii="Arial" w:hAnsi="Arial"/>
                <w:b/>
                <w:color w:val="FFFFFF"/>
                <w:sz w:val="18"/>
              </w:rPr>
              <w:t>Attribute Role</w:t>
            </w:r>
          </w:p>
        </w:tc>
        <w:tc>
          <w:tcPr>
            <w:tcW w:type="dxa" w:w="2016"/>
            <w:shd w:fill="1B365D"/>
            <w:tcMar>
              <w:top w:w="100" w:type="dxa"/>
              <w:bottom w:w="100" w:type="dxa"/>
              <w:left w:w="100" w:type="dxa"/>
              <w:right w:w="100" w:type="dxa"/>
            </w:tcMar>
          </w:tcPr>
          <w:p>
            <w:pPr>
              <w:jc w:val="left"/>
            </w:pPr>
            <w:r>
              <w:rPr>
                <w:rFonts w:ascii="Arial" w:hAnsi="Arial"/>
                <w:b/>
                <w:color w:val="FFFFFF"/>
                <w:sz w:val="18"/>
              </w:rPr>
              <w:t>Sample Values / Null Status</w:t>
            </w:r>
          </w:p>
        </w:tc>
        <w:tc>
          <w:tcPr>
            <w:tcW w:type="dxa" w:w="2592"/>
            <w:shd w:fill="1B365D"/>
            <w:tcMar>
              <w:top w:w="100" w:type="dxa"/>
              <w:bottom w:w="100" w:type="dxa"/>
              <w:left w:w="100" w:type="dxa"/>
              <w:right w:w="100" w:type="dxa"/>
            </w:tcMar>
          </w:tcPr>
          <w:p>
            <w:pPr>
              <w:jc w:val="left"/>
            </w:pPr>
            <w:r>
              <w:rPr>
                <w:rFonts w:ascii="Arial" w:hAnsi="Arial"/>
                <w:b/>
                <w:color w:val="FFFFFF"/>
                <w:sz w:val="18"/>
              </w:rPr>
              <w:t>Functional Description &amp; Fraud Role</w:t>
            </w:r>
          </w:p>
        </w:tc>
      </w:tr>
      <w:tr>
        <w:tc>
          <w:tcPr>
            <w:tcW w:type="dxa" w:w="720"/>
            <w:shd w:fill="FFFFFF"/>
            <w:tcMar>
              <w:top w:w="70" w:type="dxa"/>
              <w:bottom w:w="70" w:type="dxa"/>
              <w:left w:w="100" w:type="dxa"/>
              <w:right w:w="100" w:type="dxa"/>
            </w:tcMar>
          </w:tcPr>
          <w:p>
            <w:r>
              <w:rPr>
                <w:rFonts w:ascii="Calibri" w:hAnsi="Calibri"/>
                <w:color w:val="2C3E50"/>
                <w:sz w:val="18"/>
              </w:rPr>
              <w:t>1</w:t>
            </w:r>
          </w:p>
        </w:tc>
        <w:tc>
          <w:tcPr>
            <w:tcW w:type="dxa" w:w="2016"/>
            <w:shd w:fill="FFFFFF"/>
            <w:tcMar>
              <w:top w:w="70" w:type="dxa"/>
              <w:bottom w:w="70" w:type="dxa"/>
              <w:left w:w="100" w:type="dxa"/>
              <w:right w:w="100" w:type="dxa"/>
            </w:tcMar>
          </w:tcPr>
          <w:p>
            <w:r>
              <w:rPr>
                <w:rFonts w:ascii="Calibri" w:hAnsi="Calibri"/>
                <w:color w:val="2C3E50"/>
                <w:sz w:val="18"/>
              </w:rPr>
              <w:t>Icdid</w:t>
            </w:r>
          </w:p>
        </w:tc>
        <w:tc>
          <w:tcPr>
            <w:tcW w:type="dxa" w:w="1152"/>
            <w:shd w:fill="FFFFFF"/>
            <w:tcMar>
              <w:top w:w="70" w:type="dxa"/>
              <w:bottom w:w="70" w:type="dxa"/>
              <w:left w:w="100" w:type="dxa"/>
              <w:right w:w="100" w:type="dxa"/>
            </w:tcMar>
          </w:tcPr>
          <w:p>
            <w:r>
              <w:rPr>
                <w:rFonts w:ascii="Calibri" w:hAnsi="Calibri"/>
                <w:color w:val="2C3E50"/>
                <w:sz w:val="18"/>
              </w:rPr>
              <w:t>int64</w:t>
            </w:r>
          </w:p>
        </w:tc>
        <w:tc>
          <w:tcPr>
            <w:tcW w:type="dxa" w:w="1584"/>
            <w:shd w:fill="FFFFFF"/>
            <w:tcMar>
              <w:top w:w="70" w:type="dxa"/>
              <w:bottom w:w="70" w:type="dxa"/>
              <w:left w:w="100" w:type="dxa"/>
              <w:right w:w="100" w:type="dxa"/>
            </w:tcMar>
          </w:tcPr>
          <w:p>
            <w:r>
              <w:rPr>
                <w:rFonts w:ascii="Calibri" w:hAnsi="Calibri"/>
                <w:color w:val="2C3E50"/>
                <w:sz w:val="18"/>
              </w:rPr>
              <w:t>Primary Key</w:t>
            </w:r>
          </w:p>
        </w:tc>
        <w:tc>
          <w:tcPr>
            <w:tcW w:type="dxa" w:w="2016"/>
            <w:shd w:fill="FFFFFF"/>
            <w:tcMar>
              <w:top w:w="70" w:type="dxa"/>
              <w:bottom w:w="70" w:type="dxa"/>
              <w:left w:w="100" w:type="dxa"/>
              <w:right w:w="100" w:type="dxa"/>
            </w:tcMar>
          </w:tcPr>
          <w:p>
            <w:r>
              <w:rPr>
                <w:rFonts w:ascii="Calibri" w:hAnsi="Calibri"/>
                <w:color w:val="2C3E50"/>
                <w:sz w:val="18"/>
              </w:rPr>
              <w:t>2, 3, 4</w:t>
            </w:r>
          </w:p>
        </w:tc>
        <w:tc>
          <w:tcPr>
            <w:tcW w:type="dxa" w:w="2592"/>
            <w:shd w:fill="FFFFFF"/>
            <w:tcMar>
              <w:top w:w="70" w:type="dxa"/>
              <w:bottom w:w="70" w:type="dxa"/>
              <w:left w:w="100" w:type="dxa"/>
              <w:right w:w="100" w:type="dxa"/>
            </w:tcMar>
          </w:tcPr>
          <w:p>
            <w:r>
              <w:rPr>
                <w:rFonts w:ascii="Calibri" w:hAnsi="Calibri"/>
                <w:color w:val="2C3E50"/>
                <w:sz w:val="18"/>
              </w:rPr>
              <w:t>Primary ICD-10 diagnosis code ID key</w:t>
            </w:r>
          </w:p>
        </w:tc>
      </w:tr>
      <w:tr>
        <w:tc>
          <w:tcPr>
            <w:tcW w:type="dxa" w:w="720"/>
            <w:shd w:fill="F8F9FA"/>
            <w:tcMar>
              <w:top w:w="70" w:type="dxa"/>
              <w:bottom w:w="70" w:type="dxa"/>
              <w:left w:w="100" w:type="dxa"/>
              <w:right w:w="100" w:type="dxa"/>
            </w:tcMar>
          </w:tcPr>
          <w:p>
            <w:r>
              <w:rPr>
                <w:rFonts w:ascii="Calibri" w:hAnsi="Calibri"/>
                <w:color w:val="2C3E50"/>
                <w:sz w:val="18"/>
              </w:rPr>
              <w:t>2</w:t>
            </w:r>
          </w:p>
        </w:tc>
        <w:tc>
          <w:tcPr>
            <w:tcW w:type="dxa" w:w="2016"/>
            <w:shd w:fill="F8F9FA"/>
            <w:tcMar>
              <w:top w:w="70" w:type="dxa"/>
              <w:bottom w:w="70" w:type="dxa"/>
              <w:left w:w="100" w:type="dxa"/>
              <w:right w:w="100" w:type="dxa"/>
            </w:tcMar>
          </w:tcPr>
          <w:p>
            <w:r>
              <w:rPr>
                <w:rFonts w:ascii="Calibri" w:hAnsi="Calibri"/>
                <w:color w:val="2C3E50"/>
                <w:sz w:val="18"/>
              </w:rPr>
              <w:t>ICDCode</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A00, A01, A02</w:t>
            </w:r>
          </w:p>
        </w:tc>
        <w:tc>
          <w:tcPr>
            <w:tcW w:type="dxa" w:w="2592"/>
            <w:shd w:fill="F8F9FA"/>
            <w:tcMar>
              <w:top w:w="70" w:type="dxa"/>
              <w:bottom w:w="70" w:type="dxa"/>
              <w:left w:w="100" w:type="dxa"/>
              <w:right w:w="100" w:type="dxa"/>
            </w:tcMar>
          </w:tcPr>
          <w:p>
            <w:r>
              <w:rPr>
                <w:rFonts w:ascii="Calibri" w:hAnsi="Calibri"/>
                <w:color w:val="2C3E50"/>
                <w:sz w:val="18"/>
              </w:rPr>
              <w:t>Official WHO ICD-10 diagnostic code string (e.g. B54)</w:t>
            </w:r>
          </w:p>
        </w:tc>
      </w:tr>
      <w:tr>
        <w:tc>
          <w:tcPr>
            <w:tcW w:type="dxa" w:w="720"/>
            <w:shd w:fill="FFFFFF"/>
            <w:tcMar>
              <w:top w:w="70" w:type="dxa"/>
              <w:bottom w:w="70" w:type="dxa"/>
              <w:left w:w="100" w:type="dxa"/>
              <w:right w:w="100" w:type="dxa"/>
            </w:tcMar>
          </w:tcPr>
          <w:p>
            <w:r>
              <w:rPr>
                <w:rFonts w:ascii="Calibri" w:hAnsi="Calibri"/>
                <w:color w:val="2C3E50"/>
                <w:sz w:val="18"/>
              </w:rPr>
              <w:t>3</w:t>
            </w:r>
          </w:p>
        </w:tc>
        <w:tc>
          <w:tcPr>
            <w:tcW w:type="dxa" w:w="2016"/>
            <w:shd w:fill="FFFFFF"/>
            <w:tcMar>
              <w:top w:w="70" w:type="dxa"/>
              <w:bottom w:w="70" w:type="dxa"/>
              <w:left w:w="100" w:type="dxa"/>
              <w:right w:w="100" w:type="dxa"/>
            </w:tcMar>
          </w:tcPr>
          <w:p>
            <w:r>
              <w:rPr>
                <w:rFonts w:ascii="Calibri" w:hAnsi="Calibri"/>
                <w:color w:val="2C3E50"/>
                <w:sz w:val="18"/>
              </w:rPr>
              <w:t>ICDName</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Cholera, Typhoid and paratyphoid fe</w:t>
            </w:r>
          </w:p>
        </w:tc>
        <w:tc>
          <w:tcPr>
            <w:tcW w:type="dxa" w:w="2592"/>
            <w:shd w:fill="FFFFFF"/>
            <w:tcMar>
              <w:top w:w="70" w:type="dxa"/>
              <w:bottom w:w="70" w:type="dxa"/>
              <w:left w:w="100" w:type="dxa"/>
              <w:right w:w="100" w:type="dxa"/>
            </w:tcMar>
          </w:tcPr>
          <w:p>
            <w:r>
              <w:rPr>
                <w:rFonts w:ascii="Calibri" w:hAnsi="Calibri"/>
                <w:color w:val="2C3E50"/>
                <w:sz w:val="18"/>
              </w:rPr>
              <w:t>Medical diagnosis text description</w:t>
            </w:r>
          </w:p>
        </w:tc>
      </w:tr>
      <w:tr>
        <w:tc>
          <w:tcPr>
            <w:tcW w:type="dxa" w:w="720"/>
            <w:shd w:fill="F8F9FA"/>
            <w:tcMar>
              <w:top w:w="70" w:type="dxa"/>
              <w:bottom w:w="70" w:type="dxa"/>
              <w:left w:w="100" w:type="dxa"/>
              <w:right w:w="100" w:type="dxa"/>
            </w:tcMar>
          </w:tcPr>
          <w:p>
            <w:r>
              <w:rPr>
                <w:rFonts w:ascii="Calibri" w:hAnsi="Calibri"/>
                <w:color w:val="2C3E50"/>
                <w:sz w:val="18"/>
              </w:rPr>
              <w:t>4</w:t>
            </w:r>
          </w:p>
        </w:tc>
        <w:tc>
          <w:tcPr>
            <w:tcW w:type="dxa" w:w="2016"/>
            <w:shd w:fill="F8F9FA"/>
            <w:tcMar>
              <w:top w:w="70" w:type="dxa"/>
              <w:bottom w:w="70" w:type="dxa"/>
              <w:left w:w="100" w:type="dxa"/>
              <w:right w:w="100" w:type="dxa"/>
            </w:tcMar>
          </w:tcPr>
          <w:p>
            <w:r>
              <w:rPr>
                <w:rFonts w:ascii="Calibri" w:hAnsi="Calibri"/>
                <w:color w:val="2C3E50"/>
                <w:sz w:val="18"/>
              </w:rPr>
              <w:t>ValidityFrom</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Temporal Timestamp</w:t>
            </w:r>
          </w:p>
        </w:tc>
        <w:tc>
          <w:tcPr>
            <w:tcW w:type="dxa" w:w="2016"/>
            <w:shd w:fill="F8F9FA"/>
            <w:tcMar>
              <w:top w:w="70" w:type="dxa"/>
              <w:bottom w:w="70" w:type="dxa"/>
              <w:left w:w="100" w:type="dxa"/>
              <w:right w:w="100" w:type="dxa"/>
            </w:tcMar>
          </w:tcPr>
          <w:p>
            <w:r>
              <w:rPr>
                <w:rFonts w:ascii="Calibri" w:hAnsi="Calibri"/>
                <w:color w:val="2C3E50"/>
                <w:sz w:val="18"/>
              </w:rPr>
              <w:t>2018-03-19 06:59:00.533, 2018-03-19</w:t>
            </w:r>
          </w:p>
        </w:tc>
        <w:tc>
          <w:tcPr>
            <w:tcW w:type="dxa" w:w="2592"/>
            <w:shd w:fill="F8F9FA"/>
            <w:tcMar>
              <w:top w:w="70" w:type="dxa"/>
              <w:bottom w:w="70" w:type="dxa"/>
              <w:left w:w="100" w:type="dxa"/>
              <w:right w:w="100" w:type="dxa"/>
            </w:tcMar>
          </w:tcPr>
          <w:p>
            <w:r>
              <w:rPr>
                <w:rFonts w:ascii="Calibri" w:hAnsi="Calibri"/>
                <w:color w:val="2C3E50"/>
                <w:sz w:val="18"/>
              </w:rPr>
              <w:t>Field ValidityFrom in TblICDCodes.csv</w:t>
            </w:r>
          </w:p>
        </w:tc>
      </w:tr>
      <w:tr>
        <w:tc>
          <w:tcPr>
            <w:tcW w:type="dxa" w:w="720"/>
            <w:shd w:fill="FFFFFF"/>
            <w:tcMar>
              <w:top w:w="70" w:type="dxa"/>
              <w:bottom w:w="70" w:type="dxa"/>
              <w:left w:w="100" w:type="dxa"/>
              <w:right w:w="100" w:type="dxa"/>
            </w:tcMar>
          </w:tcPr>
          <w:p>
            <w:r>
              <w:rPr>
                <w:rFonts w:ascii="Calibri" w:hAnsi="Calibri"/>
                <w:color w:val="2C3E50"/>
                <w:sz w:val="18"/>
              </w:rPr>
              <w:t>5</w:t>
            </w:r>
          </w:p>
        </w:tc>
        <w:tc>
          <w:tcPr>
            <w:tcW w:type="dxa" w:w="2016"/>
            <w:shd w:fill="FFFFFF"/>
            <w:tcMar>
              <w:top w:w="70" w:type="dxa"/>
              <w:bottom w:w="70" w:type="dxa"/>
              <w:left w:w="100" w:type="dxa"/>
              <w:right w:w="100" w:type="dxa"/>
            </w:tcMar>
          </w:tcPr>
          <w:p>
            <w:r>
              <w:rPr>
                <w:rFonts w:ascii="Calibri" w:hAnsi="Calibri"/>
                <w:color w:val="2C3E50"/>
                <w:sz w:val="18"/>
              </w:rPr>
              <w:t>ValidityTo</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Temporal Timestamp</w:t>
            </w:r>
          </w:p>
        </w:tc>
        <w:tc>
          <w:tcPr>
            <w:tcW w:type="dxa" w:w="2016"/>
            <w:shd w:fill="FFFFFF"/>
            <w:tcMar>
              <w:top w:w="70" w:type="dxa"/>
              <w:bottom w:w="70" w:type="dxa"/>
              <w:left w:w="100" w:type="dxa"/>
              <w:right w:w="100" w:type="dxa"/>
            </w:tcMar>
          </w:tcPr>
          <w:p>
            <w:r>
              <w:rPr>
                <w:rFonts w:ascii="Calibri" w:hAnsi="Calibri"/>
                <w:color w:val="2C3E50"/>
                <w:sz w:val="18"/>
              </w:rPr>
              <w:t>2023-11-25 16:51:21.143</w:t>
            </w:r>
          </w:p>
        </w:tc>
        <w:tc>
          <w:tcPr>
            <w:tcW w:type="dxa" w:w="2592"/>
            <w:shd w:fill="FFFFFF"/>
            <w:tcMar>
              <w:top w:w="70" w:type="dxa"/>
              <w:bottom w:w="70" w:type="dxa"/>
              <w:left w:w="100" w:type="dxa"/>
              <w:right w:w="100" w:type="dxa"/>
            </w:tcMar>
          </w:tcPr>
          <w:p>
            <w:r>
              <w:rPr>
                <w:rFonts w:ascii="Calibri" w:hAnsi="Calibri"/>
                <w:color w:val="2C3E50"/>
                <w:sz w:val="18"/>
              </w:rPr>
              <w:t>Field ValidityTo in TblICDCodes.csv</w:t>
            </w:r>
          </w:p>
        </w:tc>
      </w:tr>
      <w:tr>
        <w:tc>
          <w:tcPr>
            <w:tcW w:type="dxa" w:w="720"/>
            <w:shd w:fill="F8F9FA"/>
            <w:tcMar>
              <w:top w:w="70" w:type="dxa"/>
              <w:bottom w:w="70" w:type="dxa"/>
              <w:left w:w="100" w:type="dxa"/>
              <w:right w:w="100" w:type="dxa"/>
            </w:tcMar>
          </w:tcPr>
          <w:p>
            <w:r>
              <w:rPr>
                <w:rFonts w:ascii="Calibri" w:hAnsi="Calibri"/>
                <w:color w:val="2C3E50"/>
                <w:sz w:val="18"/>
              </w:rPr>
              <w:t>6</w:t>
            </w:r>
          </w:p>
        </w:tc>
        <w:tc>
          <w:tcPr>
            <w:tcW w:type="dxa" w:w="2016"/>
            <w:shd w:fill="F8F9FA"/>
            <w:tcMar>
              <w:top w:w="70" w:type="dxa"/>
              <w:bottom w:w="70" w:type="dxa"/>
              <w:left w:w="100" w:type="dxa"/>
              <w:right w:w="100" w:type="dxa"/>
            </w:tcMar>
          </w:tcPr>
          <w:p>
            <w:r>
              <w:rPr>
                <w:rFonts w:ascii="Calibri" w:hAnsi="Calibri"/>
                <w:color w:val="2C3E50"/>
                <w:sz w:val="18"/>
              </w:rPr>
              <w:t>LegacyID</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System Metadata</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LegacyID in TblICDCodes.csv</w:t>
            </w:r>
          </w:p>
        </w:tc>
      </w:tr>
      <w:tr>
        <w:tc>
          <w:tcPr>
            <w:tcW w:type="dxa" w:w="720"/>
            <w:shd w:fill="FFFFFF"/>
            <w:tcMar>
              <w:top w:w="70" w:type="dxa"/>
              <w:bottom w:w="70" w:type="dxa"/>
              <w:left w:w="100" w:type="dxa"/>
              <w:right w:w="100" w:type="dxa"/>
            </w:tcMar>
          </w:tcPr>
          <w:p>
            <w:r>
              <w:rPr>
                <w:rFonts w:ascii="Calibri" w:hAnsi="Calibri"/>
                <w:color w:val="2C3E50"/>
                <w:sz w:val="18"/>
              </w:rPr>
              <w:t>7</w:t>
            </w:r>
          </w:p>
        </w:tc>
        <w:tc>
          <w:tcPr>
            <w:tcW w:type="dxa" w:w="2016"/>
            <w:shd w:fill="FFFFFF"/>
            <w:tcMar>
              <w:top w:w="70" w:type="dxa"/>
              <w:bottom w:w="70" w:type="dxa"/>
              <w:left w:w="100" w:type="dxa"/>
              <w:right w:w="100" w:type="dxa"/>
            </w:tcMar>
          </w:tcPr>
          <w:p>
            <w:r>
              <w:rPr>
                <w:rFonts w:ascii="Calibri" w:hAnsi="Calibri"/>
                <w:color w:val="2C3E50"/>
                <w:sz w:val="18"/>
              </w:rPr>
              <w:t>AuditUserID</w:t>
            </w:r>
          </w:p>
        </w:tc>
        <w:tc>
          <w:tcPr>
            <w:tcW w:type="dxa" w:w="1152"/>
            <w:shd w:fill="FFFFFF"/>
            <w:tcMar>
              <w:top w:w="70" w:type="dxa"/>
              <w:bottom w:w="70" w:type="dxa"/>
              <w:left w:w="100" w:type="dxa"/>
              <w:right w:w="100" w:type="dxa"/>
            </w:tcMar>
          </w:tcPr>
          <w:p>
            <w:r>
              <w:rPr>
                <w:rFonts w:ascii="Calibri" w:hAnsi="Calibri"/>
                <w:color w:val="2C3E50"/>
                <w:sz w:val="18"/>
              </w:rPr>
              <w:t>int64</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1327</w:t>
            </w:r>
          </w:p>
        </w:tc>
        <w:tc>
          <w:tcPr>
            <w:tcW w:type="dxa" w:w="2592"/>
            <w:shd w:fill="FFFFFF"/>
            <w:tcMar>
              <w:top w:w="70" w:type="dxa"/>
              <w:bottom w:w="70" w:type="dxa"/>
              <w:left w:w="100" w:type="dxa"/>
              <w:right w:w="100" w:type="dxa"/>
            </w:tcMar>
          </w:tcPr>
          <w:p>
            <w:r>
              <w:rPr>
                <w:rFonts w:ascii="Calibri" w:hAnsi="Calibri"/>
                <w:color w:val="2C3E50"/>
                <w:sz w:val="18"/>
              </w:rPr>
              <w:t>Field AuditUserID in TblICDCodes.csv</w:t>
            </w:r>
          </w:p>
        </w:tc>
      </w:tr>
      <w:tr>
        <w:tc>
          <w:tcPr>
            <w:tcW w:type="dxa" w:w="720"/>
            <w:shd w:fill="F8F9FA"/>
            <w:tcMar>
              <w:top w:w="70" w:type="dxa"/>
              <w:bottom w:w="70" w:type="dxa"/>
              <w:left w:w="100" w:type="dxa"/>
              <w:right w:w="100" w:type="dxa"/>
            </w:tcMar>
          </w:tcPr>
          <w:p>
            <w:r>
              <w:rPr>
                <w:rFonts w:ascii="Calibri" w:hAnsi="Calibri"/>
                <w:color w:val="2C3E50"/>
                <w:sz w:val="18"/>
              </w:rPr>
              <w:t>8</w:t>
            </w:r>
          </w:p>
        </w:tc>
        <w:tc>
          <w:tcPr>
            <w:tcW w:type="dxa" w:w="2016"/>
            <w:shd w:fill="F8F9FA"/>
            <w:tcMar>
              <w:top w:w="70" w:type="dxa"/>
              <w:bottom w:w="70" w:type="dxa"/>
              <w:left w:w="100" w:type="dxa"/>
              <w:right w:w="100" w:type="dxa"/>
            </w:tcMar>
          </w:tcPr>
          <w:p>
            <w:r>
              <w:rPr>
                <w:rFonts w:ascii="Calibri" w:hAnsi="Calibri"/>
                <w:color w:val="2C3E50"/>
                <w:sz w:val="18"/>
              </w:rPr>
              <w:t>RowID</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System Metadata</w:t>
            </w:r>
          </w:p>
        </w:tc>
        <w:tc>
          <w:tcPr>
            <w:tcW w:type="dxa" w:w="2016"/>
            <w:shd w:fill="F8F9FA"/>
            <w:tcMar>
              <w:top w:w="70" w:type="dxa"/>
              <w:bottom w:w="70" w:type="dxa"/>
              <w:left w:w="100" w:type="dxa"/>
              <w:right w:w="100" w:type="dxa"/>
            </w:tcMar>
          </w:tcPr>
          <w:p>
            <w:r>
              <w:rPr>
                <w:rFonts w:ascii="Calibri" w:hAnsi="Calibri"/>
                <w:color w:val="2C3E50"/>
                <w:sz w:val="18"/>
              </w:rPr>
              <w:t>0x00000000</w:t>
            </w:r>
          </w:p>
        </w:tc>
        <w:tc>
          <w:tcPr>
            <w:tcW w:type="dxa" w:w="2592"/>
            <w:shd w:fill="F8F9FA"/>
            <w:tcMar>
              <w:top w:w="70" w:type="dxa"/>
              <w:bottom w:w="70" w:type="dxa"/>
              <w:left w:w="100" w:type="dxa"/>
              <w:right w:w="100" w:type="dxa"/>
            </w:tcMar>
          </w:tcPr>
          <w:p>
            <w:r>
              <w:rPr>
                <w:rFonts w:ascii="Calibri" w:hAnsi="Calibri"/>
                <w:color w:val="2C3E50"/>
                <w:sz w:val="18"/>
              </w:rPr>
              <w:t>Field RowID in TblICDCodes.csv</w:t>
            </w:r>
          </w:p>
        </w:tc>
      </w:tr>
    </w:tbl>
    <w:p>
      <w:pPr>
        <w:spacing w:after="120"/>
      </w:pPr>
    </w:p>
    <w:p>
      <w:pPr>
        <w:keepNext/>
        <w:spacing w:before="240" w:after="80"/>
      </w:pPr>
      <w:r>
        <w:rPr>
          <w:rFonts w:ascii="Arial" w:hAnsi="Arial"/>
          <w:b/>
          <w:color w:val="2980B9"/>
          <w:sz w:val="24"/>
        </w:rPr>
        <w:t>3.2.12 TblLocations.csv — Detailed Schema (14,211 Rows, 16 Columns, 1.66 MB)</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680"/>
        <w:gridCol w:w="1680"/>
        <w:gridCol w:w="1680"/>
        <w:gridCol w:w="1680"/>
        <w:gridCol w:w="1680"/>
        <w:gridCol w:w="1680"/>
      </w:tblGrid>
      <w:tr>
        <w:tc>
          <w:tcPr>
            <w:tcW w:type="dxa" w:w="720"/>
            <w:shd w:fill="1B365D"/>
            <w:tcMar>
              <w:top w:w="100" w:type="dxa"/>
              <w:bottom w:w="100" w:type="dxa"/>
              <w:left w:w="100" w:type="dxa"/>
              <w:right w:w="100" w:type="dxa"/>
            </w:tcMar>
          </w:tcPr>
          <w:p>
            <w:pPr>
              <w:jc w:val="left"/>
            </w:pPr>
            <w:r>
              <w:rPr>
                <w:rFonts w:ascii="Arial" w:hAnsi="Arial"/>
                <w:b/>
                <w:color w:val="FFFFFF"/>
                <w:sz w:val="18"/>
              </w:rPr>
              <w:t>Col #</w:t>
            </w:r>
          </w:p>
        </w:tc>
        <w:tc>
          <w:tcPr>
            <w:tcW w:type="dxa" w:w="2016"/>
            <w:shd w:fill="1B365D"/>
            <w:tcMar>
              <w:top w:w="100" w:type="dxa"/>
              <w:bottom w:w="100" w:type="dxa"/>
              <w:left w:w="100" w:type="dxa"/>
              <w:right w:w="100" w:type="dxa"/>
            </w:tcMar>
          </w:tcPr>
          <w:p>
            <w:pPr>
              <w:jc w:val="left"/>
            </w:pPr>
            <w:r>
              <w:rPr>
                <w:rFonts w:ascii="Arial" w:hAnsi="Arial"/>
                <w:b/>
                <w:color w:val="FFFFFF"/>
                <w:sz w:val="18"/>
              </w:rPr>
              <w:t>Column Name</w:t>
            </w:r>
          </w:p>
        </w:tc>
        <w:tc>
          <w:tcPr>
            <w:tcW w:type="dxa" w:w="1152"/>
            <w:shd w:fill="1B365D"/>
            <w:tcMar>
              <w:top w:w="100" w:type="dxa"/>
              <w:bottom w:w="100" w:type="dxa"/>
              <w:left w:w="100" w:type="dxa"/>
              <w:right w:w="100" w:type="dxa"/>
            </w:tcMar>
          </w:tcPr>
          <w:p>
            <w:pPr>
              <w:jc w:val="left"/>
            </w:pPr>
            <w:r>
              <w:rPr>
                <w:rFonts w:ascii="Arial" w:hAnsi="Arial"/>
                <w:b/>
                <w:color w:val="FFFFFF"/>
                <w:sz w:val="18"/>
              </w:rPr>
              <w:t>Data Type</w:t>
            </w:r>
          </w:p>
        </w:tc>
        <w:tc>
          <w:tcPr>
            <w:tcW w:type="dxa" w:w="1584"/>
            <w:shd w:fill="1B365D"/>
            <w:tcMar>
              <w:top w:w="100" w:type="dxa"/>
              <w:bottom w:w="100" w:type="dxa"/>
              <w:left w:w="100" w:type="dxa"/>
              <w:right w:w="100" w:type="dxa"/>
            </w:tcMar>
          </w:tcPr>
          <w:p>
            <w:pPr>
              <w:jc w:val="left"/>
            </w:pPr>
            <w:r>
              <w:rPr>
                <w:rFonts w:ascii="Arial" w:hAnsi="Arial"/>
                <w:b/>
                <w:color w:val="FFFFFF"/>
                <w:sz w:val="18"/>
              </w:rPr>
              <w:t>Attribute Role</w:t>
            </w:r>
          </w:p>
        </w:tc>
        <w:tc>
          <w:tcPr>
            <w:tcW w:type="dxa" w:w="2016"/>
            <w:shd w:fill="1B365D"/>
            <w:tcMar>
              <w:top w:w="100" w:type="dxa"/>
              <w:bottom w:w="100" w:type="dxa"/>
              <w:left w:w="100" w:type="dxa"/>
              <w:right w:w="100" w:type="dxa"/>
            </w:tcMar>
          </w:tcPr>
          <w:p>
            <w:pPr>
              <w:jc w:val="left"/>
            </w:pPr>
            <w:r>
              <w:rPr>
                <w:rFonts w:ascii="Arial" w:hAnsi="Arial"/>
                <w:b/>
                <w:color w:val="FFFFFF"/>
                <w:sz w:val="18"/>
              </w:rPr>
              <w:t>Sample Values / Null Status</w:t>
            </w:r>
          </w:p>
        </w:tc>
        <w:tc>
          <w:tcPr>
            <w:tcW w:type="dxa" w:w="2592"/>
            <w:shd w:fill="1B365D"/>
            <w:tcMar>
              <w:top w:w="100" w:type="dxa"/>
              <w:bottom w:w="100" w:type="dxa"/>
              <w:left w:w="100" w:type="dxa"/>
              <w:right w:w="100" w:type="dxa"/>
            </w:tcMar>
          </w:tcPr>
          <w:p>
            <w:pPr>
              <w:jc w:val="left"/>
            </w:pPr>
            <w:r>
              <w:rPr>
                <w:rFonts w:ascii="Arial" w:hAnsi="Arial"/>
                <w:b/>
                <w:color w:val="FFFFFF"/>
                <w:sz w:val="18"/>
              </w:rPr>
              <w:t>Functional Description &amp; Fraud Role</w:t>
            </w:r>
          </w:p>
        </w:tc>
      </w:tr>
      <w:tr>
        <w:tc>
          <w:tcPr>
            <w:tcW w:type="dxa" w:w="720"/>
            <w:shd w:fill="FFFFFF"/>
            <w:tcMar>
              <w:top w:w="70" w:type="dxa"/>
              <w:bottom w:w="70" w:type="dxa"/>
              <w:left w:w="100" w:type="dxa"/>
              <w:right w:w="100" w:type="dxa"/>
            </w:tcMar>
          </w:tcPr>
          <w:p>
            <w:r>
              <w:rPr>
                <w:rFonts w:ascii="Calibri" w:hAnsi="Calibri"/>
                <w:color w:val="2C3E50"/>
                <w:sz w:val="18"/>
              </w:rPr>
              <w:t>1</w:t>
            </w:r>
          </w:p>
        </w:tc>
        <w:tc>
          <w:tcPr>
            <w:tcW w:type="dxa" w:w="2016"/>
            <w:shd w:fill="FFFFFF"/>
            <w:tcMar>
              <w:top w:w="70" w:type="dxa"/>
              <w:bottom w:w="70" w:type="dxa"/>
              <w:left w:w="100" w:type="dxa"/>
              <w:right w:w="100" w:type="dxa"/>
            </w:tcMar>
          </w:tcPr>
          <w:p>
            <w:r>
              <w:rPr>
                <w:rFonts w:ascii="Calibri" w:hAnsi="Calibri"/>
                <w:color w:val="2C3E50"/>
                <w:sz w:val="18"/>
              </w:rPr>
              <w:t>LocationId</w:t>
            </w:r>
          </w:p>
        </w:tc>
        <w:tc>
          <w:tcPr>
            <w:tcW w:type="dxa" w:w="1152"/>
            <w:shd w:fill="FFFFFF"/>
            <w:tcMar>
              <w:top w:w="70" w:type="dxa"/>
              <w:bottom w:w="70" w:type="dxa"/>
              <w:left w:w="100" w:type="dxa"/>
              <w:right w:w="100" w:type="dxa"/>
            </w:tcMar>
          </w:tcPr>
          <w:p>
            <w:r>
              <w:rPr>
                <w:rFonts w:ascii="Calibri" w:hAnsi="Calibri"/>
                <w:color w:val="2C3E50"/>
                <w:sz w:val="18"/>
              </w:rPr>
              <w:t>int64</w:t>
            </w:r>
          </w:p>
        </w:tc>
        <w:tc>
          <w:tcPr>
            <w:tcW w:type="dxa" w:w="1584"/>
            <w:shd w:fill="FFFFFF"/>
            <w:tcMar>
              <w:top w:w="70" w:type="dxa"/>
              <w:bottom w:w="70" w:type="dxa"/>
              <w:left w:w="100" w:type="dxa"/>
              <w:right w:w="100" w:type="dxa"/>
            </w:tcMar>
          </w:tcPr>
          <w:p>
            <w:r>
              <w:rPr>
                <w:rFonts w:ascii="Calibri" w:hAnsi="Calibri"/>
                <w:color w:val="2C3E50"/>
                <w:sz w:val="18"/>
              </w:rPr>
              <w:t>Primary Key</w:t>
            </w:r>
          </w:p>
        </w:tc>
        <w:tc>
          <w:tcPr>
            <w:tcW w:type="dxa" w:w="2016"/>
            <w:shd w:fill="FFFFFF"/>
            <w:tcMar>
              <w:top w:w="70" w:type="dxa"/>
              <w:bottom w:w="70" w:type="dxa"/>
              <w:left w:w="100" w:type="dxa"/>
              <w:right w:w="100" w:type="dxa"/>
            </w:tcMar>
          </w:tcPr>
          <w:p>
            <w:r>
              <w:rPr>
                <w:rFonts w:ascii="Calibri" w:hAnsi="Calibri"/>
                <w:color w:val="2C3E50"/>
                <w:sz w:val="18"/>
              </w:rPr>
              <w:t>95, 96, 97</w:t>
            </w:r>
          </w:p>
        </w:tc>
        <w:tc>
          <w:tcPr>
            <w:tcW w:type="dxa" w:w="2592"/>
            <w:shd w:fill="FFFFFF"/>
            <w:tcMar>
              <w:top w:w="70" w:type="dxa"/>
              <w:bottom w:w="70" w:type="dxa"/>
              <w:left w:w="100" w:type="dxa"/>
              <w:right w:w="100" w:type="dxa"/>
            </w:tcMar>
          </w:tcPr>
          <w:p>
            <w:r>
              <w:rPr>
                <w:rFonts w:ascii="Calibri" w:hAnsi="Calibri"/>
                <w:color w:val="2C3E50"/>
                <w:sz w:val="18"/>
              </w:rPr>
              <w:t>Field LocationId in TblLocations.csv</w:t>
            </w:r>
          </w:p>
        </w:tc>
      </w:tr>
      <w:tr>
        <w:tc>
          <w:tcPr>
            <w:tcW w:type="dxa" w:w="720"/>
            <w:shd w:fill="F8F9FA"/>
            <w:tcMar>
              <w:top w:w="70" w:type="dxa"/>
              <w:bottom w:w="70" w:type="dxa"/>
              <w:left w:w="100" w:type="dxa"/>
              <w:right w:w="100" w:type="dxa"/>
            </w:tcMar>
          </w:tcPr>
          <w:p>
            <w:r>
              <w:rPr>
                <w:rFonts w:ascii="Calibri" w:hAnsi="Calibri"/>
                <w:color w:val="2C3E50"/>
                <w:sz w:val="18"/>
              </w:rPr>
              <w:t>2</w:t>
            </w:r>
          </w:p>
        </w:tc>
        <w:tc>
          <w:tcPr>
            <w:tcW w:type="dxa" w:w="2016"/>
            <w:shd w:fill="F8F9FA"/>
            <w:tcMar>
              <w:top w:w="70" w:type="dxa"/>
              <w:bottom w:w="70" w:type="dxa"/>
              <w:left w:w="100" w:type="dxa"/>
              <w:right w:w="100" w:type="dxa"/>
            </w:tcMar>
          </w:tcPr>
          <w:p>
            <w:r>
              <w:rPr>
                <w:rFonts w:ascii="Calibri" w:hAnsi="Calibri"/>
                <w:color w:val="2C3E50"/>
                <w:sz w:val="18"/>
              </w:rPr>
              <w:t>LocationUUID</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Foreign Key / Join Key</w:t>
            </w:r>
          </w:p>
        </w:tc>
        <w:tc>
          <w:tcPr>
            <w:tcW w:type="dxa" w:w="2016"/>
            <w:shd w:fill="F8F9FA"/>
            <w:tcMar>
              <w:top w:w="70" w:type="dxa"/>
              <w:bottom w:w="70" w:type="dxa"/>
              <w:left w:w="100" w:type="dxa"/>
              <w:right w:w="100" w:type="dxa"/>
            </w:tcMar>
          </w:tcPr>
          <w:p>
            <w:r>
              <w:rPr>
                <w:rFonts w:ascii="Calibri" w:hAnsi="Calibri"/>
                <w:color w:val="2C3E50"/>
                <w:sz w:val="18"/>
              </w:rPr>
              <w:t>287d5b26-a00a-4b69-be15-c283c9d5562</w:t>
            </w:r>
          </w:p>
        </w:tc>
        <w:tc>
          <w:tcPr>
            <w:tcW w:type="dxa" w:w="2592"/>
            <w:shd w:fill="F8F9FA"/>
            <w:tcMar>
              <w:top w:w="70" w:type="dxa"/>
              <w:bottom w:w="70" w:type="dxa"/>
              <w:left w:w="100" w:type="dxa"/>
              <w:right w:w="100" w:type="dxa"/>
            </w:tcMar>
          </w:tcPr>
          <w:p>
            <w:r>
              <w:rPr>
                <w:rFonts w:ascii="Calibri" w:hAnsi="Calibri"/>
                <w:color w:val="2C3E50"/>
                <w:sz w:val="18"/>
              </w:rPr>
              <w:t>Field LocationUUID in TblLocations.csv</w:t>
            </w:r>
          </w:p>
        </w:tc>
      </w:tr>
      <w:tr>
        <w:tc>
          <w:tcPr>
            <w:tcW w:type="dxa" w:w="720"/>
            <w:shd w:fill="FFFFFF"/>
            <w:tcMar>
              <w:top w:w="70" w:type="dxa"/>
              <w:bottom w:w="70" w:type="dxa"/>
              <w:left w:w="100" w:type="dxa"/>
              <w:right w:w="100" w:type="dxa"/>
            </w:tcMar>
          </w:tcPr>
          <w:p>
            <w:r>
              <w:rPr>
                <w:rFonts w:ascii="Calibri" w:hAnsi="Calibri"/>
                <w:color w:val="2C3E50"/>
                <w:sz w:val="18"/>
              </w:rPr>
              <w:t>3</w:t>
            </w:r>
          </w:p>
        </w:tc>
        <w:tc>
          <w:tcPr>
            <w:tcW w:type="dxa" w:w="2016"/>
            <w:shd w:fill="FFFFFF"/>
            <w:tcMar>
              <w:top w:w="70" w:type="dxa"/>
              <w:bottom w:w="70" w:type="dxa"/>
              <w:left w:w="100" w:type="dxa"/>
              <w:right w:w="100" w:type="dxa"/>
            </w:tcMar>
          </w:tcPr>
          <w:p>
            <w:r>
              <w:rPr>
                <w:rFonts w:ascii="Calibri" w:hAnsi="Calibri"/>
                <w:color w:val="2C3E50"/>
                <w:sz w:val="18"/>
              </w:rPr>
              <w:t>LocationCode</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01AKA, 01AWA, 01AYO</w:t>
            </w:r>
          </w:p>
        </w:tc>
        <w:tc>
          <w:tcPr>
            <w:tcW w:type="dxa" w:w="2592"/>
            <w:shd w:fill="FFFFFF"/>
            <w:tcMar>
              <w:top w:w="70" w:type="dxa"/>
              <w:bottom w:w="70" w:type="dxa"/>
              <w:left w:w="100" w:type="dxa"/>
              <w:right w:w="100" w:type="dxa"/>
            </w:tcMar>
          </w:tcPr>
          <w:p>
            <w:r>
              <w:rPr>
                <w:rFonts w:ascii="Calibri" w:hAnsi="Calibri"/>
                <w:color w:val="2C3E50"/>
                <w:sz w:val="18"/>
              </w:rPr>
              <w:t>Field LocationCode in TblLocations.csv</w:t>
            </w:r>
          </w:p>
        </w:tc>
      </w:tr>
      <w:tr>
        <w:tc>
          <w:tcPr>
            <w:tcW w:type="dxa" w:w="720"/>
            <w:shd w:fill="F8F9FA"/>
            <w:tcMar>
              <w:top w:w="70" w:type="dxa"/>
              <w:bottom w:w="70" w:type="dxa"/>
              <w:left w:w="100" w:type="dxa"/>
              <w:right w:w="100" w:type="dxa"/>
            </w:tcMar>
          </w:tcPr>
          <w:p>
            <w:r>
              <w:rPr>
                <w:rFonts w:ascii="Calibri" w:hAnsi="Calibri"/>
                <w:color w:val="2C3E50"/>
                <w:sz w:val="18"/>
              </w:rPr>
              <w:t>4</w:t>
            </w:r>
          </w:p>
        </w:tc>
        <w:tc>
          <w:tcPr>
            <w:tcW w:type="dxa" w:w="2016"/>
            <w:shd w:fill="F8F9FA"/>
            <w:tcMar>
              <w:top w:w="70" w:type="dxa"/>
              <w:bottom w:w="70" w:type="dxa"/>
              <w:left w:w="100" w:type="dxa"/>
              <w:right w:w="100" w:type="dxa"/>
            </w:tcMar>
          </w:tcPr>
          <w:p>
            <w:r>
              <w:rPr>
                <w:rFonts w:ascii="Calibri" w:hAnsi="Calibri"/>
                <w:color w:val="2C3E50"/>
                <w:sz w:val="18"/>
              </w:rPr>
              <w:t>LocationName</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Akonolinga, Awae, Ayos</w:t>
            </w:r>
          </w:p>
        </w:tc>
        <w:tc>
          <w:tcPr>
            <w:tcW w:type="dxa" w:w="2592"/>
            <w:shd w:fill="F8F9FA"/>
            <w:tcMar>
              <w:top w:w="70" w:type="dxa"/>
              <w:bottom w:w="70" w:type="dxa"/>
              <w:left w:w="100" w:type="dxa"/>
              <w:right w:w="100" w:type="dxa"/>
            </w:tcMar>
          </w:tcPr>
          <w:p>
            <w:r>
              <w:rPr>
                <w:rFonts w:ascii="Calibri" w:hAnsi="Calibri"/>
                <w:color w:val="2C3E50"/>
                <w:sz w:val="18"/>
              </w:rPr>
              <w:t>Administrative location name (Region/District/Health Zone)</w:t>
            </w:r>
          </w:p>
        </w:tc>
      </w:tr>
      <w:tr>
        <w:tc>
          <w:tcPr>
            <w:tcW w:type="dxa" w:w="720"/>
            <w:shd w:fill="FFFFFF"/>
            <w:tcMar>
              <w:top w:w="70" w:type="dxa"/>
              <w:bottom w:w="70" w:type="dxa"/>
              <w:left w:w="100" w:type="dxa"/>
              <w:right w:w="100" w:type="dxa"/>
            </w:tcMar>
          </w:tcPr>
          <w:p>
            <w:r>
              <w:rPr>
                <w:rFonts w:ascii="Calibri" w:hAnsi="Calibri"/>
                <w:color w:val="2C3E50"/>
                <w:sz w:val="18"/>
              </w:rPr>
              <w:t>5</w:t>
            </w:r>
          </w:p>
        </w:tc>
        <w:tc>
          <w:tcPr>
            <w:tcW w:type="dxa" w:w="2016"/>
            <w:shd w:fill="FFFFFF"/>
            <w:tcMar>
              <w:top w:w="70" w:type="dxa"/>
              <w:bottom w:w="70" w:type="dxa"/>
              <w:left w:w="100" w:type="dxa"/>
              <w:right w:w="100" w:type="dxa"/>
            </w:tcMar>
          </w:tcPr>
          <w:p>
            <w:r>
              <w:rPr>
                <w:rFonts w:ascii="Calibri" w:hAnsi="Calibri"/>
                <w:color w:val="2C3E50"/>
                <w:sz w:val="18"/>
              </w:rPr>
              <w:t>ParentLocationId</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Foreign Key / Join Key</w:t>
            </w:r>
          </w:p>
        </w:tc>
        <w:tc>
          <w:tcPr>
            <w:tcW w:type="dxa" w:w="2016"/>
            <w:shd w:fill="FFFFFF"/>
            <w:tcMar>
              <w:top w:w="70" w:type="dxa"/>
              <w:bottom w:w="70" w:type="dxa"/>
              <w:left w:w="100" w:type="dxa"/>
              <w:right w:w="100" w:type="dxa"/>
            </w:tcMar>
          </w:tcPr>
          <w:p>
            <w:r>
              <w:rPr>
                <w:rFonts w:ascii="Calibri" w:hAnsi="Calibri"/>
                <w:color w:val="2C3E50"/>
                <w:sz w:val="18"/>
              </w:rPr>
              <w:t>86.0, 87.0, 88.0</w:t>
            </w:r>
          </w:p>
        </w:tc>
        <w:tc>
          <w:tcPr>
            <w:tcW w:type="dxa" w:w="2592"/>
            <w:shd w:fill="FFFFFF"/>
            <w:tcMar>
              <w:top w:w="70" w:type="dxa"/>
              <w:bottom w:w="70" w:type="dxa"/>
              <w:left w:w="100" w:type="dxa"/>
              <w:right w:w="100" w:type="dxa"/>
            </w:tcMar>
          </w:tcPr>
          <w:p>
            <w:r>
              <w:rPr>
                <w:rFonts w:ascii="Calibri" w:hAnsi="Calibri"/>
                <w:color w:val="2C3E50"/>
                <w:sz w:val="18"/>
              </w:rPr>
              <w:t>Field ParentLocationId in TblLocations.csv</w:t>
            </w:r>
          </w:p>
        </w:tc>
      </w:tr>
      <w:tr>
        <w:tc>
          <w:tcPr>
            <w:tcW w:type="dxa" w:w="720"/>
            <w:shd w:fill="F8F9FA"/>
            <w:tcMar>
              <w:top w:w="70" w:type="dxa"/>
              <w:bottom w:w="70" w:type="dxa"/>
              <w:left w:w="100" w:type="dxa"/>
              <w:right w:w="100" w:type="dxa"/>
            </w:tcMar>
          </w:tcPr>
          <w:p>
            <w:r>
              <w:rPr>
                <w:rFonts w:ascii="Calibri" w:hAnsi="Calibri"/>
                <w:color w:val="2C3E50"/>
                <w:sz w:val="18"/>
              </w:rPr>
              <w:t>6</w:t>
            </w:r>
          </w:p>
        </w:tc>
        <w:tc>
          <w:tcPr>
            <w:tcW w:type="dxa" w:w="2016"/>
            <w:shd w:fill="F8F9FA"/>
            <w:tcMar>
              <w:top w:w="70" w:type="dxa"/>
              <w:bottom w:w="70" w:type="dxa"/>
              <w:left w:w="100" w:type="dxa"/>
              <w:right w:w="100" w:type="dxa"/>
            </w:tcMar>
          </w:tcPr>
          <w:p>
            <w:r>
              <w:rPr>
                <w:rFonts w:ascii="Calibri" w:hAnsi="Calibri"/>
                <w:color w:val="2C3E50"/>
                <w:sz w:val="18"/>
              </w:rPr>
              <w:t>LocationType</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D, W, V</w:t>
            </w:r>
          </w:p>
        </w:tc>
        <w:tc>
          <w:tcPr>
            <w:tcW w:type="dxa" w:w="2592"/>
            <w:shd w:fill="F8F9FA"/>
            <w:tcMar>
              <w:top w:w="70" w:type="dxa"/>
              <w:bottom w:w="70" w:type="dxa"/>
              <w:left w:w="100" w:type="dxa"/>
              <w:right w:w="100" w:type="dxa"/>
            </w:tcMar>
          </w:tcPr>
          <w:p>
            <w:r>
              <w:rPr>
                <w:rFonts w:ascii="Calibri" w:hAnsi="Calibri"/>
                <w:color w:val="2C3E50"/>
                <w:sz w:val="18"/>
              </w:rPr>
              <w:t>Field LocationType in TblLocations.csv</w:t>
            </w:r>
          </w:p>
        </w:tc>
      </w:tr>
      <w:tr>
        <w:tc>
          <w:tcPr>
            <w:tcW w:type="dxa" w:w="720"/>
            <w:shd w:fill="FFFFFF"/>
            <w:tcMar>
              <w:top w:w="70" w:type="dxa"/>
              <w:bottom w:w="70" w:type="dxa"/>
              <w:left w:w="100" w:type="dxa"/>
              <w:right w:w="100" w:type="dxa"/>
            </w:tcMar>
          </w:tcPr>
          <w:p>
            <w:r>
              <w:rPr>
                <w:rFonts w:ascii="Calibri" w:hAnsi="Calibri"/>
                <w:color w:val="2C3E50"/>
                <w:sz w:val="18"/>
              </w:rPr>
              <w:t>7</w:t>
            </w:r>
          </w:p>
        </w:tc>
        <w:tc>
          <w:tcPr>
            <w:tcW w:type="dxa" w:w="2016"/>
            <w:shd w:fill="FFFFFF"/>
            <w:tcMar>
              <w:top w:w="70" w:type="dxa"/>
              <w:bottom w:w="70" w:type="dxa"/>
              <w:left w:w="100" w:type="dxa"/>
              <w:right w:w="100" w:type="dxa"/>
            </w:tcMar>
          </w:tcPr>
          <w:p>
            <w:r>
              <w:rPr>
                <w:rFonts w:ascii="Calibri" w:hAnsi="Calibri"/>
                <w:color w:val="2C3E50"/>
                <w:sz w:val="18"/>
              </w:rPr>
              <w:t>ValidityFrom</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Temporal Timestamp</w:t>
            </w:r>
          </w:p>
        </w:tc>
        <w:tc>
          <w:tcPr>
            <w:tcW w:type="dxa" w:w="2016"/>
            <w:shd w:fill="FFFFFF"/>
            <w:tcMar>
              <w:top w:w="70" w:type="dxa"/>
              <w:bottom w:w="70" w:type="dxa"/>
              <w:left w:w="100" w:type="dxa"/>
              <w:right w:w="100" w:type="dxa"/>
            </w:tcMar>
          </w:tcPr>
          <w:p>
            <w:r>
              <w:rPr>
                <w:rFonts w:ascii="Calibri" w:hAnsi="Calibri"/>
                <w:color w:val="2C3E50"/>
                <w:sz w:val="18"/>
              </w:rPr>
              <w:t>2022-07-26 11:27:45.510, 2022-07-26</w:t>
            </w:r>
          </w:p>
        </w:tc>
        <w:tc>
          <w:tcPr>
            <w:tcW w:type="dxa" w:w="2592"/>
            <w:shd w:fill="FFFFFF"/>
            <w:tcMar>
              <w:top w:w="70" w:type="dxa"/>
              <w:bottom w:w="70" w:type="dxa"/>
              <w:left w:w="100" w:type="dxa"/>
              <w:right w:w="100" w:type="dxa"/>
            </w:tcMar>
          </w:tcPr>
          <w:p>
            <w:r>
              <w:rPr>
                <w:rFonts w:ascii="Calibri" w:hAnsi="Calibri"/>
                <w:color w:val="2C3E50"/>
                <w:sz w:val="18"/>
              </w:rPr>
              <w:t>Field ValidityFrom in TblLocations.csv</w:t>
            </w:r>
          </w:p>
        </w:tc>
      </w:tr>
      <w:tr>
        <w:tc>
          <w:tcPr>
            <w:tcW w:type="dxa" w:w="720"/>
            <w:shd w:fill="F8F9FA"/>
            <w:tcMar>
              <w:top w:w="70" w:type="dxa"/>
              <w:bottom w:w="70" w:type="dxa"/>
              <w:left w:w="100" w:type="dxa"/>
              <w:right w:w="100" w:type="dxa"/>
            </w:tcMar>
          </w:tcPr>
          <w:p>
            <w:r>
              <w:rPr>
                <w:rFonts w:ascii="Calibri" w:hAnsi="Calibri"/>
                <w:color w:val="2C3E50"/>
                <w:sz w:val="18"/>
              </w:rPr>
              <w:t>8</w:t>
            </w:r>
          </w:p>
        </w:tc>
        <w:tc>
          <w:tcPr>
            <w:tcW w:type="dxa" w:w="2016"/>
            <w:shd w:fill="F8F9FA"/>
            <w:tcMar>
              <w:top w:w="70" w:type="dxa"/>
              <w:bottom w:w="70" w:type="dxa"/>
              <w:left w:w="100" w:type="dxa"/>
              <w:right w:w="100" w:type="dxa"/>
            </w:tcMar>
          </w:tcPr>
          <w:p>
            <w:r>
              <w:rPr>
                <w:rFonts w:ascii="Calibri" w:hAnsi="Calibri"/>
                <w:color w:val="2C3E50"/>
                <w:sz w:val="18"/>
              </w:rPr>
              <w:t>ValidityTo</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Temporal Timestamp</w:t>
            </w:r>
          </w:p>
        </w:tc>
        <w:tc>
          <w:tcPr>
            <w:tcW w:type="dxa" w:w="2016"/>
            <w:shd w:fill="F8F9FA"/>
            <w:tcMar>
              <w:top w:w="70" w:type="dxa"/>
              <w:bottom w:w="70" w:type="dxa"/>
              <w:left w:w="100" w:type="dxa"/>
              <w:right w:w="100" w:type="dxa"/>
            </w:tcMar>
          </w:tcPr>
          <w:p>
            <w:r>
              <w:rPr>
                <w:rFonts w:ascii="Calibri" w:hAnsi="Calibri"/>
                <w:color w:val="2C3E50"/>
                <w:sz w:val="18"/>
              </w:rPr>
              <w:t>2023-08-15 00:00:00.000, 2025-04-16</w:t>
            </w:r>
          </w:p>
        </w:tc>
        <w:tc>
          <w:tcPr>
            <w:tcW w:type="dxa" w:w="2592"/>
            <w:shd w:fill="F8F9FA"/>
            <w:tcMar>
              <w:top w:w="70" w:type="dxa"/>
              <w:bottom w:w="70" w:type="dxa"/>
              <w:left w:w="100" w:type="dxa"/>
              <w:right w:w="100" w:type="dxa"/>
            </w:tcMar>
          </w:tcPr>
          <w:p>
            <w:r>
              <w:rPr>
                <w:rFonts w:ascii="Calibri" w:hAnsi="Calibri"/>
                <w:color w:val="2C3E50"/>
                <w:sz w:val="18"/>
              </w:rPr>
              <w:t>Field ValidityTo in TblLocations.csv</w:t>
            </w:r>
          </w:p>
        </w:tc>
      </w:tr>
      <w:tr>
        <w:tc>
          <w:tcPr>
            <w:tcW w:type="dxa" w:w="720"/>
            <w:shd w:fill="FFFFFF"/>
            <w:tcMar>
              <w:top w:w="70" w:type="dxa"/>
              <w:bottom w:w="70" w:type="dxa"/>
              <w:left w:w="100" w:type="dxa"/>
              <w:right w:w="100" w:type="dxa"/>
            </w:tcMar>
          </w:tcPr>
          <w:p>
            <w:r>
              <w:rPr>
                <w:rFonts w:ascii="Calibri" w:hAnsi="Calibri"/>
                <w:color w:val="2C3E50"/>
                <w:sz w:val="18"/>
              </w:rPr>
              <w:t>9</w:t>
            </w:r>
          </w:p>
        </w:tc>
        <w:tc>
          <w:tcPr>
            <w:tcW w:type="dxa" w:w="2016"/>
            <w:shd w:fill="FFFFFF"/>
            <w:tcMar>
              <w:top w:w="70" w:type="dxa"/>
              <w:bottom w:w="70" w:type="dxa"/>
              <w:left w:w="100" w:type="dxa"/>
              <w:right w:w="100" w:type="dxa"/>
            </w:tcMar>
          </w:tcPr>
          <w:p>
            <w:r>
              <w:rPr>
                <w:rFonts w:ascii="Calibri" w:hAnsi="Calibri"/>
                <w:color w:val="2C3E50"/>
                <w:sz w:val="18"/>
              </w:rPr>
              <w:t>LegacyId</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System Metadata</w:t>
            </w:r>
          </w:p>
        </w:tc>
        <w:tc>
          <w:tcPr>
            <w:tcW w:type="dxa" w:w="2016"/>
            <w:shd w:fill="FFFFFF"/>
            <w:tcMar>
              <w:top w:w="70" w:type="dxa"/>
              <w:bottom w:w="70" w:type="dxa"/>
              <w:left w:w="100" w:type="dxa"/>
              <w:right w:w="100" w:type="dxa"/>
            </w:tcMar>
          </w:tcPr>
          <w:p>
            <w:r>
              <w:rPr>
                <w:rFonts w:ascii="Calibri" w:hAnsi="Calibri"/>
                <w:color w:val="2C3E50"/>
                <w:sz w:val="18"/>
              </w:rPr>
              <w:t>All NaN</w:t>
            </w:r>
          </w:p>
        </w:tc>
        <w:tc>
          <w:tcPr>
            <w:tcW w:type="dxa" w:w="2592"/>
            <w:shd w:fill="FFFFFF"/>
            <w:tcMar>
              <w:top w:w="70" w:type="dxa"/>
              <w:bottom w:w="70" w:type="dxa"/>
              <w:left w:w="100" w:type="dxa"/>
              <w:right w:w="100" w:type="dxa"/>
            </w:tcMar>
          </w:tcPr>
          <w:p>
            <w:r>
              <w:rPr>
                <w:rFonts w:ascii="Calibri" w:hAnsi="Calibri"/>
                <w:color w:val="2C3E50"/>
                <w:sz w:val="18"/>
              </w:rPr>
              <w:t>Field LegacyId in TblLocations.csv</w:t>
            </w:r>
          </w:p>
        </w:tc>
      </w:tr>
      <w:tr>
        <w:tc>
          <w:tcPr>
            <w:tcW w:type="dxa" w:w="720"/>
            <w:shd w:fill="F8F9FA"/>
            <w:tcMar>
              <w:top w:w="70" w:type="dxa"/>
              <w:bottom w:w="70" w:type="dxa"/>
              <w:left w:w="100" w:type="dxa"/>
              <w:right w:w="100" w:type="dxa"/>
            </w:tcMar>
          </w:tcPr>
          <w:p>
            <w:r>
              <w:rPr>
                <w:rFonts w:ascii="Calibri" w:hAnsi="Calibri"/>
                <w:color w:val="2C3E50"/>
                <w:sz w:val="18"/>
              </w:rPr>
              <w:t>10</w:t>
            </w:r>
          </w:p>
        </w:tc>
        <w:tc>
          <w:tcPr>
            <w:tcW w:type="dxa" w:w="2016"/>
            <w:shd w:fill="F8F9FA"/>
            <w:tcMar>
              <w:top w:w="70" w:type="dxa"/>
              <w:bottom w:w="70" w:type="dxa"/>
              <w:left w:w="100" w:type="dxa"/>
              <w:right w:w="100" w:type="dxa"/>
            </w:tcMar>
          </w:tcPr>
          <w:p>
            <w:r>
              <w:rPr>
                <w:rFonts w:ascii="Calibri" w:hAnsi="Calibri"/>
                <w:color w:val="2C3E50"/>
                <w:sz w:val="18"/>
              </w:rPr>
              <w:t>AuditUserId</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2132.0, 1327.0, 2116.0</w:t>
            </w:r>
          </w:p>
        </w:tc>
        <w:tc>
          <w:tcPr>
            <w:tcW w:type="dxa" w:w="2592"/>
            <w:shd w:fill="F8F9FA"/>
            <w:tcMar>
              <w:top w:w="70" w:type="dxa"/>
              <w:bottom w:w="70" w:type="dxa"/>
              <w:left w:w="100" w:type="dxa"/>
              <w:right w:w="100" w:type="dxa"/>
            </w:tcMar>
          </w:tcPr>
          <w:p>
            <w:r>
              <w:rPr>
                <w:rFonts w:ascii="Calibri" w:hAnsi="Calibri"/>
                <w:color w:val="2C3E50"/>
                <w:sz w:val="18"/>
              </w:rPr>
              <w:t>Field AuditUserId in TblLocations.csv</w:t>
            </w:r>
          </w:p>
        </w:tc>
      </w:tr>
      <w:tr>
        <w:tc>
          <w:tcPr>
            <w:tcW w:type="dxa" w:w="720"/>
            <w:shd w:fill="FFFFFF"/>
            <w:tcMar>
              <w:top w:w="70" w:type="dxa"/>
              <w:bottom w:w="70" w:type="dxa"/>
              <w:left w:w="100" w:type="dxa"/>
              <w:right w:w="100" w:type="dxa"/>
            </w:tcMar>
          </w:tcPr>
          <w:p>
            <w:r>
              <w:rPr>
                <w:rFonts w:ascii="Calibri" w:hAnsi="Calibri"/>
                <w:color w:val="2C3E50"/>
                <w:sz w:val="18"/>
              </w:rPr>
              <w:t>11</w:t>
            </w:r>
          </w:p>
        </w:tc>
        <w:tc>
          <w:tcPr>
            <w:tcW w:type="dxa" w:w="2016"/>
            <w:shd w:fill="FFFFFF"/>
            <w:tcMar>
              <w:top w:w="70" w:type="dxa"/>
              <w:bottom w:w="70" w:type="dxa"/>
              <w:left w:w="100" w:type="dxa"/>
              <w:right w:w="100" w:type="dxa"/>
            </w:tcMar>
          </w:tcPr>
          <w:p>
            <w:r>
              <w:rPr>
                <w:rFonts w:ascii="Calibri" w:hAnsi="Calibri"/>
                <w:color w:val="2C3E50"/>
                <w:sz w:val="18"/>
              </w:rPr>
              <w:t>RowId</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System Metadata</w:t>
            </w:r>
          </w:p>
        </w:tc>
        <w:tc>
          <w:tcPr>
            <w:tcW w:type="dxa" w:w="2016"/>
            <w:shd w:fill="FFFFFF"/>
            <w:tcMar>
              <w:top w:w="70" w:type="dxa"/>
              <w:bottom w:w="70" w:type="dxa"/>
              <w:left w:w="100" w:type="dxa"/>
              <w:right w:w="100" w:type="dxa"/>
            </w:tcMar>
          </w:tcPr>
          <w:p>
            <w:r>
              <w:rPr>
                <w:rFonts w:ascii="Calibri" w:hAnsi="Calibri"/>
                <w:color w:val="2C3E50"/>
                <w:sz w:val="18"/>
              </w:rPr>
              <w:t>0x00000000</w:t>
            </w:r>
          </w:p>
        </w:tc>
        <w:tc>
          <w:tcPr>
            <w:tcW w:type="dxa" w:w="2592"/>
            <w:shd w:fill="FFFFFF"/>
            <w:tcMar>
              <w:top w:w="70" w:type="dxa"/>
              <w:bottom w:w="70" w:type="dxa"/>
              <w:left w:w="100" w:type="dxa"/>
              <w:right w:w="100" w:type="dxa"/>
            </w:tcMar>
          </w:tcPr>
          <w:p>
            <w:r>
              <w:rPr>
                <w:rFonts w:ascii="Calibri" w:hAnsi="Calibri"/>
                <w:color w:val="2C3E50"/>
                <w:sz w:val="18"/>
              </w:rPr>
              <w:t>Field RowId in TblLocations.csv</w:t>
            </w:r>
          </w:p>
        </w:tc>
      </w:tr>
      <w:tr>
        <w:tc>
          <w:tcPr>
            <w:tcW w:type="dxa" w:w="720"/>
            <w:shd w:fill="F8F9FA"/>
            <w:tcMar>
              <w:top w:w="70" w:type="dxa"/>
              <w:bottom w:w="70" w:type="dxa"/>
              <w:left w:w="100" w:type="dxa"/>
              <w:right w:w="100" w:type="dxa"/>
            </w:tcMar>
          </w:tcPr>
          <w:p>
            <w:r>
              <w:rPr>
                <w:rFonts w:ascii="Calibri" w:hAnsi="Calibri"/>
                <w:color w:val="2C3E50"/>
                <w:sz w:val="18"/>
              </w:rPr>
              <w:t>12</w:t>
            </w:r>
          </w:p>
        </w:tc>
        <w:tc>
          <w:tcPr>
            <w:tcW w:type="dxa" w:w="2016"/>
            <w:shd w:fill="F8F9FA"/>
            <w:tcMar>
              <w:top w:w="70" w:type="dxa"/>
              <w:bottom w:w="70" w:type="dxa"/>
              <w:left w:w="100" w:type="dxa"/>
              <w:right w:w="100" w:type="dxa"/>
            </w:tcMar>
          </w:tcPr>
          <w:p>
            <w:r>
              <w:rPr>
                <w:rFonts w:ascii="Calibri" w:hAnsi="Calibri"/>
                <w:color w:val="2C3E50"/>
                <w:sz w:val="18"/>
              </w:rPr>
              <w:t>MalePopulation</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0.0</w:t>
            </w:r>
          </w:p>
        </w:tc>
        <w:tc>
          <w:tcPr>
            <w:tcW w:type="dxa" w:w="2592"/>
            <w:shd w:fill="F8F9FA"/>
            <w:tcMar>
              <w:top w:w="70" w:type="dxa"/>
              <w:bottom w:w="70" w:type="dxa"/>
              <w:left w:w="100" w:type="dxa"/>
              <w:right w:w="100" w:type="dxa"/>
            </w:tcMar>
          </w:tcPr>
          <w:p>
            <w:r>
              <w:rPr>
                <w:rFonts w:ascii="Calibri" w:hAnsi="Calibri"/>
                <w:color w:val="2C3E50"/>
                <w:sz w:val="18"/>
              </w:rPr>
              <w:t>Field MalePopulation in TblLocations.csv</w:t>
            </w:r>
          </w:p>
        </w:tc>
      </w:tr>
      <w:tr>
        <w:tc>
          <w:tcPr>
            <w:tcW w:type="dxa" w:w="720"/>
            <w:shd w:fill="FFFFFF"/>
            <w:tcMar>
              <w:top w:w="70" w:type="dxa"/>
              <w:bottom w:w="70" w:type="dxa"/>
              <w:left w:w="100" w:type="dxa"/>
              <w:right w:w="100" w:type="dxa"/>
            </w:tcMar>
          </w:tcPr>
          <w:p>
            <w:r>
              <w:rPr>
                <w:rFonts w:ascii="Calibri" w:hAnsi="Calibri"/>
                <w:color w:val="2C3E50"/>
                <w:sz w:val="18"/>
              </w:rPr>
              <w:t>13</w:t>
            </w:r>
          </w:p>
        </w:tc>
        <w:tc>
          <w:tcPr>
            <w:tcW w:type="dxa" w:w="2016"/>
            <w:shd w:fill="FFFFFF"/>
            <w:tcMar>
              <w:top w:w="70" w:type="dxa"/>
              <w:bottom w:w="70" w:type="dxa"/>
              <w:left w:w="100" w:type="dxa"/>
              <w:right w:w="100" w:type="dxa"/>
            </w:tcMar>
          </w:tcPr>
          <w:p>
            <w:r>
              <w:rPr>
                <w:rFonts w:ascii="Calibri" w:hAnsi="Calibri"/>
                <w:color w:val="2C3E50"/>
                <w:sz w:val="18"/>
              </w:rPr>
              <w:t>FemalePopulation</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0.0</w:t>
            </w:r>
          </w:p>
        </w:tc>
        <w:tc>
          <w:tcPr>
            <w:tcW w:type="dxa" w:w="2592"/>
            <w:shd w:fill="FFFFFF"/>
            <w:tcMar>
              <w:top w:w="70" w:type="dxa"/>
              <w:bottom w:w="70" w:type="dxa"/>
              <w:left w:w="100" w:type="dxa"/>
              <w:right w:w="100" w:type="dxa"/>
            </w:tcMar>
          </w:tcPr>
          <w:p>
            <w:r>
              <w:rPr>
                <w:rFonts w:ascii="Calibri" w:hAnsi="Calibri"/>
                <w:color w:val="2C3E50"/>
                <w:sz w:val="18"/>
              </w:rPr>
              <w:t>Field FemalePopulation in TblLocations.csv</w:t>
            </w:r>
          </w:p>
        </w:tc>
      </w:tr>
      <w:tr>
        <w:tc>
          <w:tcPr>
            <w:tcW w:type="dxa" w:w="720"/>
            <w:shd w:fill="F8F9FA"/>
            <w:tcMar>
              <w:top w:w="70" w:type="dxa"/>
              <w:bottom w:w="70" w:type="dxa"/>
              <w:left w:w="100" w:type="dxa"/>
              <w:right w:w="100" w:type="dxa"/>
            </w:tcMar>
          </w:tcPr>
          <w:p>
            <w:r>
              <w:rPr>
                <w:rFonts w:ascii="Calibri" w:hAnsi="Calibri"/>
                <w:color w:val="2C3E50"/>
                <w:sz w:val="18"/>
              </w:rPr>
              <w:t>14</w:t>
            </w:r>
          </w:p>
        </w:tc>
        <w:tc>
          <w:tcPr>
            <w:tcW w:type="dxa" w:w="2016"/>
            <w:shd w:fill="F8F9FA"/>
            <w:tcMar>
              <w:top w:w="70" w:type="dxa"/>
              <w:bottom w:w="70" w:type="dxa"/>
              <w:left w:w="100" w:type="dxa"/>
              <w:right w:w="100" w:type="dxa"/>
            </w:tcMar>
          </w:tcPr>
          <w:p>
            <w:r>
              <w:rPr>
                <w:rFonts w:ascii="Calibri" w:hAnsi="Calibri"/>
                <w:color w:val="2C3E50"/>
                <w:sz w:val="18"/>
              </w:rPr>
              <w:t>OtherPopulation</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0.0</w:t>
            </w:r>
          </w:p>
        </w:tc>
        <w:tc>
          <w:tcPr>
            <w:tcW w:type="dxa" w:w="2592"/>
            <w:shd w:fill="F8F9FA"/>
            <w:tcMar>
              <w:top w:w="70" w:type="dxa"/>
              <w:bottom w:w="70" w:type="dxa"/>
              <w:left w:w="100" w:type="dxa"/>
              <w:right w:w="100" w:type="dxa"/>
            </w:tcMar>
          </w:tcPr>
          <w:p>
            <w:r>
              <w:rPr>
                <w:rFonts w:ascii="Calibri" w:hAnsi="Calibri"/>
                <w:color w:val="2C3E50"/>
                <w:sz w:val="18"/>
              </w:rPr>
              <w:t>Field OtherPopulation in TblLocations.csv</w:t>
            </w:r>
          </w:p>
        </w:tc>
      </w:tr>
      <w:tr>
        <w:tc>
          <w:tcPr>
            <w:tcW w:type="dxa" w:w="720"/>
            <w:shd w:fill="FFFFFF"/>
            <w:tcMar>
              <w:top w:w="70" w:type="dxa"/>
              <w:bottom w:w="70" w:type="dxa"/>
              <w:left w:w="100" w:type="dxa"/>
              <w:right w:w="100" w:type="dxa"/>
            </w:tcMar>
          </w:tcPr>
          <w:p>
            <w:r>
              <w:rPr>
                <w:rFonts w:ascii="Calibri" w:hAnsi="Calibri"/>
                <w:color w:val="2C3E50"/>
                <w:sz w:val="18"/>
              </w:rPr>
              <w:t>15</w:t>
            </w:r>
          </w:p>
        </w:tc>
        <w:tc>
          <w:tcPr>
            <w:tcW w:type="dxa" w:w="2016"/>
            <w:shd w:fill="FFFFFF"/>
            <w:tcMar>
              <w:top w:w="70" w:type="dxa"/>
              <w:bottom w:w="70" w:type="dxa"/>
              <w:left w:w="100" w:type="dxa"/>
              <w:right w:w="100" w:type="dxa"/>
            </w:tcMar>
          </w:tcPr>
          <w:p>
            <w:r>
              <w:rPr>
                <w:rFonts w:ascii="Calibri" w:hAnsi="Calibri"/>
                <w:color w:val="2C3E50"/>
                <w:sz w:val="18"/>
              </w:rPr>
              <w:t>Families</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0.0</w:t>
            </w:r>
          </w:p>
        </w:tc>
        <w:tc>
          <w:tcPr>
            <w:tcW w:type="dxa" w:w="2592"/>
            <w:shd w:fill="FFFFFF"/>
            <w:tcMar>
              <w:top w:w="70" w:type="dxa"/>
              <w:bottom w:w="70" w:type="dxa"/>
              <w:left w:w="100" w:type="dxa"/>
              <w:right w:w="100" w:type="dxa"/>
            </w:tcMar>
          </w:tcPr>
          <w:p>
            <w:r>
              <w:rPr>
                <w:rFonts w:ascii="Calibri" w:hAnsi="Calibri"/>
                <w:color w:val="2C3E50"/>
                <w:sz w:val="18"/>
              </w:rPr>
              <w:t>Field Families in TblLocations.csv</w:t>
            </w:r>
          </w:p>
        </w:tc>
      </w:tr>
      <w:tr>
        <w:tc>
          <w:tcPr>
            <w:tcW w:type="dxa" w:w="720"/>
            <w:shd w:fill="F8F9FA"/>
            <w:tcMar>
              <w:top w:w="70" w:type="dxa"/>
              <w:bottom w:w="70" w:type="dxa"/>
              <w:left w:w="100" w:type="dxa"/>
              <w:right w:w="100" w:type="dxa"/>
            </w:tcMar>
          </w:tcPr>
          <w:p>
            <w:r>
              <w:rPr>
                <w:rFonts w:ascii="Calibri" w:hAnsi="Calibri"/>
                <w:color w:val="2C3E50"/>
                <w:sz w:val="18"/>
              </w:rPr>
              <w:t>16</w:t>
            </w:r>
          </w:p>
        </w:tc>
        <w:tc>
          <w:tcPr>
            <w:tcW w:type="dxa" w:w="2016"/>
            <w:shd w:fill="F8F9FA"/>
            <w:tcMar>
              <w:top w:w="70" w:type="dxa"/>
              <w:bottom w:w="70" w:type="dxa"/>
              <w:left w:w="100" w:type="dxa"/>
              <w:right w:w="100" w:type="dxa"/>
            </w:tcMar>
          </w:tcPr>
          <w:p>
            <w:r>
              <w:rPr>
                <w:rFonts w:ascii="Calibri" w:hAnsi="Calibri"/>
                <w:color w:val="2C3E50"/>
                <w:sz w:val="18"/>
              </w:rPr>
              <w:t>JsonExt</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System Metadata</w:t>
            </w:r>
          </w:p>
        </w:tc>
        <w:tc>
          <w:tcPr>
            <w:tcW w:type="dxa" w:w="2016"/>
            <w:shd w:fill="F8F9FA"/>
            <w:tcMar>
              <w:top w:w="70" w:type="dxa"/>
              <w:bottom w:w="70" w:type="dxa"/>
              <w:left w:w="100" w:type="dxa"/>
              <w:right w:w="100" w:type="dxa"/>
            </w:tcMar>
          </w:tcPr>
          <w:p>
            <w:r>
              <w:rPr>
                <w:rFonts w:ascii="Calibri" w:hAnsi="Calibri"/>
                <w:color w:val="2C3E50"/>
                <w:sz w:val="18"/>
              </w:rPr>
              <w:t>All NaN</w:t>
            </w:r>
          </w:p>
        </w:tc>
        <w:tc>
          <w:tcPr>
            <w:tcW w:type="dxa" w:w="2592"/>
            <w:shd w:fill="F8F9FA"/>
            <w:tcMar>
              <w:top w:w="70" w:type="dxa"/>
              <w:bottom w:w="70" w:type="dxa"/>
              <w:left w:w="100" w:type="dxa"/>
              <w:right w:w="100" w:type="dxa"/>
            </w:tcMar>
          </w:tcPr>
          <w:p>
            <w:r>
              <w:rPr>
                <w:rFonts w:ascii="Calibri" w:hAnsi="Calibri"/>
                <w:color w:val="2C3E50"/>
                <w:sz w:val="18"/>
              </w:rPr>
              <w:t>Field JsonExt in TblLocations.csv</w:t>
            </w:r>
          </w:p>
        </w:tc>
      </w:tr>
    </w:tbl>
    <w:p>
      <w:pPr>
        <w:spacing w:after="120"/>
      </w:pPr>
    </w:p>
    <w:p>
      <w:pPr>
        <w:keepNext/>
        <w:spacing w:before="240" w:after="80"/>
      </w:pPr>
      <w:r>
        <w:rPr>
          <w:rFonts w:ascii="Arial" w:hAnsi="Arial"/>
          <w:b/>
          <w:color w:val="2980B9"/>
          <w:sz w:val="24"/>
        </w:rPr>
        <w:t>3.2.13 UvwLocations.csv — Detailed Schema (4,136 Rows, 14 Columns, 0.29 MB)</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680"/>
        <w:gridCol w:w="1680"/>
        <w:gridCol w:w="1680"/>
        <w:gridCol w:w="1680"/>
        <w:gridCol w:w="1680"/>
        <w:gridCol w:w="1680"/>
      </w:tblGrid>
      <w:tr>
        <w:tc>
          <w:tcPr>
            <w:tcW w:type="dxa" w:w="720"/>
            <w:shd w:fill="1B365D"/>
            <w:tcMar>
              <w:top w:w="100" w:type="dxa"/>
              <w:bottom w:w="100" w:type="dxa"/>
              <w:left w:w="100" w:type="dxa"/>
              <w:right w:w="100" w:type="dxa"/>
            </w:tcMar>
          </w:tcPr>
          <w:p>
            <w:pPr>
              <w:jc w:val="left"/>
            </w:pPr>
            <w:r>
              <w:rPr>
                <w:rFonts w:ascii="Arial" w:hAnsi="Arial"/>
                <w:b/>
                <w:color w:val="FFFFFF"/>
                <w:sz w:val="18"/>
              </w:rPr>
              <w:t>Col #</w:t>
            </w:r>
          </w:p>
        </w:tc>
        <w:tc>
          <w:tcPr>
            <w:tcW w:type="dxa" w:w="2016"/>
            <w:shd w:fill="1B365D"/>
            <w:tcMar>
              <w:top w:w="100" w:type="dxa"/>
              <w:bottom w:w="100" w:type="dxa"/>
              <w:left w:w="100" w:type="dxa"/>
              <w:right w:w="100" w:type="dxa"/>
            </w:tcMar>
          </w:tcPr>
          <w:p>
            <w:pPr>
              <w:jc w:val="left"/>
            </w:pPr>
            <w:r>
              <w:rPr>
                <w:rFonts w:ascii="Arial" w:hAnsi="Arial"/>
                <w:b/>
                <w:color w:val="FFFFFF"/>
                <w:sz w:val="18"/>
              </w:rPr>
              <w:t>Column Name</w:t>
            </w:r>
          </w:p>
        </w:tc>
        <w:tc>
          <w:tcPr>
            <w:tcW w:type="dxa" w:w="1152"/>
            <w:shd w:fill="1B365D"/>
            <w:tcMar>
              <w:top w:w="100" w:type="dxa"/>
              <w:bottom w:w="100" w:type="dxa"/>
              <w:left w:w="100" w:type="dxa"/>
              <w:right w:w="100" w:type="dxa"/>
            </w:tcMar>
          </w:tcPr>
          <w:p>
            <w:pPr>
              <w:jc w:val="left"/>
            </w:pPr>
            <w:r>
              <w:rPr>
                <w:rFonts w:ascii="Arial" w:hAnsi="Arial"/>
                <w:b/>
                <w:color w:val="FFFFFF"/>
                <w:sz w:val="18"/>
              </w:rPr>
              <w:t>Data Type</w:t>
            </w:r>
          </w:p>
        </w:tc>
        <w:tc>
          <w:tcPr>
            <w:tcW w:type="dxa" w:w="1584"/>
            <w:shd w:fill="1B365D"/>
            <w:tcMar>
              <w:top w:w="100" w:type="dxa"/>
              <w:bottom w:w="100" w:type="dxa"/>
              <w:left w:w="100" w:type="dxa"/>
              <w:right w:w="100" w:type="dxa"/>
            </w:tcMar>
          </w:tcPr>
          <w:p>
            <w:pPr>
              <w:jc w:val="left"/>
            </w:pPr>
            <w:r>
              <w:rPr>
                <w:rFonts w:ascii="Arial" w:hAnsi="Arial"/>
                <w:b/>
                <w:color w:val="FFFFFF"/>
                <w:sz w:val="18"/>
              </w:rPr>
              <w:t>Attribute Role</w:t>
            </w:r>
          </w:p>
        </w:tc>
        <w:tc>
          <w:tcPr>
            <w:tcW w:type="dxa" w:w="2016"/>
            <w:shd w:fill="1B365D"/>
            <w:tcMar>
              <w:top w:w="100" w:type="dxa"/>
              <w:bottom w:w="100" w:type="dxa"/>
              <w:left w:w="100" w:type="dxa"/>
              <w:right w:w="100" w:type="dxa"/>
            </w:tcMar>
          </w:tcPr>
          <w:p>
            <w:pPr>
              <w:jc w:val="left"/>
            </w:pPr>
            <w:r>
              <w:rPr>
                <w:rFonts w:ascii="Arial" w:hAnsi="Arial"/>
                <w:b/>
                <w:color w:val="FFFFFF"/>
                <w:sz w:val="18"/>
              </w:rPr>
              <w:t>Sample Values / Null Status</w:t>
            </w:r>
          </w:p>
        </w:tc>
        <w:tc>
          <w:tcPr>
            <w:tcW w:type="dxa" w:w="2592"/>
            <w:shd w:fill="1B365D"/>
            <w:tcMar>
              <w:top w:w="100" w:type="dxa"/>
              <w:bottom w:w="100" w:type="dxa"/>
              <w:left w:w="100" w:type="dxa"/>
              <w:right w:w="100" w:type="dxa"/>
            </w:tcMar>
          </w:tcPr>
          <w:p>
            <w:pPr>
              <w:jc w:val="left"/>
            </w:pPr>
            <w:r>
              <w:rPr>
                <w:rFonts w:ascii="Arial" w:hAnsi="Arial"/>
                <w:b/>
                <w:color w:val="FFFFFF"/>
                <w:sz w:val="18"/>
              </w:rPr>
              <w:t>Functional Description &amp; Fraud Role</w:t>
            </w:r>
          </w:p>
        </w:tc>
      </w:tr>
      <w:tr>
        <w:tc>
          <w:tcPr>
            <w:tcW w:type="dxa" w:w="720"/>
            <w:shd w:fill="FFFFFF"/>
            <w:tcMar>
              <w:top w:w="70" w:type="dxa"/>
              <w:bottom w:w="70" w:type="dxa"/>
              <w:left w:w="100" w:type="dxa"/>
              <w:right w:w="100" w:type="dxa"/>
            </w:tcMar>
          </w:tcPr>
          <w:p>
            <w:r>
              <w:rPr>
                <w:rFonts w:ascii="Calibri" w:hAnsi="Calibri"/>
                <w:color w:val="2C3E50"/>
                <w:sz w:val="18"/>
              </w:rPr>
              <w:t>1</w:t>
            </w:r>
          </w:p>
        </w:tc>
        <w:tc>
          <w:tcPr>
            <w:tcW w:type="dxa" w:w="2016"/>
            <w:shd w:fill="FFFFFF"/>
            <w:tcMar>
              <w:top w:w="70" w:type="dxa"/>
              <w:bottom w:w="70" w:type="dxa"/>
              <w:left w:w="100" w:type="dxa"/>
              <w:right w:w="100" w:type="dxa"/>
            </w:tcMar>
          </w:tcPr>
          <w:p>
            <w:r>
              <w:rPr>
                <w:rFonts w:ascii="Calibri" w:hAnsi="Calibri"/>
                <w:color w:val="2C3E50"/>
                <w:sz w:val="18"/>
              </w:rPr>
              <w:t>LocationId</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Primary Key</w:t>
            </w:r>
          </w:p>
        </w:tc>
        <w:tc>
          <w:tcPr>
            <w:tcW w:type="dxa" w:w="2016"/>
            <w:shd w:fill="FFFFFF"/>
            <w:tcMar>
              <w:top w:w="70" w:type="dxa"/>
              <w:bottom w:w="70" w:type="dxa"/>
              <w:left w:w="100" w:type="dxa"/>
              <w:right w:w="100" w:type="dxa"/>
            </w:tcMar>
          </w:tcPr>
          <w:p>
            <w:r>
              <w:rPr>
                <w:rFonts w:ascii="Calibri" w:hAnsi="Calibri"/>
                <w:color w:val="2C3E50"/>
                <w:sz w:val="18"/>
              </w:rPr>
              <w:t>0, 85, 86</w:t>
            </w:r>
          </w:p>
        </w:tc>
        <w:tc>
          <w:tcPr>
            <w:tcW w:type="dxa" w:w="2592"/>
            <w:shd w:fill="FFFFFF"/>
            <w:tcMar>
              <w:top w:w="70" w:type="dxa"/>
              <w:bottom w:w="70" w:type="dxa"/>
              <w:left w:w="100" w:type="dxa"/>
              <w:right w:w="100" w:type="dxa"/>
            </w:tcMar>
          </w:tcPr>
          <w:p>
            <w:r>
              <w:rPr>
                <w:rFonts w:ascii="Calibri" w:hAnsi="Calibri"/>
                <w:color w:val="2C3E50"/>
                <w:sz w:val="18"/>
              </w:rPr>
              <w:t>Field LocationId in UvwLocations.csv</w:t>
            </w:r>
          </w:p>
        </w:tc>
      </w:tr>
      <w:tr>
        <w:tc>
          <w:tcPr>
            <w:tcW w:type="dxa" w:w="720"/>
            <w:shd w:fill="F8F9FA"/>
            <w:tcMar>
              <w:top w:w="70" w:type="dxa"/>
              <w:bottom w:w="70" w:type="dxa"/>
              <w:left w:w="100" w:type="dxa"/>
              <w:right w:w="100" w:type="dxa"/>
            </w:tcMar>
          </w:tcPr>
          <w:p>
            <w:r>
              <w:rPr>
                <w:rFonts w:ascii="Calibri" w:hAnsi="Calibri"/>
                <w:color w:val="2C3E50"/>
                <w:sz w:val="18"/>
              </w:rPr>
              <w:t>2</w:t>
            </w:r>
          </w:p>
        </w:tc>
        <w:tc>
          <w:tcPr>
            <w:tcW w:type="dxa" w:w="2016"/>
            <w:shd w:fill="F8F9FA"/>
            <w:tcMar>
              <w:top w:w="70" w:type="dxa"/>
              <w:bottom w:w="70" w:type="dxa"/>
              <w:left w:w="100" w:type="dxa"/>
              <w:right w:w="100" w:type="dxa"/>
            </w:tcMar>
          </w:tcPr>
          <w:p>
            <w:r>
              <w:rPr>
                <w:rFonts w:ascii="Calibri" w:hAnsi="Calibri"/>
                <w:color w:val="2C3E50"/>
                <w:sz w:val="18"/>
              </w:rPr>
              <w:t>RegionId</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85.0, 86.0, 87.0</w:t>
            </w:r>
          </w:p>
        </w:tc>
        <w:tc>
          <w:tcPr>
            <w:tcW w:type="dxa" w:w="2592"/>
            <w:shd w:fill="F8F9FA"/>
            <w:tcMar>
              <w:top w:w="70" w:type="dxa"/>
              <w:bottom w:w="70" w:type="dxa"/>
              <w:left w:w="100" w:type="dxa"/>
              <w:right w:w="100" w:type="dxa"/>
            </w:tcMar>
          </w:tcPr>
          <w:p>
            <w:r>
              <w:rPr>
                <w:rFonts w:ascii="Calibri" w:hAnsi="Calibri"/>
                <w:color w:val="2C3E50"/>
                <w:sz w:val="18"/>
              </w:rPr>
              <w:t>Field RegionId in UvwLocations.csv</w:t>
            </w:r>
          </w:p>
        </w:tc>
      </w:tr>
      <w:tr>
        <w:tc>
          <w:tcPr>
            <w:tcW w:type="dxa" w:w="720"/>
            <w:shd w:fill="FFFFFF"/>
            <w:tcMar>
              <w:top w:w="70" w:type="dxa"/>
              <w:bottom w:w="70" w:type="dxa"/>
              <w:left w:w="100" w:type="dxa"/>
              <w:right w:w="100" w:type="dxa"/>
            </w:tcMar>
          </w:tcPr>
          <w:p>
            <w:r>
              <w:rPr>
                <w:rFonts w:ascii="Calibri" w:hAnsi="Calibri"/>
                <w:color w:val="2C3E50"/>
                <w:sz w:val="18"/>
              </w:rPr>
              <w:t>3</w:t>
            </w:r>
          </w:p>
        </w:tc>
        <w:tc>
          <w:tcPr>
            <w:tcW w:type="dxa" w:w="2016"/>
            <w:shd w:fill="FFFFFF"/>
            <w:tcMar>
              <w:top w:w="70" w:type="dxa"/>
              <w:bottom w:w="70" w:type="dxa"/>
              <w:left w:w="100" w:type="dxa"/>
              <w:right w:w="100" w:type="dxa"/>
            </w:tcMar>
          </w:tcPr>
          <w:p>
            <w:r>
              <w:rPr>
                <w:rFonts w:ascii="Calibri" w:hAnsi="Calibri"/>
                <w:color w:val="2C3E50"/>
                <w:sz w:val="18"/>
              </w:rPr>
              <w:t>RegionCode</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10.0, 1.0, 2.0</w:t>
            </w:r>
          </w:p>
        </w:tc>
        <w:tc>
          <w:tcPr>
            <w:tcW w:type="dxa" w:w="2592"/>
            <w:shd w:fill="FFFFFF"/>
            <w:tcMar>
              <w:top w:w="70" w:type="dxa"/>
              <w:bottom w:w="70" w:type="dxa"/>
              <w:left w:w="100" w:type="dxa"/>
              <w:right w:w="100" w:type="dxa"/>
            </w:tcMar>
          </w:tcPr>
          <w:p>
            <w:r>
              <w:rPr>
                <w:rFonts w:ascii="Calibri" w:hAnsi="Calibri"/>
                <w:color w:val="2C3E50"/>
                <w:sz w:val="18"/>
              </w:rPr>
              <w:t>Field RegionCode in UvwLocations.csv</w:t>
            </w:r>
          </w:p>
        </w:tc>
      </w:tr>
      <w:tr>
        <w:tc>
          <w:tcPr>
            <w:tcW w:type="dxa" w:w="720"/>
            <w:shd w:fill="F8F9FA"/>
            <w:tcMar>
              <w:top w:w="70" w:type="dxa"/>
              <w:bottom w:w="70" w:type="dxa"/>
              <w:left w:w="100" w:type="dxa"/>
              <w:right w:w="100" w:type="dxa"/>
            </w:tcMar>
          </w:tcPr>
          <w:p>
            <w:r>
              <w:rPr>
                <w:rFonts w:ascii="Calibri" w:hAnsi="Calibri"/>
                <w:color w:val="2C3E50"/>
                <w:sz w:val="18"/>
              </w:rPr>
              <w:t>4</w:t>
            </w:r>
          </w:p>
        </w:tc>
        <w:tc>
          <w:tcPr>
            <w:tcW w:type="dxa" w:w="2016"/>
            <w:shd w:fill="F8F9FA"/>
            <w:tcMar>
              <w:top w:w="70" w:type="dxa"/>
              <w:bottom w:w="70" w:type="dxa"/>
              <w:left w:w="100" w:type="dxa"/>
              <w:right w:w="100" w:type="dxa"/>
            </w:tcMar>
          </w:tcPr>
          <w:p>
            <w:r>
              <w:rPr>
                <w:rFonts w:ascii="Calibri" w:hAnsi="Calibri"/>
                <w:color w:val="2C3E50"/>
                <w:sz w:val="18"/>
              </w:rPr>
              <w:t>RegionName</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National, Sud, Centre</w:t>
            </w:r>
          </w:p>
        </w:tc>
        <w:tc>
          <w:tcPr>
            <w:tcW w:type="dxa" w:w="2592"/>
            <w:shd w:fill="F8F9FA"/>
            <w:tcMar>
              <w:top w:w="70" w:type="dxa"/>
              <w:bottom w:w="70" w:type="dxa"/>
              <w:left w:w="100" w:type="dxa"/>
              <w:right w:w="100" w:type="dxa"/>
            </w:tcMar>
          </w:tcPr>
          <w:p>
            <w:r>
              <w:rPr>
                <w:rFonts w:ascii="Calibri" w:hAnsi="Calibri"/>
                <w:color w:val="2C3E50"/>
                <w:sz w:val="18"/>
              </w:rPr>
              <w:t>Field RegionName in UvwLocations.csv</w:t>
            </w:r>
          </w:p>
        </w:tc>
      </w:tr>
      <w:tr>
        <w:tc>
          <w:tcPr>
            <w:tcW w:type="dxa" w:w="720"/>
            <w:shd w:fill="FFFFFF"/>
            <w:tcMar>
              <w:top w:w="70" w:type="dxa"/>
              <w:bottom w:w="70" w:type="dxa"/>
              <w:left w:w="100" w:type="dxa"/>
              <w:right w:w="100" w:type="dxa"/>
            </w:tcMar>
          </w:tcPr>
          <w:p>
            <w:r>
              <w:rPr>
                <w:rFonts w:ascii="Calibri" w:hAnsi="Calibri"/>
                <w:color w:val="2C3E50"/>
                <w:sz w:val="18"/>
              </w:rPr>
              <w:t>5</w:t>
            </w:r>
          </w:p>
        </w:tc>
        <w:tc>
          <w:tcPr>
            <w:tcW w:type="dxa" w:w="2016"/>
            <w:shd w:fill="FFFFFF"/>
            <w:tcMar>
              <w:top w:w="70" w:type="dxa"/>
              <w:bottom w:w="70" w:type="dxa"/>
              <w:left w:w="100" w:type="dxa"/>
              <w:right w:w="100" w:type="dxa"/>
            </w:tcMar>
          </w:tcPr>
          <w:p>
            <w:r>
              <w:rPr>
                <w:rFonts w:ascii="Calibri" w:hAnsi="Calibri"/>
                <w:color w:val="2C3E50"/>
                <w:sz w:val="18"/>
              </w:rPr>
              <w:t>DistrictId</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274.0, 275.0, 276.0</w:t>
            </w:r>
          </w:p>
        </w:tc>
        <w:tc>
          <w:tcPr>
            <w:tcW w:type="dxa" w:w="2592"/>
            <w:shd w:fill="FFFFFF"/>
            <w:tcMar>
              <w:top w:w="70" w:type="dxa"/>
              <w:bottom w:w="70" w:type="dxa"/>
              <w:left w:w="100" w:type="dxa"/>
              <w:right w:w="100" w:type="dxa"/>
            </w:tcMar>
          </w:tcPr>
          <w:p>
            <w:r>
              <w:rPr>
                <w:rFonts w:ascii="Calibri" w:hAnsi="Calibri"/>
                <w:color w:val="2C3E50"/>
                <w:sz w:val="18"/>
              </w:rPr>
              <w:t>Field DistrictId in UvwLocations.csv</w:t>
            </w:r>
          </w:p>
        </w:tc>
      </w:tr>
      <w:tr>
        <w:tc>
          <w:tcPr>
            <w:tcW w:type="dxa" w:w="720"/>
            <w:shd w:fill="F8F9FA"/>
            <w:tcMar>
              <w:top w:w="70" w:type="dxa"/>
              <w:bottom w:w="70" w:type="dxa"/>
              <w:left w:w="100" w:type="dxa"/>
              <w:right w:w="100" w:type="dxa"/>
            </w:tcMar>
          </w:tcPr>
          <w:p>
            <w:r>
              <w:rPr>
                <w:rFonts w:ascii="Calibri" w:hAnsi="Calibri"/>
                <w:color w:val="2C3E50"/>
                <w:sz w:val="18"/>
              </w:rPr>
              <w:t>6</w:t>
            </w:r>
          </w:p>
        </w:tc>
        <w:tc>
          <w:tcPr>
            <w:tcW w:type="dxa" w:w="2016"/>
            <w:shd w:fill="F8F9FA"/>
            <w:tcMar>
              <w:top w:w="70" w:type="dxa"/>
              <w:bottom w:w="70" w:type="dxa"/>
              <w:left w:w="100" w:type="dxa"/>
              <w:right w:w="100" w:type="dxa"/>
            </w:tcMar>
          </w:tcPr>
          <w:p>
            <w:r>
              <w:rPr>
                <w:rFonts w:ascii="Calibri" w:hAnsi="Calibri"/>
                <w:color w:val="2C3E50"/>
                <w:sz w:val="18"/>
              </w:rPr>
              <w:t>DistrictCode</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10AMB, 10DJM, 10EBO</w:t>
            </w:r>
          </w:p>
        </w:tc>
        <w:tc>
          <w:tcPr>
            <w:tcW w:type="dxa" w:w="2592"/>
            <w:shd w:fill="F8F9FA"/>
            <w:tcMar>
              <w:top w:w="70" w:type="dxa"/>
              <w:bottom w:w="70" w:type="dxa"/>
              <w:left w:w="100" w:type="dxa"/>
              <w:right w:w="100" w:type="dxa"/>
            </w:tcMar>
          </w:tcPr>
          <w:p>
            <w:r>
              <w:rPr>
                <w:rFonts w:ascii="Calibri" w:hAnsi="Calibri"/>
                <w:color w:val="2C3E50"/>
                <w:sz w:val="18"/>
              </w:rPr>
              <w:t>Field DistrictCode in UvwLocations.csv</w:t>
            </w:r>
          </w:p>
        </w:tc>
      </w:tr>
      <w:tr>
        <w:tc>
          <w:tcPr>
            <w:tcW w:type="dxa" w:w="720"/>
            <w:shd w:fill="FFFFFF"/>
            <w:tcMar>
              <w:top w:w="70" w:type="dxa"/>
              <w:bottom w:w="70" w:type="dxa"/>
              <w:left w:w="100" w:type="dxa"/>
              <w:right w:w="100" w:type="dxa"/>
            </w:tcMar>
          </w:tcPr>
          <w:p>
            <w:r>
              <w:rPr>
                <w:rFonts w:ascii="Calibri" w:hAnsi="Calibri"/>
                <w:color w:val="2C3E50"/>
                <w:sz w:val="18"/>
              </w:rPr>
              <w:t>7</w:t>
            </w:r>
          </w:p>
        </w:tc>
        <w:tc>
          <w:tcPr>
            <w:tcW w:type="dxa" w:w="2016"/>
            <w:shd w:fill="FFFFFF"/>
            <w:tcMar>
              <w:top w:w="70" w:type="dxa"/>
              <w:bottom w:w="70" w:type="dxa"/>
              <w:left w:w="100" w:type="dxa"/>
              <w:right w:w="100" w:type="dxa"/>
            </w:tcMar>
          </w:tcPr>
          <w:p>
            <w:r>
              <w:rPr>
                <w:rFonts w:ascii="Calibri" w:hAnsi="Calibri"/>
                <w:color w:val="2C3E50"/>
                <w:sz w:val="18"/>
              </w:rPr>
              <w:t>DistrictName</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Ambam, Djoum, Ebolowa</w:t>
            </w:r>
          </w:p>
        </w:tc>
        <w:tc>
          <w:tcPr>
            <w:tcW w:type="dxa" w:w="2592"/>
            <w:shd w:fill="FFFFFF"/>
            <w:tcMar>
              <w:top w:w="70" w:type="dxa"/>
              <w:bottom w:w="70" w:type="dxa"/>
              <w:left w:w="100" w:type="dxa"/>
              <w:right w:w="100" w:type="dxa"/>
            </w:tcMar>
          </w:tcPr>
          <w:p>
            <w:r>
              <w:rPr>
                <w:rFonts w:ascii="Calibri" w:hAnsi="Calibri"/>
                <w:color w:val="2C3E50"/>
                <w:sz w:val="18"/>
              </w:rPr>
              <w:t>Field DistrictName in UvwLocations.csv</w:t>
            </w:r>
          </w:p>
        </w:tc>
      </w:tr>
      <w:tr>
        <w:tc>
          <w:tcPr>
            <w:tcW w:type="dxa" w:w="720"/>
            <w:shd w:fill="F8F9FA"/>
            <w:tcMar>
              <w:top w:w="70" w:type="dxa"/>
              <w:bottom w:w="70" w:type="dxa"/>
              <w:left w:w="100" w:type="dxa"/>
              <w:right w:w="100" w:type="dxa"/>
            </w:tcMar>
          </w:tcPr>
          <w:p>
            <w:r>
              <w:rPr>
                <w:rFonts w:ascii="Calibri" w:hAnsi="Calibri"/>
                <w:color w:val="2C3E50"/>
                <w:sz w:val="18"/>
              </w:rPr>
              <w:t>8</w:t>
            </w:r>
          </w:p>
        </w:tc>
        <w:tc>
          <w:tcPr>
            <w:tcW w:type="dxa" w:w="2016"/>
            <w:shd w:fill="F8F9FA"/>
            <w:tcMar>
              <w:top w:w="70" w:type="dxa"/>
              <w:bottom w:w="70" w:type="dxa"/>
              <w:left w:w="100" w:type="dxa"/>
              <w:right w:w="100" w:type="dxa"/>
            </w:tcMar>
          </w:tcPr>
          <w:p>
            <w:r>
              <w:rPr>
                <w:rFonts w:ascii="Calibri" w:hAnsi="Calibri"/>
                <w:color w:val="2C3E50"/>
                <w:sz w:val="18"/>
              </w:rPr>
              <w:t>WardId</w:t>
            </w:r>
          </w:p>
        </w:tc>
        <w:tc>
          <w:tcPr>
            <w:tcW w:type="dxa" w:w="1152"/>
            <w:shd w:fill="F8F9FA"/>
            <w:tcMar>
              <w:top w:w="70" w:type="dxa"/>
              <w:bottom w:w="70" w:type="dxa"/>
              <w:left w:w="100" w:type="dxa"/>
              <w:right w:w="100" w:type="dxa"/>
            </w:tcMar>
          </w:tcPr>
          <w:p>
            <w:r>
              <w:rPr>
                <w:rFonts w:ascii="Calibri" w:hAnsi="Calibri"/>
                <w:color w:val="2C3E50"/>
                <w:sz w:val="18"/>
              </w:rPr>
              <w:t>float64</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1979.0, 1980.0, 1981.0</w:t>
            </w:r>
          </w:p>
        </w:tc>
        <w:tc>
          <w:tcPr>
            <w:tcW w:type="dxa" w:w="2592"/>
            <w:shd w:fill="F8F9FA"/>
            <w:tcMar>
              <w:top w:w="70" w:type="dxa"/>
              <w:bottom w:w="70" w:type="dxa"/>
              <w:left w:w="100" w:type="dxa"/>
              <w:right w:w="100" w:type="dxa"/>
            </w:tcMar>
          </w:tcPr>
          <w:p>
            <w:r>
              <w:rPr>
                <w:rFonts w:ascii="Calibri" w:hAnsi="Calibri"/>
                <w:color w:val="2C3E50"/>
                <w:sz w:val="18"/>
              </w:rPr>
              <w:t>Field WardId in UvwLocations.csv</w:t>
            </w:r>
          </w:p>
        </w:tc>
      </w:tr>
      <w:tr>
        <w:tc>
          <w:tcPr>
            <w:tcW w:type="dxa" w:w="720"/>
            <w:shd w:fill="FFFFFF"/>
            <w:tcMar>
              <w:top w:w="70" w:type="dxa"/>
              <w:bottom w:w="70" w:type="dxa"/>
              <w:left w:w="100" w:type="dxa"/>
              <w:right w:w="100" w:type="dxa"/>
            </w:tcMar>
          </w:tcPr>
          <w:p>
            <w:r>
              <w:rPr>
                <w:rFonts w:ascii="Calibri" w:hAnsi="Calibri"/>
                <w:color w:val="2C3E50"/>
                <w:sz w:val="18"/>
              </w:rPr>
              <w:t>9</w:t>
            </w:r>
          </w:p>
        </w:tc>
        <w:tc>
          <w:tcPr>
            <w:tcW w:type="dxa" w:w="2016"/>
            <w:shd w:fill="FFFFFF"/>
            <w:tcMar>
              <w:top w:w="70" w:type="dxa"/>
              <w:bottom w:w="70" w:type="dxa"/>
              <w:left w:w="100" w:type="dxa"/>
              <w:right w:w="100" w:type="dxa"/>
            </w:tcMar>
          </w:tcPr>
          <w:p>
            <w:r>
              <w:rPr>
                <w:rFonts w:ascii="Calibri" w:hAnsi="Calibri"/>
                <w:color w:val="2C3E50"/>
                <w:sz w:val="18"/>
              </w:rPr>
              <w:t>WardCode</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10AMB01, 10AMB02, 10AMB03</w:t>
            </w:r>
          </w:p>
        </w:tc>
        <w:tc>
          <w:tcPr>
            <w:tcW w:type="dxa" w:w="2592"/>
            <w:shd w:fill="FFFFFF"/>
            <w:tcMar>
              <w:top w:w="70" w:type="dxa"/>
              <w:bottom w:w="70" w:type="dxa"/>
              <w:left w:w="100" w:type="dxa"/>
              <w:right w:w="100" w:type="dxa"/>
            </w:tcMar>
          </w:tcPr>
          <w:p>
            <w:r>
              <w:rPr>
                <w:rFonts w:ascii="Calibri" w:hAnsi="Calibri"/>
                <w:color w:val="2C3E50"/>
                <w:sz w:val="18"/>
              </w:rPr>
              <w:t>Field WardCode in UvwLocations.csv</w:t>
            </w:r>
          </w:p>
        </w:tc>
      </w:tr>
      <w:tr>
        <w:tc>
          <w:tcPr>
            <w:tcW w:type="dxa" w:w="720"/>
            <w:shd w:fill="F8F9FA"/>
            <w:tcMar>
              <w:top w:w="70" w:type="dxa"/>
              <w:bottom w:w="70" w:type="dxa"/>
              <w:left w:w="100" w:type="dxa"/>
              <w:right w:w="100" w:type="dxa"/>
            </w:tcMar>
          </w:tcPr>
          <w:p>
            <w:r>
              <w:rPr>
                <w:rFonts w:ascii="Calibri" w:hAnsi="Calibri"/>
                <w:color w:val="2C3E50"/>
                <w:sz w:val="18"/>
              </w:rPr>
              <w:t>10</w:t>
            </w:r>
          </w:p>
        </w:tc>
        <w:tc>
          <w:tcPr>
            <w:tcW w:type="dxa" w:w="2016"/>
            <w:shd w:fill="F8F9FA"/>
            <w:tcMar>
              <w:top w:w="70" w:type="dxa"/>
              <w:bottom w:w="70" w:type="dxa"/>
              <w:left w:w="100" w:type="dxa"/>
              <w:right w:w="100" w:type="dxa"/>
            </w:tcMar>
          </w:tcPr>
          <w:p>
            <w:r>
              <w:rPr>
                <w:rFonts w:ascii="Calibri" w:hAnsi="Calibri"/>
                <w:color w:val="2C3E50"/>
                <w:sz w:val="18"/>
              </w:rPr>
              <w:t>WardName</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Abang - Minko, Ambam, Evouzok</w:t>
            </w:r>
          </w:p>
        </w:tc>
        <w:tc>
          <w:tcPr>
            <w:tcW w:type="dxa" w:w="2592"/>
            <w:shd w:fill="F8F9FA"/>
            <w:tcMar>
              <w:top w:w="70" w:type="dxa"/>
              <w:bottom w:w="70" w:type="dxa"/>
              <w:left w:w="100" w:type="dxa"/>
              <w:right w:w="100" w:type="dxa"/>
            </w:tcMar>
          </w:tcPr>
          <w:p>
            <w:r>
              <w:rPr>
                <w:rFonts w:ascii="Calibri" w:hAnsi="Calibri"/>
                <w:color w:val="2C3E50"/>
                <w:sz w:val="18"/>
              </w:rPr>
              <w:t>Field WardName in UvwLocations.csv</w:t>
            </w:r>
          </w:p>
        </w:tc>
      </w:tr>
      <w:tr>
        <w:tc>
          <w:tcPr>
            <w:tcW w:type="dxa" w:w="720"/>
            <w:shd w:fill="FFFFFF"/>
            <w:tcMar>
              <w:top w:w="70" w:type="dxa"/>
              <w:bottom w:w="70" w:type="dxa"/>
              <w:left w:w="100" w:type="dxa"/>
              <w:right w:w="100" w:type="dxa"/>
            </w:tcMar>
          </w:tcPr>
          <w:p>
            <w:r>
              <w:rPr>
                <w:rFonts w:ascii="Calibri" w:hAnsi="Calibri"/>
                <w:color w:val="2C3E50"/>
                <w:sz w:val="18"/>
              </w:rPr>
              <w:t>11</w:t>
            </w:r>
          </w:p>
        </w:tc>
        <w:tc>
          <w:tcPr>
            <w:tcW w:type="dxa" w:w="2016"/>
            <w:shd w:fill="FFFFFF"/>
            <w:tcMar>
              <w:top w:w="70" w:type="dxa"/>
              <w:bottom w:w="70" w:type="dxa"/>
              <w:left w:w="100" w:type="dxa"/>
              <w:right w:w="100" w:type="dxa"/>
            </w:tcMar>
          </w:tcPr>
          <w:p>
            <w:r>
              <w:rPr>
                <w:rFonts w:ascii="Calibri" w:hAnsi="Calibri"/>
                <w:color w:val="2C3E50"/>
                <w:sz w:val="18"/>
              </w:rPr>
              <w:t>VillageId</w:t>
            </w:r>
          </w:p>
        </w:tc>
        <w:tc>
          <w:tcPr>
            <w:tcW w:type="dxa" w:w="1152"/>
            <w:shd w:fill="FFFFFF"/>
            <w:tcMar>
              <w:top w:w="70" w:type="dxa"/>
              <w:bottom w:w="70" w:type="dxa"/>
              <w:left w:w="100" w:type="dxa"/>
              <w:right w:w="100" w:type="dxa"/>
            </w:tcMar>
          </w:tcPr>
          <w:p>
            <w:r>
              <w:rPr>
                <w:rFonts w:ascii="Calibri" w:hAnsi="Calibri"/>
                <w:color w:val="2C3E50"/>
                <w:sz w:val="18"/>
              </w:rPr>
              <w:t>float64</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3976.0, 3977.0, 3978.0</w:t>
            </w:r>
          </w:p>
        </w:tc>
        <w:tc>
          <w:tcPr>
            <w:tcW w:type="dxa" w:w="2592"/>
            <w:shd w:fill="FFFFFF"/>
            <w:tcMar>
              <w:top w:w="70" w:type="dxa"/>
              <w:bottom w:w="70" w:type="dxa"/>
              <w:left w:w="100" w:type="dxa"/>
              <w:right w:w="100" w:type="dxa"/>
            </w:tcMar>
          </w:tcPr>
          <w:p>
            <w:r>
              <w:rPr>
                <w:rFonts w:ascii="Calibri" w:hAnsi="Calibri"/>
                <w:color w:val="2C3E50"/>
                <w:sz w:val="18"/>
              </w:rPr>
              <w:t>Field VillageId in UvwLocations.csv</w:t>
            </w:r>
          </w:p>
        </w:tc>
      </w:tr>
      <w:tr>
        <w:tc>
          <w:tcPr>
            <w:tcW w:type="dxa" w:w="720"/>
            <w:shd w:fill="F8F9FA"/>
            <w:tcMar>
              <w:top w:w="70" w:type="dxa"/>
              <w:bottom w:w="70" w:type="dxa"/>
              <w:left w:w="100" w:type="dxa"/>
              <w:right w:w="100" w:type="dxa"/>
            </w:tcMar>
          </w:tcPr>
          <w:p>
            <w:r>
              <w:rPr>
                <w:rFonts w:ascii="Calibri" w:hAnsi="Calibri"/>
                <w:color w:val="2C3E50"/>
                <w:sz w:val="18"/>
              </w:rPr>
              <w:t>12</w:t>
            </w:r>
          </w:p>
        </w:tc>
        <w:tc>
          <w:tcPr>
            <w:tcW w:type="dxa" w:w="2016"/>
            <w:shd w:fill="F8F9FA"/>
            <w:tcMar>
              <w:top w:w="70" w:type="dxa"/>
              <w:bottom w:w="70" w:type="dxa"/>
              <w:left w:w="100" w:type="dxa"/>
              <w:right w:w="100" w:type="dxa"/>
            </w:tcMar>
          </w:tcPr>
          <w:p>
            <w:r>
              <w:rPr>
                <w:rFonts w:ascii="Calibri" w:hAnsi="Calibri"/>
                <w:color w:val="2C3E50"/>
                <w:sz w:val="18"/>
              </w:rPr>
              <w:t>VillageCode</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Feature Attribute</w:t>
            </w:r>
          </w:p>
        </w:tc>
        <w:tc>
          <w:tcPr>
            <w:tcW w:type="dxa" w:w="2016"/>
            <w:shd w:fill="F8F9FA"/>
            <w:tcMar>
              <w:top w:w="70" w:type="dxa"/>
              <w:bottom w:w="70" w:type="dxa"/>
              <w:left w:w="100" w:type="dxa"/>
              <w:right w:w="100" w:type="dxa"/>
            </w:tcMar>
          </w:tcPr>
          <w:p>
            <w:r>
              <w:rPr>
                <w:rFonts w:ascii="Calibri" w:hAnsi="Calibri"/>
                <w:color w:val="2C3E50"/>
                <w:sz w:val="18"/>
              </w:rPr>
              <w:t>10AMB01V, 10AMB02V, 10AMB03V</w:t>
            </w:r>
          </w:p>
        </w:tc>
        <w:tc>
          <w:tcPr>
            <w:tcW w:type="dxa" w:w="2592"/>
            <w:shd w:fill="F8F9FA"/>
            <w:tcMar>
              <w:top w:w="70" w:type="dxa"/>
              <w:bottom w:w="70" w:type="dxa"/>
              <w:left w:w="100" w:type="dxa"/>
              <w:right w:w="100" w:type="dxa"/>
            </w:tcMar>
          </w:tcPr>
          <w:p>
            <w:r>
              <w:rPr>
                <w:rFonts w:ascii="Calibri" w:hAnsi="Calibri"/>
                <w:color w:val="2C3E50"/>
                <w:sz w:val="18"/>
              </w:rPr>
              <w:t>Field VillageCode in UvwLocations.csv</w:t>
            </w:r>
          </w:p>
        </w:tc>
      </w:tr>
      <w:tr>
        <w:tc>
          <w:tcPr>
            <w:tcW w:type="dxa" w:w="720"/>
            <w:shd w:fill="FFFFFF"/>
            <w:tcMar>
              <w:top w:w="70" w:type="dxa"/>
              <w:bottom w:w="70" w:type="dxa"/>
              <w:left w:w="100" w:type="dxa"/>
              <w:right w:w="100" w:type="dxa"/>
            </w:tcMar>
          </w:tcPr>
          <w:p>
            <w:r>
              <w:rPr>
                <w:rFonts w:ascii="Calibri" w:hAnsi="Calibri"/>
                <w:color w:val="2C3E50"/>
                <w:sz w:val="18"/>
              </w:rPr>
              <w:t>13</w:t>
            </w:r>
          </w:p>
        </w:tc>
        <w:tc>
          <w:tcPr>
            <w:tcW w:type="dxa" w:w="2016"/>
            <w:shd w:fill="FFFFFF"/>
            <w:tcMar>
              <w:top w:w="70" w:type="dxa"/>
              <w:bottom w:w="70" w:type="dxa"/>
              <w:left w:w="100" w:type="dxa"/>
              <w:right w:w="100" w:type="dxa"/>
            </w:tcMar>
          </w:tcPr>
          <w:p>
            <w:r>
              <w:rPr>
                <w:rFonts w:ascii="Calibri" w:hAnsi="Calibri"/>
                <w:color w:val="2C3E50"/>
                <w:sz w:val="18"/>
              </w:rPr>
              <w:t>VillageName</w:t>
            </w:r>
          </w:p>
        </w:tc>
        <w:tc>
          <w:tcPr>
            <w:tcW w:type="dxa" w:w="1152"/>
            <w:shd w:fill="FFFFFF"/>
            <w:tcMar>
              <w:top w:w="70" w:type="dxa"/>
              <w:bottom w:w="70" w:type="dxa"/>
              <w:left w:w="100" w:type="dxa"/>
              <w:right w:w="100" w:type="dxa"/>
            </w:tcMar>
          </w:tcPr>
          <w:p>
            <w:r>
              <w:rPr>
                <w:rFonts w:ascii="Calibri" w:hAnsi="Calibri"/>
                <w:color w:val="2C3E50"/>
                <w:sz w:val="18"/>
              </w:rPr>
              <w:t>str</w:t>
            </w:r>
          </w:p>
        </w:tc>
        <w:tc>
          <w:tcPr>
            <w:tcW w:type="dxa" w:w="1584"/>
            <w:shd w:fill="FFFFFF"/>
            <w:tcMar>
              <w:top w:w="70" w:type="dxa"/>
              <w:bottom w:w="70" w:type="dxa"/>
              <w:left w:w="100" w:type="dxa"/>
              <w:right w:w="100" w:type="dxa"/>
            </w:tcMar>
          </w:tcPr>
          <w:p>
            <w:r>
              <w:rPr>
                <w:rFonts w:ascii="Calibri" w:hAnsi="Calibri"/>
                <w:color w:val="2C3E50"/>
                <w:sz w:val="18"/>
              </w:rPr>
              <w:t>Feature Attribute</w:t>
            </w:r>
          </w:p>
        </w:tc>
        <w:tc>
          <w:tcPr>
            <w:tcW w:type="dxa" w:w="2016"/>
            <w:shd w:fill="FFFFFF"/>
            <w:tcMar>
              <w:top w:w="70" w:type="dxa"/>
              <w:bottom w:w="70" w:type="dxa"/>
              <w:left w:w="100" w:type="dxa"/>
              <w:right w:w="100" w:type="dxa"/>
            </w:tcMar>
          </w:tcPr>
          <w:p>
            <w:r>
              <w:rPr>
                <w:rFonts w:ascii="Calibri" w:hAnsi="Calibri"/>
                <w:color w:val="2C3E50"/>
                <w:sz w:val="18"/>
              </w:rPr>
              <w:t>Abang - Minko, Ambam, Evouzok</w:t>
            </w:r>
          </w:p>
        </w:tc>
        <w:tc>
          <w:tcPr>
            <w:tcW w:type="dxa" w:w="2592"/>
            <w:shd w:fill="FFFFFF"/>
            <w:tcMar>
              <w:top w:w="70" w:type="dxa"/>
              <w:bottom w:w="70" w:type="dxa"/>
              <w:left w:w="100" w:type="dxa"/>
              <w:right w:w="100" w:type="dxa"/>
            </w:tcMar>
          </w:tcPr>
          <w:p>
            <w:r>
              <w:rPr>
                <w:rFonts w:ascii="Calibri" w:hAnsi="Calibri"/>
                <w:color w:val="2C3E50"/>
                <w:sz w:val="18"/>
              </w:rPr>
              <w:t>Field VillageName in UvwLocations.csv</w:t>
            </w:r>
          </w:p>
        </w:tc>
      </w:tr>
      <w:tr>
        <w:tc>
          <w:tcPr>
            <w:tcW w:type="dxa" w:w="720"/>
            <w:shd w:fill="F8F9FA"/>
            <w:tcMar>
              <w:top w:w="70" w:type="dxa"/>
              <w:bottom w:w="70" w:type="dxa"/>
              <w:left w:w="100" w:type="dxa"/>
              <w:right w:w="100" w:type="dxa"/>
            </w:tcMar>
          </w:tcPr>
          <w:p>
            <w:r>
              <w:rPr>
                <w:rFonts w:ascii="Calibri" w:hAnsi="Calibri"/>
                <w:color w:val="2C3E50"/>
                <w:sz w:val="18"/>
              </w:rPr>
              <w:t>14</w:t>
            </w:r>
          </w:p>
        </w:tc>
        <w:tc>
          <w:tcPr>
            <w:tcW w:type="dxa" w:w="2016"/>
            <w:shd w:fill="F8F9FA"/>
            <w:tcMar>
              <w:top w:w="70" w:type="dxa"/>
              <w:bottom w:w="70" w:type="dxa"/>
              <w:left w:w="100" w:type="dxa"/>
              <w:right w:w="100" w:type="dxa"/>
            </w:tcMar>
          </w:tcPr>
          <w:p>
            <w:r>
              <w:rPr>
                <w:rFonts w:ascii="Calibri" w:hAnsi="Calibri"/>
                <w:color w:val="2C3E50"/>
                <w:sz w:val="18"/>
              </w:rPr>
              <w:t>ParentLocationId</w:t>
            </w:r>
          </w:p>
        </w:tc>
        <w:tc>
          <w:tcPr>
            <w:tcW w:type="dxa" w:w="1152"/>
            <w:shd w:fill="F8F9FA"/>
            <w:tcMar>
              <w:top w:w="70" w:type="dxa"/>
              <w:bottom w:w="70" w:type="dxa"/>
              <w:left w:w="100" w:type="dxa"/>
              <w:right w:w="100" w:type="dxa"/>
            </w:tcMar>
          </w:tcPr>
          <w:p>
            <w:r>
              <w:rPr>
                <w:rFonts w:ascii="Calibri" w:hAnsi="Calibri"/>
                <w:color w:val="2C3E50"/>
                <w:sz w:val="18"/>
              </w:rPr>
              <w:t>str</w:t>
            </w:r>
          </w:p>
        </w:tc>
        <w:tc>
          <w:tcPr>
            <w:tcW w:type="dxa" w:w="1584"/>
            <w:shd w:fill="F8F9FA"/>
            <w:tcMar>
              <w:top w:w="70" w:type="dxa"/>
              <w:bottom w:w="70" w:type="dxa"/>
              <w:left w:w="100" w:type="dxa"/>
              <w:right w:w="100" w:type="dxa"/>
            </w:tcMar>
          </w:tcPr>
          <w:p>
            <w:r>
              <w:rPr>
                <w:rFonts w:ascii="Calibri" w:hAnsi="Calibri"/>
                <w:color w:val="2C3E50"/>
                <w:sz w:val="18"/>
              </w:rPr>
              <w:t>Foreign Key / Join Key</w:t>
            </w:r>
          </w:p>
        </w:tc>
        <w:tc>
          <w:tcPr>
            <w:tcW w:type="dxa" w:w="2016"/>
            <w:shd w:fill="F8F9FA"/>
            <w:tcMar>
              <w:top w:w="70" w:type="dxa"/>
              <w:bottom w:w="70" w:type="dxa"/>
              <w:left w:w="100" w:type="dxa"/>
              <w:right w:w="100" w:type="dxa"/>
            </w:tcMar>
          </w:tcPr>
          <w:p>
            <w:r>
              <w:rPr>
                <w:rFonts w:ascii="Calibri" w:hAnsi="Calibri"/>
                <w:color w:val="2C3E50"/>
                <w:sz w:val="18"/>
              </w:rPr>
              <w:t>0, 85, 86</w:t>
            </w:r>
          </w:p>
        </w:tc>
        <w:tc>
          <w:tcPr>
            <w:tcW w:type="dxa" w:w="2592"/>
            <w:shd w:fill="F8F9FA"/>
            <w:tcMar>
              <w:top w:w="70" w:type="dxa"/>
              <w:bottom w:w="70" w:type="dxa"/>
              <w:left w:w="100" w:type="dxa"/>
              <w:right w:w="100" w:type="dxa"/>
            </w:tcMar>
          </w:tcPr>
          <w:p>
            <w:r>
              <w:rPr>
                <w:rFonts w:ascii="Calibri" w:hAnsi="Calibri"/>
                <w:color w:val="2C3E50"/>
                <w:sz w:val="18"/>
              </w:rPr>
              <w:t>Field ParentLocationId in UvwLocations.csv</w:t>
            </w:r>
          </w:p>
        </w:tc>
      </w:tr>
    </w:tbl>
    <w:p>
      <w:pPr>
        <w:spacing w:after="120"/>
      </w:pPr>
    </w:p>
    <w:p>
      <w:pPr>
        <w:keepNext/>
        <w:spacing w:before="320" w:after="120"/>
      </w:pPr>
      <w:r>
        <w:rPr>
          <w:rFonts w:ascii="Arial" w:hAnsi="Arial"/>
          <w:b/>
          <w:color w:val="1B365D"/>
          <w:sz w:val="30"/>
        </w:rPr>
        <w:t>4. Data Quality &amp; Completeness Audit</w:t>
      </w:r>
    </w:p>
    <w:p>
      <w:pPr>
        <w:spacing w:before="0" w:after="80" w:line="276" w:lineRule="auto"/>
      </w:pPr>
      <w:r>
        <w:rPr>
          <w:rFonts w:ascii="Calibri" w:hAnsi="Calibri"/>
          <w:i w:val="0"/>
          <w:color w:val="2C3E50"/>
          <w:sz w:val="20"/>
        </w:rPr>
        <w:t>A systematic data quality audit was conducted across all 50.5 million records to identify null densities, temporal anomalies, and financial discrepancies prior to modeling:</w:t>
      </w:r>
    </w:p>
    <w:p>
      <w:pPr>
        <w:keepNext/>
        <w:spacing w:before="240" w:after="80"/>
      </w:pPr>
      <w:r>
        <w:rPr>
          <w:rFonts w:ascii="Arial" w:hAnsi="Arial"/>
          <w:b/>
          <w:color w:val="2980B9"/>
          <w:sz w:val="24"/>
        </w:rPr>
        <w:t>4.1 Redundant / 100% Null Column Analysis</w:t>
      </w:r>
    </w:p>
    <w:p>
      <w:pPr>
        <w:pStyle w:val="ListBullet"/>
        <w:spacing w:before="0" w:after="60" w:line="276" w:lineRule="auto"/>
      </w:pPr>
      <w:r>
        <w:rPr>
          <w:rFonts w:ascii="Calibri" w:hAnsi="Calibri"/>
          <w:b/>
          <w:color w:val="1B365D"/>
          <w:sz w:val="20"/>
        </w:rPr>
        <w:t xml:space="preserve">100% Null Legacy Columns: </w:t>
      </w:r>
      <w:r>
        <w:rPr>
          <w:rFonts w:ascii="Calibri" w:hAnsi="Calibri"/>
          <w:color w:val="2C3E50"/>
          <w:sz w:val="20"/>
        </w:rPr>
        <w:t xml:space="preserve"> Fields like IsOffline, RowID, Source, and SourceVersion in TblClaim, TblFamilies, and TblPolicy contain 100% missing values (NaN) across all records. These unused legacy metadata columns should be pruned prior to feature scaling.</w:t>
      </w:r>
    </w:p>
    <w:p>
      <w:pPr>
        <w:pStyle w:val="ListBullet"/>
        <w:spacing w:before="0" w:after="60" w:line="276" w:lineRule="auto"/>
      </w:pPr>
      <w:r>
        <w:rPr>
          <w:rFonts w:ascii="Calibri" w:hAnsi="Calibri"/>
          <w:b/>
          <w:color w:val="1B365D"/>
          <w:sz w:val="20"/>
        </w:rPr>
        <w:t xml:space="preserve">SCD Type 2 Validity Dates: </w:t>
      </w:r>
      <w:r>
        <w:rPr>
          <w:rFonts w:ascii="Calibri" w:hAnsi="Calibri"/>
          <w:color w:val="2C3E50"/>
          <w:sz w:val="20"/>
        </w:rPr>
        <w:t xml:space="preserve"> In TblClaim and TblPolicy, ValidityTo is NULL for all active records (~83% null rate) and populated only when a record is updated or revised. This represents standard openIMIS Slowly Changing Dimension (SCD Type 2) architecture.</w:t>
      </w:r>
    </w:p>
    <w:p>
      <w:pPr>
        <w:pStyle w:val="ListBullet"/>
        <w:spacing w:before="0" w:after="60" w:line="276" w:lineRule="auto"/>
      </w:pPr>
      <w:r>
        <w:rPr>
          <w:rFonts w:ascii="Calibri" w:hAnsi="Calibri"/>
          <w:b/>
          <w:color w:val="1B365D"/>
          <w:sz w:val="20"/>
        </w:rPr>
        <w:t xml:space="preserve">Secondary ICD Diagnostics: </w:t>
      </w:r>
      <w:r>
        <w:rPr>
          <w:rFonts w:ascii="Calibri" w:hAnsi="Calibri"/>
          <w:color w:val="2C3E50"/>
          <w:sz w:val="20"/>
        </w:rPr>
        <w:t xml:space="preserve"> Secondary diagnosis fields (Icdid1 through Icdid4) in TblClaim have a 98.4% null rate, reflecting that over 98% of claims record only a primary diagnosis code (Icdid).</w:t>
      </w:r>
    </w:p>
    <w:p>
      <w:pPr>
        <w:keepNext/>
        <w:spacing w:before="240" w:after="80"/>
      </w:pPr>
      <w:r>
        <w:rPr>
          <w:rFonts w:ascii="Arial" w:hAnsi="Arial"/>
          <w:b/>
          <w:color w:val="2980B9"/>
          <w:sz w:val="24"/>
        </w:rPr>
        <w:t>4.2 Financial Discrepancy &amp; Overbilling Audit</w:t>
      </w:r>
    </w:p>
    <w:p>
      <w:pPr>
        <w:pStyle w:val="ListBullet"/>
        <w:spacing w:before="0" w:after="60" w:line="276" w:lineRule="auto"/>
      </w:pPr>
      <w:r>
        <w:rPr>
          <w:rFonts w:ascii="Calibri" w:hAnsi="Calibri"/>
          <w:b/>
          <w:color w:val="1B365D"/>
          <w:sz w:val="20"/>
        </w:rPr>
        <w:t xml:space="preserve">Nationwide Financial Discrepancy: </w:t>
      </w:r>
      <w:r>
        <w:rPr>
          <w:rFonts w:ascii="Calibri" w:hAnsi="Calibri"/>
          <w:color w:val="2C3E50"/>
          <w:sz w:val="20"/>
        </w:rPr>
        <w:t xml:space="preserve"> Across 14.24 million claim headers, total requested Claimed = 2,563,003,643 XAF vs total Approved = 1,909,992,345 XAF, revealing a nationwide financial reduction of 653,011,298 XAF (25.48% overall haircut).</w:t>
      </w:r>
    </w:p>
    <w:p>
      <w:pPr>
        <w:pStyle w:val="ListBullet"/>
        <w:spacing w:before="0" w:after="60" w:line="276" w:lineRule="auto"/>
      </w:pPr>
      <w:r>
        <w:rPr>
          <w:rFonts w:ascii="Calibri" w:hAnsi="Calibri"/>
          <w:b/>
          <w:color w:val="1B365D"/>
          <w:sz w:val="20"/>
        </w:rPr>
        <w:t xml:space="preserve">Deduction Prevalence: </w:t>
      </w:r>
      <w:r>
        <w:rPr>
          <w:rFonts w:ascii="Calibri" w:hAnsi="Calibri"/>
          <w:color w:val="2C3E50"/>
          <w:sz w:val="20"/>
        </w:rPr>
        <w:t xml:space="preserve"> A total of 1,208,569 claims (8.49% of all submitted claims) suffered financial deductions upon review, providing a rich target dataset for modeling partial rejections and price trimming.</w:t>
      </w:r>
    </w:p>
    <w:p>
      <w:pPr>
        <w:pStyle w:val="ListBullet"/>
        <w:spacing w:before="0" w:after="60" w:line="276" w:lineRule="auto"/>
      </w:pPr>
      <w:r>
        <w:rPr>
          <w:rFonts w:ascii="Calibri" w:hAnsi="Calibri"/>
          <w:b/>
          <w:color w:val="1B365D"/>
          <w:sz w:val="20"/>
        </w:rPr>
        <w:t xml:space="preserve">Line-Item Upcoding Exposure: </w:t>
      </w:r>
      <w:r>
        <w:rPr>
          <w:rFonts w:ascii="Calibri" w:hAnsi="Calibri"/>
          <w:color w:val="2C3E50"/>
          <w:sz w:val="20"/>
        </w:rPr>
        <w:t xml:space="preserve"> In TblClaimServices, total requested PriceAsked reaches 3,142,508,910 XAF. Comparing requested prices against catalog tariffs in TblServices identified 412,890 line items with PriceAsked / ServPrice ratios &gt; 1.5, signaling significant upcoding.</w:t>
      </w:r>
    </w:p>
    <w:p>
      <w:pPr>
        <w:keepNext/>
        <w:spacing w:before="240" w:after="80"/>
      </w:pPr>
      <w:r>
        <w:rPr>
          <w:rFonts w:ascii="Arial" w:hAnsi="Arial"/>
          <w:b/>
          <w:color w:val="2980B9"/>
          <w:sz w:val="24"/>
        </w:rPr>
        <w:t>4.3 Temporal Anomalies &amp; Data Entry Outliers</w:t>
      </w:r>
    </w:p>
    <w:p>
      <w:pPr>
        <w:pStyle w:val="ListBullet"/>
        <w:spacing w:before="0" w:after="60" w:line="276" w:lineRule="auto"/>
      </w:pPr>
      <w:r>
        <w:rPr>
          <w:rFonts w:ascii="Calibri" w:hAnsi="Calibri"/>
          <w:b/>
          <w:color w:val="1B365D"/>
          <w:sz w:val="20"/>
        </w:rPr>
        <w:t xml:space="preserve">Negative Claim Amounts: </w:t>
      </w:r>
      <w:r>
        <w:rPr>
          <w:rFonts w:ascii="Calibri" w:hAnsi="Calibri"/>
          <w:color w:val="2C3E50"/>
          <w:sz w:val="20"/>
        </w:rPr>
        <w:t xml:space="preserve"> 97 claims contain negative Claimed values (data entry errors at facility entry).</w:t>
      </w:r>
    </w:p>
    <w:p>
      <w:pPr>
        <w:pStyle w:val="ListBullet"/>
        <w:spacing w:before="0" w:after="60" w:line="276" w:lineRule="auto"/>
      </w:pPr>
      <w:r>
        <w:rPr>
          <w:rFonts w:ascii="Calibri" w:hAnsi="Calibri"/>
          <w:b/>
          <w:color w:val="1B365D"/>
          <w:sz w:val="20"/>
        </w:rPr>
        <w:t xml:space="preserve">Missing Policy Dates: </w:t>
      </w:r>
      <w:r>
        <w:rPr>
          <w:rFonts w:ascii="Calibri" w:hAnsi="Calibri"/>
          <w:color w:val="2C3E50"/>
          <w:sz w:val="20"/>
        </w:rPr>
        <w:t xml:space="preserve"> 13,413 records in TblInsureePolicy have missing EffectiveDate values, preventing precise verification of coverage start timing.</w:t>
      </w:r>
    </w:p>
    <w:p>
      <w:pPr>
        <w:pStyle w:val="ListBullet"/>
        <w:spacing w:before="0" w:after="60" w:line="276" w:lineRule="auto"/>
      </w:pPr>
      <w:r>
        <w:rPr>
          <w:rFonts w:ascii="Calibri" w:hAnsi="Calibri"/>
          <w:b/>
          <w:color w:val="1B365D"/>
          <w:sz w:val="20"/>
        </w:rPr>
        <w:t xml:space="preserve">Invalid Date Intervals: </w:t>
      </w:r>
      <w:r>
        <w:rPr>
          <w:rFonts w:ascii="Calibri" w:hAnsi="Calibri"/>
          <w:color w:val="2C3E50"/>
          <w:sz w:val="20"/>
        </w:rPr>
        <w:t xml:space="preserve"> 1,420 claims exhibit negative LengthOfStay (DateTo prior to DateFrom), which must be filtered during data cleaning.</w:t>
      </w:r>
    </w:p>
    <w:p>
      <w:pPr>
        <w:keepNext/>
        <w:spacing w:before="320" w:after="120"/>
      </w:pPr>
      <w:r>
        <w:rPr>
          <w:rFonts w:ascii="Arial" w:hAnsi="Arial"/>
          <w:b/>
          <w:color w:val="1B365D"/>
          <w:sz w:val="30"/>
        </w:rPr>
        <w:t>5. Data Architecture &amp; Referential Integrity (Joins &amp; Connectability)</w:t>
      </w:r>
    </w:p>
    <w:p>
      <w:pPr>
        <w:spacing w:before="0" w:after="80" w:line="276" w:lineRule="auto"/>
      </w:pPr>
      <w:r>
        <w:rPr>
          <w:rFonts w:ascii="Calibri" w:hAnsi="Calibri"/>
          <w:i w:val="0"/>
          <w:color w:val="2C3E50"/>
          <w:sz w:val="20"/>
        </w:rPr>
        <w:t>To construct high-dimensional feature vectors for Machine Learning models, datasets must join seamlessly without key leakage or record duplication. A referential integrity audit evaluated key join pairs across the schema:</w:t>
      </w:r>
    </w:p>
    <w:p>
      <w:pPr>
        <w:keepNext/>
        <w:spacing w:before="240" w:after="80"/>
      </w:pPr>
      <w:r>
        <w:rPr>
          <w:rFonts w:ascii="Arial" w:hAnsi="Arial"/>
          <w:b/>
          <w:color w:val="2980B9"/>
          <w:sz w:val="24"/>
        </w:rPr>
        <w:t>5.1 Relational Joinability Matrix</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680"/>
        <w:gridCol w:w="1680"/>
        <w:gridCol w:w="1680"/>
        <w:gridCol w:w="1680"/>
        <w:gridCol w:w="1680"/>
        <w:gridCol w:w="1680"/>
      </w:tblGrid>
      <w:tr>
        <w:tc>
          <w:tcPr>
            <w:tcW w:type="dxa" w:w="1584"/>
            <w:shd w:fill="1B365D"/>
            <w:tcMar>
              <w:top w:w="100" w:type="dxa"/>
              <w:bottom w:w="100" w:type="dxa"/>
              <w:left w:w="100" w:type="dxa"/>
              <w:right w:w="100" w:type="dxa"/>
            </w:tcMar>
          </w:tcPr>
          <w:p>
            <w:pPr>
              <w:jc w:val="left"/>
            </w:pPr>
            <w:r>
              <w:rPr>
                <w:rFonts w:ascii="Arial" w:hAnsi="Arial"/>
                <w:b/>
                <w:color w:val="FFFFFF"/>
                <w:sz w:val="18"/>
              </w:rPr>
              <w:t>Parent Table</w:t>
            </w:r>
          </w:p>
        </w:tc>
        <w:tc>
          <w:tcPr>
            <w:tcW w:type="dxa" w:w="1584"/>
            <w:shd w:fill="1B365D"/>
            <w:tcMar>
              <w:top w:w="100" w:type="dxa"/>
              <w:bottom w:w="100" w:type="dxa"/>
              <w:left w:w="100" w:type="dxa"/>
              <w:right w:w="100" w:type="dxa"/>
            </w:tcMar>
          </w:tcPr>
          <w:p>
            <w:pPr>
              <w:jc w:val="left"/>
            </w:pPr>
            <w:r>
              <w:rPr>
                <w:rFonts w:ascii="Arial" w:hAnsi="Arial"/>
                <w:b/>
                <w:color w:val="FFFFFF"/>
                <w:sz w:val="18"/>
              </w:rPr>
              <w:t>Child Table</w:t>
            </w:r>
          </w:p>
        </w:tc>
        <w:tc>
          <w:tcPr>
            <w:tcW w:type="dxa" w:w="2160"/>
            <w:shd w:fill="1B365D"/>
            <w:tcMar>
              <w:top w:w="100" w:type="dxa"/>
              <w:bottom w:w="100" w:type="dxa"/>
              <w:left w:w="100" w:type="dxa"/>
              <w:right w:w="100" w:type="dxa"/>
            </w:tcMar>
          </w:tcPr>
          <w:p>
            <w:pPr>
              <w:jc w:val="left"/>
            </w:pPr>
            <w:r>
              <w:rPr>
                <w:rFonts w:ascii="Arial" w:hAnsi="Arial"/>
                <w:b/>
                <w:color w:val="FFFFFF"/>
                <w:sz w:val="18"/>
              </w:rPr>
              <w:t>Foreign Key Join Path</w:t>
            </w:r>
          </w:p>
        </w:tc>
        <w:tc>
          <w:tcPr>
            <w:tcW w:type="dxa" w:w="1296"/>
            <w:shd w:fill="1B365D"/>
            <w:tcMar>
              <w:top w:w="100" w:type="dxa"/>
              <w:bottom w:w="100" w:type="dxa"/>
              <w:left w:w="100" w:type="dxa"/>
              <w:right w:w="100" w:type="dxa"/>
            </w:tcMar>
          </w:tcPr>
          <w:p>
            <w:pPr>
              <w:jc w:val="left"/>
            </w:pPr>
            <w:r>
              <w:rPr>
                <w:rFonts w:ascii="Arial" w:hAnsi="Arial"/>
                <w:b/>
                <w:color w:val="FFFFFF"/>
                <w:sz w:val="18"/>
              </w:rPr>
              <w:t>Match Rate (%)</w:t>
            </w:r>
          </w:p>
        </w:tc>
        <w:tc>
          <w:tcPr>
            <w:tcW w:type="dxa" w:w="2016"/>
            <w:shd w:fill="1B365D"/>
            <w:tcMar>
              <w:top w:w="100" w:type="dxa"/>
              <w:bottom w:w="100" w:type="dxa"/>
              <w:left w:w="100" w:type="dxa"/>
              <w:right w:w="100" w:type="dxa"/>
            </w:tcMar>
          </w:tcPr>
          <w:p>
            <w:pPr>
              <w:jc w:val="left"/>
            </w:pPr>
            <w:r>
              <w:rPr>
                <w:rFonts w:ascii="Arial" w:hAnsi="Arial"/>
                <w:b/>
                <w:color w:val="FFFFFF"/>
                <w:sz w:val="18"/>
              </w:rPr>
              <w:t>Empirical Key Match Count</w:t>
            </w:r>
          </w:p>
        </w:tc>
        <w:tc>
          <w:tcPr>
            <w:tcW w:type="dxa" w:w="1440"/>
            <w:shd w:fill="1B365D"/>
            <w:tcMar>
              <w:top w:w="100" w:type="dxa"/>
              <w:bottom w:w="100" w:type="dxa"/>
              <w:left w:w="100" w:type="dxa"/>
              <w:right w:w="100" w:type="dxa"/>
            </w:tcMar>
          </w:tcPr>
          <w:p>
            <w:pPr>
              <w:jc w:val="left"/>
            </w:pPr>
            <w:r>
              <w:rPr>
                <w:rFonts w:ascii="Arial" w:hAnsi="Arial"/>
                <w:b/>
                <w:color w:val="FFFFFF"/>
                <w:sz w:val="18"/>
              </w:rPr>
              <w:t>Integrity Status</w:t>
            </w:r>
          </w:p>
        </w:tc>
      </w:tr>
      <w:tr>
        <w:tc>
          <w:tcPr>
            <w:tcW w:type="dxa" w:w="1584"/>
            <w:shd w:fill="FFFFFF"/>
            <w:tcMar>
              <w:top w:w="70" w:type="dxa"/>
              <w:bottom w:w="70" w:type="dxa"/>
              <w:left w:w="100" w:type="dxa"/>
              <w:right w:w="100" w:type="dxa"/>
            </w:tcMar>
          </w:tcPr>
          <w:p>
            <w:r>
              <w:rPr>
                <w:rFonts w:ascii="Calibri" w:hAnsi="Calibri"/>
                <w:color w:val="2C3E50"/>
                <w:sz w:val="18"/>
              </w:rPr>
              <w:t>TblClaim</w:t>
            </w:r>
          </w:p>
        </w:tc>
        <w:tc>
          <w:tcPr>
            <w:tcW w:type="dxa" w:w="1584"/>
            <w:shd w:fill="FFFFFF"/>
            <w:tcMar>
              <w:top w:w="70" w:type="dxa"/>
              <w:bottom w:w="70" w:type="dxa"/>
              <w:left w:w="100" w:type="dxa"/>
              <w:right w:w="100" w:type="dxa"/>
            </w:tcMar>
          </w:tcPr>
          <w:p>
            <w:r>
              <w:rPr>
                <w:rFonts w:ascii="Calibri" w:hAnsi="Calibri"/>
                <w:color w:val="2C3E50"/>
                <w:sz w:val="18"/>
              </w:rPr>
              <w:t>TblHF</w:t>
            </w:r>
          </w:p>
        </w:tc>
        <w:tc>
          <w:tcPr>
            <w:tcW w:type="dxa" w:w="2160"/>
            <w:shd w:fill="FFFFFF"/>
            <w:tcMar>
              <w:top w:w="70" w:type="dxa"/>
              <w:bottom w:w="70" w:type="dxa"/>
              <w:left w:w="100" w:type="dxa"/>
              <w:right w:w="100" w:type="dxa"/>
            </w:tcMar>
          </w:tcPr>
          <w:p>
            <w:r>
              <w:rPr>
                <w:rFonts w:ascii="Calibri" w:hAnsi="Calibri"/>
                <w:color w:val="2C3E50"/>
                <w:sz w:val="18"/>
              </w:rPr>
              <w:t>Hfid -&gt; HfID</w:t>
            </w:r>
          </w:p>
        </w:tc>
        <w:tc>
          <w:tcPr>
            <w:tcW w:type="dxa" w:w="1296"/>
            <w:shd w:fill="FFFFFF"/>
            <w:tcMar>
              <w:top w:w="70" w:type="dxa"/>
              <w:bottom w:w="70" w:type="dxa"/>
              <w:left w:w="100" w:type="dxa"/>
              <w:right w:w="100" w:type="dxa"/>
            </w:tcMar>
          </w:tcPr>
          <w:p>
            <w:r>
              <w:rPr>
                <w:rFonts w:ascii="Calibri" w:hAnsi="Calibri"/>
                <w:color w:val="2C3E50"/>
                <w:sz w:val="18"/>
              </w:rPr>
              <w:t>100.00%</w:t>
            </w:r>
          </w:p>
        </w:tc>
        <w:tc>
          <w:tcPr>
            <w:tcW w:type="dxa" w:w="2016"/>
            <w:shd w:fill="FFFFFF"/>
            <w:tcMar>
              <w:top w:w="70" w:type="dxa"/>
              <w:bottom w:w="70" w:type="dxa"/>
              <w:left w:w="100" w:type="dxa"/>
              <w:right w:w="100" w:type="dxa"/>
            </w:tcMar>
          </w:tcPr>
          <w:p>
            <w:r>
              <w:rPr>
                <w:rFonts w:ascii="Calibri" w:hAnsi="Calibri"/>
                <w:color w:val="2C3E50"/>
                <w:sz w:val="18"/>
              </w:rPr>
              <w:t>851 / 851 facilities matched</w:t>
            </w:r>
          </w:p>
        </w:tc>
        <w:tc>
          <w:tcPr>
            <w:tcW w:type="dxa" w:w="1440"/>
            <w:shd w:fill="FFFFFF"/>
            <w:tcMar>
              <w:top w:w="70" w:type="dxa"/>
              <w:bottom w:w="70" w:type="dxa"/>
              <w:left w:w="100" w:type="dxa"/>
              <w:right w:w="100" w:type="dxa"/>
            </w:tcMar>
          </w:tcPr>
          <w:p>
            <w:r>
              <w:rPr>
                <w:rFonts w:ascii="Calibri" w:hAnsi="Calibri"/>
                <w:color w:val="2C3E50"/>
                <w:sz w:val="18"/>
              </w:rPr>
              <w:t>Perfect Match</w:t>
            </w:r>
          </w:p>
        </w:tc>
      </w:tr>
      <w:tr>
        <w:tc>
          <w:tcPr>
            <w:tcW w:type="dxa" w:w="1584"/>
            <w:shd w:fill="F8F9FA"/>
            <w:tcMar>
              <w:top w:w="70" w:type="dxa"/>
              <w:bottom w:w="70" w:type="dxa"/>
              <w:left w:w="100" w:type="dxa"/>
              <w:right w:w="100" w:type="dxa"/>
            </w:tcMar>
          </w:tcPr>
          <w:p>
            <w:r>
              <w:rPr>
                <w:rFonts w:ascii="Calibri" w:hAnsi="Calibri"/>
                <w:color w:val="2C3E50"/>
                <w:sz w:val="18"/>
              </w:rPr>
              <w:t>TblClaim</w:t>
            </w:r>
          </w:p>
        </w:tc>
        <w:tc>
          <w:tcPr>
            <w:tcW w:type="dxa" w:w="1584"/>
            <w:shd w:fill="F8F9FA"/>
            <w:tcMar>
              <w:top w:w="70" w:type="dxa"/>
              <w:bottom w:w="70" w:type="dxa"/>
              <w:left w:w="100" w:type="dxa"/>
              <w:right w:w="100" w:type="dxa"/>
            </w:tcMar>
          </w:tcPr>
          <w:p>
            <w:r>
              <w:rPr>
                <w:rFonts w:ascii="Calibri" w:hAnsi="Calibri"/>
                <w:color w:val="2C3E50"/>
                <w:sz w:val="18"/>
              </w:rPr>
              <w:t>TblICDCodes</w:t>
            </w:r>
          </w:p>
        </w:tc>
        <w:tc>
          <w:tcPr>
            <w:tcW w:type="dxa" w:w="2160"/>
            <w:shd w:fill="F8F9FA"/>
            <w:tcMar>
              <w:top w:w="70" w:type="dxa"/>
              <w:bottom w:w="70" w:type="dxa"/>
              <w:left w:w="100" w:type="dxa"/>
              <w:right w:w="100" w:type="dxa"/>
            </w:tcMar>
          </w:tcPr>
          <w:p>
            <w:r>
              <w:rPr>
                <w:rFonts w:ascii="Calibri" w:hAnsi="Calibri"/>
                <w:color w:val="2C3E50"/>
                <w:sz w:val="18"/>
              </w:rPr>
              <w:t>Icdid -&gt; Icdid</w:t>
            </w:r>
          </w:p>
        </w:tc>
        <w:tc>
          <w:tcPr>
            <w:tcW w:type="dxa" w:w="1296"/>
            <w:shd w:fill="F8F9FA"/>
            <w:tcMar>
              <w:top w:w="70" w:type="dxa"/>
              <w:bottom w:w="70" w:type="dxa"/>
              <w:left w:w="100" w:type="dxa"/>
              <w:right w:w="100" w:type="dxa"/>
            </w:tcMar>
          </w:tcPr>
          <w:p>
            <w:r>
              <w:rPr>
                <w:rFonts w:ascii="Calibri" w:hAnsi="Calibri"/>
                <w:color w:val="2C3E50"/>
                <w:sz w:val="18"/>
              </w:rPr>
              <w:t>100.00%</w:t>
            </w:r>
          </w:p>
        </w:tc>
        <w:tc>
          <w:tcPr>
            <w:tcW w:type="dxa" w:w="2016"/>
            <w:shd w:fill="F8F9FA"/>
            <w:tcMar>
              <w:top w:w="70" w:type="dxa"/>
              <w:bottom w:w="70" w:type="dxa"/>
              <w:left w:w="100" w:type="dxa"/>
              <w:right w:w="100" w:type="dxa"/>
            </w:tcMar>
          </w:tcPr>
          <w:p>
            <w:r>
              <w:rPr>
                <w:rFonts w:ascii="Calibri" w:hAnsi="Calibri"/>
                <w:color w:val="2C3E50"/>
                <w:sz w:val="18"/>
              </w:rPr>
              <w:t>158 / 158 ICD codes matched</w:t>
            </w:r>
          </w:p>
        </w:tc>
        <w:tc>
          <w:tcPr>
            <w:tcW w:type="dxa" w:w="1440"/>
            <w:shd w:fill="F8F9FA"/>
            <w:tcMar>
              <w:top w:w="70" w:type="dxa"/>
              <w:bottom w:w="70" w:type="dxa"/>
              <w:left w:w="100" w:type="dxa"/>
              <w:right w:w="100" w:type="dxa"/>
            </w:tcMar>
          </w:tcPr>
          <w:p>
            <w:r>
              <w:rPr>
                <w:rFonts w:ascii="Calibri" w:hAnsi="Calibri"/>
                <w:color w:val="2C3E50"/>
                <w:sz w:val="18"/>
              </w:rPr>
              <w:t>Perfect Match</w:t>
            </w:r>
          </w:p>
        </w:tc>
      </w:tr>
      <w:tr>
        <w:tc>
          <w:tcPr>
            <w:tcW w:type="dxa" w:w="1584"/>
            <w:shd w:fill="FFFFFF"/>
            <w:tcMar>
              <w:top w:w="70" w:type="dxa"/>
              <w:bottom w:w="70" w:type="dxa"/>
              <w:left w:w="100" w:type="dxa"/>
              <w:right w:w="100" w:type="dxa"/>
            </w:tcMar>
          </w:tcPr>
          <w:p>
            <w:r>
              <w:rPr>
                <w:rFonts w:ascii="Calibri" w:hAnsi="Calibri"/>
                <w:color w:val="2C3E50"/>
                <w:sz w:val="18"/>
              </w:rPr>
              <w:t>TblClaimServices</w:t>
            </w:r>
          </w:p>
        </w:tc>
        <w:tc>
          <w:tcPr>
            <w:tcW w:type="dxa" w:w="1584"/>
            <w:shd w:fill="FFFFFF"/>
            <w:tcMar>
              <w:top w:w="70" w:type="dxa"/>
              <w:bottom w:w="70" w:type="dxa"/>
              <w:left w:w="100" w:type="dxa"/>
              <w:right w:w="100" w:type="dxa"/>
            </w:tcMar>
          </w:tcPr>
          <w:p>
            <w:r>
              <w:rPr>
                <w:rFonts w:ascii="Calibri" w:hAnsi="Calibri"/>
                <w:color w:val="2C3E50"/>
                <w:sz w:val="18"/>
              </w:rPr>
              <w:t>TblServices</w:t>
            </w:r>
          </w:p>
        </w:tc>
        <w:tc>
          <w:tcPr>
            <w:tcW w:type="dxa" w:w="2160"/>
            <w:shd w:fill="FFFFFF"/>
            <w:tcMar>
              <w:top w:w="70" w:type="dxa"/>
              <w:bottom w:w="70" w:type="dxa"/>
              <w:left w:w="100" w:type="dxa"/>
              <w:right w:w="100" w:type="dxa"/>
            </w:tcMar>
          </w:tcPr>
          <w:p>
            <w:r>
              <w:rPr>
                <w:rFonts w:ascii="Calibri" w:hAnsi="Calibri"/>
                <w:color w:val="2C3E50"/>
                <w:sz w:val="18"/>
              </w:rPr>
              <w:t>ServiceID -&gt; ServiceID</w:t>
            </w:r>
          </w:p>
        </w:tc>
        <w:tc>
          <w:tcPr>
            <w:tcW w:type="dxa" w:w="1296"/>
            <w:shd w:fill="FFFFFF"/>
            <w:tcMar>
              <w:top w:w="70" w:type="dxa"/>
              <w:bottom w:w="70" w:type="dxa"/>
              <w:left w:w="100" w:type="dxa"/>
              <w:right w:w="100" w:type="dxa"/>
            </w:tcMar>
          </w:tcPr>
          <w:p>
            <w:r>
              <w:rPr>
                <w:rFonts w:ascii="Calibri" w:hAnsi="Calibri"/>
                <w:color w:val="2C3E50"/>
                <w:sz w:val="18"/>
              </w:rPr>
              <w:t>100.00%</w:t>
            </w:r>
          </w:p>
        </w:tc>
        <w:tc>
          <w:tcPr>
            <w:tcW w:type="dxa" w:w="2016"/>
            <w:shd w:fill="FFFFFF"/>
            <w:tcMar>
              <w:top w:w="70" w:type="dxa"/>
              <w:bottom w:w="70" w:type="dxa"/>
              <w:left w:w="100" w:type="dxa"/>
              <w:right w:w="100" w:type="dxa"/>
            </w:tcMar>
          </w:tcPr>
          <w:p>
            <w:r>
              <w:rPr>
                <w:rFonts w:ascii="Calibri" w:hAnsi="Calibri"/>
                <w:color w:val="2C3E50"/>
                <w:sz w:val="18"/>
              </w:rPr>
              <w:t>100 / 100 services matched</w:t>
            </w:r>
          </w:p>
        </w:tc>
        <w:tc>
          <w:tcPr>
            <w:tcW w:type="dxa" w:w="1440"/>
            <w:shd w:fill="FFFFFF"/>
            <w:tcMar>
              <w:top w:w="70" w:type="dxa"/>
              <w:bottom w:w="70" w:type="dxa"/>
              <w:left w:w="100" w:type="dxa"/>
              <w:right w:w="100" w:type="dxa"/>
            </w:tcMar>
          </w:tcPr>
          <w:p>
            <w:r>
              <w:rPr>
                <w:rFonts w:ascii="Calibri" w:hAnsi="Calibri"/>
                <w:color w:val="2C3E50"/>
                <w:sz w:val="18"/>
              </w:rPr>
              <w:t>Perfect Match</w:t>
            </w:r>
          </w:p>
        </w:tc>
      </w:tr>
      <w:tr>
        <w:tc>
          <w:tcPr>
            <w:tcW w:type="dxa" w:w="1584"/>
            <w:shd w:fill="F8F9FA"/>
            <w:tcMar>
              <w:top w:w="70" w:type="dxa"/>
              <w:bottom w:w="70" w:type="dxa"/>
              <w:left w:w="100" w:type="dxa"/>
              <w:right w:w="100" w:type="dxa"/>
            </w:tcMar>
          </w:tcPr>
          <w:p>
            <w:r>
              <w:rPr>
                <w:rFonts w:ascii="Calibri" w:hAnsi="Calibri"/>
                <w:color w:val="2C3E50"/>
                <w:sz w:val="18"/>
              </w:rPr>
              <w:t>TblClaimItems</w:t>
            </w:r>
          </w:p>
        </w:tc>
        <w:tc>
          <w:tcPr>
            <w:tcW w:type="dxa" w:w="1584"/>
            <w:shd w:fill="F8F9FA"/>
            <w:tcMar>
              <w:top w:w="70" w:type="dxa"/>
              <w:bottom w:w="70" w:type="dxa"/>
              <w:left w:w="100" w:type="dxa"/>
              <w:right w:w="100" w:type="dxa"/>
            </w:tcMar>
          </w:tcPr>
          <w:p>
            <w:r>
              <w:rPr>
                <w:rFonts w:ascii="Calibri" w:hAnsi="Calibri"/>
                <w:color w:val="2C3E50"/>
                <w:sz w:val="18"/>
              </w:rPr>
              <w:t>TblItems</w:t>
            </w:r>
          </w:p>
        </w:tc>
        <w:tc>
          <w:tcPr>
            <w:tcW w:type="dxa" w:w="2160"/>
            <w:shd w:fill="F8F9FA"/>
            <w:tcMar>
              <w:top w:w="70" w:type="dxa"/>
              <w:bottom w:w="70" w:type="dxa"/>
              <w:left w:w="100" w:type="dxa"/>
              <w:right w:w="100" w:type="dxa"/>
            </w:tcMar>
          </w:tcPr>
          <w:p>
            <w:r>
              <w:rPr>
                <w:rFonts w:ascii="Calibri" w:hAnsi="Calibri"/>
                <w:color w:val="2C3E50"/>
                <w:sz w:val="18"/>
              </w:rPr>
              <w:t>ItemID -&gt; ItemID</w:t>
            </w:r>
          </w:p>
        </w:tc>
        <w:tc>
          <w:tcPr>
            <w:tcW w:type="dxa" w:w="1296"/>
            <w:shd w:fill="F8F9FA"/>
            <w:tcMar>
              <w:top w:w="70" w:type="dxa"/>
              <w:bottom w:w="70" w:type="dxa"/>
              <w:left w:w="100" w:type="dxa"/>
              <w:right w:w="100" w:type="dxa"/>
            </w:tcMar>
          </w:tcPr>
          <w:p>
            <w:r>
              <w:rPr>
                <w:rFonts w:ascii="Calibri" w:hAnsi="Calibri"/>
                <w:color w:val="2C3E50"/>
                <w:sz w:val="18"/>
              </w:rPr>
              <w:t>100.00%</w:t>
            </w:r>
          </w:p>
        </w:tc>
        <w:tc>
          <w:tcPr>
            <w:tcW w:type="dxa" w:w="2016"/>
            <w:shd w:fill="F8F9FA"/>
            <w:tcMar>
              <w:top w:w="70" w:type="dxa"/>
              <w:bottom w:w="70" w:type="dxa"/>
              <w:left w:w="100" w:type="dxa"/>
              <w:right w:w="100" w:type="dxa"/>
            </w:tcMar>
          </w:tcPr>
          <w:p>
            <w:r>
              <w:rPr>
                <w:rFonts w:ascii="Calibri" w:hAnsi="Calibri"/>
                <w:color w:val="2C3E50"/>
                <w:sz w:val="18"/>
              </w:rPr>
              <w:t>65 / 65 items matched</w:t>
            </w:r>
          </w:p>
        </w:tc>
        <w:tc>
          <w:tcPr>
            <w:tcW w:type="dxa" w:w="1440"/>
            <w:shd w:fill="F8F9FA"/>
            <w:tcMar>
              <w:top w:w="70" w:type="dxa"/>
              <w:bottom w:w="70" w:type="dxa"/>
              <w:left w:w="100" w:type="dxa"/>
              <w:right w:w="100" w:type="dxa"/>
            </w:tcMar>
          </w:tcPr>
          <w:p>
            <w:r>
              <w:rPr>
                <w:rFonts w:ascii="Calibri" w:hAnsi="Calibri"/>
                <w:color w:val="2C3E50"/>
                <w:sz w:val="18"/>
              </w:rPr>
              <w:t>Perfect Match</w:t>
            </w:r>
          </w:p>
        </w:tc>
      </w:tr>
      <w:tr>
        <w:tc>
          <w:tcPr>
            <w:tcW w:type="dxa" w:w="1584"/>
            <w:shd w:fill="FFFFFF"/>
            <w:tcMar>
              <w:top w:w="70" w:type="dxa"/>
              <w:bottom w:w="70" w:type="dxa"/>
              <w:left w:w="100" w:type="dxa"/>
              <w:right w:w="100" w:type="dxa"/>
            </w:tcMar>
          </w:tcPr>
          <w:p>
            <w:r>
              <w:rPr>
                <w:rFonts w:ascii="Calibri" w:hAnsi="Calibri"/>
                <w:color w:val="2C3E50"/>
                <w:sz w:val="18"/>
              </w:rPr>
              <w:t>TblHF</w:t>
            </w:r>
          </w:p>
        </w:tc>
        <w:tc>
          <w:tcPr>
            <w:tcW w:type="dxa" w:w="1584"/>
            <w:shd w:fill="FFFFFF"/>
            <w:tcMar>
              <w:top w:w="70" w:type="dxa"/>
              <w:bottom w:w="70" w:type="dxa"/>
              <w:left w:w="100" w:type="dxa"/>
              <w:right w:w="100" w:type="dxa"/>
            </w:tcMar>
          </w:tcPr>
          <w:p>
            <w:r>
              <w:rPr>
                <w:rFonts w:ascii="Calibri" w:hAnsi="Calibri"/>
                <w:color w:val="2C3E50"/>
                <w:sz w:val="18"/>
              </w:rPr>
              <w:t>TblLocations</w:t>
            </w:r>
          </w:p>
        </w:tc>
        <w:tc>
          <w:tcPr>
            <w:tcW w:type="dxa" w:w="2160"/>
            <w:shd w:fill="FFFFFF"/>
            <w:tcMar>
              <w:top w:w="70" w:type="dxa"/>
              <w:bottom w:w="70" w:type="dxa"/>
              <w:left w:w="100" w:type="dxa"/>
              <w:right w:w="100" w:type="dxa"/>
            </w:tcMar>
          </w:tcPr>
          <w:p>
            <w:r>
              <w:rPr>
                <w:rFonts w:ascii="Calibri" w:hAnsi="Calibri"/>
                <w:color w:val="2C3E50"/>
                <w:sz w:val="18"/>
              </w:rPr>
              <w:t>LocationId -&gt; LocationId</w:t>
            </w:r>
          </w:p>
        </w:tc>
        <w:tc>
          <w:tcPr>
            <w:tcW w:type="dxa" w:w="1296"/>
            <w:shd w:fill="FFFFFF"/>
            <w:tcMar>
              <w:top w:w="70" w:type="dxa"/>
              <w:bottom w:w="70" w:type="dxa"/>
              <w:left w:w="100" w:type="dxa"/>
              <w:right w:w="100" w:type="dxa"/>
            </w:tcMar>
          </w:tcPr>
          <w:p>
            <w:r>
              <w:rPr>
                <w:rFonts w:ascii="Calibri" w:hAnsi="Calibri"/>
                <w:color w:val="2C3E50"/>
                <w:sz w:val="18"/>
              </w:rPr>
              <w:t>100.00%</w:t>
            </w:r>
          </w:p>
        </w:tc>
        <w:tc>
          <w:tcPr>
            <w:tcW w:type="dxa" w:w="2016"/>
            <w:shd w:fill="FFFFFF"/>
            <w:tcMar>
              <w:top w:w="70" w:type="dxa"/>
              <w:bottom w:w="70" w:type="dxa"/>
              <w:left w:w="100" w:type="dxa"/>
              <w:right w:w="100" w:type="dxa"/>
            </w:tcMar>
          </w:tcPr>
          <w:p>
            <w:r>
              <w:rPr>
                <w:rFonts w:ascii="Calibri" w:hAnsi="Calibri"/>
                <w:color w:val="2C3E50"/>
                <w:sz w:val="18"/>
              </w:rPr>
              <w:t>210 / 210 locations matched</w:t>
            </w:r>
          </w:p>
        </w:tc>
        <w:tc>
          <w:tcPr>
            <w:tcW w:type="dxa" w:w="1440"/>
            <w:shd w:fill="FFFFFF"/>
            <w:tcMar>
              <w:top w:w="70" w:type="dxa"/>
              <w:bottom w:w="70" w:type="dxa"/>
              <w:left w:w="100" w:type="dxa"/>
              <w:right w:w="100" w:type="dxa"/>
            </w:tcMar>
          </w:tcPr>
          <w:p>
            <w:r>
              <w:rPr>
                <w:rFonts w:ascii="Calibri" w:hAnsi="Calibri"/>
                <w:color w:val="2C3E50"/>
                <w:sz w:val="18"/>
              </w:rPr>
              <w:t>Perfect Match</w:t>
            </w:r>
          </w:p>
        </w:tc>
      </w:tr>
      <w:tr>
        <w:tc>
          <w:tcPr>
            <w:tcW w:type="dxa" w:w="1584"/>
            <w:shd w:fill="F8F9FA"/>
            <w:tcMar>
              <w:top w:w="70" w:type="dxa"/>
              <w:bottom w:w="70" w:type="dxa"/>
              <w:left w:w="100" w:type="dxa"/>
              <w:right w:w="100" w:type="dxa"/>
            </w:tcMar>
          </w:tcPr>
          <w:p>
            <w:r>
              <w:rPr>
                <w:rFonts w:ascii="Calibri" w:hAnsi="Calibri"/>
                <w:color w:val="2C3E50"/>
                <w:sz w:val="18"/>
              </w:rPr>
              <w:t>TblHF</w:t>
            </w:r>
          </w:p>
        </w:tc>
        <w:tc>
          <w:tcPr>
            <w:tcW w:type="dxa" w:w="1584"/>
            <w:shd w:fill="F8F9FA"/>
            <w:tcMar>
              <w:top w:w="70" w:type="dxa"/>
              <w:bottom w:w="70" w:type="dxa"/>
              <w:left w:w="100" w:type="dxa"/>
              <w:right w:w="100" w:type="dxa"/>
            </w:tcMar>
          </w:tcPr>
          <w:p>
            <w:r>
              <w:rPr>
                <w:rFonts w:ascii="Calibri" w:hAnsi="Calibri"/>
                <w:color w:val="2C3E50"/>
                <w:sz w:val="18"/>
              </w:rPr>
              <w:t>UvwLocations</w:t>
            </w:r>
          </w:p>
        </w:tc>
        <w:tc>
          <w:tcPr>
            <w:tcW w:type="dxa" w:w="2160"/>
            <w:shd w:fill="F8F9FA"/>
            <w:tcMar>
              <w:top w:w="70" w:type="dxa"/>
              <w:bottom w:w="70" w:type="dxa"/>
              <w:left w:w="100" w:type="dxa"/>
              <w:right w:w="100" w:type="dxa"/>
            </w:tcMar>
          </w:tcPr>
          <w:p>
            <w:r>
              <w:rPr>
                <w:rFonts w:ascii="Calibri" w:hAnsi="Calibri"/>
                <w:color w:val="2C3E50"/>
                <w:sz w:val="18"/>
              </w:rPr>
              <w:t>LocationId -&gt; LocationId</w:t>
            </w:r>
          </w:p>
        </w:tc>
        <w:tc>
          <w:tcPr>
            <w:tcW w:type="dxa" w:w="1296"/>
            <w:shd w:fill="F8F9FA"/>
            <w:tcMar>
              <w:top w:w="70" w:type="dxa"/>
              <w:bottom w:w="70" w:type="dxa"/>
              <w:left w:w="100" w:type="dxa"/>
              <w:right w:w="100" w:type="dxa"/>
            </w:tcMar>
          </w:tcPr>
          <w:p>
            <w:r>
              <w:rPr>
                <w:rFonts w:ascii="Calibri" w:hAnsi="Calibri"/>
                <w:color w:val="2C3E50"/>
                <w:sz w:val="18"/>
              </w:rPr>
              <w:t>87.14%</w:t>
            </w:r>
          </w:p>
        </w:tc>
        <w:tc>
          <w:tcPr>
            <w:tcW w:type="dxa" w:w="2016"/>
            <w:shd w:fill="F8F9FA"/>
            <w:tcMar>
              <w:top w:w="70" w:type="dxa"/>
              <w:bottom w:w="70" w:type="dxa"/>
              <w:left w:w="100" w:type="dxa"/>
              <w:right w:w="100" w:type="dxa"/>
            </w:tcMar>
          </w:tcPr>
          <w:p>
            <w:r>
              <w:rPr>
                <w:rFonts w:ascii="Calibri" w:hAnsi="Calibri"/>
                <w:color w:val="2C3E50"/>
                <w:sz w:val="18"/>
              </w:rPr>
              <w:t>183 / 210 locations matched</w:t>
            </w:r>
          </w:p>
        </w:tc>
        <w:tc>
          <w:tcPr>
            <w:tcW w:type="dxa" w:w="1440"/>
            <w:shd w:fill="F8F9FA"/>
            <w:tcMar>
              <w:top w:w="70" w:type="dxa"/>
              <w:bottom w:w="70" w:type="dxa"/>
              <w:left w:w="100" w:type="dxa"/>
              <w:right w:w="100" w:type="dxa"/>
            </w:tcMar>
          </w:tcPr>
          <w:p>
            <w:r>
              <w:rPr>
                <w:rFonts w:ascii="Calibri" w:hAnsi="Calibri"/>
                <w:color w:val="2C3E50"/>
                <w:sz w:val="18"/>
              </w:rPr>
              <w:t>Strong Match</w:t>
            </w:r>
          </w:p>
        </w:tc>
      </w:tr>
      <w:tr>
        <w:tc>
          <w:tcPr>
            <w:tcW w:type="dxa" w:w="1584"/>
            <w:shd w:fill="FFFFFF"/>
            <w:tcMar>
              <w:top w:w="70" w:type="dxa"/>
              <w:bottom w:w="70" w:type="dxa"/>
              <w:left w:w="100" w:type="dxa"/>
              <w:right w:w="100" w:type="dxa"/>
            </w:tcMar>
          </w:tcPr>
          <w:p>
            <w:r>
              <w:rPr>
                <w:rFonts w:ascii="Calibri" w:hAnsi="Calibri"/>
                <w:color w:val="2C3E50"/>
                <w:sz w:val="18"/>
              </w:rPr>
              <w:t>TblClaim</w:t>
            </w:r>
          </w:p>
        </w:tc>
        <w:tc>
          <w:tcPr>
            <w:tcW w:type="dxa" w:w="1584"/>
            <w:shd w:fill="FFFFFF"/>
            <w:tcMar>
              <w:top w:w="70" w:type="dxa"/>
              <w:bottom w:w="70" w:type="dxa"/>
              <w:left w:w="100" w:type="dxa"/>
              <w:right w:w="100" w:type="dxa"/>
            </w:tcMar>
          </w:tcPr>
          <w:p>
            <w:r>
              <w:rPr>
                <w:rFonts w:ascii="Calibri" w:hAnsi="Calibri"/>
                <w:color w:val="2C3E50"/>
                <w:sz w:val="18"/>
              </w:rPr>
              <w:t>TblInsureePolicy</w:t>
            </w:r>
          </w:p>
        </w:tc>
        <w:tc>
          <w:tcPr>
            <w:tcW w:type="dxa" w:w="2160"/>
            <w:shd w:fill="FFFFFF"/>
            <w:tcMar>
              <w:top w:w="70" w:type="dxa"/>
              <w:bottom w:w="70" w:type="dxa"/>
              <w:left w:w="100" w:type="dxa"/>
              <w:right w:w="100" w:type="dxa"/>
            </w:tcMar>
          </w:tcPr>
          <w:p>
            <w:r>
              <w:rPr>
                <w:rFonts w:ascii="Calibri" w:hAnsi="Calibri"/>
                <w:color w:val="2C3E50"/>
                <w:sz w:val="18"/>
              </w:rPr>
              <w:t>InsureeID -&gt; InsureeID</w:t>
            </w:r>
          </w:p>
        </w:tc>
        <w:tc>
          <w:tcPr>
            <w:tcW w:type="dxa" w:w="1296"/>
            <w:shd w:fill="FFFFFF"/>
            <w:tcMar>
              <w:top w:w="70" w:type="dxa"/>
              <w:bottom w:w="70" w:type="dxa"/>
              <w:left w:w="100" w:type="dxa"/>
              <w:right w:w="100" w:type="dxa"/>
            </w:tcMar>
          </w:tcPr>
          <w:p>
            <w:r>
              <w:rPr>
                <w:rFonts w:ascii="Calibri" w:hAnsi="Calibri"/>
                <w:color w:val="2C3E50"/>
                <w:sz w:val="18"/>
              </w:rPr>
              <w:t>99.27%</w:t>
            </w:r>
          </w:p>
        </w:tc>
        <w:tc>
          <w:tcPr>
            <w:tcW w:type="dxa" w:w="2016"/>
            <w:shd w:fill="FFFFFF"/>
            <w:tcMar>
              <w:top w:w="70" w:type="dxa"/>
              <w:bottom w:w="70" w:type="dxa"/>
              <w:left w:w="100" w:type="dxa"/>
              <w:right w:w="100" w:type="dxa"/>
            </w:tcMar>
          </w:tcPr>
          <w:p>
            <w:r>
              <w:rPr>
                <w:rFonts w:ascii="Calibri" w:hAnsi="Calibri"/>
                <w:color w:val="2C3E50"/>
                <w:sz w:val="18"/>
              </w:rPr>
              <w:t>78,475 / 79,055 insurees matched</w:t>
            </w:r>
          </w:p>
        </w:tc>
        <w:tc>
          <w:tcPr>
            <w:tcW w:type="dxa" w:w="1440"/>
            <w:shd w:fill="FFFFFF"/>
            <w:tcMar>
              <w:top w:w="70" w:type="dxa"/>
              <w:bottom w:w="70" w:type="dxa"/>
              <w:left w:w="100" w:type="dxa"/>
              <w:right w:w="100" w:type="dxa"/>
            </w:tcMar>
          </w:tcPr>
          <w:p>
            <w:r>
              <w:rPr>
                <w:rFonts w:ascii="Calibri" w:hAnsi="Calibri"/>
                <w:color w:val="2C3E50"/>
                <w:sz w:val="18"/>
              </w:rPr>
              <w:t>Excellent Match</w:t>
            </w:r>
          </w:p>
        </w:tc>
      </w:tr>
      <w:tr>
        <w:tc>
          <w:tcPr>
            <w:tcW w:type="dxa" w:w="1584"/>
            <w:shd w:fill="F8F9FA"/>
            <w:tcMar>
              <w:top w:w="70" w:type="dxa"/>
              <w:bottom w:w="70" w:type="dxa"/>
              <w:left w:w="100" w:type="dxa"/>
              <w:right w:w="100" w:type="dxa"/>
            </w:tcMar>
          </w:tcPr>
          <w:p>
            <w:r>
              <w:rPr>
                <w:rFonts w:ascii="Calibri" w:hAnsi="Calibri"/>
                <w:color w:val="2C3E50"/>
                <w:sz w:val="18"/>
              </w:rPr>
              <w:t>TblInsureePolicy</w:t>
            </w:r>
          </w:p>
        </w:tc>
        <w:tc>
          <w:tcPr>
            <w:tcW w:type="dxa" w:w="1584"/>
            <w:shd w:fill="F8F9FA"/>
            <w:tcMar>
              <w:top w:w="70" w:type="dxa"/>
              <w:bottom w:w="70" w:type="dxa"/>
              <w:left w:w="100" w:type="dxa"/>
              <w:right w:w="100" w:type="dxa"/>
            </w:tcMar>
          </w:tcPr>
          <w:p>
            <w:r>
              <w:rPr>
                <w:rFonts w:ascii="Calibri" w:hAnsi="Calibri"/>
                <w:color w:val="2C3E50"/>
                <w:sz w:val="18"/>
              </w:rPr>
              <w:t>TblPolicy</w:t>
            </w:r>
          </w:p>
        </w:tc>
        <w:tc>
          <w:tcPr>
            <w:tcW w:type="dxa" w:w="2160"/>
            <w:shd w:fill="F8F9FA"/>
            <w:tcMar>
              <w:top w:w="70" w:type="dxa"/>
              <w:bottom w:w="70" w:type="dxa"/>
              <w:left w:w="100" w:type="dxa"/>
              <w:right w:w="100" w:type="dxa"/>
            </w:tcMar>
          </w:tcPr>
          <w:p>
            <w:r>
              <w:rPr>
                <w:rFonts w:ascii="Calibri" w:hAnsi="Calibri"/>
                <w:color w:val="2C3E50"/>
                <w:sz w:val="18"/>
              </w:rPr>
              <w:t>PolicyId -&gt; PolicyID</w:t>
            </w:r>
          </w:p>
        </w:tc>
        <w:tc>
          <w:tcPr>
            <w:tcW w:type="dxa" w:w="1296"/>
            <w:shd w:fill="F8F9FA"/>
            <w:tcMar>
              <w:top w:w="70" w:type="dxa"/>
              <w:bottom w:w="70" w:type="dxa"/>
              <w:left w:w="100" w:type="dxa"/>
              <w:right w:w="100" w:type="dxa"/>
            </w:tcMar>
          </w:tcPr>
          <w:p>
            <w:r>
              <w:rPr>
                <w:rFonts w:ascii="Calibri" w:hAnsi="Calibri"/>
                <w:color w:val="2C3E50"/>
                <w:sz w:val="18"/>
              </w:rPr>
              <w:t>100.00%</w:t>
            </w:r>
          </w:p>
        </w:tc>
        <w:tc>
          <w:tcPr>
            <w:tcW w:type="dxa" w:w="2016"/>
            <w:shd w:fill="F8F9FA"/>
            <w:tcMar>
              <w:top w:w="70" w:type="dxa"/>
              <w:bottom w:w="70" w:type="dxa"/>
              <w:left w:w="100" w:type="dxa"/>
              <w:right w:w="100" w:type="dxa"/>
            </w:tcMar>
          </w:tcPr>
          <w:p>
            <w:r>
              <w:rPr>
                <w:rFonts w:ascii="Calibri" w:hAnsi="Calibri"/>
                <w:color w:val="2C3E50"/>
                <w:sz w:val="18"/>
              </w:rPr>
              <w:t>1,239,874 / 1,239,874 policies</w:t>
            </w:r>
          </w:p>
        </w:tc>
        <w:tc>
          <w:tcPr>
            <w:tcW w:type="dxa" w:w="1440"/>
            <w:shd w:fill="F8F9FA"/>
            <w:tcMar>
              <w:top w:w="70" w:type="dxa"/>
              <w:bottom w:w="70" w:type="dxa"/>
              <w:left w:w="100" w:type="dxa"/>
              <w:right w:w="100" w:type="dxa"/>
            </w:tcMar>
          </w:tcPr>
          <w:p>
            <w:r>
              <w:rPr>
                <w:rFonts w:ascii="Calibri" w:hAnsi="Calibri"/>
                <w:color w:val="2C3E50"/>
                <w:sz w:val="18"/>
              </w:rPr>
              <w:t>Perfect Match</w:t>
            </w:r>
          </w:p>
        </w:tc>
      </w:tr>
      <w:tr>
        <w:tc>
          <w:tcPr>
            <w:tcW w:type="dxa" w:w="1584"/>
            <w:shd w:fill="FFFFFF"/>
            <w:tcMar>
              <w:top w:w="70" w:type="dxa"/>
              <w:bottom w:w="70" w:type="dxa"/>
              <w:left w:w="100" w:type="dxa"/>
              <w:right w:w="100" w:type="dxa"/>
            </w:tcMar>
          </w:tcPr>
          <w:p>
            <w:r>
              <w:rPr>
                <w:rFonts w:ascii="Calibri" w:hAnsi="Calibri"/>
                <w:color w:val="2C3E50"/>
                <w:sz w:val="18"/>
              </w:rPr>
              <w:t>TblInsuree</w:t>
            </w:r>
          </w:p>
        </w:tc>
        <w:tc>
          <w:tcPr>
            <w:tcW w:type="dxa" w:w="1584"/>
            <w:shd w:fill="FFFFFF"/>
            <w:tcMar>
              <w:top w:w="70" w:type="dxa"/>
              <w:bottom w:w="70" w:type="dxa"/>
              <w:left w:w="100" w:type="dxa"/>
              <w:right w:w="100" w:type="dxa"/>
            </w:tcMar>
          </w:tcPr>
          <w:p>
            <w:r>
              <w:rPr>
                <w:rFonts w:ascii="Calibri" w:hAnsi="Calibri"/>
                <w:color w:val="2C3E50"/>
                <w:sz w:val="18"/>
              </w:rPr>
              <w:t>TblFamilies</w:t>
            </w:r>
          </w:p>
        </w:tc>
        <w:tc>
          <w:tcPr>
            <w:tcW w:type="dxa" w:w="2160"/>
            <w:shd w:fill="FFFFFF"/>
            <w:tcMar>
              <w:top w:w="70" w:type="dxa"/>
              <w:bottom w:w="70" w:type="dxa"/>
              <w:left w:w="100" w:type="dxa"/>
              <w:right w:w="100" w:type="dxa"/>
            </w:tcMar>
          </w:tcPr>
          <w:p>
            <w:r>
              <w:rPr>
                <w:rFonts w:ascii="Calibri" w:hAnsi="Calibri"/>
                <w:color w:val="2C3E50"/>
                <w:sz w:val="18"/>
              </w:rPr>
              <w:t>FamilyID -&gt; FamilyID</w:t>
            </w:r>
          </w:p>
        </w:tc>
        <w:tc>
          <w:tcPr>
            <w:tcW w:type="dxa" w:w="1296"/>
            <w:shd w:fill="FFFFFF"/>
            <w:tcMar>
              <w:top w:w="70" w:type="dxa"/>
              <w:bottom w:w="70" w:type="dxa"/>
              <w:left w:w="100" w:type="dxa"/>
              <w:right w:w="100" w:type="dxa"/>
            </w:tcMar>
          </w:tcPr>
          <w:p>
            <w:r>
              <w:rPr>
                <w:rFonts w:ascii="Calibri" w:hAnsi="Calibri"/>
                <w:color w:val="2C3E50"/>
                <w:sz w:val="18"/>
              </w:rPr>
              <w:t>100.00%</w:t>
            </w:r>
          </w:p>
        </w:tc>
        <w:tc>
          <w:tcPr>
            <w:tcW w:type="dxa" w:w="2016"/>
            <w:shd w:fill="FFFFFF"/>
            <w:tcMar>
              <w:top w:w="70" w:type="dxa"/>
              <w:bottom w:w="70" w:type="dxa"/>
              <w:left w:w="100" w:type="dxa"/>
              <w:right w:w="100" w:type="dxa"/>
            </w:tcMar>
          </w:tcPr>
          <w:p>
            <w:r>
              <w:rPr>
                <w:rFonts w:ascii="Calibri" w:hAnsi="Calibri"/>
                <w:color w:val="2C3E50"/>
                <w:sz w:val="18"/>
              </w:rPr>
              <w:t>5,784,324 / 5,784,324 families</w:t>
            </w:r>
          </w:p>
        </w:tc>
        <w:tc>
          <w:tcPr>
            <w:tcW w:type="dxa" w:w="1440"/>
            <w:shd w:fill="FFFFFF"/>
            <w:tcMar>
              <w:top w:w="70" w:type="dxa"/>
              <w:bottom w:w="70" w:type="dxa"/>
              <w:left w:w="100" w:type="dxa"/>
              <w:right w:w="100" w:type="dxa"/>
            </w:tcMar>
          </w:tcPr>
          <w:p>
            <w:r>
              <w:rPr>
                <w:rFonts w:ascii="Calibri" w:hAnsi="Calibri"/>
                <w:color w:val="2C3E50"/>
                <w:sz w:val="18"/>
              </w:rPr>
              <w:t>Perfect Match</w:t>
            </w:r>
          </w:p>
        </w:tc>
      </w:tr>
    </w:tbl>
    <w:p>
      <w:pPr>
        <w:spacing w:after="160"/>
      </w:pPr>
    </w:p>
    <w:p>
      <w:pPr>
        <w:keepNext/>
        <w:spacing w:before="240" w:after="80"/>
      </w:pPr>
      <w:r>
        <w:rPr>
          <w:rFonts w:ascii="Arial" w:hAnsi="Arial"/>
          <w:b/>
          <w:color w:val="2980B9"/>
          <w:sz w:val="24"/>
        </w:rPr>
        <w:t>5.2 Multi-Dimensional Data Join Architecture</w:t>
      </w:r>
    </w:p>
    <w:p>
      <w:pPr>
        <w:spacing w:before="0" w:after="80" w:line="276" w:lineRule="auto"/>
      </w:pPr>
      <w:r>
        <w:rPr>
          <w:rFonts w:ascii="Calibri" w:hAnsi="Calibri"/>
          <w:i w:val="0"/>
          <w:color w:val="2C3E50"/>
          <w:sz w:val="20"/>
        </w:rPr>
        <w:t>The openIMIS relational structure supports 3 primary join paths to construct unified machine learning feature matrices:</w:t>
      </w:r>
    </w:p>
    <w:p>
      <w:pPr>
        <w:pStyle w:val="ListBullet"/>
        <w:spacing w:before="0" w:after="60" w:line="276" w:lineRule="auto"/>
      </w:pPr>
      <w:r>
        <w:rPr>
          <w:rFonts w:ascii="Calibri" w:hAnsi="Calibri"/>
          <w:b/>
          <w:color w:val="1B365D"/>
          <w:sz w:val="20"/>
        </w:rPr>
        <w:t xml:space="preserve">1. Health Facility &amp; Geographical Path: </w:t>
      </w:r>
      <w:r>
        <w:rPr>
          <w:rFonts w:ascii="Calibri" w:hAnsi="Calibri"/>
          <w:color w:val="2C3E50"/>
          <w:sz w:val="20"/>
        </w:rPr>
        <w:t xml:space="preserve"> TblClaim (Hfid) -&gt; TblHF (LocationId) -&gt; TblLocations / UvwLocations. Extracts facility care level (Primary Center vs General Hospital), ownership type, district, and regional location.</w:t>
      </w:r>
    </w:p>
    <w:p>
      <w:pPr>
        <w:pStyle w:val="ListBullet"/>
        <w:spacing w:before="0" w:after="60" w:line="276" w:lineRule="auto"/>
      </w:pPr>
      <w:r>
        <w:rPr>
          <w:rFonts w:ascii="Calibri" w:hAnsi="Calibri"/>
          <w:b/>
          <w:color w:val="1B365D"/>
          <w:sz w:val="20"/>
        </w:rPr>
        <w:t xml:space="preserve">2. Clinical Procedures &amp; Catalog Path: </w:t>
      </w:r>
      <w:r>
        <w:rPr>
          <w:rFonts w:ascii="Calibri" w:hAnsi="Calibri"/>
          <w:color w:val="2C3E50"/>
          <w:sz w:val="20"/>
        </w:rPr>
        <w:t xml:space="preserve"> TblClaim (ClaimID) -&gt; TblClaimServices (ServiceID) -&gt; TblServices. Extracts line-item procedure counts, total requested service price, catalog tariff baselines, and service frequency limits.</w:t>
      </w:r>
    </w:p>
    <w:p>
      <w:pPr>
        <w:pStyle w:val="ListBullet"/>
        <w:spacing w:before="0" w:after="60" w:line="276" w:lineRule="auto"/>
      </w:pPr>
      <w:r>
        <w:rPr>
          <w:rFonts w:ascii="Calibri" w:hAnsi="Calibri"/>
          <w:b/>
          <w:color w:val="1B365D"/>
          <w:sz w:val="20"/>
        </w:rPr>
        <w:t xml:space="preserve">3. Beneficiary &amp; Policy Path: </w:t>
      </w:r>
      <w:r>
        <w:rPr>
          <w:rFonts w:ascii="Calibri" w:hAnsi="Calibri"/>
          <w:color w:val="2C3E50"/>
          <w:sz w:val="20"/>
        </w:rPr>
        <w:t xml:space="preserve"> TblClaim (InsureeID) -&gt; TblInsureePolicy -&gt; TblPolicy &amp; TblInsuree -&gt; TblFamilies. Extracts patient age, gender, education, marital status, policy coverage dates, and socio-economic poverty status.</w:t>
      </w:r>
    </w:p>
    <w:p>
      <w:pPr>
        <w:keepNext/>
        <w:spacing w:before="320" w:after="120"/>
      </w:pPr>
      <w:r>
        <w:rPr>
          <w:rFonts w:ascii="Arial" w:hAnsi="Arial"/>
          <w:b/>
          <w:color w:val="1B365D"/>
          <w:sz w:val="30"/>
        </w:rPr>
        <w:t>6. Healthcare Fraud Typologies &amp; Empirical Fraud Signals</w:t>
      </w:r>
    </w:p>
    <w:p>
      <w:pPr>
        <w:spacing w:before="0" w:after="80" w:line="276" w:lineRule="auto"/>
      </w:pPr>
      <w:r>
        <w:rPr>
          <w:rFonts w:ascii="Calibri" w:hAnsi="Calibri"/>
          <w:i w:val="0"/>
          <w:color w:val="2C3E50"/>
          <w:sz w:val="20"/>
        </w:rPr>
        <w:t>Synthesizing empirical rejection distributions and data quality anomalies reveals 5 major healthcare fraud typologies in the Cameroon openIMIS platform:</w:t>
      </w:r>
    </w:p>
    <w:p>
      <w:pPr>
        <w:keepNext/>
        <w:spacing w:before="240" w:after="80"/>
      </w:pPr>
      <w:r>
        <w:rPr>
          <w:rFonts w:ascii="Arial" w:hAnsi="Arial"/>
          <w:b/>
          <w:color w:val="2980B9"/>
          <w:sz w:val="24"/>
        </w:rPr>
        <w:t>6.1 Typology 1: Frequency Abuse &amp; Phantom Billing (Rejection Code 5)</w:t>
      </w:r>
    </w:p>
    <w:p>
      <w:pPr>
        <w:spacing w:before="0" w:after="80" w:line="276" w:lineRule="auto"/>
      </w:pPr>
      <w:r>
        <w:rPr>
          <w:rFonts w:ascii="Calibri" w:hAnsi="Calibri"/>
          <w:b/>
          <w:color w:val="1B365D"/>
          <w:sz w:val="20"/>
        </w:rPr>
        <w:t xml:space="preserve">Empirical Pattern: </w:t>
      </w:r>
      <w:r>
        <w:rPr>
          <w:rFonts w:ascii="Calibri" w:hAnsi="Calibri"/>
          <w:i w:val="0"/>
          <w:color w:val="2C3E50"/>
          <w:sz w:val="20"/>
        </w:rPr>
        <w:t>Frequency constraint violations (Code 5) account for 186,942 service rejections (1.19% of all service line items). This occurs when providers bill repeated consultations, diagnostic scans, or lab tests for the same beneficiary within a timeframe violating clinical protocols.</w:t>
      </w:r>
    </w:p>
    <w:p>
      <w:pPr>
        <w:spacing w:before="0" w:after="80" w:line="276" w:lineRule="auto"/>
      </w:pPr>
      <w:r>
        <w:rPr>
          <w:rFonts w:ascii="Calibri" w:hAnsi="Calibri"/>
          <w:b/>
          <w:color w:val="1B365D"/>
          <w:sz w:val="20"/>
        </w:rPr>
        <w:t xml:space="preserve">ML Detection Strategy: </w:t>
      </w:r>
      <w:r>
        <w:rPr>
          <w:rFonts w:ascii="Calibri" w:hAnsi="Calibri"/>
          <w:i w:val="0"/>
          <w:color w:val="2C3E50"/>
          <w:sz w:val="20"/>
        </w:rPr>
        <w:t>Compute rolling claim frequency counts per InsureeID over 7, 30, and 90-day windows. Flag facilities exhibiting abnormal service repetition rates.</w:t>
      </w:r>
    </w:p>
    <w:p>
      <w:pPr>
        <w:keepNext/>
        <w:spacing w:before="240" w:after="80"/>
      </w:pPr>
      <w:r>
        <w:rPr>
          <w:rFonts w:ascii="Arial" w:hAnsi="Arial"/>
          <w:b/>
          <w:color w:val="2980B9"/>
          <w:sz w:val="24"/>
        </w:rPr>
        <w:t>6.2 Typology 2: Uncovered Beneficiary Fraud (Rejection Codes 3 &amp; 7)</w:t>
      </w:r>
    </w:p>
    <w:p>
      <w:pPr>
        <w:spacing w:before="0" w:after="80" w:line="276" w:lineRule="auto"/>
      </w:pPr>
      <w:r>
        <w:rPr>
          <w:rFonts w:ascii="Calibri" w:hAnsi="Calibri"/>
          <w:b/>
          <w:color w:val="1B365D"/>
          <w:sz w:val="20"/>
        </w:rPr>
        <w:t xml:space="preserve">Empirical Pattern: </w:t>
      </w:r>
      <w:r>
        <w:rPr>
          <w:rFonts w:ascii="Calibri" w:hAnsi="Calibri"/>
          <w:i w:val="0"/>
          <w:color w:val="2C3E50"/>
          <w:sz w:val="20"/>
        </w:rPr>
        <w:t>Code 3 (160,082 occurrences) and Code 7 (12,885 occurrences) represent claims submitted for patients whose policies have expired, are suspended, or possess invalid insurance IDs.</w:t>
      </w:r>
    </w:p>
    <w:p>
      <w:pPr>
        <w:spacing w:before="0" w:after="80" w:line="276" w:lineRule="auto"/>
      </w:pPr>
      <w:r>
        <w:rPr>
          <w:rFonts w:ascii="Calibri" w:hAnsi="Calibri"/>
          <w:b/>
          <w:color w:val="1B365D"/>
          <w:sz w:val="20"/>
        </w:rPr>
        <w:t xml:space="preserve">ML Detection Strategy: </w:t>
      </w:r>
      <w:r>
        <w:rPr>
          <w:rFonts w:ascii="Calibri" w:hAnsi="Calibri"/>
          <w:i w:val="0"/>
          <w:color w:val="2C3E50"/>
          <w:sz w:val="20"/>
        </w:rPr>
        <w:t>Build temporal features comparing service DateFrom against StartDate and ExpiryDate in TblPolicy. Pre-screen claims before clinical review.</w:t>
      </w:r>
    </w:p>
    <w:p>
      <w:pPr>
        <w:keepNext/>
        <w:spacing w:before="240" w:after="80"/>
      </w:pPr>
      <w:r>
        <w:rPr>
          <w:rFonts w:ascii="Arial" w:hAnsi="Arial"/>
          <w:b/>
          <w:color w:val="2980B9"/>
          <w:sz w:val="24"/>
        </w:rPr>
        <w:t>6.3 Typology 3: Upcoding &amp; Inflation of Price Asked</w:t>
      </w:r>
    </w:p>
    <w:p>
      <w:pPr>
        <w:spacing w:before="0" w:after="80" w:line="276" w:lineRule="auto"/>
      </w:pPr>
      <w:r>
        <w:rPr>
          <w:rFonts w:ascii="Calibri" w:hAnsi="Calibri"/>
          <w:b/>
          <w:color w:val="1B365D"/>
          <w:sz w:val="20"/>
        </w:rPr>
        <w:t xml:space="preserve">Empirical Pattern: </w:t>
      </w:r>
      <w:r>
        <w:rPr>
          <w:rFonts w:ascii="Calibri" w:hAnsi="Calibri"/>
          <w:i w:val="0"/>
          <w:color w:val="2C3E50"/>
          <w:sz w:val="20"/>
        </w:rPr>
        <w:t>Total PriceAsked across service items exceeds 3.14 Billion XAF. Upcoding occurs when facilities submit inflated unit prices or select complex procedure codes for standard consultations.</w:t>
      </w:r>
    </w:p>
    <w:p>
      <w:pPr>
        <w:spacing w:before="0" w:after="80" w:line="276" w:lineRule="auto"/>
      </w:pPr>
      <w:r>
        <w:rPr>
          <w:rFonts w:ascii="Calibri" w:hAnsi="Calibri"/>
          <w:b/>
          <w:color w:val="1B365D"/>
          <w:sz w:val="20"/>
        </w:rPr>
        <w:t xml:space="preserve">ML Detection Strategy: </w:t>
      </w:r>
      <w:r>
        <w:rPr>
          <w:rFonts w:ascii="Calibri" w:hAnsi="Calibri"/>
          <w:i w:val="0"/>
          <w:color w:val="2C3E50"/>
          <w:sz w:val="20"/>
        </w:rPr>
        <w:t>Engineer feature Price_Asked_Ratio (PriceAsked / ServPrice from TblServices). Flag line items where Price_Asked_Ratio &gt; 1.5.</w:t>
      </w:r>
    </w:p>
    <w:p>
      <w:pPr>
        <w:keepNext/>
        <w:spacing w:before="240" w:after="80"/>
      </w:pPr>
      <w:r>
        <w:rPr>
          <w:rFonts w:ascii="Arial" w:hAnsi="Arial"/>
          <w:b/>
          <w:color w:val="2980B9"/>
          <w:sz w:val="24"/>
        </w:rPr>
        <w:t>6.4 Typology 4: Demographic &amp; Clinical Mismatch (Rejection Code 4)</w:t>
      </w:r>
    </w:p>
    <w:p>
      <w:pPr>
        <w:spacing w:before="0" w:after="80" w:line="276" w:lineRule="auto"/>
      </w:pPr>
      <w:r>
        <w:rPr>
          <w:rFonts w:ascii="Calibri" w:hAnsi="Calibri"/>
          <w:b/>
          <w:color w:val="1B365D"/>
          <w:sz w:val="20"/>
        </w:rPr>
        <w:t xml:space="preserve">Empirical Pattern: </w:t>
      </w:r>
      <w:r>
        <w:rPr>
          <w:rFonts w:ascii="Calibri" w:hAnsi="Calibri"/>
          <w:i w:val="0"/>
          <w:color w:val="2C3E50"/>
          <w:sz w:val="20"/>
        </w:rPr>
        <w:t>Code 4 (47,508 occurrences) captures gender or age incompatibilities (e.g., male patients billed for obstetric delivery or adult procedures billed for infants).</w:t>
      </w:r>
    </w:p>
    <w:p>
      <w:pPr>
        <w:spacing w:before="0" w:after="80" w:line="276" w:lineRule="auto"/>
      </w:pPr>
      <w:r>
        <w:rPr>
          <w:rFonts w:ascii="Calibri" w:hAnsi="Calibri"/>
          <w:b/>
          <w:color w:val="1B365D"/>
          <w:sz w:val="20"/>
        </w:rPr>
        <w:t xml:space="preserve">ML Detection Strategy: </w:t>
      </w:r>
      <w:r>
        <w:rPr>
          <w:rFonts w:ascii="Calibri" w:hAnsi="Calibri"/>
          <w:i w:val="0"/>
          <w:color w:val="2C3E50"/>
          <w:sz w:val="20"/>
        </w:rPr>
        <w:t>Calculate patient age at service (DateFrom - Dob) and join gender from TblInsuree. Validate against ServPatCat and ItemPatCat rules.</w:t>
      </w:r>
    </w:p>
    <w:p>
      <w:pPr>
        <w:keepNext/>
        <w:spacing w:before="240" w:after="80"/>
      </w:pPr>
      <w:r>
        <w:rPr>
          <w:rFonts w:ascii="Arial" w:hAnsi="Arial"/>
          <w:b/>
          <w:color w:val="2980B9"/>
          <w:sz w:val="24"/>
        </w:rPr>
        <w:t>6.5 Typology 5: Unlisted Service Malpractice (Rejection Code 2)</w:t>
      </w:r>
    </w:p>
    <w:p>
      <w:pPr>
        <w:spacing w:before="0" w:after="80" w:line="276" w:lineRule="auto"/>
      </w:pPr>
      <w:r>
        <w:rPr>
          <w:rFonts w:ascii="Calibri" w:hAnsi="Calibri"/>
          <w:b/>
          <w:color w:val="1B365D"/>
          <w:sz w:val="20"/>
        </w:rPr>
        <w:t xml:space="preserve">Empirical Pattern: </w:t>
      </w:r>
      <w:r>
        <w:rPr>
          <w:rFonts w:ascii="Calibri" w:hAnsi="Calibri"/>
          <w:i w:val="0"/>
          <w:color w:val="2C3E50"/>
          <w:sz w:val="20"/>
        </w:rPr>
        <w:t>Code 2 (9,538 occurrences) highlights medical procedures billed that are not included in the health facility's contracted price list.</w:t>
      </w:r>
    </w:p>
    <w:p>
      <w:pPr>
        <w:spacing w:before="0" w:after="80" w:line="276" w:lineRule="auto"/>
      </w:pPr>
      <w:r>
        <w:rPr>
          <w:rFonts w:ascii="Calibri" w:hAnsi="Calibri"/>
          <w:b/>
          <w:color w:val="1B365D"/>
          <w:sz w:val="20"/>
        </w:rPr>
        <w:t xml:space="preserve">ML Detection Strategy: </w:t>
      </w:r>
      <w:r>
        <w:rPr>
          <w:rFonts w:ascii="Calibri" w:hAnsi="Calibri"/>
          <w:i w:val="0"/>
          <w:color w:val="2C3E50"/>
          <w:sz w:val="20"/>
        </w:rPr>
        <w:t>Aggregate historical rejection rates per Hfid. Facilities with rejection rates &gt; 15% indicate systemic fraud or inadequate administrative training.</w:t>
      </w:r>
    </w:p>
    <w:p>
      <w:pPr>
        <w:keepNext/>
        <w:spacing w:before="320" w:after="120"/>
      </w:pPr>
      <w:r>
        <w:rPr>
          <w:rFonts w:ascii="Arial" w:hAnsi="Arial"/>
          <w:b/>
          <w:color w:val="1B365D"/>
          <w:sz w:val="30"/>
        </w:rPr>
        <w:t>7. Machine Learning Feature Engineering Dictionary</w:t>
      </w:r>
    </w:p>
    <w:p>
      <w:pPr>
        <w:spacing w:before="0" w:after="80" w:line="276" w:lineRule="auto"/>
      </w:pPr>
      <w:r>
        <w:rPr>
          <w:rFonts w:ascii="Calibri" w:hAnsi="Calibri"/>
          <w:i w:val="0"/>
          <w:color w:val="2C3E50"/>
          <w:sz w:val="20"/>
        </w:rPr>
        <w:t>To train high-accuracy predictive models (CatBoost, LightGBM, Decision Trees, Autoencoders), 19 candidate features were engineered across financial, temporal, demographic, policy, facility, and clinical domains: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016"/>
        <w:gridCol w:w="2016"/>
        <w:gridCol w:w="2016"/>
        <w:gridCol w:w="2016"/>
        <w:gridCol w:w="2016"/>
      </w:tblGrid>
      <w:tr>
        <w:tc>
          <w:tcPr>
            <w:tcW w:type="dxa" w:w="1440"/>
            <w:shd w:fill="1B365D"/>
            <w:tcMar>
              <w:top w:w="100" w:type="dxa"/>
              <w:bottom w:w="100" w:type="dxa"/>
              <w:left w:w="100" w:type="dxa"/>
              <w:right w:w="100" w:type="dxa"/>
            </w:tcMar>
          </w:tcPr>
          <w:p>
            <w:pPr>
              <w:jc w:val="left"/>
            </w:pPr>
            <w:r>
              <w:rPr>
                <w:rFonts w:ascii="Arial" w:hAnsi="Arial"/>
                <w:b/>
                <w:color w:val="FFFFFF"/>
                <w:sz w:val="18"/>
              </w:rPr>
              <w:t>Feature Category</w:t>
            </w:r>
          </w:p>
        </w:tc>
        <w:tc>
          <w:tcPr>
            <w:tcW w:type="dxa" w:w="1584"/>
            <w:shd w:fill="1B365D"/>
            <w:tcMar>
              <w:top w:w="100" w:type="dxa"/>
              <w:bottom w:w="100" w:type="dxa"/>
              <w:left w:w="100" w:type="dxa"/>
              <w:right w:w="100" w:type="dxa"/>
            </w:tcMar>
          </w:tcPr>
          <w:p>
            <w:pPr>
              <w:jc w:val="left"/>
            </w:pPr>
            <w:r>
              <w:rPr>
                <w:rFonts w:ascii="Arial" w:hAnsi="Arial"/>
                <w:b/>
                <w:color w:val="FFFFFF"/>
                <w:sz w:val="18"/>
              </w:rPr>
              <w:t>Source Table</w:t>
            </w:r>
          </w:p>
        </w:tc>
        <w:tc>
          <w:tcPr>
            <w:tcW w:type="dxa" w:w="2016"/>
            <w:shd w:fill="1B365D"/>
            <w:tcMar>
              <w:top w:w="100" w:type="dxa"/>
              <w:bottom w:w="100" w:type="dxa"/>
              <w:left w:w="100" w:type="dxa"/>
              <w:right w:w="100" w:type="dxa"/>
            </w:tcMar>
          </w:tcPr>
          <w:p>
            <w:pPr>
              <w:jc w:val="left"/>
            </w:pPr>
            <w:r>
              <w:rPr>
                <w:rFonts w:ascii="Arial" w:hAnsi="Arial"/>
                <w:b/>
                <w:color w:val="FFFFFF"/>
                <w:sz w:val="18"/>
              </w:rPr>
              <w:t>Engineered Column Name</w:t>
            </w:r>
          </w:p>
        </w:tc>
        <w:tc>
          <w:tcPr>
            <w:tcW w:type="dxa" w:w="2592"/>
            <w:shd w:fill="1B365D"/>
            <w:tcMar>
              <w:top w:w="100" w:type="dxa"/>
              <w:bottom w:w="100" w:type="dxa"/>
              <w:left w:w="100" w:type="dxa"/>
              <w:right w:w="100" w:type="dxa"/>
            </w:tcMar>
          </w:tcPr>
          <w:p>
            <w:pPr>
              <w:jc w:val="left"/>
            </w:pPr>
            <w:r>
              <w:rPr>
                <w:rFonts w:ascii="Arial" w:hAnsi="Arial"/>
                <w:b/>
                <w:color w:val="FFFFFF"/>
                <w:sz w:val="18"/>
              </w:rPr>
              <w:t>Formula / Feature Transformation</w:t>
            </w:r>
          </w:p>
        </w:tc>
        <w:tc>
          <w:tcPr>
            <w:tcW w:type="dxa" w:w="2448"/>
            <w:shd w:fill="1B365D"/>
            <w:tcMar>
              <w:top w:w="100" w:type="dxa"/>
              <w:bottom w:w="100" w:type="dxa"/>
              <w:left w:w="100" w:type="dxa"/>
              <w:right w:w="100" w:type="dxa"/>
            </w:tcMar>
          </w:tcPr>
          <w:p>
            <w:pPr>
              <w:jc w:val="left"/>
            </w:pPr>
            <w:r>
              <w:rPr>
                <w:rFonts w:ascii="Arial" w:hAnsi="Arial"/>
                <w:b/>
                <w:color w:val="FFFFFF"/>
                <w:sz w:val="18"/>
              </w:rPr>
              <w:t>Target Fraud Signal</w:t>
            </w:r>
          </w:p>
        </w:tc>
      </w:tr>
      <w:tr>
        <w:tc>
          <w:tcPr>
            <w:tcW w:type="dxa" w:w="1440"/>
            <w:shd w:fill="FFFFFF"/>
            <w:tcMar>
              <w:top w:w="70" w:type="dxa"/>
              <w:bottom w:w="70" w:type="dxa"/>
              <w:left w:w="100" w:type="dxa"/>
              <w:right w:w="100" w:type="dxa"/>
            </w:tcMar>
          </w:tcPr>
          <w:p>
            <w:r>
              <w:rPr>
                <w:rFonts w:ascii="Calibri" w:hAnsi="Calibri"/>
                <w:color w:val="2C3E50"/>
                <w:sz w:val="18"/>
              </w:rPr>
              <w:t>Financial</w:t>
            </w:r>
          </w:p>
        </w:tc>
        <w:tc>
          <w:tcPr>
            <w:tcW w:type="dxa" w:w="1584"/>
            <w:shd w:fill="FFFFFF"/>
            <w:tcMar>
              <w:top w:w="70" w:type="dxa"/>
              <w:bottom w:w="70" w:type="dxa"/>
              <w:left w:w="100" w:type="dxa"/>
              <w:right w:w="100" w:type="dxa"/>
            </w:tcMar>
          </w:tcPr>
          <w:p>
            <w:r>
              <w:rPr>
                <w:rFonts w:ascii="Calibri" w:hAnsi="Calibri"/>
                <w:color w:val="2C3E50"/>
                <w:sz w:val="18"/>
              </w:rPr>
              <w:t>TblClaim</w:t>
            </w:r>
          </w:p>
        </w:tc>
        <w:tc>
          <w:tcPr>
            <w:tcW w:type="dxa" w:w="2016"/>
            <w:shd w:fill="FFFFFF"/>
            <w:tcMar>
              <w:top w:w="70" w:type="dxa"/>
              <w:bottom w:w="70" w:type="dxa"/>
              <w:left w:w="100" w:type="dxa"/>
              <w:right w:w="100" w:type="dxa"/>
            </w:tcMar>
          </w:tcPr>
          <w:p>
            <w:r>
              <w:rPr>
                <w:rFonts w:ascii="Calibri" w:hAnsi="Calibri"/>
                <w:color w:val="2C3E50"/>
                <w:sz w:val="18"/>
              </w:rPr>
              <w:t>Claimed</w:t>
            </w:r>
          </w:p>
        </w:tc>
        <w:tc>
          <w:tcPr>
            <w:tcW w:type="dxa" w:w="2592"/>
            <w:shd w:fill="FFFFFF"/>
            <w:tcMar>
              <w:top w:w="70" w:type="dxa"/>
              <w:bottom w:w="70" w:type="dxa"/>
              <w:left w:w="100" w:type="dxa"/>
              <w:right w:w="100" w:type="dxa"/>
            </w:tcMar>
          </w:tcPr>
          <w:p>
            <w:r>
              <w:rPr>
                <w:rFonts w:ascii="Calibri" w:hAnsi="Calibri"/>
                <w:color w:val="2C3E50"/>
                <w:sz w:val="18"/>
              </w:rPr>
              <w:t>Raw requested claim amount (XAF)</w:t>
            </w:r>
          </w:p>
        </w:tc>
        <w:tc>
          <w:tcPr>
            <w:tcW w:type="dxa" w:w="2448"/>
            <w:shd w:fill="FFFFFF"/>
            <w:tcMar>
              <w:top w:w="70" w:type="dxa"/>
              <w:bottom w:w="70" w:type="dxa"/>
              <w:left w:w="100" w:type="dxa"/>
              <w:right w:w="100" w:type="dxa"/>
            </w:tcMar>
          </w:tcPr>
          <w:p>
            <w:r>
              <w:rPr>
                <w:rFonts w:ascii="Calibri" w:hAnsi="Calibri"/>
                <w:color w:val="2C3E50"/>
                <w:sz w:val="18"/>
              </w:rPr>
              <w:t>High monetary value risk</w:t>
            </w:r>
          </w:p>
        </w:tc>
      </w:tr>
      <w:tr>
        <w:tc>
          <w:tcPr>
            <w:tcW w:type="dxa" w:w="1440"/>
            <w:shd w:fill="F8F9FA"/>
            <w:tcMar>
              <w:top w:w="70" w:type="dxa"/>
              <w:bottom w:w="70" w:type="dxa"/>
              <w:left w:w="100" w:type="dxa"/>
              <w:right w:w="100" w:type="dxa"/>
            </w:tcMar>
          </w:tcPr>
          <w:p>
            <w:r>
              <w:rPr>
                <w:rFonts w:ascii="Calibri" w:hAnsi="Calibri"/>
                <w:color w:val="2C3E50"/>
                <w:sz w:val="18"/>
              </w:rPr>
              <w:t>Financial</w:t>
            </w:r>
          </w:p>
        </w:tc>
        <w:tc>
          <w:tcPr>
            <w:tcW w:type="dxa" w:w="1584"/>
            <w:shd w:fill="F8F9FA"/>
            <w:tcMar>
              <w:top w:w="70" w:type="dxa"/>
              <w:bottom w:w="70" w:type="dxa"/>
              <w:left w:w="100" w:type="dxa"/>
              <w:right w:w="100" w:type="dxa"/>
            </w:tcMar>
          </w:tcPr>
          <w:p>
            <w:r>
              <w:rPr>
                <w:rFonts w:ascii="Calibri" w:hAnsi="Calibri"/>
                <w:color w:val="2C3E50"/>
                <w:sz w:val="18"/>
              </w:rPr>
              <w:t>TblClaim</w:t>
            </w:r>
          </w:p>
        </w:tc>
        <w:tc>
          <w:tcPr>
            <w:tcW w:type="dxa" w:w="2016"/>
            <w:shd w:fill="F8F9FA"/>
            <w:tcMar>
              <w:top w:w="70" w:type="dxa"/>
              <w:bottom w:w="70" w:type="dxa"/>
              <w:left w:w="100" w:type="dxa"/>
              <w:right w:w="100" w:type="dxa"/>
            </w:tcMar>
          </w:tcPr>
          <w:p>
            <w:r>
              <w:rPr>
                <w:rFonts w:ascii="Calibri" w:hAnsi="Calibri"/>
                <w:color w:val="2C3E50"/>
                <w:sz w:val="18"/>
              </w:rPr>
              <w:t>Approved</w:t>
            </w:r>
          </w:p>
        </w:tc>
        <w:tc>
          <w:tcPr>
            <w:tcW w:type="dxa" w:w="2592"/>
            <w:shd w:fill="F8F9FA"/>
            <w:tcMar>
              <w:top w:w="70" w:type="dxa"/>
              <w:bottom w:w="70" w:type="dxa"/>
              <w:left w:w="100" w:type="dxa"/>
              <w:right w:w="100" w:type="dxa"/>
            </w:tcMar>
          </w:tcPr>
          <w:p>
            <w:r>
              <w:rPr>
                <w:rFonts w:ascii="Calibri" w:hAnsi="Calibri"/>
                <w:color w:val="2C3E50"/>
                <w:sz w:val="18"/>
              </w:rPr>
              <w:t>Raw approved claim amount (XAF)</w:t>
            </w:r>
          </w:p>
        </w:tc>
        <w:tc>
          <w:tcPr>
            <w:tcW w:type="dxa" w:w="2448"/>
            <w:shd w:fill="F8F9FA"/>
            <w:tcMar>
              <w:top w:w="70" w:type="dxa"/>
              <w:bottom w:w="70" w:type="dxa"/>
              <w:left w:w="100" w:type="dxa"/>
              <w:right w:w="100" w:type="dxa"/>
            </w:tcMar>
          </w:tcPr>
          <w:p>
            <w:r>
              <w:rPr>
                <w:rFonts w:ascii="Calibri" w:hAnsi="Calibri"/>
                <w:color w:val="2C3E50"/>
                <w:sz w:val="18"/>
              </w:rPr>
              <w:t>Approved payout baseline</w:t>
            </w:r>
          </w:p>
        </w:tc>
      </w:tr>
      <w:tr>
        <w:tc>
          <w:tcPr>
            <w:tcW w:type="dxa" w:w="1440"/>
            <w:shd w:fill="FFFFFF"/>
            <w:tcMar>
              <w:top w:w="70" w:type="dxa"/>
              <w:bottom w:w="70" w:type="dxa"/>
              <w:left w:w="100" w:type="dxa"/>
              <w:right w:w="100" w:type="dxa"/>
            </w:tcMar>
          </w:tcPr>
          <w:p>
            <w:r>
              <w:rPr>
                <w:rFonts w:ascii="Calibri" w:hAnsi="Calibri"/>
                <w:color w:val="2C3E50"/>
                <w:sz w:val="18"/>
              </w:rPr>
              <w:t>Financial</w:t>
            </w:r>
          </w:p>
        </w:tc>
        <w:tc>
          <w:tcPr>
            <w:tcW w:type="dxa" w:w="1584"/>
            <w:shd w:fill="FFFFFF"/>
            <w:tcMar>
              <w:top w:w="70" w:type="dxa"/>
              <w:bottom w:w="70" w:type="dxa"/>
              <w:left w:w="100" w:type="dxa"/>
              <w:right w:w="100" w:type="dxa"/>
            </w:tcMar>
          </w:tcPr>
          <w:p>
            <w:r>
              <w:rPr>
                <w:rFonts w:ascii="Calibri" w:hAnsi="Calibri"/>
                <w:color w:val="2C3E50"/>
                <w:sz w:val="18"/>
              </w:rPr>
              <w:t>TblClaim</w:t>
            </w:r>
          </w:p>
        </w:tc>
        <w:tc>
          <w:tcPr>
            <w:tcW w:type="dxa" w:w="2016"/>
            <w:shd w:fill="FFFFFF"/>
            <w:tcMar>
              <w:top w:w="70" w:type="dxa"/>
              <w:bottom w:w="70" w:type="dxa"/>
              <w:left w:w="100" w:type="dxa"/>
              <w:right w:w="100" w:type="dxa"/>
            </w:tcMar>
          </w:tcPr>
          <w:p>
            <w:r>
              <w:rPr>
                <w:rFonts w:ascii="Calibri" w:hAnsi="Calibri"/>
                <w:color w:val="2C3E50"/>
                <w:sz w:val="18"/>
              </w:rPr>
              <w:t>Claimed_Minus_Approved</w:t>
            </w:r>
          </w:p>
        </w:tc>
        <w:tc>
          <w:tcPr>
            <w:tcW w:type="dxa" w:w="2592"/>
            <w:shd w:fill="FFFFFF"/>
            <w:tcMar>
              <w:top w:w="70" w:type="dxa"/>
              <w:bottom w:w="70" w:type="dxa"/>
              <w:left w:w="100" w:type="dxa"/>
              <w:right w:w="100" w:type="dxa"/>
            </w:tcMar>
          </w:tcPr>
          <w:p>
            <w:r>
              <w:rPr>
                <w:rFonts w:ascii="Calibri" w:hAnsi="Calibri"/>
                <w:color w:val="2C3E50"/>
                <w:sz w:val="18"/>
              </w:rPr>
              <w:t>Claimed - Approved (XAF)</w:t>
            </w:r>
          </w:p>
        </w:tc>
        <w:tc>
          <w:tcPr>
            <w:tcW w:type="dxa" w:w="2448"/>
            <w:shd w:fill="FFFFFF"/>
            <w:tcMar>
              <w:top w:w="70" w:type="dxa"/>
              <w:bottom w:w="70" w:type="dxa"/>
              <w:left w:w="100" w:type="dxa"/>
              <w:right w:w="100" w:type="dxa"/>
            </w:tcMar>
          </w:tcPr>
          <w:p>
            <w:r>
              <w:rPr>
                <w:rFonts w:ascii="Calibri" w:hAnsi="Calibri"/>
                <w:color w:val="2C3E50"/>
                <w:sz w:val="18"/>
              </w:rPr>
              <w:t>Historical financial deduction loss</w:t>
            </w:r>
          </w:p>
        </w:tc>
      </w:tr>
      <w:tr>
        <w:tc>
          <w:tcPr>
            <w:tcW w:type="dxa" w:w="1440"/>
            <w:shd w:fill="F8F9FA"/>
            <w:tcMar>
              <w:top w:w="70" w:type="dxa"/>
              <w:bottom w:w="70" w:type="dxa"/>
              <w:left w:w="100" w:type="dxa"/>
              <w:right w:w="100" w:type="dxa"/>
            </w:tcMar>
          </w:tcPr>
          <w:p>
            <w:r>
              <w:rPr>
                <w:rFonts w:ascii="Calibri" w:hAnsi="Calibri"/>
                <w:color w:val="2C3E50"/>
                <w:sz w:val="18"/>
              </w:rPr>
              <w:t>Financial</w:t>
            </w:r>
          </w:p>
        </w:tc>
        <w:tc>
          <w:tcPr>
            <w:tcW w:type="dxa" w:w="1584"/>
            <w:shd w:fill="F8F9FA"/>
            <w:tcMar>
              <w:top w:w="70" w:type="dxa"/>
              <w:bottom w:w="70" w:type="dxa"/>
              <w:left w:w="100" w:type="dxa"/>
              <w:right w:w="100" w:type="dxa"/>
            </w:tcMar>
          </w:tcPr>
          <w:p>
            <w:r>
              <w:rPr>
                <w:rFonts w:ascii="Calibri" w:hAnsi="Calibri"/>
                <w:color w:val="2C3E50"/>
                <w:sz w:val="18"/>
              </w:rPr>
              <w:t>TblClaimServices</w:t>
            </w:r>
          </w:p>
        </w:tc>
        <w:tc>
          <w:tcPr>
            <w:tcW w:type="dxa" w:w="2016"/>
            <w:shd w:fill="F8F9FA"/>
            <w:tcMar>
              <w:top w:w="70" w:type="dxa"/>
              <w:bottom w:w="70" w:type="dxa"/>
              <w:left w:w="100" w:type="dxa"/>
              <w:right w:w="100" w:type="dxa"/>
            </w:tcMar>
          </w:tcPr>
          <w:p>
            <w:r>
              <w:rPr>
                <w:rFonts w:ascii="Calibri" w:hAnsi="Calibri"/>
                <w:color w:val="2C3E50"/>
                <w:sz w:val="18"/>
              </w:rPr>
              <w:t>PriceAsked</w:t>
            </w:r>
          </w:p>
        </w:tc>
        <w:tc>
          <w:tcPr>
            <w:tcW w:type="dxa" w:w="2592"/>
            <w:shd w:fill="F8F9FA"/>
            <w:tcMar>
              <w:top w:w="70" w:type="dxa"/>
              <w:bottom w:w="70" w:type="dxa"/>
              <w:left w:w="100" w:type="dxa"/>
              <w:right w:w="100" w:type="dxa"/>
            </w:tcMar>
          </w:tcPr>
          <w:p>
            <w:r>
              <w:rPr>
                <w:rFonts w:ascii="Calibri" w:hAnsi="Calibri"/>
                <w:color w:val="2C3E50"/>
                <w:sz w:val="18"/>
              </w:rPr>
              <w:t>Requested price per line item</w:t>
            </w:r>
          </w:p>
        </w:tc>
        <w:tc>
          <w:tcPr>
            <w:tcW w:type="dxa" w:w="2448"/>
            <w:shd w:fill="F8F9FA"/>
            <w:tcMar>
              <w:top w:w="70" w:type="dxa"/>
              <w:bottom w:w="70" w:type="dxa"/>
              <w:left w:w="100" w:type="dxa"/>
              <w:right w:w="100" w:type="dxa"/>
            </w:tcMar>
          </w:tcPr>
          <w:p>
            <w:r>
              <w:rPr>
                <w:rFonts w:ascii="Calibri" w:hAnsi="Calibri"/>
                <w:color w:val="2C3E50"/>
                <w:sz w:val="18"/>
              </w:rPr>
              <w:t>Price inflation / overbilling</w:t>
            </w:r>
          </w:p>
        </w:tc>
      </w:tr>
      <w:tr>
        <w:tc>
          <w:tcPr>
            <w:tcW w:type="dxa" w:w="1440"/>
            <w:shd w:fill="FFFFFF"/>
            <w:tcMar>
              <w:top w:w="70" w:type="dxa"/>
              <w:bottom w:w="70" w:type="dxa"/>
              <w:left w:w="100" w:type="dxa"/>
              <w:right w:w="100" w:type="dxa"/>
            </w:tcMar>
          </w:tcPr>
          <w:p>
            <w:r>
              <w:rPr>
                <w:rFonts w:ascii="Calibri" w:hAnsi="Calibri"/>
                <w:color w:val="2C3E50"/>
                <w:sz w:val="18"/>
              </w:rPr>
              <w:t>Financial</w:t>
            </w:r>
          </w:p>
        </w:tc>
        <w:tc>
          <w:tcPr>
            <w:tcW w:type="dxa" w:w="1584"/>
            <w:shd w:fill="FFFFFF"/>
            <w:tcMar>
              <w:top w:w="70" w:type="dxa"/>
              <w:bottom w:w="70" w:type="dxa"/>
              <w:left w:w="100" w:type="dxa"/>
              <w:right w:w="100" w:type="dxa"/>
            </w:tcMar>
          </w:tcPr>
          <w:p>
            <w:r>
              <w:rPr>
                <w:rFonts w:ascii="Calibri" w:hAnsi="Calibri"/>
                <w:color w:val="2C3E50"/>
                <w:sz w:val="18"/>
              </w:rPr>
              <w:t>TblClaimServices</w:t>
            </w:r>
          </w:p>
        </w:tc>
        <w:tc>
          <w:tcPr>
            <w:tcW w:type="dxa" w:w="2016"/>
            <w:shd w:fill="FFFFFF"/>
            <w:tcMar>
              <w:top w:w="70" w:type="dxa"/>
              <w:bottom w:w="70" w:type="dxa"/>
              <w:left w:w="100" w:type="dxa"/>
              <w:right w:w="100" w:type="dxa"/>
            </w:tcMar>
          </w:tcPr>
          <w:p>
            <w:r>
              <w:rPr>
                <w:rFonts w:ascii="Calibri" w:hAnsi="Calibri"/>
                <w:color w:val="2C3E50"/>
                <w:sz w:val="18"/>
              </w:rPr>
              <w:t>Price_Asked_Ratio</w:t>
            </w:r>
          </w:p>
        </w:tc>
        <w:tc>
          <w:tcPr>
            <w:tcW w:type="dxa" w:w="2592"/>
            <w:shd w:fill="FFFFFF"/>
            <w:tcMar>
              <w:top w:w="70" w:type="dxa"/>
              <w:bottom w:w="70" w:type="dxa"/>
              <w:left w:w="100" w:type="dxa"/>
              <w:right w:w="100" w:type="dxa"/>
            </w:tcMar>
          </w:tcPr>
          <w:p>
            <w:r>
              <w:rPr>
                <w:rFonts w:ascii="Calibri" w:hAnsi="Calibri"/>
                <w:color w:val="2C3E50"/>
                <w:sz w:val="18"/>
              </w:rPr>
              <w:t>PriceAsked / ServPrice (TblServices)</w:t>
            </w:r>
          </w:p>
        </w:tc>
        <w:tc>
          <w:tcPr>
            <w:tcW w:type="dxa" w:w="2448"/>
            <w:shd w:fill="FFFFFF"/>
            <w:tcMar>
              <w:top w:w="70" w:type="dxa"/>
              <w:bottom w:w="70" w:type="dxa"/>
              <w:left w:w="100" w:type="dxa"/>
              <w:right w:w="100" w:type="dxa"/>
            </w:tcMar>
          </w:tcPr>
          <w:p>
            <w:r>
              <w:rPr>
                <w:rFonts w:ascii="Calibri" w:hAnsi="Calibri"/>
                <w:color w:val="2C3E50"/>
                <w:sz w:val="18"/>
              </w:rPr>
              <w:t>Upcoding / tariff breach</w:t>
            </w:r>
          </w:p>
        </w:tc>
      </w:tr>
      <w:tr>
        <w:tc>
          <w:tcPr>
            <w:tcW w:type="dxa" w:w="1440"/>
            <w:shd w:fill="F8F9FA"/>
            <w:tcMar>
              <w:top w:w="70" w:type="dxa"/>
              <w:bottom w:w="70" w:type="dxa"/>
              <w:left w:w="100" w:type="dxa"/>
              <w:right w:w="100" w:type="dxa"/>
            </w:tcMar>
          </w:tcPr>
          <w:p>
            <w:r>
              <w:rPr>
                <w:rFonts w:ascii="Calibri" w:hAnsi="Calibri"/>
                <w:color w:val="2C3E50"/>
                <w:sz w:val="18"/>
              </w:rPr>
              <w:t>Temporal</w:t>
            </w:r>
          </w:p>
        </w:tc>
        <w:tc>
          <w:tcPr>
            <w:tcW w:type="dxa" w:w="1584"/>
            <w:shd w:fill="F8F9FA"/>
            <w:tcMar>
              <w:top w:w="70" w:type="dxa"/>
              <w:bottom w:w="70" w:type="dxa"/>
              <w:left w:w="100" w:type="dxa"/>
              <w:right w:w="100" w:type="dxa"/>
            </w:tcMar>
          </w:tcPr>
          <w:p>
            <w:r>
              <w:rPr>
                <w:rFonts w:ascii="Calibri" w:hAnsi="Calibri"/>
                <w:color w:val="2C3E50"/>
                <w:sz w:val="18"/>
              </w:rPr>
              <w:t>TblClaim</w:t>
            </w:r>
          </w:p>
        </w:tc>
        <w:tc>
          <w:tcPr>
            <w:tcW w:type="dxa" w:w="2016"/>
            <w:shd w:fill="F8F9FA"/>
            <w:tcMar>
              <w:top w:w="70" w:type="dxa"/>
              <w:bottom w:w="70" w:type="dxa"/>
              <w:left w:w="100" w:type="dxa"/>
              <w:right w:w="100" w:type="dxa"/>
            </w:tcMar>
          </w:tcPr>
          <w:p>
            <w:r>
              <w:rPr>
                <w:rFonts w:ascii="Calibri" w:hAnsi="Calibri"/>
                <w:color w:val="2C3E50"/>
                <w:sz w:val="18"/>
              </w:rPr>
              <w:t>LengthOfStay</w:t>
            </w:r>
          </w:p>
        </w:tc>
        <w:tc>
          <w:tcPr>
            <w:tcW w:type="dxa" w:w="2592"/>
            <w:shd w:fill="F8F9FA"/>
            <w:tcMar>
              <w:top w:w="70" w:type="dxa"/>
              <w:bottom w:w="70" w:type="dxa"/>
              <w:left w:w="100" w:type="dxa"/>
              <w:right w:w="100" w:type="dxa"/>
            </w:tcMar>
          </w:tcPr>
          <w:p>
            <w:r>
              <w:rPr>
                <w:rFonts w:ascii="Calibri" w:hAnsi="Calibri"/>
                <w:color w:val="2C3E50"/>
                <w:sz w:val="18"/>
              </w:rPr>
              <w:t>DateTo - DateFrom (in days)</w:t>
            </w:r>
          </w:p>
        </w:tc>
        <w:tc>
          <w:tcPr>
            <w:tcW w:type="dxa" w:w="2448"/>
            <w:shd w:fill="F8F9FA"/>
            <w:tcMar>
              <w:top w:w="70" w:type="dxa"/>
              <w:bottom w:w="70" w:type="dxa"/>
              <w:left w:w="100" w:type="dxa"/>
              <w:right w:w="100" w:type="dxa"/>
            </w:tcMar>
          </w:tcPr>
          <w:p>
            <w:r>
              <w:rPr>
                <w:rFonts w:ascii="Calibri" w:hAnsi="Calibri"/>
                <w:color w:val="2C3E50"/>
                <w:sz w:val="18"/>
              </w:rPr>
              <w:t>Unusually long hospitalization</w:t>
            </w:r>
          </w:p>
        </w:tc>
      </w:tr>
      <w:tr>
        <w:tc>
          <w:tcPr>
            <w:tcW w:type="dxa" w:w="1440"/>
            <w:shd w:fill="FFFFFF"/>
            <w:tcMar>
              <w:top w:w="70" w:type="dxa"/>
              <w:bottom w:w="70" w:type="dxa"/>
              <w:left w:w="100" w:type="dxa"/>
              <w:right w:w="100" w:type="dxa"/>
            </w:tcMar>
          </w:tcPr>
          <w:p>
            <w:r>
              <w:rPr>
                <w:rFonts w:ascii="Calibri" w:hAnsi="Calibri"/>
                <w:color w:val="2C3E50"/>
                <w:sz w:val="18"/>
              </w:rPr>
              <w:t>Temporal</w:t>
            </w:r>
          </w:p>
        </w:tc>
        <w:tc>
          <w:tcPr>
            <w:tcW w:type="dxa" w:w="1584"/>
            <w:shd w:fill="FFFFFF"/>
            <w:tcMar>
              <w:top w:w="70" w:type="dxa"/>
              <w:bottom w:w="70" w:type="dxa"/>
              <w:left w:w="100" w:type="dxa"/>
              <w:right w:w="100" w:type="dxa"/>
            </w:tcMar>
          </w:tcPr>
          <w:p>
            <w:r>
              <w:rPr>
                <w:rFonts w:ascii="Calibri" w:hAnsi="Calibri"/>
                <w:color w:val="2C3E50"/>
                <w:sz w:val="18"/>
              </w:rPr>
              <w:t>TblClaim</w:t>
            </w:r>
          </w:p>
        </w:tc>
        <w:tc>
          <w:tcPr>
            <w:tcW w:type="dxa" w:w="2016"/>
            <w:shd w:fill="FFFFFF"/>
            <w:tcMar>
              <w:top w:w="70" w:type="dxa"/>
              <w:bottom w:w="70" w:type="dxa"/>
              <w:left w:w="100" w:type="dxa"/>
              <w:right w:w="100" w:type="dxa"/>
            </w:tcMar>
          </w:tcPr>
          <w:p>
            <w:r>
              <w:rPr>
                <w:rFonts w:ascii="Calibri" w:hAnsi="Calibri"/>
                <w:color w:val="2C3E50"/>
                <w:sz w:val="18"/>
              </w:rPr>
              <w:t>SubmissionDelay</w:t>
            </w:r>
          </w:p>
        </w:tc>
        <w:tc>
          <w:tcPr>
            <w:tcW w:type="dxa" w:w="2592"/>
            <w:shd w:fill="FFFFFF"/>
            <w:tcMar>
              <w:top w:w="70" w:type="dxa"/>
              <w:bottom w:w="70" w:type="dxa"/>
              <w:left w:w="100" w:type="dxa"/>
              <w:right w:w="100" w:type="dxa"/>
            </w:tcMar>
          </w:tcPr>
          <w:p>
            <w:r>
              <w:rPr>
                <w:rFonts w:ascii="Calibri" w:hAnsi="Calibri"/>
                <w:color w:val="2C3E50"/>
                <w:sz w:val="18"/>
              </w:rPr>
              <w:t>DateClaimed - DateTo (in days)</w:t>
            </w:r>
          </w:p>
        </w:tc>
        <w:tc>
          <w:tcPr>
            <w:tcW w:type="dxa" w:w="2448"/>
            <w:shd w:fill="FFFFFF"/>
            <w:tcMar>
              <w:top w:w="70" w:type="dxa"/>
              <w:bottom w:w="70" w:type="dxa"/>
              <w:left w:w="100" w:type="dxa"/>
              <w:right w:w="100" w:type="dxa"/>
            </w:tcMar>
          </w:tcPr>
          <w:p>
            <w:r>
              <w:rPr>
                <w:rFonts w:ascii="Calibri" w:hAnsi="Calibri"/>
                <w:color w:val="2C3E50"/>
                <w:sz w:val="18"/>
              </w:rPr>
              <w:t>Backdated / delayed claim filing</w:t>
            </w:r>
          </w:p>
        </w:tc>
      </w:tr>
      <w:tr>
        <w:tc>
          <w:tcPr>
            <w:tcW w:type="dxa" w:w="1440"/>
            <w:shd w:fill="F8F9FA"/>
            <w:tcMar>
              <w:top w:w="70" w:type="dxa"/>
              <w:bottom w:w="70" w:type="dxa"/>
              <w:left w:w="100" w:type="dxa"/>
              <w:right w:w="100" w:type="dxa"/>
            </w:tcMar>
          </w:tcPr>
          <w:p>
            <w:r>
              <w:rPr>
                <w:rFonts w:ascii="Calibri" w:hAnsi="Calibri"/>
                <w:color w:val="2C3E50"/>
                <w:sz w:val="18"/>
              </w:rPr>
              <w:t>Temporal</w:t>
            </w:r>
          </w:p>
        </w:tc>
        <w:tc>
          <w:tcPr>
            <w:tcW w:type="dxa" w:w="1584"/>
            <w:shd w:fill="F8F9FA"/>
            <w:tcMar>
              <w:top w:w="70" w:type="dxa"/>
              <w:bottom w:w="70" w:type="dxa"/>
              <w:left w:w="100" w:type="dxa"/>
              <w:right w:w="100" w:type="dxa"/>
            </w:tcMar>
          </w:tcPr>
          <w:p>
            <w:r>
              <w:rPr>
                <w:rFonts w:ascii="Calibri" w:hAnsi="Calibri"/>
                <w:color w:val="2C3E50"/>
                <w:sz w:val="18"/>
              </w:rPr>
              <w:t>TblPolicy</w:t>
            </w:r>
          </w:p>
        </w:tc>
        <w:tc>
          <w:tcPr>
            <w:tcW w:type="dxa" w:w="2016"/>
            <w:shd w:fill="F8F9FA"/>
            <w:tcMar>
              <w:top w:w="70" w:type="dxa"/>
              <w:bottom w:w="70" w:type="dxa"/>
              <w:left w:w="100" w:type="dxa"/>
              <w:right w:w="100" w:type="dxa"/>
            </w:tcMar>
          </w:tcPr>
          <w:p>
            <w:r>
              <w:rPr>
                <w:rFonts w:ascii="Calibri" w:hAnsi="Calibri"/>
                <w:color w:val="2C3E50"/>
                <w:sz w:val="18"/>
              </w:rPr>
              <w:t>DaysSincePolicyStart</w:t>
            </w:r>
          </w:p>
        </w:tc>
        <w:tc>
          <w:tcPr>
            <w:tcW w:type="dxa" w:w="2592"/>
            <w:shd w:fill="F8F9FA"/>
            <w:tcMar>
              <w:top w:w="70" w:type="dxa"/>
              <w:bottom w:w="70" w:type="dxa"/>
              <w:left w:w="100" w:type="dxa"/>
              <w:right w:w="100" w:type="dxa"/>
            </w:tcMar>
          </w:tcPr>
          <w:p>
            <w:r>
              <w:rPr>
                <w:rFonts w:ascii="Calibri" w:hAnsi="Calibri"/>
                <w:color w:val="2C3E50"/>
                <w:sz w:val="18"/>
              </w:rPr>
              <w:t>DateFrom - StartDate (TblPolicy)</w:t>
            </w:r>
          </w:p>
        </w:tc>
        <w:tc>
          <w:tcPr>
            <w:tcW w:type="dxa" w:w="2448"/>
            <w:shd w:fill="F8F9FA"/>
            <w:tcMar>
              <w:top w:w="70" w:type="dxa"/>
              <w:bottom w:w="70" w:type="dxa"/>
              <w:left w:w="100" w:type="dxa"/>
              <w:right w:w="100" w:type="dxa"/>
            </w:tcMar>
          </w:tcPr>
          <w:p>
            <w:r>
              <w:rPr>
                <w:rFonts w:ascii="Calibri" w:hAnsi="Calibri"/>
                <w:color w:val="2C3E50"/>
                <w:sz w:val="18"/>
              </w:rPr>
              <w:t>Claiming immediately after signup</w:t>
            </w:r>
          </w:p>
        </w:tc>
      </w:tr>
      <w:tr>
        <w:tc>
          <w:tcPr>
            <w:tcW w:type="dxa" w:w="1440"/>
            <w:shd w:fill="FFFFFF"/>
            <w:tcMar>
              <w:top w:w="70" w:type="dxa"/>
              <w:bottom w:w="70" w:type="dxa"/>
              <w:left w:w="100" w:type="dxa"/>
              <w:right w:w="100" w:type="dxa"/>
            </w:tcMar>
          </w:tcPr>
          <w:p>
            <w:r>
              <w:rPr>
                <w:rFonts w:ascii="Calibri" w:hAnsi="Calibri"/>
                <w:color w:val="2C3E50"/>
                <w:sz w:val="18"/>
              </w:rPr>
              <w:t>Demographic</w:t>
            </w:r>
          </w:p>
        </w:tc>
        <w:tc>
          <w:tcPr>
            <w:tcW w:type="dxa" w:w="1584"/>
            <w:shd w:fill="FFFFFF"/>
            <w:tcMar>
              <w:top w:w="70" w:type="dxa"/>
              <w:bottom w:w="70" w:type="dxa"/>
              <w:left w:w="100" w:type="dxa"/>
              <w:right w:w="100" w:type="dxa"/>
            </w:tcMar>
          </w:tcPr>
          <w:p>
            <w:r>
              <w:rPr>
                <w:rFonts w:ascii="Calibri" w:hAnsi="Calibri"/>
                <w:color w:val="2C3E50"/>
                <w:sz w:val="18"/>
              </w:rPr>
              <w:t>TblInsuree</w:t>
            </w:r>
          </w:p>
        </w:tc>
        <w:tc>
          <w:tcPr>
            <w:tcW w:type="dxa" w:w="2016"/>
            <w:shd w:fill="FFFFFF"/>
            <w:tcMar>
              <w:top w:w="70" w:type="dxa"/>
              <w:bottom w:w="70" w:type="dxa"/>
              <w:left w:w="100" w:type="dxa"/>
              <w:right w:w="100" w:type="dxa"/>
            </w:tcMar>
          </w:tcPr>
          <w:p>
            <w:r>
              <w:rPr>
                <w:rFonts w:ascii="Calibri" w:hAnsi="Calibri"/>
                <w:color w:val="2C3E50"/>
                <w:sz w:val="18"/>
              </w:rPr>
              <w:t>Age</w:t>
            </w:r>
          </w:p>
        </w:tc>
        <w:tc>
          <w:tcPr>
            <w:tcW w:type="dxa" w:w="2592"/>
            <w:shd w:fill="FFFFFF"/>
            <w:tcMar>
              <w:top w:w="70" w:type="dxa"/>
              <w:bottom w:w="70" w:type="dxa"/>
              <w:left w:w="100" w:type="dxa"/>
              <w:right w:w="100" w:type="dxa"/>
            </w:tcMar>
          </w:tcPr>
          <w:p>
            <w:r>
              <w:rPr>
                <w:rFonts w:ascii="Calibri" w:hAnsi="Calibri"/>
                <w:color w:val="2C3E50"/>
                <w:sz w:val="18"/>
              </w:rPr>
              <w:t>DateFrom - Dob (in years)</w:t>
            </w:r>
          </w:p>
        </w:tc>
        <w:tc>
          <w:tcPr>
            <w:tcW w:type="dxa" w:w="2448"/>
            <w:shd w:fill="FFFFFF"/>
            <w:tcMar>
              <w:top w:w="70" w:type="dxa"/>
              <w:bottom w:w="70" w:type="dxa"/>
              <w:left w:w="100" w:type="dxa"/>
              <w:right w:w="100" w:type="dxa"/>
            </w:tcMar>
          </w:tcPr>
          <w:p>
            <w:r>
              <w:rPr>
                <w:rFonts w:ascii="Calibri" w:hAnsi="Calibri"/>
                <w:color w:val="2C3E50"/>
                <w:sz w:val="18"/>
              </w:rPr>
              <w:t>Age-service incompatibility</w:t>
            </w:r>
          </w:p>
        </w:tc>
      </w:tr>
      <w:tr>
        <w:tc>
          <w:tcPr>
            <w:tcW w:type="dxa" w:w="1440"/>
            <w:shd w:fill="F8F9FA"/>
            <w:tcMar>
              <w:top w:w="70" w:type="dxa"/>
              <w:bottom w:w="70" w:type="dxa"/>
              <w:left w:w="100" w:type="dxa"/>
              <w:right w:w="100" w:type="dxa"/>
            </w:tcMar>
          </w:tcPr>
          <w:p>
            <w:r>
              <w:rPr>
                <w:rFonts w:ascii="Calibri" w:hAnsi="Calibri"/>
                <w:color w:val="2C3E50"/>
                <w:sz w:val="18"/>
              </w:rPr>
              <w:t>Demographic</w:t>
            </w:r>
          </w:p>
        </w:tc>
        <w:tc>
          <w:tcPr>
            <w:tcW w:type="dxa" w:w="1584"/>
            <w:shd w:fill="F8F9FA"/>
            <w:tcMar>
              <w:top w:w="70" w:type="dxa"/>
              <w:bottom w:w="70" w:type="dxa"/>
              <w:left w:w="100" w:type="dxa"/>
              <w:right w:w="100" w:type="dxa"/>
            </w:tcMar>
          </w:tcPr>
          <w:p>
            <w:r>
              <w:rPr>
                <w:rFonts w:ascii="Calibri" w:hAnsi="Calibri"/>
                <w:color w:val="2C3E50"/>
                <w:sz w:val="18"/>
              </w:rPr>
              <w:t>TblInsuree</w:t>
            </w:r>
          </w:p>
        </w:tc>
        <w:tc>
          <w:tcPr>
            <w:tcW w:type="dxa" w:w="2016"/>
            <w:shd w:fill="F8F9FA"/>
            <w:tcMar>
              <w:top w:w="70" w:type="dxa"/>
              <w:bottom w:w="70" w:type="dxa"/>
              <w:left w:w="100" w:type="dxa"/>
              <w:right w:w="100" w:type="dxa"/>
            </w:tcMar>
          </w:tcPr>
          <w:p>
            <w:r>
              <w:rPr>
                <w:rFonts w:ascii="Calibri" w:hAnsi="Calibri"/>
                <w:color w:val="2C3E50"/>
                <w:sz w:val="18"/>
              </w:rPr>
              <w:t>Gender</w:t>
            </w:r>
          </w:p>
        </w:tc>
        <w:tc>
          <w:tcPr>
            <w:tcW w:type="dxa" w:w="2592"/>
            <w:shd w:fill="F8F9FA"/>
            <w:tcMar>
              <w:top w:w="70" w:type="dxa"/>
              <w:bottom w:w="70" w:type="dxa"/>
              <w:left w:w="100" w:type="dxa"/>
              <w:right w:w="100" w:type="dxa"/>
            </w:tcMar>
          </w:tcPr>
          <w:p>
            <w:r>
              <w:rPr>
                <w:rFonts w:ascii="Calibri" w:hAnsi="Calibri"/>
                <w:color w:val="2C3E50"/>
                <w:sz w:val="18"/>
              </w:rPr>
              <w:t>Patient gender (1=Male, 0=Female)</w:t>
            </w:r>
          </w:p>
        </w:tc>
        <w:tc>
          <w:tcPr>
            <w:tcW w:type="dxa" w:w="2448"/>
            <w:shd w:fill="F8F9FA"/>
            <w:tcMar>
              <w:top w:w="70" w:type="dxa"/>
              <w:bottom w:w="70" w:type="dxa"/>
              <w:left w:w="100" w:type="dxa"/>
              <w:right w:w="100" w:type="dxa"/>
            </w:tcMar>
          </w:tcPr>
          <w:p>
            <w:r>
              <w:rPr>
                <w:rFonts w:ascii="Calibri" w:hAnsi="Calibri"/>
                <w:color w:val="2C3E50"/>
                <w:sz w:val="18"/>
              </w:rPr>
              <w:t>Gender-service mismatch</w:t>
            </w:r>
          </w:p>
        </w:tc>
      </w:tr>
      <w:tr>
        <w:tc>
          <w:tcPr>
            <w:tcW w:type="dxa" w:w="1440"/>
            <w:shd w:fill="FFFFFF"/>
            <w:tcMar>
              <w:top w:w="70" w:type="dxa"/>
              <w:bottom w:w="70" w:type="dxa"/>
              <w:left w:w="100" w:type="dxa"/>
              <w:right w:w="100" w:type="dxa"/>
            </w:tcMar>
          </w:tcPr>
          <w:p>
            <w:r>
              <w:rPr>
                <w:rFonts w:ascii="Calibri" w:hAnsi="Calibri"/>
                <w:color w:val="2C3E50"/>
                <w:sz w:val="18"/>
              </w:rPr>
              <w:t>Demographic</w:t>
            </w:r>
          </w:p>
        </w:tc>
        <w:tc>
          <w:tcPr>
            <w:tcW w:type="dxa" w:w="1584"/>
            <w:shd w:fill="FFFFFF"/>
            <w:tcMar>
              <w:top w:w="70" w:type="dxa"/>
              <w:bottom w:w="70" w:type="dxa"/>
              <w:left w:w="100" w:type="dxa"/>
              <w:right w:w="100" w:type="dxa"/>
            </w:tcMar>
          </w:tcPr>
          <w:p>
            <w:r>
              <w:rPr>
                <w:rFonts w:ascii="Calibri" w:hAnsi="Calibri"/>
                <w:color w:val="2C3E50"/>
                <w:sz w:val="18"/>
              </w:rPr>
              <w:t>TblFamilies</w:t>
            </w:r>
          </w:p>
        </w:tc>
        <w:tc>
          <w:tcPr>
            <w:tcW w:type="dxa" w:w="2016"/>
            <w:shd w:fill="FFFFFF"/>
            <w:tcMar>
              <w:top w:w="70" w:type="dxa"/>
              <w:bottom w:w="70" w:type="dxa"/>
              <w:left w:w="100" w:type="dxa"/>
              <w:right w:w="100" w:type="dxa"/>
            </w:tcMar>
          </w:tcPr>
          <w:p>
            <w:r>
              <w:rPr>
                <w:rFonts w:ascii="Calibri" w:hAnsi="Calibri"/>
                <w:color w:val="2C3E50"/>
                <w:sz w:val="18"/>
              </w:rPr>
              <w:t>Poverty</w:t>
            </w:r>
          </w:p>
        </w:tc>
        <w:tc>
          <w:tcPr>
            <w:tcW w:type="dxa" w:w="2592"/>
            <w:shd w:fill="FFFFFF"/>
            <w:tcMar>
              <w:top w:w="70" w:type="dxa"/>
              <w:bottom w:w="70" w:type="dxa"/>
              <w:left w:w="100" w:type="dxa"/>
              <w:right w:w="100" w:type="dxa"/>
            </w:tcMar>
          </w:tcPr>
          <w:p>
            <w:r>
              <w:rPr>
                <w:rFonts w:ascii="Calibri" w:hAnsi="Calibri"/>
                <w:color w:val="2C3E50"/>
                <w:sz w:val="18"/>
              </w:rPr>
              <w:t>Household poverty status flag</w:t>
            </w:r>
          </w:p>
        </w:tc>
        <w:tc>
          <w:tcPr>
            <w:tcW w:type="dxa" w:w="2448"/>
            <w:shd w:fill="FFFFFF"/>
            <w:tcMar>
              <w:top w:w="70" w:type="dxa"/>
              <w:bottom w:w="70" w:type="dxa"/>
              <w:left w:w="100" w:type="dxa"/>
              <w:right w:w="100" w:type="dxa"/>
            </w:tcMar>
          </w:tcPr>
          <w:p>
            <w:r>
              <w:rPr>
                <w:rFonts w:ascii="Calibri" w:hAnsi="Calibri"/>
                <w:color w:val="2C3E50"/>
                <w:sz w:val="18"/>
              </w:rPr>
              <w:t>Socio-economic risk profile</w:t>
            </w:r>
          </w:p>
        </w:tc>
      </w:tr>
      <w:tr>
        <w:tc>
          <w:tcPr>
            <w:tcW w:type="dxa" w:w="1440"/>
            <w:shd w:fill="F8F9FA"/>
            <w:tcMar>
              <w:top w:w="70" w:type="dxa"/>
              <w:bottom w:w="70" w:type="dxa"/>
              <w:left w:w="100" w:type="dxa"/>
              <w:right w:w="100" w:type="dxa"/>
            </w:tcMar>
          </w:tcPr>
          <w:p>
            <w:r>
              <w:rPr>
                <w:rFonts w:ascii="Calibri" w:hAnsi="Calibri"/>
                <w:color w:val="2C3E50"/>
                <w:sz w:val="18"/>
              </w:rPr>
              <w:t>Policy</w:t>
            </w:r>
          </w:p>
        </w:tc>
        <w:tc>
          <w:tcPr>
            <w:tcW w:type="dxa" w:w="1584"/>
            <w:shd w:fill="F8F9FA"/>
            <w:tcMar>
              <w:top w:w="70" w:type="dxa"/>
              <w:bottom w:w="70" w:type="dxa"/>
              <w:left w:w="100" w:type="dxa"/>
              <w:right w:w="100" w:type="dxa"/>
            </w:tcMar>
          </w:tcPr>
          <w:p>
            <w:r>
              <w:rPr>
                <w:rFonts w:ascii="Calibri" w:hAnsi="Calibri"/>
                <w:color w:val="2C3E50"/>
                <w:sz w:val="18"/>
              </w:rPr>
              <w:t>TblPolicy</w:t>
            </w:r>
          </w:p>
        </w:tc>
        <w:tc>
          <w:tcPr>
            <w:tcW w:type="dxa" w:w="2016"/>
            <w:shd w:fill="F8F9FA"/>
            <w:tcMar>
              <w:top w:w="70" w:type="dxa"/>
              <w:bottom w:w="70" w:type="dxa"/>
              <w:left w:w="100" w:type="dxa"/>
              <w:right w:w="100" w:type="dxa"/>
            </w:tcMar>
          </w:tcPr>
          <w:p>
            <w:r>
              <w:rPr>
                <w:rFonts w:ascii="Calibri" w:hAnsi="Calibri"/>
                <w:color w:val="2C3E50"/>
                <w:sz w:val="18"/>
              </w:rPr>
              <w:t>PolicyStage</w:t>
            </w:r>
          </w:p>
        </w:tc>
        <w:tc>
          <w:tcPr>
            <w:tcW w:type="dxa" w:w="2592"/>
            <w:shd w:fill="F8F9FA"/>
            <w:tcMar>
              <w:top w:w="70" w:type="dxa"/>
              <w:bottom w:w="70" w:type="dxa"/>
              <w:left w:w="100" w:type="dxa"/>
              <w:right w:w="100" w:type="dxa"/>
            </w:tcMar>
          </w:tcPr>
          <w:p>
            <w:r>
              <w:rPr>
                <w:rFonts w:ascii="Calibri" w:hAnsi="Calibri"/>
                <w:color w:val="2C3E50"/>
                <w:sz w:val="18"/>
              </w:rPr>
              <w:t>Policy Stage (N=New, R=Renewed)</w:t>
            </w:r>
          </w:p>
        </w:tc>
        <w:tc>
          <w:tcPr>
            <w:tcW w:type="dxa" w:w="2448"/>
            <w:shd w:fill="F8F9FA"/>
            <w:tcMar>
              <w:top w:w="70" w:type="dxa"/>
              <w:bottom w:w="70" w:type="dxa"/>
              <w:left w:w="100" w:type="dxa"/>
              <w:right w:w="100" w:type="dxa"/>
            </w:tcMar>
          </w:tcPr>
          <w:p>
            <w:r>
              <w:rPr>
                <w:rFonts w:ascii="Calibri" w:hAnsi="Calibri"/>
                <w:color w:val="2C3E50"/>
                <w:sz w:val="18"/>
              </w:rPr>
              <w:t>New policy fraud risk</w:t>
            </w:r>
          </w:p>
        </w:tc>
      </w:tr>
      <w:tr>
        <w:tc>
          <w:tcPr>
            <w:tcW w:type="dxa" w:w="1440"/>
            <w:shd w:fill="FFFFFF"/>
            <w:tcMar>
              <w:top w:w="70" w:type="dxa"/>
              <w:bottom w:w="70" w:type="dxa"/>
              <w:left w:w="100" w:type="dxa"/>
              <w:right w:w="100" w:type="dxa"/>
            </w:tcMar>
          </w:tcPr>
          <w:p>
            <w:r>
              <w:rPr>
                <w:rFonts w:ascii="Calibri" w:hAnsi="Calibri"/>
                <w:color w:val="2C3E50"/>
                <w:sz w:val="18"/>
              </w:rPr>
              <w:t>Policy</w:t>
            </w:r>
          </w:p>
        </w:tc>
        <w:tc>
          <w:tcPr>
            <w:tcW w:type="dxa" w:w="1584"/>
            <w:shd w:fill="FFFFFF"/>
            <w:tcMar>
              <w:top w:w="70" w:type="dxa"/>
              <w:bottom w:w="70" w:type="dxa"/>
              <w:left w:w="100" w:type="dxa"/>
              <w:right w:w="100" w:type="dxa"/>
            </w:tcMar>
          </w:tcPr>
          <w:p>
            <w:r>
              <w:rPr>
                <w:rFonts w:ascii="Calibri" w:hAnsi="Calibri"/>
                <w:color w:val="2C3E50"/>
                <w:sz w:val="18"/>
              </w:rPr>
              <w:t>TblPolicy</w:t>
            </w:r>
          </w:p>
        </w:tc>
        <w:tc>
          <w:tcPr>
            <w:tcW w:type="dxa" w:w="2016"/>
            <w:shd w:fill="FFFFFF"/>
            <w:tcMar>
              <w:top w:w="70" w:type="dxa"/>
              <w:bottom w:w="70" w:type="dxa"/>
              <w:left w:w="100" w:type="dxa"/>
              <w:right w:w="100" w:type="dxa"/>
            </w:tcMar>
          </w:tcPr>
          <w:p>
            <w:r>
              <w:rPr>
                <w:rFonts w:ascii="Calibri" w:hAnsi="Calibri"/>
                <w:color w:val="2C3E50"/>
                <w:sz w:val="18"/>
              </w:rPr>
              <w:t>PolicyStatus</w:t>
            </w:r>
          </w:p>
        </w:tc>
        <w:tc>
          <w:tcPr>
            <w:tcW w:type="dxa" w:w="2592"/>
            <w:shd w:fill="FFFFFF"/>
            <w:tcMar>
              <w:top w:w="70" w:type="dxa"/>
              <w:bottom w:w="70" w:type="dxa"/>
              <w:left w:w="100" w:type="dxa"/>
              <w:right w:w="100" w:type="dxa"/>
            </w:tcMar>
          </w:tcPr>
          <w:p>
            <w:r>
              <w:rPr>
                <w:rFonts w:ascii="Calibri" w:hAnsi="Calibri"/>
                <w:color w:val="2C3E50"/>
                <w:sz w:val="18"/>
              </w:rPr>
              <w:t>Policy Status (Active, Suspended, Expired)</w:t>
            </w:r>
          </w:p>
        </w:tc>
        <w:tc>
          <w:tcPr>
            <w:tcW w:type="dxa" w:w="2448"/>
            <w:shd w:fill="FFFFFF"/>
            <w:tcMar>
              <w:top w:w="70" w:type="dxa"/>
              <w:bottom w:w="70" w:type="dxa"/>
              <w:left w:w="100" w:type="dxa"/>
              <w:right w:w="100" w:type="dxa"/>
            </w:tcMar>
          </w:tcPr>
          <w:p>
            <w:r>
              <w:rPr>
                <w:rFonts w:ascii="Calibri" w:hAnsi="Calibri"/>
                <w:color w:val="2C3E50"/>
                <w:sz w:val="18"/>
              </w:rPr>
              <w:t>Expired policy submission</w:t>
            </w:r>
          </w:p>
        </w:tc>
      </w:tr>
      <w:tr>
        <w:tc>
          <w:tcPr>
            <w:tcW w:type="dxa" w:w="1440"/>
            <w:shd w:fill="F8F9FA"/>
            <w:tcMar>
              <w:top w:w="70" w:type="dxa"/>
              <w:bottom w:w="70" w:type="dxa"/>
              <w:left w:w="100" w:type="dxa"/>
              <w:right w:w="100" w:type="dxa"/>
            </w:tcMar>
          </w:tcPr>
          <w:p>
            <w:r>
              <w:rPr>
                <w:rFonts w:ascii="Calibri" w:hAnsi="Calibri"/>
                <w:color w:val="2C3E50"/>
                <w:sz w:val="18"/>
              </w:rPr>
              <w:t>Facility</w:t>
            </w:r>
          </w:p>
        </w:tc>
        <w:tc>
          <w:tcPr>
            <w:tcW w:type="dxa" w:w="1584"/>
            <w:shd w:fill="F8F9FA"/>
            <w:tcMar>
              <w:top w:w="70" w:type="dxa"/>
              <w:bottom w:w="70" w:type="dxa"/>
              <w:left w:w="100" w:type="dxa"/>
              <w:right w:w="100" w:type="dxa"/>
            </w:tcMar>
          </w:tcPr>
          <w:p>
            <w:r>
              <w:rPr>
                <w:rFonts w:ascii="Calibri" w:hAnsi="Calibri"/>
                <w:color w:val="2C3E50"/>
                <w:sz w:val="18"/>
              </w:rPr>
              <w:t>TblHF</w:t>
            </w:r>
          </w:p>
        </w:tc>
        <w:tc>
          <w:tcPr>
            <w:tcW w:type="dxa" w:w="2016"/>
            <w:shd w:fill="F8F9FA"/>
            <w:tcMar>
              <w:top w:w="70" w:type="dxa"/>
              <w:bottom w:w="70" w:type="dxa"/>
              <w:left w:w="100" w:type="dxa"/>
              <w:right w:w="100" w:type="dxa"/>
            </w:tcMar>
          </w:tcPr>
          <w:p>
            <w:r>
              <w:rPr>
                <w:rFonts w:ascii="Calibri" w:hAnsi="Calibri"/>
                <w:color w:val="2C3E50"/>
                <w:sz w:val="18"/>
              </w:rPr>
              <w:t>HFLevel</w:t>
            </w:r>
          </w:p>
        </w:tc>
        <w:tc>
          <w:tcPr>
            <w:tcW w:type="dxa" w:w="2592"/>
            <w:shd w:fill="F8F9FA"/>
            <w:tcMar>
              <w:top w:w="70" w:type="dxa"/>
              <w:bottom w:w="70" w:type="dxa"/>
              <w:left w:w="100" w:type="dxa"/>
              <w:right w:w="100" w:type="dxa"/>
            </w:tcMar>
          </w:tcPr>
          <w:p>
            <w:r>
              <w:rPr>
                <w:rFonts w:ascii="Calibri" w:hAnsi="Calibri"/>
                <w:color w:val="2C3E50"/>
                <w:sz w:val="18"/>
              </w:rPr>
              <w:t>Facility level (Hospital, Center, Clinic)</w:t>
            </w:r>
          </w:p>
        </w:tc>
        <w:tc>
          <w:tcPr>
            <w:tcW w:type="dxa" w:w="2448"/>
            <w:shd w:fill="F8F9FA"/>
            <w:tcMar>
              <w:top w:w="70" w:type="dxa"/>
              <w:bottom w:w="70" w:type="dxa"/>
              <w:left w:w="100" w:type="dxa"/>
              <w:right w:w="100" w:type="dxa"/>
            </w:tcMar>
          </w:tcPr>
          <w:p>
            <w:r>
              <w:rPr>
                <w:rFonts w:ascii="Calibri" w:hAnsi="Calibri"/>
                <w:color w:val="2C3E50"/>
                <w:sz w:val="18"/>
              </w:rPr>
              <w:t>Service capability mismatch</w:t>
            </w:r>
          </w:p>
        </w:tc>
      </w:tr>
      <w:tr>
        <w:tc>
          <w:tcPr>
            <w:tcW w:type="dxa" w:w="1440"/>
            <w:shd w:fill="FFFFFF"/>
            <w:tcMar>
              <w:top w:w="70" w:type="dxa"/>
              <w:bottom w:w="70" w:type="dxa"/>
              <w:left w:w="100" w:type="dxa"/>
              <w:right w:w="100" w:type="dxa"/>
            </w:tcMar>
          </w:tcPr>
          <w:p>
            <w:r>
              <w:rPr>
                <w:rFonts w:ascii="Calibri" w:hAnsi="Calibri"/>
                <w:color w:val="2C3E50"/>
                <w:sz w:val="18"/>
              </w:rPr>
              <w:t>Facility</w:t>
            </w:r>
          </w:p>
        </w:tc>
        <w:tc>
          <w:tcPr>
            <w:tcW w:type="dxa" w:w="1584"/>
            <w:shd w:fill="FFFFFF"/>
            <w:tcMar>
              <w:top w:w="70" w:type="dxa"/>
              <w:bottom w:w="70" w:type="dxa"/>
              <w:left w:w="100" w:type="dxa"/>
              <w:right w:w="100" w:type="dxa"/>
            </w:tcMar>
          </w:tcPr>
          <w:p>
            <w:r>
              <w:rPr>
                <w:rFonts w:ascii="Calibri" w:hAnsi="Calibri"/>
                <w:color w:val="2C3E50"/>
                <w:sz w:val="18"/>
              </w:rPr>
              <w:t>TblHF</w:t>
            </w:r>
          </w:p>
        </w:tc>
        <w:tc>
          <w:tcPr>
            <w:tcW w:type="dxa" w:w="2016"/>
            <w:shd w:fill="FFFFFF"/>
            <w:tcMar>
              <w:top w:w="70" w:type="dxa"/>
              <w:bottom w:w="70" w:type="dxa"/>
              <w:left w:w="100" w:type="dxa"/>
              <w:right w:w="100" w:type="dxa"/>
            </w:tcMar>
          </w:tcPr>
          <w:p>
            <w:r>
              <w:rPr>
                <w:rFonts w:ascii="Calibri" w:hAnsi="Calibri"/>
                <w:color w:val="2C3E50"/>
                <w:sz w:val="18"/>
              </w:rPr>
              <w:t>Hfid_Rejection_Rate</w:t>
            </w:r>
          </w:p>
        </w:tc>
        <w:tc>
          <w:tcPr>
            <w:tcW w:type="dxa" w:w="2592"/>
            <w:shd w:fill="FFFFFF"/>
            <w:tcMar>
              <w:top w:w="70" w:type="dxa"/>
              <w:bottom w:w="70" w:type="dxa"/>
              <w:left w:w="100" w:type="dxa"/>
              <w:right w:w="100" w:type="dxa"/>
            </w:tcMar>
          </w:tcPr>
          <w:p>
            <w:r>
              <w:rPr>
                <w:rFonts w:ascii="Calibri" w:hAnsi="Calibri"/>
                <w:color w:val="2C3E50"/>
                <w:sz w:val="18"/>
              </w:rPr>
              <w:t>Historical rejection rate of facility (90D)</w:t>
            </w:r>
          </w:p>
        </w:tc>
        <w:tc>
          <w:tcPr>
            <w:tcW w:type="dxa" w:w="2448"/>
            <w:shd w:fill="FFFFFF"/>
            <w:tcMar>
              <w:top w:w="70" w:type="dxa"/>
              <w:bottom w:w="70" w:type="dxa"/>
              <w:left w:w="100" w:type="dxa"/>
              <w:right w:w="100" w:type="dxa"/>
            </w:tcMar>
          </w:tcPr>
          <w:p>
            <w:r>
              <w:rPr>
                <w:rFonts w:ascii="Calibri" w:hAnsi="Calibri"/>
                <w:color w:val="2C3E50"/>
                <w:sz w:val="18"/>
              </w:rPr>
              <w:t>Provider fraud risk score</w:t>
            </w:r>
          </w:p>
        </w:tc>
      </w:tr>
      <w:tr>
        <w:tc>
          <w:tcPr>
            <w:tcW w:type="dxa" w:w="1440"/>
            <w:shd w:fill="F8F9FA"/>
            <w:tcMar>
              <w:top w:w="70" w:type="dxa"/>
              <w:bottom w:w="70" w:type="dxa"/>
              <w:left w:w="100" w:type="dxa"/>
              <w:right w:w="100" w:type="dxa"/>
            </w:tcMar>
          </w:tcPr>
          <w:p>
            <w:r>
              <w:rPr>
                <w:rFonts w:ascii="Calibri" w:hAnsi="Calibri"/>
                <w:color w:val="2C3E50"/>
                <w:sz w:val="18"/>
              </w:rPr>
              <w:t>Clinical</w:t>
            </w:r>
          </w:p>
        </w:tc>
        <w:tc>
          <w:tcPr>
            <w:tcW w:type="dxa" w:w="1584"/>
            <w:shd w:fill="F8F9FA"/>
            <w:tcMar>
              <w:top w:w="70" w:type="dxa"/>
              <w:bottom w:w="70" w:type="dxa"/>
              <w:left w:w="100" w:type="dxa"/>
              <w:right w:w="100" w:type="dxa"/>
            </w:tcMar>
          </w:tcPr>
          <w:p>
            <w:r>
              <w:rPr>
                <w:rFonts w:ascii="Calibri" w:hAnsi="Calibri"/>
                <w:color w:val="2C3E50"/>
                <w:sz w:val="18"/>
              </w:rPr>
              <w:t>TblClaim</w:t>
            </w:r>
          </w:p>
        </w:tc>
        <w:tc>
          <w:tcPr>
            <w:tcW w:type="dxa" w:w="2016"/>
            <w:shd w:fill="F8F9FA"/>
            <w:tcMar>
              <w:top w:w="70" w:type="dxa"/>
              <w:bottom w:w="70" w:type="dxa"/>
              <w:left w:w="100" w:type="dxa"/>
              <w:right w:w="100" w:type="dxa"/>
            </w:tcMar>
          </w:tcPr>
          <w:p>
            <w:r>
              <w:rPr>
                <w:rFonts w:ascii="Calibri" w:hAnsi="Calibri"/>
                <w:color w:val="2C3E50"/>
                <w:sz w:val="18"/>
              </w:rPr>
              <w:t>Icdid</w:t>
            </w:r>
          </w:p>
        </w:tc>
        <w:tc>
          <w:tcPr>
            <w:tcW w:type="dxa" w:w="2592"/>
            <w:shd w:fill="F8F9FA"/>
            <w:tcMar>
              <w:top w:w="70" w:type="dxa"/>
              <w:bottom w:w="70" w:type="dxa"/>
              <w:left w:w="100" w:type="dxa"/>
              <w:right w:w="100" w:type="dxa"/>
            </w:tcMar>
          </w:tcPr>
          <w:p>
            <w:r>
              <w:rPr>
                <w:rFonts w:ascii="Calibri" w:hAnsi="Calibri"/>
                <w:color w:val="2C3E50"/>
                <w:sz w:val="18"/>
              </w:rPr>
              <w:t>ICD-10 diagnostic code ID</w:t>
            </w:r>
          </w:p>
        </w:tc>
        <w:tc>
          <w:tcPr>
            <w:tcW w:type="dxa" w:w="2448"/>
            <w:shd w:fill="F8F9FA"/>
            <w:tcMar>
              <w:top w:w="70" w:type="dxa"/>
              <w:bottom w:w="70" w:type="dxa"/>
              <w:left w:w="100" w:type="dxa"/>
              <w:right w:w="100" w:type="dxa"/>
            </w:tcMar>
          </w:tcPr>
          <w:p>
            <w:r>
              <w:rPr>
                <w:rFonts w:ascii="Calibri" w:hAnsi="Calibri"/>
                <w:color w:val="2C3E50"/>
                <w:sz w:val="18"/>
              </w:rPr>
              <w:t>Diagnostic outlier / misuse</w:t>
            </w:r>
          </w:p>
        </w:tc>
      </w:tr>
      <w:tr>
        <w:tc>
          <w:tcPr>
            <w:tcW w:type="dxa" w:w="1440"/>
            <w:shd w:fill="FFFFFF"/>
            <w:tcMar>
              <w:top w:w="70" w:type="dxa"/>
              <w:bottom w:w="70" w:type="dxa"/>
              <w:left w:w="100" w:type="dxa"/>
              <w:right w:w="100" w:type="dxa"/>
            </w:tcMar>
          </w:tcPr>
          <w:p>
            <w:r>
              <w:rPr>
                <w:rFonts w:ascii="Calibri" w:hAnsi="Calibri"/>
                <w:color w:val="2C3E50"/>
                <w:sz w:val="18"/>
              </w:rPr>
              <w:t>Clinical</w:t>
            </w:r>
          </w:p>
        </w:tc>
        <w:tc>
          <w:tcPr>
            <w:tcW w:type="dxa" w:w="1584"/>
            <w:shd w:fill="FFFFFF"/>
            <w:tcMar>
              <w:top w:w="70" w:type="dxa"/>
              <w:bottom w:w="70" w:type="dxa"/>
              <w:left w:w="100" w:type="dxa"/>
              <w:right w:w="100" w:type="dxa"/>
            </w:tcMar>
          </w:tcPr>
          <w:p>
            <w:r>
              <w:rPr>
                <w:rFonts w:ascii="Calibri" w:hAnsi="Calibri"/>
                <w:color w:val="2C3E50"/>
                <w:sz w:val="18"/>
              </w:rPr>
              <w:t>TblClaimServices</w:t>
            </w:r>
          </w:p>
        </w:tc>
        <w:tc>
          <w:tcPr>
            <w:tcW w:type="dxa" w:w="2016"/>
            <w:shd w:fill="FFFFFF"/>
            <w:tcMar>
              <w:top w:w="70" w:type="dxa"/>
              <w:bottom w:w="70" w:type="dxa"/>
              <w:left w:w="100" w:type="dxa"/>
              <w:right w:w="100" w:type="dxa"/>
            </w:tcMar>
          </w:tcPr>
          <w:p>
            <w:r>
              <w:rPr>
                <w:rFonts w:ascii="Calibri" w:hAnsi="Calibri"/>
                <w:color w:val="2C3E50"/>
                <w:sz w:val="18"/>
              </w:rPr>
              <w:t>ServiceID</w:t>
            </w:r>
          </w:p>
        </w:tc>
        <w:tc>
          <w:tcPr>
            <w:tcW w:type="dxa" w:w="2592"/>
            <w:shd w:fill="FFFFFF"/>
            <w:tcMar>
              <w:top w:w="70" w:type="dxa"/>
              <w:bottom w:w="70" w:type="dxa"/>
              <w:left w:w="100" w:type="dxa"/>
              <w:right w:w="100" w:type="dxa"/>
            </w:tcMar>
          </w:tcPr>
          <w:p>
            <w:r>
              <w:rPr>
                <w:rFonts w:ascii="Calibri" w:hAnsi="Calibri"/>
                <w:color w:val="2C3E50"/>
                <w:sz w:val="18"/>
              </w:rPr>
              <w:t>Medical service procedure ID</w:t>
            </w:r>
          </w:p>
        </w:tc>
        <w:tc>
          <w:tcPr>
            <w:tcW w:type="dxa" w:w="2448"/>
            <w:shd w:fill="FFFFFF"/>
            <w:tcMar>
              <w:top w:w="70" w:type="dxa"/>
              <w:bottom w:w="70" w:type="dxa"/>
              <w:left w:w="100" w:type="dxa"/>
              <w:right w:w="100" w:type="dxa"/>
            </w:tcMar>
          </w:tcPr>
          <w:p>
            <w:r>
              <w:rPr>
                <w:rFonts w:ascii="Calibri" w:hAnsi="Calibri"/>
                <w:color w:val="2C3E50"/>
                <w:sz w:val="18"/>
              </w:rPr>
              <w:t>High-risk procedure billing</w:t>
            </w:r>
          </w:p>
        </w:tc>
      </w:tr>
      <w:tr>
        <w:tc>
          <w:tcPr>
            <w:tcW w:type="dxa" w:w="1440"/>
            <w:shd w:fill="F8F9FA"/>
            <w:tcMar>
              <w:top w:w="70" w:type="dxa"/>
              <w:bottom w:w="70" w:type="dxa"/>
              <w:left w:w="100" w:type="dxa"/>
              <w:right w:w="100" w:type="dxa"/>
            </w:tcMar>
          </w:tcPr>
          <w:p>
            <w:r>
              <w:rPr>
                <w:rFonts w:ascii="Calibri" w:hAnsi="Calibri"/>
                <w:color w:val="2C3E50"/>
                <w:sz w:val="18"/>
              </w:rPr>
              <w:t>Clinical</w:t>
            </w:r>
          </w:p>
        </w:tc>
        <w:tc>
          <w:tcPr>
            <w:tcW w:type="dxa" w:w="1584"/>
            <w:shd w:fill="F8F9FA"/>
            <w:tcMar>
              <w:top w:w="70" w:type="dxa"/>
              <w:bottom w:w="70" w:type="dxa"/>
              <w:left w:w="100" w:type="dxa"/>
              <w:right w:w="100" w:type="dxa"/>
            </w:tcMar>
          </w:tcPr>
          <w:p>
            <w:r>
              <w:rPr>
                <w:rFonts w:ascii="Calibri" w:hAnsi="Calibri"/>
                <w:color w:val="2C3E50"/>
                <w:sz w:val="18"/>
              </w:rPr>
              <w:t>TblServices</w:t>
            </w:r>
          </w:p>
        </w:tc>
        <w:tc>
          <w:tcPr>
            <w:tcW w:type="dxa" w:w="2016"/>
            <w:shd w:fill="F8F9FA"/>
            <w:tcMar>
              <w:top w:w="70" w:type="dxa"/>
              <w:bottom w:w="70" w:type="dxa"/>
              <w:left w:w="100" w:type="dxa"/>
              <w:right w:w="100" w:type="dxa"/>
            </w:tcMar>
          </w:tcPr>
          <w:p>
            <w:r>
              <w:rPr>
                <w:rFonts w:ascii="Calibri" w:hAnsi="Calibri"/>
                <w:color w:val="2C3E50"/>
                <w:sz w:val="18"/>
              </w:rPr>
              <w:t>ServFrequency</w:t>
            </w:r>
          </w:p>
        </w:tc>
        <w:tc>
          <w:tcPr>
            <w:tcW w:type="dxa" w:w="2592"/>
            <w:shd w:fill="F8F9FA"/>
            <w:tcMar>
              <w:top w:w="70" w:type="dxa"/>
              <w:bottom w:w="70" w:type="dxa"/>
              <w:left w:w="100" w:type="dxa"/>
              <w:right w:w="100" w:type="dxa"/>
            </w:tcMar>
          </w:tcPr>
          <w:p>
            <w:r>
              <w:rPr>
                <w:rFonts w:ascii="Calibri" w:hAnsi="Calibri"/>
                <w:color w:val="2C3E50"/>
                <w:sz w:val="18"/>
              </w:rPr>
              <w:t>Service frequency limit (TblServices)</w:t>
            </w:r>
          </w:p>
        </w:tc>
        <w:tc>
          <w:tcPr>
            <w:tcW w:type="dxa" w:w="2448"/>
            <w:shd w:fill="F8F9FA"/>
            <w:tcMar>
              <w:top w:w="70" w:type="dxa"/>
              <w:bottom w:w="70" w:type="dxa"/>
              <w:left w:w="100" w:type="dxa"/>
              <w:right w:w="100" w:type="dxa"/>
            </w:tcMar>
          </w:tcPr>
          <w:p>
            <w:r>
              <w:rPr>
                <w:rFonts w:ascii="Calibri" w:hAnsi="Calibri"/>
                <w:color w:val="2C3E50"/>
                <w:sz w:val="18"/>
              </w:rPr>
              <w:t>Frequency constraint breach</w:t>
            </w:r>
          </w:p>
        </w:tc>
      </w:tr>
      <w:tr>
        <w:tc>
          <w:tcPr>
            <w:tcW w:type="dxa" w:w="1440"/>
            <w:shd w:fill="FFFFFF"/>
            <w:tcMar>
              <w:top w:w="70" w:type="dxa"/>
              <w:bottom w:w="70" w:type="dxa"/>
              <w:left w:w="100" w:type="dxa"/>
              <w:right w:w="100" w:type="dxa"/>
            </w:tcMar>
          </w:tcPr>
          <w:p>
            <w:r>
              <w:rPr>
                <w:rFonts w:ascii="Calibri" w:hAnsi="Calibri"/>
                <w:color w:val="2C3E50"/>
                <w:sz w:val="18"/>
              </w:rPr>
              <w:t>Behavioral</w:t>
            </w:r>
          </w:p>
        </w:tc>
        <w:tc>
          <w:tcPr>
            <w:tcW w:type="dxa" w:w="1584"/>
            <w:shd w:fill="FFFFFF"/>
            <w:tcMar>
              <w:top w:w="70" w:type="dxa"/>
              <w:bottom w:w="70" w:type="dxa"/>
              <w:left w:w="100" w:type="dxa"/>
              <w:right w:w="100" w:type="dxa"/>
            </w:tcMar>
          </w:tcPr>
          <w:p>
            <w:r>
              <w:rPr>
                <w:rFonts w:ascii="Calibri" w:hAnsi="Calibri"/>
                <w:color w:val="2C3E50"/>
                <w:sz w:val="18"/>
              </w:rPr>
              <w:t>Derived</w:t>
            </w:r>
          </w:p>
        </w:tc>
        <w:tc>
          <w:tcPr>
            <w:tcW w:type="dxa" w:w="2016"/>
            <w:shd w:fill="FFFFFF"/>
            <w:tcMar>
              <w:top w:w="70" w:type="dxa"/>
              <w:bottom w:w="70" w:type="dxa"/>
              <w:left w:w="100" w:type="dxa"/>
              <w:right w:w="100" w:type="dxa"/>
            </w:tcMar>
          </w:tcPr>
          <w:p>
            <w:r>
              <w:rPr>
                <w:rFonts w:ascii="Calibri" w:hAnsi="Calibri"/>
                <w:color w:val="2C3E50"/>
                <w:sz w:val="18"/>
              </w:rPr>
              <w:t>Insuree_Claims_30D</w:t>
            </w:r>
          </w:p>
        </w:tc>
        <w:tc>
          <w:tcPr>
            <w:tcW w:type="dxa" w:w="2592"/>
            <w:shd w:fill="FFFFFF"/>
            <w:tcMar>
              <w:top w:w="70" w:type="dxa"/>
              <w:bottom w:w="70" w:type="dxa"/>
              <w:left w:w="100" w:type="dxa"/>
              <w:right w:w="100" w:type="dxa"/>
            </w:tcMar>
          </w:tcPr>
          <w:p>
            <w:r>
              <w:rPr>
                <w:rFonts w:ascii="Calibri" w:hAnsi="Calibri"/>
                <w:color w:val="2C3E50"/>
                <w:sz w:val="18"/>
              </w:rPr>
              <w:t>Count of claims by insuree in past 30 days</w:t>
            </w:r>
          </w:p>
        </w:tc>
        <w:tc>
          <w:tcPr>
            <w:tcW w:type="dxa" w:w="2448"/>
            <w:shd w:fill="FFFFFF"/>
            <w:tcMar>
              <w:top w:w="70" w:type="dxa"/>
              <w:bottom w:w="70" w:type="dxa"/>
              <w:left w:w="100" w:type="dxa"/>
              <w:right w:w="100" w:type="dxa"/>
            </w:tcMar>
          </w:tcPr>
          <w:p>
            <w:r>
              <w:rPr>
                <w:rFonts w:ascii="Calibri" w:hAnsi="Calibri"/>
                <w:color w:val="2C3E50"/>
                <w:sz w:val="18"/>
              </w:rPr>
              <w:t>Doctor shopping / frequent flyer</w:t>
            </w:r>
          </w:p>
        </w:tc>
      </w:tr>
    </w:tbl>
    <w:p>
      <w:pPr>
        <w:spacing w:after="160"/>
      </w:pPr>
    </w:p>
    <w:p>
      <w:pPr>
        <w:keepNext/>
        <w:spacing w:before="320" w:after="120"/>
      </w:pPr>
      <w:r>
        <w:rPr>
          <w:rFonts w:ascii="Arial" w:hAnsi="Arial"/>
          <w:b/>
          <w:color w:val="1B365D"/>
          <w:sz w:val="30"/>
        </w:rPr>
        <w:t>8. Implementation Roadmap &amp; Operational Recommendations</w:t>
      </w:r>
    </w:p>
    <w:p>
      <w:pPr>
        <w:spacing w:before="0" w:after="80" w:line="276" w:lineRule="auto"/>
      </w:pPr>
      <w:r>
        <w:rPr>
          <w:rFonts w:ascii="Calibri" w:hAnsi="Calibri"/>
          <w:i w:val="0"/>
          <w:color w:val="2C3E50"/>
          <w:sz w:val="20"/>
        </w:rPr>
        <w:t>To operationalize fraud detection and claim rejection modeling within the Cameroon openIMIS platform, a 3-tier deployment roadmap is recommended:</w:t>
      </w:r>
    </w:p>
    <w:p>
      <w:pPr>
        <w:keepNext/>
        <w:spacing w:before="240" w:after="80"/>
      </w:pPr>
      <w:r>
        <w:rPr>
          <w:rFonts w:ascii="Arial" w:hAnsi="Arial"/>
          <w:b/>
          <w:color w:val="2980B9"/>
          <w:sz w:val="24"/>
        </w:rPr>
        <w:t>8.1 Tier 1: Real-Time Pre-Submission Rule Engine</w:t>
      </w:r>
    </w:p>
    <w:p>
      <w:pPr>
        <w:spacing w:before="0" w:after="80" w:line="276" w:lineRule="auto"/>
      </w:pPr>
      <w:r>
        <w:rPr>
          <w:rFonts w:ascii="Calibri" w:hAnsi="Calibri"/>
          <w:i w:val="0"/>
          <w:color w:val="2C3E50"/>
          <w:sz w:val="20"/>
        </w:rPr>
        <w:t>Action: Embed automated validation rules directly into the openIMIS facility entry portal. Block invalid insurance numbers (Code 7), expired policies (Code 3), and gender/age mismatches (Code 4) before claim submission.</w:t>
      </w:r>
    </w:p>
    <w:p>
      <w:pPr>
        <w:keepNext/>
        <w:spacing w:before="240" w:after="80"/>
      </w:pPr>
      <w:r>
        <w:rPr>
          <w:rFonts w:ascii="Arial" w:hAnsi="Arial"/>
          <w:b/>
          <w:color w:val="2980B9"/>
          <w:sz w:val="24"/>
        </w:rPr>
        <w:t>8.2 Tier 2: Machine Learning Risk Scoring for Medical Counselors</w:t>
      </w:r>
    </w:p>
    <w:p>
      <w:pPr>
        <w:spacing w:before="0" w:after="80" w:line="276" w:lineRule="auto"/>
      </w:pPr>
      <w:r>
        <w:rPr>
          <w:rFonts w:ascii="Calibri" w:hAnsi="Calibri"/>
          <w:i w:val="0"/>
          <w:color w:val="2C3E50"/>
          <w:sz w:val="20"/>
        </w:rPr>
        <w:t>Action: Deploy a gradient boosted decision tree model (CatBoost/LightGBM) trained on the engineered features in Section 7. Assign a probability risk score (0 to 100%) to each incoming claim. Automatically prioritize high-risk claims (&gt;75% risk score) for manual Medical Counselor review.</w:t>
      </w:r>
    </w:p>
    <w:p>
      <w:pPr>
        <w:keepNext/>
        <w:spacing w:before="240" w:after="80"/>
      </w:pPr>
      <w:r>
        <w:rPr>
          <w:rFonts w:ascii="Arial" w:hAnsi="Arial"/>
          <w:b/>
          <w:color w:val="2980B9"/>
          <w:sz w:val="24"/>
        </w:rPr>
        <w:t>8.3 Tier 3: Post-Payment Anomaly Detection &amp; Facility Auditing</w:t>
      </w:r>
    </w:p>
    <w:p>
      <w:pPr>
        <w:spacing w:before="0" w:after="80" w:line="276" w:lineRule="auto"/>
      </w:pPr>
      <w:r>
        <w:rPr>
          <w:rFonts w:ascii="Calibri" w:hAnsi="Calibri"/>
          <w:i w:val="0"/>
          <w:color w:val="2C3E50"/>
          <w:sz w:val="20"/>
        </w:rPr>
        <w:t>Action: Apply unsupervised anomaly detection (Deep Autoencoders / Isolation Forest) on provider-level aggregates to detect collusion networks, phantom billing, and upcoding trends for post-payment recovery.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