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BAE4E38" w:rsidP="695711CE" w:rsidRDefault="6BAE4E38" w14:paraId="31C7D4CE" w14:textId="020B4CFE">
      <w:pPr>
        <w:pStyle w:val="Normal"/>
        <w:spacing w:line="480" w:lineRule="auto"/>
        <w:ind w:firstLine="720"/>
        <w:jc w:val="center"/>
      </w:pPr>
      <w:r w:rsidRPr="695711CE" w:rsidR="6BAE4E38">
        <w:rPr>
          <w:rFonts w:ascii="Times New Roman" w:hAnsi="Times New Roman" w:eastAsia="Times New Roman" w:cs="Times New Roman"/>
          <w:noProof w:val="0"/>
          <w:sz w:val="24"/>
          <w:szCs w:val="24"/>
          <w:lang w:val="en-US"/>
        </w:rPr>
        <w:t>Statistical Analysis Results and Insights</w:t>
      </w:r>
    </w:p>
    <w:p xmlns:wp14="http://schemas.microsoft.com/office/word/2010/wordml" w:rsidP="695711CE" wp14:paraId="7331C758" wp14:textId="78F8759C">
      <w:pPr>
        <w:spacing w:line="480" w:lineRule="auto"/>
        <w:ind w:firstLine="720"/>
      </w:pPr>
      <w:r w:rsidR="0DA902D5">
        <w:rPr/>
        <w:t xml:space="preserve">The dataset required </w:t>
      </w:r>
      <w:r w:rsidR="0DA902D5">
        <w:rPr/>
        <w:t>an initial</w:t>
      </w:r>
      <w:r w:rsidR="0DA902D5">
        <w:rPr/>
        <w:t xml:space="preserve"> examination which searched for structural problems and missing data and inconsistent elements before </w:t>
      </w:r>
      <w:r w:rsidR="0DA902D5">
        <w:rPr/>
        <w:t>proceeding</w:t>
      </w:r>
      <w:r w:rsidR="0DA902D5">
        <w:rPr/>
        <w:t xml:space="preserve"> with the analysis. Descriptive statistics were generated after the data underwent cleaning and preparation to provide an overview of the primary features that define the variables. The dataset showed average variability through its mean and median and standard deviation </w:t>
      </w:r>
      <w:r w:rsidR="0DA902D5">
        <w:rPr/>
        <w:t>measurements</w:t>
      </w:r>
      <w:r w:rsidR="0DA902D5">
        <w:rPr/>
        <w:t xml:space="preserve"> which confirmed that its data points were distributed enough to enable substantial research. The histogram and scatterplot visual examination showed that it resulted in discoverable patterns which showed potential direct associations between the main independent variables and the dependent variable.</w:t>
      </w:r>
    </w:p>
    <w:p xmlns:wp14="http://schemas.microsoft.com/office/word/2010/wordml" w:rsidP="695711CE" wp14:paraId="3389487C" wp14:textId="22B02509">
      <w:pPr>
        <w:pStyle w:val="Normal"/>
        <w:spacing w:line="480" w:lineRule="auto"/>
        <w:ind w:firstLine="720"/>
      </w:pPr>
      <w:r w:rsidR="0DA902D5">
        <w:rPr/>
        <w:t xml:space="preserve">The correlation analysis measured how strong and which way the relationships between different variables in the study worked. The results showed that the main predictor variable and the outcome variable had a positive link which showed that higher levels of the predictor brought about increased levels of the response variable. Certain variables displayed weak or minimal connections which showed that these variables would have little value in making predictions. The researchers used multiple regression </w:t>
      </w:r>
      <w:r w:rsidR="0DA902D5">
        <w:rPr/>
        <w:t>analysis</w:t>
      </w:r>
      <w:r w:rsidR="0DA902D5">
        <w:rPr/>
        <w:t xml:space="preserve"> to measure how different predictors </w:t>
      </w:r>
      <w:r w:rsidR="0DA902D5">
        <w:rPr/>
        <w:t>impacted</w:t>
      </w:r>
      <w:r w:rsidR="0DA902D5">
        <w:rPr/>
        <w:t xml:space="preserve"> the dependent variable. The model showed acceptable explanatory power because its R² value </w:t>
      </w:r>
      <w:r w:rsidR="0DA902D5">
        <w:rPr/>
        <w:t>demonstrated</w:t>
      </w:r>
      <w:r w:rsidR="0DA902D5">
        <w:rPr/>
        <w:t xml:space="preserve"> that selected predictors could explain a reasonable amount of outcome variability.</w:t>
      </w:r>
    </w:p>
    <w:p xmlns:wp14="http://schemas.microsoft.com/office/word/2010/wordml" w:rsidP="695711CE" wp14:paraId="15C1CEAF" wp14:textId="147DFA25">
      <w:pPr>
        <w:pStyle w:val="Normal"/>
        <w:spacing w:line="480" w:lineRule="auto"/>
        <w:ind w:firstLine="720"/>
      </w:pPr>
      <w:r w:rsidR="0DA902D5">
        <w:rPr/>
        <w:t xml:space="preserve">The researchers conducted diagnostic tests to confirm the regression model's following </w:t>
      </w:r>
      <w:r w:rsidR="0DA902D5">
        <w:rPr/>
        <w:t>assumptions</w:t>
      </w:r>
      <w:r w:rsidR="0DA902D5">
        <w:rPr/>
        <w:t xml:space="preserve"> which included linear relationships between variables and normal distribution of residuals and independence and homoscedasticity. The residual plots showed only weak patterns which </w:t>
      </w:r>
      <w:r w:rsidR="0DA902D5">
        <w:rPr/>
        <w:t>indicated</w:t>
      </w:r>
      <w:r w:rsidR="0DA902D5">
        <w:rPr/>
        <w:t xml:space="preserve"> that most assumptions had been satisfactorily met. The statistical results </w:t>
      </w:r>
      <w:r w:rsidR="0DA902D5">
        <w:rPr/>
        <w:t>demonstrate</w:t>
      </w:r>
      <w:r w:rsidR="0DA902D5">
        <w:rPr/>
        <w:t xml:space="preserve"> that some predictors have a strong effect on the outcome variable while other predictors lack significant statistical value. </w:t>
      </w:r>
      <w:r w:rsidR="0DA902D5">
        <w:rPr/>
        <w:t xml:space="preserve">The insights </w:t>
      </w:r>
      <w:r w:rsidR="0DA902D5">
        <w:rPr/>
        <w:t>demonstrate</w:t>
      </w:r>
      <w:r w:rsidR="0DA902D5">
        <w:rPr/>
        <w:t xml:space="preserve"> how organizations can use data to make decisions while showing which model elements need improvement through </w:t>
      </w:r>
      <w:r w:rsidR="0DA902D5">
        <w:rPr/>
        <w:t>additional</w:t>
      </w:r>
      <w:r w:rsidR="0DA902D5">
        <w:rPr/>
        <w:t xml:space="preserve"> variables for better predictive results.</w:t>
      </w:r>
    </w:p>
    <w:p xmlns:wp14="http://schemas.microsoft.com/office/word/2010/wordml" w:rsidP="695711CE" wp14:paraId="0948AD96" wp14:textId="0FE6995C">
      <w:pPr>
        <w:pStyle w:val="Normal"/>
        <w:spacing w:line="480" w:lineRule="auto"/>
      </w:pPr>
      <w:r w:rsidR="0DA902D5">
        <w:rPr/>
        <w:t xml:space="preserve"> </w:t>
      </w:r>
    </w:p>
    <w:p xmlns:wp14="http://schemas.microsoft.com/office/word/2010/wordml" w:rsidP="695711CE" wp14:paraId="48AD31FD" wp14:textId="2E67EFF9">
      <w:pPr>
        <w:pStyle w:val="Normal"/>
        <w:spacing w:line="480" w:lineRule="auto"/>
      </w:pPr>
      <w:r w:rsidR="0DA902D5">
        <w:rPr/>
        <w:t>Progress Tracking Report Draft</w:t>
      </w:r>
    </w:p>
    <w:p xmlns:wp14="http://schemas.microsoft.com/office/word/2010/wordml" w:rsidP="695711CE" wp14:paraId="060B198D" wp14:textId="1E99A7AD">
      <w:pPr>
        <w:pStyle w:val="Normal"/>
        <w:spacing w:line="480" w:lineRule="auto"/>
        <w:ind w:firstLine="720"/>
      </w:pPr>
      <w:r w:rsidR="0DA902D5">
        <w:rPr/>
        <w:t xml:space="preserve">The project implements statistical techniques to study the chosen </w:t>
      </w:r>
      <w:r w:rsidR="0DA902D5">
        <w:rPr/>
        <w:t>dataset</w:t>
      </w:r>
      <w:r w:rsidR="0DA902D5">
        <w:rPr/>
        <w:t xml:space="preserve"> which will produce operational results. The team began its first step by gathering and reviewing and cleaning the </w:t>
      </w:r>
      <w:r w:rsidR="0DA902D5">
        <w:rPr/>
        <w:t>dataset</w:t>
      </w:r>
      <w:r w:rsidR="0DA902D5">
        <w:rPr/>
        <w:t xml:space="preserve"> complete process to achieve accuracy and completeness. The team performed data preprocessing activities which included missing value handling and outlier detection to create a dependable analysis foundation.</w:t>
      </w:r>
    </w:p>
    <w:p xmlns:wp14="http://schemas.microsoft.com/office/word/2010/wordml" w:rsidP="695711CE" wp14:paraId="3ECDA7AC" wp14:textId="31E83268">
      <w:pPr>
        <w:pStyle w:val="Normal"/>
        <w:spacing w:line="480" w:lineRule="auto"/>
        <w:ind w:firstLine="720"/>
      </w:pPr>
      <w:r w:rsidR="0DA902D5">
        <w:rPr/>
        <w:t xml:space="preserve">The team studied the data through exploratory data analysis which produced descriptive statistics and visualizations to </w:t>
      </w:r>
      <w:r w:rsidR="0DA902D5">
        <w:rPr/>
        <w:t>identify</w:t>
      </w:r>
      <w:r w:rsidR="0DA902D5">
        <w:rPr/>
        <w:t xml:space="preserve"> underlying data patterns and relationships. </w:t>
      </w:r>
      <w:r w:rsidR="0DA902D5">
        <w:rPr/>
        <w:t>The team used initial results to choose suitable statistical methods which would support their detailed research work.</w:t>
      </w:r>
      <w:r w:rsidR="0DA902D5">
        <w:rPr/>
        <w:t xml:space="preserve"> The research team </w:t>
      </w:r>
      <w:r w:rsidR="0DA902D5">
        <w:rPr/>
        <w:t>established</w:t>
      </w:r>
      <w:r w:rsidR="0DA902D5">
        <w:rPr/>
        <w:t xml:space="preserve"> its hypotheses while choosing models which matched their research goals and variable types.</w:t>
      </w:r>
    </w:p>
    <w:p xmlns:wp14="http://schemas.microsoft.com/office/word/2010/wordml" w:rsidP="695711CE" wp14:paraId="7DBD70EF" wp14:textId="74E34ECA">
      <w:pPr>
        <w:pStyle w:val="Normal"/>
        <w:spacing w:line="480" w:lineRule="auto"/>
      </w:pPr>
      <w:r w:rsidR="0DA902D5">
        <w:rPr/>
        <w:t xml:space="preserve">The modeling phase required researchers to perform regression and correlation analysis for studying how independent factors affected dependent variables. The team analyzed model performance metrics while conducting diagnostic checks to </w:t>
      </w:r>
      <w:r w:rsidR="0DA902D5">
        <w:rPr/>
        <w:t>validate</w:t>
      </w:r>
      <w:r w:rsidR="0DA902D5">
        <w:rPr/>
        <w:t xml:space="preserve"> proper statistical assumption fulfillment. The team made modifications to enhance both model validity and model interpretability.</w:t>
      </w:r>
    </w:p>
    <w:p xmlns:wp14="http://schemas.microsoft.com/office/word/2010/wordml" w:rsidP="695711CE" wp14:paraId="2C078E63" wp14:textId="4700B944">
      <w:pPr>
        <w:pStyle w:val="Normal"/>
        <w:spacing w:line="480" w:lineRule="auto"/>
        <w:ind w:firstLine="720"/>
      </w:pPr>
      <w:r w:rsidR="0DA902D5">
        <w:rPr/>
        <w:t xml:space="preserve">The project has finished most of its analysis </w:t>
      </w:r>
      <w:r w:rsidR="0DA902D5">
        <w:rPr/>
        <w:t>work</w:t>
      </w:r>
      <w:r w:rsidR="0DA902D5">
        <w:rPr/>
        <w:t xml:space="preserve"> which now leads to the final documentation and presentation phase. The researchers have summarized essential findings while they interpret important results and create visual materials.</w:t>
      </w:r>
      <w:r w:rsidR="34DD0F4C">
        <w:rPr/>
        <w:t xml:space="preserve"> The remaining work requires us to improve the written report through our efforts to </w:t>
      </w:r>
      <w:r w:rsidR="34DD0F4C">
        <w:rPr/>
        <w:t>establish</w:t>
      </w:r>
      <w:r w:rsidR="34DD0F4C">
        <w:rPr/>
        <w:t xml:space="preserve"> clear explanations which will help us create the final presentation. The project development stays on its planned timetable because we achieved all main research goals.</w:t>
      </w:r>
    </w:p>
    <w:sectPr>
      <w:pgSz w:w="12240" w:h="15840" w:orient="portrait"/>
      <w:pgMar w:top="1440" w:right="1440" w:bottom="1440" w:left="1440" w:header="720" w:footer="720" w:gutter="0"/>
      <w:cols w:space="720"/>
      <w:docGrid w:linePitch="360"/>
      <w:headerReference w:type="default" r:id="R7add72f6f98349f7"/>
      <w:footerReference w:type="default" r:id="R95da26fad1d94e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95711CE" w:rsidTr="695711CE" w14:paraId="71CAA15E">
      <w:trPr>
        <w:trHeight w:val="300"/>
      </w:trPr>
      <w:tc>
        <w:tcPr>
          <w:tcW w:w="3120" w:type="dxa"/>
          <w:tcMar/>
        </w:tcPr>
        <w:p w:rsidR="695711CE" w:rsidP="695711CE" w:rsidRDefault="695711CE" w14:paraId="47496299" w14:textId="2D00889D">
          <w:pPr>
            <w:pStyle w:val="Header"/>
            <w:bidi w:val="0"/>
            <w:ind w:left="-115"/>
            <w:jc w:val="left"/>
          </w:pPr>
        </w:p>
      </w:tc>
      <w:tc>
        <w:tcPr>
          <w:tcW w:w="3120" w:type="dxa"/>
          <w:tcMar/>
        </w:tcPr>
        <w:p w:rsidR="695711CE" w:rsidP="695711CE" w:rsidRDefault="695711CE" w14:paraId="5480C886" w14:textId="1A7B5E15">
          <w:pPr>
            <w:pStyle w:val="Header"/>
            <w:bidi w:val="0"/>
            <w:jc w:val="center"/>
          </w:pPr>
        </w:p>
      </w:tc>
      <w:tc>
        <w:tcPr>
          <w:tcW w:w="3120" w:type="dxa"/>
          <w:tcMar/>
        </w:tcPr>
        <w:p w:rsidR="695711CE" w:rsidP="695711CE" w:rsidRDefault="695711CE" w14:paraId="4A31B0AE" w14:textId="6E3448CF">
          <w:pPr>
            <w:pStyle w:val="Header"/>
            <w:bidi w:val="0"/>
            <w:ind w:right="-115"/>
            <w:jc w:val="right"/>
          </w:pPr>
        </w:p>
      </w:tc>
    </w:tr>
  </w:tbl>
  <w:p w:rsidR="695711CE" w:rsidP="695711CE" w:rsidRDefault="695711CE" w14:paraId="58E36A7A" w14:textId="66626A2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95711CE" w:rsidTr="695711CE" w14:paraId="11B6FFC2">
      <w:trPr>
        <w:trHeight w:val="300"/>
      </w:trPr>
      <w:tc>
        <w:tcPr>
          <w:tcW w:w="3120" w:type="dxa"/>
          <w:tcMar/>
        </w:tcPr>
        <w:p w:rsidR="695711CE" w:rsidP="695711CE" w:rsidRDefault="695711CE" w14:paraId="43D8BCB9" w14:textId="027E7060">
          <w:pPr>
            <w:pStyle w:val="Header"/>
            <w:bidi w:val="0"/>
            <w:ind w:left="-115"/>
            <w:jc w:val="left"/>
          </w:pPr>
        </w:p>
      </w:tc>
      <w:tc>
        <w:tcPr>
          <w:tcW w:w="3120" w:type="dxa"/>
          <w:tcMar/>
        </w:tcPr>
        <w:p w:rsidR="695711CE" w:rsidP="695711CE" w:rsidRDefault="695711CE" w14:paraId="0AA8ADBA" w14:textId="1536C0EE">
          <w:pPr>
            <w:pStyle w:val="Header"/>
            <w:bidi w:val="0"/>
            <w:jc w:val="center"/>
          </w:pPr>
        </w:p>
      </w:tc>
      <w:tc>
        <w:tcPr>
          <w:tcW w:w="3120" w:type="dxa"/>
          <w:tcMar/>
        </w:tcPr>
        <w:p w:rsidR="695711CE" w:rsidP="695711CE" w:rsidRDefault="695711CE" w14:paraId="690F7DD1" w14:textId="60900BB5">
          <w:pPr>
            <w:pStyle w:val="Header"/>
            <w:bidi w:val="0"/>
            <w:ind w:right="-115"/>
            <w:jc w:val="right"/>
          </w:pPr>
          <w:r>
            <w:fldChar w:fldCharType="begin"/>
          </w:r>
          <w:r>
            <w:instrText xml:space="preserve">PAGE</w:instrText>
          </w:r>
          <w:r>
            <w:fldChar w:fldCharType="separate"/>
          </w:r>
          <w:r>
            <w:fldChar w:fldCharType="end"/>
          </w:r>
        </w:p>
      </w:tc>
    </w:tr>
  </w:tbl>
  <w:p w:rsidR="695711CE" w:rsidP="695711CE" w:rsidRDefault="695711CE" w14:paraId="1D28437B" w14:textId="3E240C70">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F2EBFE"/>
    <w:rsid w:val="0DA902D5"/>
    <w:rsid w:val="14F2EBFE"/>
    <w:rsid w:val="34DD0F4C"/>
    <w:rsid w:val="54208E79"/>
    <w:rsid w:val="59CDB385"/>
    <w:rsid w:val="5C1262A6"/>
    <w:rsid w:val="695711CE"/>
    <w:rsid w:val="6BAE4E38"/>
    <w:rsid w:val="6E4B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3EC9"/>
  <w15:chartTrackingRefBased/>
  <w15:docId w15:val="{DB5A494A-95AC-4909-8679-DF0782764B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95711CE"/>
    <w:pPr>
      <w:tabs>
        <w:tab w:val="center" w:leader="none" w:pos="4680"/>
        <w:tab w:val="right" w:leader="none" w:pos="9360"/>
      </w:tabs>
      <w:spacing w:after="0" w:line="240" w:lineRule="auto"/>
    </w:pPr>
  </w:style>
  <w:style w:type="paragraph" w:styleId="Footer">
    <w:uiPriority w:val="99"/>
    <w:name w:val="footer"/>
    <w:basedOn w:val="Normal"/>
    <w:unhideWhenUsed/>
    <w:rsid w:val="695711C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add72f6f98349f7" /><Relationship Type="http://schemas.openxmlformats.org/officeDocument/2006/relationships/footer" Target="footer.xml" Id="R95da26fad1d94e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2026-02-24T14:43:32.4258914Z</dcterms:created>
  <dcterms:modified xsi:type="dcterms:W3CDTF">2026-02-24T14:48:16.9553509Z</dcterms:modified>
  <dc:creator>Arjana Aryal</dc:creator>
  <lastModifiedBy>Arjana Aryal</lastModifiedBy>
</coreProperties>
</file>