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BF2" w:rsidRDefault="00CF2BF2" w:rsidP="00CF2BF2">
      <w:pPr>
        <w:pStyle w:val="NoSpacing"/>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Report on.</w:t>
      </w:r>
    </w:p>
    <w:p w:rsidR="00CF2BF2" w:rsidRDefault="00CF2BF2" w:rsidP="00CF2BF2">
      <w:pPr>
        <w:pStyle w:val="NoSpacing"/>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NETFLIX CLONE USING DJANGO FRAME WORK</w:t>
      </w:r>
    </w:p>
    <w:p w:rsidR="00CF2BF2" w:rsidRDefault="00CF2BF2" w:rsidP="00CF2BF2">
      <w:pPr>
        <w:pStyle w:val="NoSpacing"/>
        <w:spacing w:line="360" w:lineRule="auto"/>
        <w:jc w:val="center"/>
        <w:rPr>
          <w:rFonts w:ascii="Times New Roman" w:hAnsi="Times New Roman" w:cs="Times New Roman"/>
          <w:b/>
          <w:bCs/>
          <w:sz w:val="24"/>
          <w:szCs w:val="24"/>
        </w:rPr>
      </w:pPr>
    </w:p>
    <w:p w:rsidR="00CF2BF2" w:rsidRDefault="00CF2BF2" w:rsidP="00CF2BF2">
      <w:pPr>
        <w:pStyle w:val="NoSpacing"/>
        <w:spacing w:line="360" w:lineRule="auto"/>
        <w:jc w:val="center"/>
        <w:rPr>
          <w:rFonts w:ascii="Times New Roman" w:hAnsi="Times New Roman" w:cs="Times New Roman"/>
          <w:bCs/>
          <w:sz w:val="24"/>
          <w:szCs w:val="24"/>
        </w:rPr>
      </w:pPr>
      <w:r>
        <w:rPr>
          <w:rFonts w:ascii="Times New Roman" w:hAnsi="Times New Roman" w:cs="Times New Roman"/>
          <w:b/>
          <w:bCs/>
          <w:sz w:val="24"/>
          <w:szCs w:val="24"/>
        </w:rPr>
        <w:t>Su</w:t>
      </w:r>
      <w:r>
        <w:rPr>
          <w:rFonts w:ascii="Times New Roman" w:hAnsi="Times New Roman" w:cs="Times New Roman"/>
          <w:bCs/>
          <w:sz w:val="24"/>
          <w:szCs w:val="24"/>
        </w:rPr>
        <w:t>bmitted by:</w:t>
      </w:r>
    </w:p>
    <w:p w:rsidR="00CF2BF2" w:rsidRDefault="00CF2BF2" w:rsidP="00CF2BF2">
      <w:pPr>
        <w:pStyle w:val="NoSpacing"/>
        <w:spacing w:line="360" w:lineRule="auto"/>
        <w:jc w:val="center"/>
        <w:rPr>
          <w:rFonts w:ascii="Times New Roman" w:hAnsi="Times New Roman" w:cs="Times New Roman"/>
          <w:bCs/>
          <w:sz w:val="24"/>
          <w:szCs w:val="24"/>
        </w:rPr>
      </w:pPr>
      <w:r>
        <w:rPr>
          <w:rFonts w:ascii="Times New Roman" w:hAnsi="Times New Roman" w:cs="Times New Roman"/>
          <w:bCs/>
          <w:sz w:val="24"/>
          <w:szCs w:val="24"/>
        </w:rPr>
        <w:t>Tumwebaze Anthony</w:t>
      </w:r>
    </w:p>
    <w:p w:rsidR="00CF2BF2" w:rsidRDefault="00CF2BF2" w:rsidP="00CF2BF2">
      <w:pPr>
        <w:pStyle w:val="NoSpacing"/>
        <w:spacing w:line="360" w:lineRule="auto"/>
        <w:jc w:val="center"/>
        <w:rPr>
          <w:rFonts w:ascii="Times New Roman" w:hAnsi="Times New Roman" w:cs="Times New Roman"/>
          <w:bCs/>
          <w:sz w:val="24"/>
          <w:szCs w:val="24"/>
        </w:rPr>
      </w:pPr>
    </w:p>
    <w:p w:rsidR="00CF2BF2" w:rsidRDefault="00CF2BF2" w:rsidP="00CF2BF2">
      <w:pPr>
        <w:pStyle w:val="NoSpacing"/>
        <w:spacing w:line="360" w:lineRule="auto"/>
        <w:jc w:val="center"/>
      </w:pPr>
      <w:r>
        <w:t xml:space="preserve">Under the esteemed guidance </w:t>
      </w:r>
      <w:r w:rsidR="00B23B86">
        <w:t>of:</w:t>
      </w:r>
    </w:p>
    <w:p w:rsidR="00B23B86" w:rsidRDefault="00B23B86" w:rsidP="00CF2BF2">
      <w:pPr>
        <w:pStyle w:val="NoSpacing"/>
        <w:spacing w:line="360" w:lineRule="auto"/>
        <w:jc w:val="center"/>
      </w:pPr>
      <w:r>
        <w:t>Mr. Tonny Engwau</w:t>
      </w:r>
    </w:p>
    <w:p w:rsidR="00CF2BF2" w:rsidRPr="00C403C2" w:rsidRDefault="00CF2BF2" w:rsidP="00CF2BF2">
      <w:pPr>
        <w:pStyle w:val="NoSpacing"/>
        <w:spacing w:line="360" w:lineRule="auto"/>
        <w:jc w:val="center"/>
        <w:rPr>
          <w:rFonts w:ascii="Times New Roman" w:hAnsi="Times New Roman" w:cs="Times New Roman"/>
          <w:bCs/>
          <w:sz w:val="24"/>
          <w:szCs w:val="24"/>
        </w:rPr>
      </w:pPr>
    </w:p>
    <w:p w:rsidR="00CF2BF2" w:rsidRDefault="00CF2BF2" w:rsidP="00CF2BF2">
      <w:pPr>
        <w:pStyle w:val="NoSpacing"/>
        <w:spacing w:line="360" w:lineRule="auto"/>
        <w:jc w:val="center"/>
        <w:rPr>
          <w:rFonts w:ascii="Times New Roman" w:hAnsi="Times New Roman" w:cs="Times New Roman"/>
          <w:b/>
          <w:bCs/>
          <w:sz w:val="24"/>
          <w:szCs w:val="24"/>
        </w:rPr>
      </w:pPr>
    </w:p>
    <w:p w:rsidR="00CF2BF2" w:rsidRDefault="00CF2BF2" w:rsidP="00CF2BF2">
      <w:pPr>
        <w:pStyle w:val="NoSpacing"/>
        <w:spacing w:line="360" w:lineRule="auto"/>
        <w:jc w:val="center"/>
        <w:rPr>
          <w:rFonts w:ascii="Times New Roman" w:hAnsi="Times New Roman" w:cs="Times New Roman"/>
          <w:b/>
          <w:bCs/>
          <w:sz w:val="24"/>
          <w:szCs w:val="24"/>
        </w:rPr>
      </w:pPr>
      <w:r>
        <w:rPr>
          <w:rFonts w:ascii="Times New Roman" w:hAnsi="Times New Roman" w:cs="Times New Roman"/>
          <w:noProof/>
          <w:sz w:val="24"/>
          <w:szCs w:val="24"/>
          <w:lang w:val="en-US"/>
        </w:rPr>
        <w:drawing>
          <wp:inline distT="0" distB="0" distL="0" distR="0" wp14:anchorId="611C8605" wp14:editId="1E4E5DC3">
            <wp:extent cx="1592580" cy="14859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592580" cy="1485900"/>
                    </a:xfrm>
                    <a:prstGeom prst="rect">
                      <a:avLst/>
                    </a:prstGeom>
                    <a:noFill/>
                    <a:ln>
                      <a:noFill/>
                    </a:ln>
                  </pic:spPr>
                </pic:pic>
              </a:graphicData>
            </a:graphic>
          </wp:inline>
        </w:drawing>
      </w:r>
    </w:p>
    <w:p w:rsidR="00CF2BF2" w:rsidRDefault="00CF2BF2" w:rsidP="00CF2BF2">
      <w:pPr>
        <w:pStyle w:val="NoSpacing"/>
        <w:spacing w:line="360" w:lineRule="auto"/>
        <w:jc w:val="center"/>
        <w:rPr>
          <w:rFonts w:ascii="Times New Roman" w:hAnsi="Times New Roman" w:cs="Times New Roman"/>
          <w:b/>
          <w:bCs/>
          <w:sz w:val="24"/>
          <w:szCs w:val="24"/>
        </w:rPr>
      </w:pPr>
    </w:p>
    <w:p w:rsidR="00CF2BF2" w:rsidRDefault="00CF2BF2" w:rsidP="00CF2BF2">
      <w:pPr>
        <w:pStyle w:val="NoSpacing"/>
        <w:spacing w:line="360" w:lineRule="auto"/>
        <w:jc w:val="center"/>
        <w:rPr>
          <w:rFonts w:ascii="Times New Roman" w:hAnsi="Times New Roman" w:cs="Times New Roman"/>
          <w:b/>
          <w:bCs/>
          <w:sz w:val="24"/>
          <w:szCs w:val="24"/>
        </w:rPr>
      </w:pPr>
    </w:p>
    <w:p w:rsidR="00CF2BF2" w:rsidRDefault="00CF2BF2" w:rsidP="00CF2BF2">
      <w:pPr>
        <w:spacing w:line="360" w:lineRule="auto"/>
        <w:jc w:val="center"/>
        <w:rPr>
          <w:rFonts w:ascii="Times New Roman" w:hAnsi="Times New Roman" w:cs="Times New Roman"/>
          <w:sz w:val="24"/>
          <w:szCs w:val="24"/>
        </w:rPr>
      </w:pPr>
      <w:r>
        <w:rPr>
          <w:rFonts w:ascii="Times New Roman" w:hAnsi="Times New Roman" w:cs="Times New Roman"/>
          <w:sz w:val="24"/>
          <w:szCs w:val="24"/>
        </w:rPr>
        <w:t>MBARARA UNIVERSITY OF SCIENCE AND TECHNOLOGY</w:t>
      </w:r>
    </w:p>
    <w:p w:rsidR="00CF2BF2" w:rsidRDefault="00CF2BF2" w:rsidP="00CF2BF2">
      <w:pPr>
        <w:spacing w:line="360" w:lineRule="auto"/>
        <w:jc w:val="center"/>
        <w:rPr>
          <w:rFonts w:ascii="Times New Roman" w:hAnsi="Times New Roman" w:cs="Times New Roman"/>
          <w:sz w:val="24"/>
          <w:szCs w:val="24"/>
        </w:rPr>
      </w:pPr>
      <w:r>
        <w:rPr>
          <w:rFonts w:ascii="Times New Roman" w:hAnsi="Times New Roman" w:cs="Times New Roman"/>
          <w:sz w:val="24"/>
          <w:szCs w:val="24"/>
        </w:rPr>
        <w:t>FACULTY OF COMPUTING AND INFORMATICS</w:t>
      </w:r>
    </w:p>
    <w:p w:rsidR="00CF2BF2" w:rsidRDefault="00CF2BF2" w:rsidP="00CF2BF2">
      <w:pPr>
        <w:spacing w:line="360" w:lineRule="auto"/>
        <w:jc w:val="center"/>
        <w:rPr>
          <w:rFonts w:ascii="Times New Roman" w:hAnsi="Times New Roman" w:cs="Times New Roman"/>
          <w:sz w:val="24"/>
          <w:szCs w:val="24"/>
        </w:rPr>
      </w:pPr>
      <w:r>
        <w:rPr>
          <w:rFonts w:ascii="Times New Roman" w:hAnsi="Times New Roman" w:cs="Times New Roman"/>
          <w:sz w:val="24"/>
          <w:szCs w:val="24"/>
        </w:rPr>
        <w:t>DEPARTMENT OF SCIENCE IN COMPUTER SCIENCE</w:t>
      </w:r>
    </w:p>
    <w:p w:rsidR="00CF2BF2" w:rsidRPr="00666918" w:rsidRDefault="00CF2BF2" w:rsidP="00CF2BF2">
      <w:pPr>
        <w:jc w:val="center"/>
        <w:rPr>
          <w:rFonts w:ascii="Times New Roman" w:hAnsi="Times New Roman" w:cs="Times New Roman"/>
          <w:b/>
          <w:sz w:val="24"/>
          <w:szCs w:val="24"/>
        </w:rPr>
      </w:pPr>
      <w:r w:rsidRPr="00666918">
        <w:rPr>
          <w:rFonts w:ascii="Times New Roman" w:hAnsi="Times New Roman" w:cs="Times New Roman"/>
          <w:b/>
          <w:sz w:val="24"/>
          <w:szCs w:val="24"/>
        </w:rPr>
        <w:t>WEB APPLICATION DEVELOPMENT</w:t>
      </w:r>
    </w:p>
    <w:p w:rsidR="00CF2BF2" w:rsidRPr="00666918" w:rsidRDefault="00CF2BF2" w:rsidP="00CF2BF2">
      <w:pPr>
        <w:jc w:val="center"/>
        <w:rPr>
          <w:rFonts w:ascii="Times New Roman" w:hAnsi="Times New Roman" w:cs="Times New Roman"/>
          <w:b/>
          <w:sz w:val="24"/>
          <w:szCs w:val="24"/>
        </w:rPr>
      </w:pPr>
      <w:r w:rsidRPr="00666918">
        <w:rPr>
          <w:rFonts w:ascii="Times New Roman" w:hAnsi="Times New Roman" w:cs="Times New Roman"/>
          <w:b/>
          <w:sz w:val="24"/>
          <w:szCs w:val="24"/>
        </w:rPr>
        <w:t>(NETFLIX CLONE REPORT IN DJANGO)</w:t>
      </w:r>
    </w:p>
    <w:p w:rsidR="00CF2BF2" w:rsidRDefault="00CF2BF2" w:rsidP="00CF2BF2">
      <w:pPr>
        <w:jc w:val="center"/>
        <w:rPr>
          <w:rFonts w:ascii="Times New Roman" w:hAnsi="Times New Roman" w:cs="Times New Roman"/>
          <w:sz w:val="24"/>
          <w:szCs w:val="24"/>
        </w:rPr>
      </w:pPr>
      <w:r>
        <w:rPr>
          <w:rFonts w:ascii="Times New Roman" w:hAnsi="Times New Roman" w:cs="Times New Roman"/>
          <w:sz w:val="24"/>
          <w:szCs w:val="24"/>
        </w:rPr>
        <w:t>TUMWEBAZE ANTHONY 2021/BCS/083/PS</w:t>
      </w:r>
    </w:p>
    <w:p w:rsidR="00CF2BF2" w:rsidRDefault="00CF2BF2" w:rsidP="00CF2BF2">
      <w:pPr>
        <w:jc w:val="center"/>
        <w:rPr>
          <w:rFonts w:ascii="Times New Roman" w:hAnsi="Times New Roman" w:cs="Times New Roman"/>
          <w:sz w:val="24"/>
          <w:szCs w:val="24"/>
        </w:rPr>
      </w:pPr>
    </w:p>
    <w:p w:rsidR="00CF2BF2" w:rsidRDefault="00CF2BF2" w:rsidP="00CF2BF2">
      <w:pPr>
        <w:rPr>
          <w:rFonts w:ascii="Times New Roman" w:hAnsi="Times New Roman" w:cs="Times New Roman"/>
          <w:sz w:val="24"/>
          <w:szCs w:val="24"/>
        </w:rPr>
      </w:pPr>
      <w:r>
        <w:rPr>
          <w:rFonts w:ascii="Times New Roman" w:hAnsi="Times New Roman" w:cs="Times New Roman"/>
          <w:sz w:val="24"/>
          <w:szCs w:val="24"/>
        </w:rPr>
        <w:t>Friday, August 25 2023</w:t>
      </w:r>
    </w:p>
    <w:p w:rsidR="00CF2BF2" w:rsidRDefault="00CF2BF2" w:rsidP="00CF2BF2">
      <w:pPr>
        <w:rPr>
          <w:rFonts w:ascii="Times New Roman" w:hAnsi="Times New Roman" w:cs="Times New Roman"/>
          <w:sz w:val="24"/>
          <w:szCs w:val="24"/>
        </w:rPr>
      </w:pPr>
    </w:p>
    <w:p w:rsidR="00CF2BF2" w:rsidRDefault="00CF2BF2" w:rsidP="00CF2BF2">
      <w:pPr>
        <w:rPr>
          <w:rFonts w:ascii="Times New Roman" w:hAnsi="Times New Roman" w:cs="Times New Roman"/>
          <w:sz w:val="24"/>
          <w:szCs w:val="24"/>
        </w:rPr>
      </w:pPr>
    </w:p>
    <w:p w:rsidR="00CF2BF2" w:rsidRDefault="00CF2BF2" w:rsidP="00CF2BF2">
      <w:pPr>
        <w:rPr>
          <w:rFonts w:ascii="Times New Roman" w:hAnsi="Times New Roman" w:cs="Times New Roman"/>
          <w:sz w:val="24"/>
          <w:szCs w:val="24"/>
        </w:rPr>
      </w:pPr>
      <w:r>
        <w:rPr>
          <w:rFonts w:ascii="Times New Roman" w:hAnsi="Times New Roman" w:cs="Times New Roman"/>
          <w:sz w:val="24"/>
          <w:szCs w:val="24"/>
        </w:rPr>
        <w:t>Declaration</w:t>
      </w:r>
    </w:p>
    <w:p w:rsidR="00CF2BF2" w:rsidRDefault="00CF2BF2" w:rsidP="00CF2BF2">
      <w:r>
        <w:lastRenderedPageBreak/>
        <w:t>I, the undersigned, hereby certify that this report titled “</w:t>
      </w:r>
      <w:r w:rsidRPr="00C403C2">
        <w:rPr>
          <w:b/>
        </w:rPr>
        <w:t>NETFLIX CLONE USING DJANGO</w:t>
      </w:r>
      <w:r>
        <w:t>” is my original research work project and I present it without any reservation for external examination. I declare that the work is a result of continuous and consistent efforts .I also acknowledge the guidance and support of my supervisor, Tonny Engwau, from the Department of Computer Science at Mbarara University of Science and Technology.</w:t>
      </w:r>
    </w:p>
    <w:p w:rsidR="00CF2BF2" w:rsidRDefault="00CF2BF2" w:rsidP="00CF2BF2"/>
    <w:p w:rsidR="00CF2BF2" w:rsidRDefault="00CF2BF2" w:rsidP="00CF2BF2">
      <w:r>
        <w:t>TUMWEBAZE ANTHONY</w:t>
      </w:r>
    </w:p>
    <w:p w:rsidR="00CF2BF2" w:rsidRDefault="00CF2BF2" w:rsidP="00CF2BF2">
      <w:pPr>
        <w:rPr>
          <w:rFonts w:ascii="Times New Roman" w:hAnsi="Times New Roman" w:cs="Times New Roman"/>
          <w:sz w:val="24"/>
          <w:szCs w:val="24"/>
        </w:rPr>
      </w:pPr>
      <w:r>
        <w:t xml:space="preserve"> 2021/BCS/083/PS   </w:t>
      </w:r>
      <w:bookmarkStart w:id="0" w:name="_GoBack"/>
      <w:bookmarkEnd w:id="0"/>
    </w:p>
    <w:p w:rsidR="00B43CE8" w:rsidRDefault="00B43CE8"/>
    <w:p w:rsidR="00CF2BF2" w:rsidRPr="00604775" w:rsidRDefault="00CF2BF2">
      <w:pPr>
        <w:rPr>
          <w:b/>
          <w:sz w:val="28"/>
          <w:szCs w:val="28"/>
        </w:rPr>
      </w:pPr>
      <w:r w:rsidRPr="00604775">
        <w:rPr>
          <w:b/>
          <w:sz w:val="28"/>
          <w:szCs w:val="28"/>
        </w:rPr>
        <w:t>Abstract:</w:t>
      </w:r>
    </w:p>
    <w:p w:rsidR="00CF2BF2" w:rsidRDefault="00CF2BF2">
      <w:r>
        <w:t xml:space="preserve">The purpose of this project was to develop a Netflix clone using the Django </w:t>
      </w:r>
      <w:r w:rsidR="00836453">
        <w:t>framework,</w:t>
      </w:r>
      <w:r>
        <w:t xml:space="preserve"> replicating key features and functionalities of the popular streaming platform. The project aimed to showcase proficiency in web development with Django, incorporating user </w:t>
      </w:r>
      <w:r w:rsidR="00836453">
        <w:t>authentication,</w:t>
      </w:r>
      <w:r>
        <w:t xml:space="preserve"> media </w:t>
      </w:r>
      <w:r w:rsidR="00836453">
        <w:t>streaming,</w:t>
      </w:r>
      <w:r>
        <w:t xml:space="preserve"> content </w:t>
      </w:r>
      <w:r w:rsidR="00836453">
        <w:t>categorization,</w:t>
      </w:r>
      <w:r>
        <w:t xml:space="preserve"> and user-friendly interface.</w:t>
      </w:r>
    </w:p>
    <w:p w:rsidR="00CF2BF2" w:rsidRPr="00604775" w:rsidRDefault="006F3DAD" w:rsidP="00604775">
      <w:pPr>
        <w:jc w:val="center"/>
        <w:rPr>
          <w:b/>
          <w:sz w:val="28"/>
          <w:szCs w:val="28"/>
        </w:rPr>
      </w:pPr>
      <w:r w:rsidRPr="00604775">
        <w:rPr>
          <w:b/>
          <w:sz w:val="28"/>
          <w:szCs w:val="28"/>
        </w:rPr>
        <w:t>Introduction:</w:t>
      </w:r>
    </w:p>
    <w:p w:rsidR="006F3DAD" w:rsidRDefault="007A1DD5">
      <w:pPr>
        <w:rPr>
          <w:b/>
        </w:rPr>
      </w:pPr>
      <w:r>
        <w:rPr>
          <w:b/>
        </w:rPr>
        <w:t>1.</w:t>
      </w:r>
      <w:r w:rsidRPr="006F3DAD">
        <w:rPr>
          <w:b/>
        </w:rPr>
        <w:t xml:space="preserve"> Research</w:t>
      </w:r>
      <w:r w:rsidR="006F3DAD" w:rsidRPr="006F3DAD">
        <w:rPr>
          <w:b/>
        </w:rPr>
        <w:t xml:space="preserve"> Background </w:t>
      </w:r>
    </w:p>
    <w:p w:rsidR="006F3DAD" w:rsidRPr="006F3DAD" w:rsidRDefault="006F3DAD">
      <w:r>
        <w:t>Creating a Netflix clone using Django is a substantial project that involves various components such as user authentication, content management, video streaming. To develop a comprehensive understanding of the background research needed for this project, I had to first consider the following aspects:</w:t>
      </w:r>
    </w:p>
    <w:p w:rsidR="006F3DAD" w:rsidRDefault="00AD11C4">
      <w:r>
        <w:t>Such as Streaming Technology, Video hosting and CDN(Content Delivery Networks), Database Design , User Authentication and Authorization, Payment Integration , Content Management,  User interface and experience , Search and Recommendation Algorithms , Scalability and Performance ,  Content licensing and Copyright , Deployment and Hosting , Testing and Assurance , Security Considerations  Monitoring and Analytics.</w:t>
      </w:r>
    </w:p>
    <w:p w:rsidR="006F3DAD" w:rsidRPr="006F3DAD" w:rsidRDefault="007A1DD5">
      <w:pPr>
        <w:rPr>
          <w:b/>
        </w:rPr>
      </w:pPr>
      <w:r>
        <w:rPr>
          <w:b/>
        </w:rPr>
        <w:t>2.</w:t>
      </w:r>
      <w:r w:rsidRPr="006F3DAD">
        <w:rPr>
          <w:b/>
        </w:rPr>
        <w:t xml:space="preserve"> The</w:t>
      </w:r>
      <w:r w:rsidR="006F3DAD" w:rsidRPr="006F3DAD">
        <w:rPr>
          <w:b/>
        </w:rPr>
        <w:t xml:space="preserve"> Purpose and Significance of the Project</w:t>
      </w:r>
    </w:p>
    <w:p w:rsidR="006F3DAD" w:rsidRDefault="006F3DAD">
      <w:r>
        <w:t xml:space="preserve">The rise of online streaming platforms has transformed the way we consume media </w:t>
      </w:r>
      <w:r w:rsidR="00836453">
        <w:t xml:space="preserve">content. </w:t>
      </w:r>
      <w:r>
        <w:t xml:space="preserve">This project aimed to create a clone of the Netflix platform using the Django web </w:t>
      </w:r>
      <w:r w:rsidR="00836453">
        <w:t xml:space="preserve">framework. </w:t>
      </w:r>
      <w:r>
        <w:t xml:space="preserve">The primary objectives were to implement user registration and </w:t>
      </w:r>
      <w:r w:rsidR="00836453">
        <w:t>authentication,</w:t>
      </w:r>
      <w:r>
        <w:t xml:space="preserve"> display and categorize media content, and enable streaming of videos.</w:t>
      </w:r>
    </w:p>
    <w:p w:rsidR="00604775" w:rsidRDefault="007A1DD5">
      <w:pPr>
        <w:rPr>
          <w:b/>
        </w:rPr>
      </w:pPr>
      <w:r>
        <w:rPr>
          <w:b/>
        </w:rPr>
        <w:t>3.</w:t>
      </w:r>
      <w:r w:rsidRPr="00604775">
        <w:rPr>
          <w:b/>
        </w:rPr>
        <w:t xml:space="preserve"> Technology</w:t>
      </w:r>
      <w:r w:rsidR="00604775" w:rsidRPr="00604775">
        <w:rPr>
          <w:b/>
        </w:rPr>
        <w:t xml:space="preserve"> and Development Environment</w:t>
      </w:r>
    </w:p>
    <w:p w:rsidR="00604775" w:rsidRDefault="00604775">
      <w:r>
        <w:t>Used Django</w:t>
      </w:r>
      <w:r w:rsidR="00F062B3">
        <w:t xml:space="preserve"> (A high level Python web frame work that promotes rapid development and clean, pragmatic design)</w:t>
      </w:r>
      <w:r>
        <w:t xml:space="preserve"> as a web application framework that can create a dynamic and interactive website for the</w:t>
      </w:r>
      <w:r w:rsidR="00F062B3">
        <w:t xml:space="preserve"> Netflix clone. </w:t>
      </w:r>
      <w:r>
        <w:t>As the framework should support the creation of web pages, forms, databases, user authentication, etc., that are essential for the functionality</w:t>
      </w:r>
      <w:r w:rsidR="00F062B3">
        <w:t xml:space="preserve"> of the Netflix clone web application</w:t>
      </w:r>
      <w:r>
        <w:t>.</w:t>
      </w:r>
    </w:p>
    <w:p w:rsidR="00F062B3" w:rsidRDefault="00F062B3">
      <w:r>
        <w:t>HTML, CSS, JavaScript: used for front end development and enhancing user interface.</w:t>
      </w:r>
    </w:p>
    <w:p w:rsidR="00F062B3" w:rsidRDefault="00F062B3">
      <w:r>
        <w:lastRenderedPageBreak/>
        <w:t>SQLite: Default database system for django used to store application data</w:t>
      </w:r>
    </w:p>
    <w:p w:rsidR="00F062B3" w:rsidRPr="006F4FAC" w:rsidRDefault="007A1DD5">
      <w:pPr>
        <w:rPr>
          <w:b/>
          <w:sz w:val="28"/>
          <w:szCs w:val="28"/>
        </w:rPr>
      </w:pPr>
      <w:r w:rsidRPr="006F4FAC">
        <w:rPr>
          <w:b/>
          <w:sz w:val="28"/>
          <w:szCs w:val="28"/>
        </w:rPr>
        <w:t>4. Features</w:t>
      </w:r>
      <w:r w:rsidR="00F062B3" w:rsidRPr="006F4FAC">
        <w:rPr>
          <w:b/>
          <w:sz w:val="28"/>
          <w:szCs w:val="28"/>
        </w:rPr>
        <w:t xml:space="preserve"> implemented </w:t>
      </w:r>
    </w:p>
    <w:p w:rsidR="006A6093" w:rsidRDefault="006F4FAC">
      <w:r>
        <w:rPr>
          <w:b/>
        </w:rPr>
        <w:tab/>
        <w:t xml:space="preserve">4.1 User Authentication: </w:t>
      </w:r>
      <w:r>
        <w:t>User registration and authentication were implemented using Django</w:t>
      </w:r>
      <w:r w:rsidR="006A6093">
        <w:t>’</w:t>
      </w:r>
      <w:r>
        <w:t>s built in authentication system.</w:t>
      </w:r>
    </w:p>
    <w:p w:rsidR="00687233" w:rsidRDefault="00687233">
      <w:pPr>
        <w:rPr>
          <w:noProof/>
        </w:rPr>
      </w:pPr>
    </w:p>
    <w:p w:rsidR="00611A2A" w:rsidRDefault="00611A2A">
      <w:r>
        <w:rPr>
          <w:noProof/>
        </w:rPr>
        <w:drawing>
          <wp:inline distT="0" distB="0" distL="0" distR="0">
            <wp:extent cx="5783580" cy="31623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8).png"/>
                    <pic:cNvPicPr/>
                  </pic:nvPicPr>
                  <pic:blipFill rotWithShape="1">
                    <a:blip r:embed="rId5">
                      <a:extLst>
                        <a:ext uri="{28A0092B-C50C-407E-A947-70E740481C1C}">
                          <a14:useLocalDpi xmlns:a14="http://schemas.microsoft.com/office/drawing/2010/main" val="0"/>
                        </a:ext>
                      </a:extLst>
                    </a:blip>
                    <a:srcRect l="2692" t="228" b="5131"/>
                    <a:stretch/>
                  </pic:blipFill>
                  <pic:spPr bwMode="auto">
                    <a:xfrm>
                      <a:off x="0" y="0"/>
                      <a:ext cx="5783580" cy="3162300"/>
                    </a:xfrm>
                    <a:prstGeom prst="rect">
                      <a:avLst/>
                    </a:prstGeom>
                    <a:ln>
                      <a:noFill/>
                    </a:ln>
                    <a:extLst>
                      <a:ext uri="{53640926-AAD7-44D8-BBD7-CCE9431645EC}">
                        <a14:shadowObscured xmlns:a14="http://schemas.microsoft.com/office/drawing/2010/main"/>
                      </a:ext>
                    </a:extLst>
                  </pic:spPr>
                </pic:pic>
              </a:graphicData>
            </a:graphic>
          </wp:inline>
        </w:drawing>
      </w:r>
    </w:p>
    <w:p w:rsidR="00611A2A" w:rsidRDefault="00611A2A"/>
    <w:p w:rsidR="00611A2A" w:rsidRDefault="00611A2A"/>
    <w:p w:rsidR="006A6093" w:rsidRDefault="006A6093">
      <w:pPr>
        <w:rPr>
          <w:noProof/>
        </w:rPr>
      </w:pPr>
    </w:p>
    <w:p w:rsidR="006A6093" w:rsidRDefault="006A6093">
      <w:r>
        <w:rPr>
          <w:noProof/>
        </w:rPr>
        <w:drawing>
          <wp:inline distT="0" distB="0" distL="0" distR="0">
            <wp:extent cx="6286500" cy="259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4).png"/>
                    <pic:cNvPicPr/>
                  </pic:nvPicPr>
                  <pic:blipFill rotWithShape="1">
                    <a:blip r:embed="rId6">
                      <a:extLst>
                        <a:ext uri="{28A0092B-C50C-407E-A947-70E740481C1C}">
                          <a14:useLocalDpi xmlns:a14="http://schemas.microsoft.com/office/drawing/2010/main" val="0"/>
                        </a:ext>
                      </a:extLst>
                    </a:blip>
                    <a:srcRect l="2436" t="18700" r="11667" b="11517"/>
                    <a:stretch/>
                  </pic:blipFill>
                  <pic:spPr bwMode="auto">
                    <a:xfrm>
                      <a:off x="0" y="0"/>
                      <a:ext cx="6286500" cy="2590800"/>
                    </a:xfrm>
                    <a:prstGeom prst="rect">
                      <a:avLst/>
                    </a:prstGeom>
                    <a:ln>
                      <a:noFill/>
                    </a:ln>
                    <a:extLst>
                      <a:ext uri="{53640926-AAD7-44D8-BBD7-CCE9431645EC}">
                        <a14:shadowObscured xmlns:a14="http://schemas.microsoft.com/office/drawing/2010/main"/>
                      </a:ext>
                    </a:extLst>
                  </pic:spPr>
                </pic:pic>
              </a:graphicData>
            </a:graphic>
          </wp:inline>
        </w:drawing>
      </w:r>
    </w:p>
    <w:p w:rsidR="006F4FAC" w:rsidRDefault="006F4FAC">
      <w:pPr>
        <w:rPr>
          <w:b/>
        </w:rPr>
      </w:pPr>
      <w:r>
        <w:lastRenderedPageBreak/>
        <w:t xml:space="preserve"> Users can register, login and </w:t>
      </w:r>
      <w:r w:rsidR="00CA3788">
        <w:t xml:space="preserve">logout. </w:t>
      </w:r>
      <w:r>
        <w:t>Passwords were securely hashed before storage.</w:t>
      </w:r>
      <w:r>
        <w:rPr>
          <w:b/>
        </w:rPr>
        <w:tab/>
      </w:r>
    </w:p>
    <w:p w:rsidR="00611A2A" w:rsidRDefault="00611A2A">
      <w:pPr>
        <w:rPr>
          <w:b/>
          <w:noProof/>
        </w:rPr>
      </w:pPr>
    </w:p>
    <w:p w:rsidR="00611A2A" w:rsidRDefault="00611A2A">
      <w:pPr>
        <w:rPr>
          <w:b/>
        </w:rPr>
      </w:pPr>
      <w:r>
        <w:rPr>
          <w:b/>
          <w:noProof/>
        </w:rPr>
        <w:drawing>
          <wp:inline distT="0" distB="0" distL="0" distR="0">
            <wp:extent cx="5798820" cy="3025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35).png"/>
                    <pic:cNvPicPr/>
                  </pic:nvPicPr>
                  <pic:blipFill rotWithShape="1">
                    <a:blip r:embed="rId7">
                      <a:extLst>
                        <a:ext uri="{28A0092B-C50C-407E-A947-70E740481C1C}">
                          <a14:useLocalDpi xmlns:a14="http://schemas.microsoft.com/office/drawing/2010/main" val="0"/>
                        </a:ext>
                      </a:extLst>
                    </a:blip>
                    <a:srcRect l="641" t="6842" r="1795" b="2623"/>
                    <a:stretch/>
                  </pic:blipFill>
                  <pic:spPr bwMode="auto">
                    <a:xfrm>
                      <a:off x="0" y="0"/>
                      <a:ext cx="5798820" cy="3025140"/>
                    </a:xfrm>
                    <a:prstGeom prst="rect">
                      <a:avLst/>
                    </a:prstGeom>
                    <a:ln>
                      <a:noFill/>
                    </a:ln>
                    <a:extLst>
                      <a:ext uri="{53640926-AAD7-44D8-BBD7-CCE9431645EC}">
                        <a14:shadowObscured xmlns:a14="http://schemas.microsoft.com/office/drawing/2010/main"/>
                      </a:ext>
                    </a:extLst>
                  </pic:spPr>
                </pic:pic>
              </a:graphicData>
            </a:graphic>
          </wp:inline>
        </w:drawing>
      </w:r>
    </w:p>
    <w:p w:rsidR="005C16FF" w:rsidRDefault="005C16FF">
      <w:pPr>
        <w:rPr>
          <w:b/>
        </w:rPr>
      </w:pPr>
      <w:r>
        <w:t>On the login page, the user types in his or her email address (used as username) and password. Once the credentials submitted don’t match, an error message is displayed on top of the page indicating that username and password did not match with what was registered in the database while signing u</w:t>
      </w:r>
      <w:r>
        <w:t>p</w:t>
      </w:r>
    </w:p>
    <w:p w:rsidR="005C16FF" w:rsidRDefault="005C16FF">
      <w:pPr>
        <w:rPr>
          <w:b/>
        </w:rPr>
      </w:pPr>
    </w:p>
    <w:p w:rsidR="00611A2A" w:rsidRDefault="00611A2A">
      <w:pPr>
        <w:rPr>
          <w:b/>
          <w:noProof/>
        </w:rPr>
      </w:pPr>
    </w:p>
    <w:p w:rsidR="00611A2A" w:rsidRDefault="00611A2A">
      <w:pPr>
        <w:rPr>
          <w:b/>
        </w:rPr>
      </w:pPr>
      <w:r>
        <w:rPr>
          <w:b/>
          <w:noProof/>
        </w:rPr>
        <w:drawing>
          <wp:inline distT="0" distB="0" distL="0" distR="0">
            <wp:extent cx="5760720" cy="3009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36).png"/>
                    <pic:cNvPicPr/>
                  </pic:nvPicPr>
                  <pic:blipFill rotWithShape="1">
                    <a:blip r:embed="rId8">
                      <a:extLst>
                        <a:ext uri="{28A0092B-C50C-407E-A947-70E740481C1C}">
                          <a14:useLocalDpi xmlns:a14="http://schemas.microsoft.com/office/drawing/2010/main" val="0"/>
                        </a:ext>
                      </a:extLst>
                    </a:blip>
                    <a:srcRect l="1282" t="7298" r="1795" b="2623"/>
                    <a:stretch/>
                  </pic:blipFill>
                  <pic:spPr bwMode="auto">
                    <a:xfrm>
                      <a:off x="0" y="0"/>
                      <a:ext cx="5760720" cy="3009900"/>
                    </a:xfrm>
                    <a:prstGeom prst="rect">
                      <a:avLst/>
                    </a:prstGeom>
                    <a:ln>
                      <a:noFill/>
                    </a:ln>
                    <a:extLst>
                      <a:ext uri="{53640926-AAD7-44D8-BBD7-CCE9431645EC}">
                        <a14:shadowObscured xmlns:a14="http://schemas.microsoft.com/office/drawing/2010/main"/>
                      </a:ext>
                    </a:extLst>
                  </pic:spPr>
                </pic:pic>
              </a:graphicData>
            </a:graphic>
          </wp:inline>
        </w:drawing>
      </w:r>
    </w:p>
    <w:p w:rsidR="00611A2A" w:rsidRDefault="007E5C46">
      <w:pPr>
        <w:rPr>
          <w:b/>
          <w:noProof/>
        </w:rPr>
      </w:pPr>
      <w:r>
        <w:lastRenderedPageBreak/>
        <w:t xml:space="preserve">If the username (email) and password match with the record in the database, the user is redirected to his/her respective dashboard. Below </w:t>
      </w:r>
      <w:r>
        <w:t>is a ‘Tony’</w:t>
      </w:r>
      <w:r w:rsidR="00946C05">
        <w:t xml:space="preserve"> a </w:t>
      </w:r>
      <w:r w:rsidR="007B3652">
        <w:t>user whose</w:t>
      </w:r>
      <w:r>
        <w:t xml:space="preserve"> credentials where correct and has logged in successfully.</w:t>
      </w:r>
    </w:p>
    <w:p w:rsidR="00611A2A" w:rsidRDefault="00611A2A">
      <w:pPr>
        <w:rPr>
          <w:b/>
        </w:rPr>
      </w:pPr>
      <w:r>
        <w:rPr>
          <w:b/>
          <w:noProof/>
        </w:rPr>
        <w:drawing>
          <wp:inline distT="0" distB="0" distL="0" distR="0">
            <wp:extent cx="5798820" cy="29870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7).png"/>
                    <pic:cNvPicPr/>
                  </pic:nvPicPr>
                  <pic:blipFill rotWithShape="1">
                    <a:blip r:embed="rId9">
                      <a:extLst>
                        <a:ext uri="{28A0092B-C50C-407E-A947-70E740481C1C}">
                          <a14:useLocalDpi xmlns:a14="http://schemas.microsoft.com/office/drawing/2010/main" val="0"/>
                        </a:ext>
                      </a:extLst>
                    </a:blip>
                    <a:srcRect l="770" t="7525" r="1665" b="3079"/>
                    <a:stretch/>
                  </pic:blipFill>
                  <pic:spPr bwMode="auto">
                    <a:xfrm>
                      <a:off x="0" y="0"/>
                      <a:ext cx="5798820" cy="2987040"/>
                    </a:xfrm>
                    <a:prstGeom prst="rect">
                      <a:avLst/>
                    </a:prstGeom>
                    <a:ln>
                      <a:noFill/>
                    </a:ln>
                    <a:extLst>
                      <a:ext uri="{53640926-AAD7-44D8-BBD7-CCE9431645EC}">
                        <a14:shadowObscured xmlns:a14="http://schemas.microsoft.com/office/drawing/2010/main"/>
                      </a:ext>
                    </a:extLst>
                  </pic:spPr>
                </pic:pic>
              </a:graphicData>
            </a:graphic>
          </wp:inline>
        </w:drawing>
      </w:r>
    </w:p>
    <w:p w:rsidR="00CA3788" w:rsidRDefault="00CA3788">
      <w:pPr>
        <w:rPr>
          <w:b/>
        </w:rPr>
      </w:pPr>
    </w:p>
    <w:p w:rsidR="00CA3788" w:rsidRDefault="00CA3788">
      <w:pPr>
        <w:rPr>
          <w:b/>
        </w:rPr>
      </w:pPr>
    </w:p>
    <w:p w:rsidR="00CA3788" w:rsidRDefault="00CA3788">
      <w:pPr>
        <w:rPr>
          <w:b/>
        </w:rPr>
      </w:pPr>
      <w:r>
        <w:rPr>
          <w:b/>
        </w:rPr>
        <w:t>Media Content Display:</w:t>
      </w:r>
    </w:p>
    <w:p w:rsidR="00CA3788" w:rsidRDefault="00CA3788">
      <w:r>
        <w:t xml:space="preserve">Media content including movies and </w:t>
      </w:r>
      <w:r w:rsidR="007B3652">
        <w:t>TV</w:t>
      </w:r>
      <w:r>
        <w:t xml:space="preserve"> shows were displayed on the </w:t>
      </w:r>
      <w:r w:rsidR="007B3652">
        <w:t xml:space="preserve">platform. </w:t>
      </w:r>
      <w:r>
        <w:t xml:space="preserve">Each item had a </w:t>
      </w:r>
      <w:r w:rsidR="007B3652">
        <w:t>title,</w:t>
      </w:r>
      <w:r>
        <w:t xml:space="preserve"> </w:t>
      </w:r>
      <w:r w:rsidR="007B3652">
        <w:t>description,</w:t>
      </w:r>
      <w:r>
        <w:t xml:space="preserve"> genre  and a cover image :</w:t>
      </w:r>
    </w:p>
    <w:p w:rsidR="00687233" w:rsidRDefault="00687233">
      <w:pPr>
        <w:rPr>
          <w:b/>
        </w:rPr>
      </w:pPr>
      <w:r w:rsidRPr="00687233">
        <w:rPr>
          <w:b/>
        </w:rPr>
        <w:t>Content Categorization</w:t>
      </w:r>
      <w:r>
        <w:rPr>
          <w:b/>
        </w:rPr>
        <w:t xml:space="preserve">: </w:t>
      </w:r>
    </w:p>
    <w:p w:rsidR="00946C05" w:rsidRDefault="00687233">
      <w:r>
        <w:t xml:space="preserve">Media content was categorized into different genres </w:t>
      </w:r>
      <w:r w:rsidR="007B3652">
        <w:t>(e.g.</w:t>
      </w:r>
      <w:r>
        <w:t xml:space="preserve"> Action , Drama , Comedy ) to help users discover content of their preference.</w:t>
      </w:r>
    </w:p>
    <w:p w:rsidR="006C56C8" w:rsidRPr="00671A92" w:rsidRDefault="00671A92">
      <w:pPr>
        <w:rPr>
          <w:rFonts w:cstheme="minorHAnsi"/>
        </w:rPr>
      </w:pPr>
      <w:r w:rsidRPr="00671A92">
        <w:rPr>
          <w:b/>
        </w:rPr>
        <w:t>Database</w:t>
      </w:r>
      <w:r>
        <w:rPr>
          <w:b/>
        </w:rPr>
        <w:t xml:space="preserve">: </w:t>
      </w:r>
      <w:r>
        <w:rPr>
          <w:rFonts w:cstheme="minorHAnsi"/>
          <w:color w:val="000000"/>
          <w:shd w:val="clear" w:color="auto" w:fill="FFFFFF"/>
        </w:rPr>
        <w:t xml:space="preserve">Utilised Django’s </w:t>
      </w:r>
      <w:r w:rsidRPr="00671A92">
        <w:rPr>
          <w:rFonts w:cstheme="minorHAnsi"/>
          <w:color w:val="000000"/>
          <w:shd w:val="clear" w:color="auto" w:fill="FFFFFF"/>
        </w:rPr>
        <w:t xml:space="preserve">ORM </w:t>
      </w:r>
      <w:r>
        <w:rPr>
          <w:rFonts w:cstheme="minorHAnsi"/>
          <w:color w:val="000000"/>
          <w:shd w:val="clear" w:color="auto" w:fill="FFFFFF"/>
        </w:rPr>
        <w:t xml:space="preserve">that is </w:t>
      </w:r>
      <w:r w:rsidR="000833E9">
        <w:rPr>
          <w:rFonts w:cstheme="minorHAnsi"/>
          <w:color w:val="000000"/>
          <w:shd w:val="clear" w:color="auto" w:fill="FFFFFF"/>
        </w:rPr>
        <w:t xml:space="preserve">used </w:t>
      </w:r>
      <w:r w:rsidR="000833E9" w:rsidRPr="00671A92">
        <w:rPr>
          <w:rFonts w:cstheme="minorHAnsi"/>
          <w:color w:val="000000"/>
          <w:shd w:val="clear" w:color="auto" w:fill="FFFFFF"/>
        </w:rPr>
        <w:t>to</w:t>
      </w:r>
      <w:r w:rsidRPr="00671A92">
        <w:rPr>
          <w:rFonts w:cstheme="minorHAnsi"/>
          <w:color w:val="000000"/>
          <w:shd w:val="clear" w:color="auto" w:fill="FFFFFF"/>
        </w:rPr>
        <w:t xml:space="preserve"> send data between a database and models in an application. It maps a relation between the database and a model. So, ORM maps object attributes to fields of a table. ORM makes the entire development process fast and error-free. Essentially, it eliminates the need to write SQL code.</w:t>
      </w:r>
    </w:p>
    <w:p w:rsidR="006C56C8" w:rsidRPr="00671A92" w:rsidRDefault="006C56C8">
      <w:pPr>
        <w:rPr>
          <w:rFonts w:cstheme="minorHAnsi"/>
        </w:rPr>
      </w:pPr>
    </w:p>
    <w:p w:rsidR="006C56C8" w:rsidRDefault="006C56C8"/>
    <w:p w:rsidR="006C56C8" w:rsidRDefault="006C56C8"/>
    <w:p w:rsidR="006C56C8" w:rsidRDefault="006C56C8"/>
    <w:p w:rsidR="006C56C8" w:rsidRDefault="006C56C8"/>
    <w:p w:rsidR="006C56C8" w:rsidRDefault="006C56C8"/>
    <w:p w:rsidR="006C56C8" w:rsidRDefault="006C56C8"/>
    <w:p w:rsidR="006C56C8" w:rsidRDefault="00946C05">
      <w:r w:rsidRPr="00946C05">
        <w:t xml:space="preserve"> </w:t>
      </w:r>
      <w:r>
        <w:t xml:space="preserve">I used the Django views to render and redirect to different web pages on request by the user. More so, they have been used with the help of “POST” method to transfer data from a webpage (in put fields) to the models for storage and retrieving using </w:t>
      </w:r>
      <w:r>
        <w:t>query sets</w:t>
      </w:r>
      <w:r>
        <w:t xml:space="preserve">. Below is a sample of a view </w:t>
      </w:r>
      <w:r>
        <w:t xml:space="preserve">used to display the home </w:t>
      </w:r>
      <w:r w:rsidR="006C56C8">
        <w:t>page and profile list.</w:t>
      </w:r>
    </w:p>
    <w:p w:rsidR="00EF212B" w:rsidRDefault="006C56C8" w:rsidP="00EF212B">
      <w:r>
        <w:rPr>
          <w:noProof/>
        </w:rPr>
        <w:drawing>
          <wp:inline distT="0" distB="0" distL="0" distR="0" wp14:anchorId="082D0BBD" wp14:editId="4327F82C">
            <wp:extent cx="6614160" cy="2849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40).png"/>
                    <pic:cNvPicPr/>
                  </pic:nvPicPr>
                  <pic:blipFill rotWithShape="1">
                    <a:blip r:embed="rId10">
                      <a:extLst>
                        <a:ext uri="{28A0092B-C50C-407E-A947-70E740481C1C}">
                          <a14:useLocalDpi xmlns:a14="http://schemas.microsoft.com/office/drawing/2010/main" val="0"/>
                        </a:ext>
                      </a:extLst>
                    </a:blip>
                    <a:srcRect l="19487" t="10719" r="8718" b="7412"/>
                    <a:stretch/>
                  </pic:blipFill>
                  <pic:spPr bwMode="auto">
                    <a:xfrm>
                      <a:off x="0" y="0"/>
                      <a:ext cx="6614160" cy="2849880"/>
                    </a:xfrm>
                    <a:prstGeom prst="rect">
                      <a:avLst/>
                    </a:prstGeom>
                    <a:ln>
                      <a:noFill/>
                    </a:ln>
                    <a:extLst>
                      <a:ext uri="{53640926-AAD7-44D8-BBD7-CCE9431645EC}">
                        <a14:shadowObscured xmlns:a14="http://schemas.microsoft.com/office/drawing/2010/main"/>
                      </a:ext>
                    </a:extLst>
                  </pic:spPr>
                </pic:pic>
              </a:graphicData>
            </a:graphic>
          </wp:inline>
        </w:drawing>
      </w:r>
      <w:r w:rsidR="00EF212B">
        <w:rPr>
          <w:noProof/>
        </w:rPr>
        <w:t xml:space="preserve">Users can be able to play a movie of their preffered choice once their credentials have been verified as the screenshot below shows </w:t>
      </w:r>
    </w:p>
    <w:p w:rsidR="00946C05" w:rsidRDefault="00946C05"/>
    <w:p w:rsidR="00946C05" w:rsidRDefault="00946C05"/>
    <w:p w:rsidR="00946C05" w:rsidRDefault="00EF212B">
      <w:r>
        <w:rPr>
          <w:noProof/>
        </w:rPr>
        <w:drawing>
          <wp:inline distT="0" distB="0" distL="0" distR="0">
            <wp:extent cx="5775960" cy="2862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08-27 at 12.10.21 PM.jpeg"/>
                    <pic:cNvPicPr/>
                  </pic:nvPicPr>
                  <pic:blipFill rotWithShape="1">
                    <a:blip r:embed="rId11">
                      <a:extLst>
                        <a:ext uri="{28A0092B-C50C-407E-A947-70E740481C1C}">
                          <a14:useLocalDpi xmlns:a14="http://schemas.microsoft.com/office/drawing/2010/main" val="0"/>
                        </a:ext>
                      </a:extLst>
                    </a:blip>
                    <a:srcRect t="8745" r="2820"/>
                    <a:stretch/>
                  </pic:blipFill>
                  <pic:spPr bwMode="auto">
                    <a:xfrm>
                      <a:off x="0" y="0"/>
                      <a:ext cx="5775960" cy="2862580"/>
                    </a:xfrm>
                    <a:prstGeom prst="rect">
                      <a:avLst/>
                    </a:prstGeom>
                    <a:ln>
                      <a:noFill/>
                    </a:ln>
                    <a:extLst>
                      <a:ext uri="{53640926-AAD7-44D8-BBD7-CCE9431645EC}">
                        <a14:shadowObscured xmlns:a14="http://schemas.microsoft.com/office/drawing/2010/main"/>
                      </a:ext>
                    </a:extLst>
                  </pic:spPr>
                </pic:pic>
              </a:graphicData>
            </a:graphic>
          </wp:inline>
        </w:drawing>
      </w:r>
    </w:p>
    <w:p w:rsidR="00EF212B" w:rsidRDefault="00EF212B"/>
    <w:p w:rsidR="00687233" w:rsidRDefault="00EF212B">
      <w:r>
        <w:rPr>
          <w:noProof/>
        </w:rPr>
        <w:drawing>
          <wp:inline distT="0" distB="0" distL="0" distR="0">
            <wp:extent cx="5707380" cy="280924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3-08-27 at 12.22.55 PM.jpeg"/>
                    <pic:cNvPicPr/>
                  </pic:nvPicPr>
                  <pic:blipFill rotWithShape="1">
                    <a:blip r:embed="rId12">
                      <a:extLst>
                        <a:ext uri="{28A0092B-C50C-407E-A947-70E740481C1C}">
                          <a14:useLocalDpi xmlns:a14="http://schemas.microsoft.com/office/drawing/2010/main" val="0"/>
                        </a:ext>
                      </a:extLst>
                    </a:blip>
                    <a:srcRect t="9344" r="3974"/>
                    <a:stretch/>
                  </pic:blipFill>
                  <pic:spPr bwMode="auto">
                    <a:xfrm>
                      <a:off x="0" y="0"/>
                      <a:ext cx="5707380" cy="2809240"/>
                    </a:xfrm>
                    <a:prstGeom prst="rect">
                      <a:avLst/>
                    </a:prstGeom>
                    <a:ln>
                      <a:noFill/>
                    </a:ln>
                    <a:extLst>
                      <a:ext uri="{53640926-AAD7-44D8-BBD7-CCE9431645EC}">
                        <a14:shadowObscured xmlns:a14="http://schemas.microsoft.com/office/drawing/2010/main"/>
                      </a:ext>
                    </a:extLst>
                  </pic:spPr>
                </pic:pic>
              </a:graphicData>
            </a:graphic>
          </wp:inline>
        </w:drawing>
      </w:r>
    </w:p>
    <w:p w:rsidR="00CA7CE4" w:rsidRDefault="00CA7CE4"/>
    <w:p w:rsidR="00CA7CE4" w:rsidRDefault="00CA7CE4">
      <w:r>
        <w:t xml:space="preserve">To achieve consistency </w:t>
      </w:r>
      <w:r w:rsidR="001726B0">
        <w:t xml:space="preserve">throughout </w:t>
      </w:r>
      <w:r>
        <w:t xml:space="preserve"> the whole application added a folder </w:t>
      </w:r>
      <w:r w:rsidRPr="001726B0">
        <w:rPr>
          <w:b/>
        </w:rPr>
        <w:t>“Partials ”</w:t>
      </w:r>
      <w:r>
        <w:t xml:space="preserve"> in the </w:t>
      </w:r>
      <w:r w:rsidRPr="001726B0">
        <w:rPr>
          <w:b/>
        </w:rPr>
        <w:t xml:space="preserve">Templates </w:t>
      </w:r>
      <w:r>
        <w:t xml:space="preserve">folder with an html  file named </w:t>
      </w:r>
      <w:r w:rsidR="001726B0" w:rsidRPr="001726B0">
        <w:rPr>
          <w:b/>
        </w:rPr>
        <w:t>‘nav</w:t>
      </w:r>
      <w:r w:rsidRPr="001726B0">
        <w:rPr>
          <w:b/>
        </w:rPr>
        <w:t>.html</w:t>
      </w:r>
      <w:r w:rsidR="001726B0" w:rsidRPr="001726B0">
        <w:rPr>
          <w:b/>
        </w:rPr>
        <w:t>’</w:t>
      </w:r>
      <w:r>
        <w:t xml:space="preserve"> that’s include</w:t>
      </w:r>
      <w:r w:rsidR="001726B0">
        <w:t>d</w:t>
      </w:r>
      <w:r>
        <w:t xml:space="preserve"> within all templates so as not to </w:t>
      </w:r>
      <w:r w:rsidR="001726B0">
        <w:t>lose</w:t>
      </w:r>
      <w:r>
        <w:t xml:space="preserve"> consistency</w:t>
      </w:r>
      <w:r w:rsidR="001726B0">
        <w:t>.</w:t>
      </w:r>
    </w:p>
    <w:p w:rsidR="008D3756" w:rsidRDefault="008D3756">
      <w:r>
        <w:rPr>
          <w:noProof/>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4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726B0" w:rsidRPr="00687233" w:rsidRDefault="001726B0"/>
    <w:p w:rsidR="00CA3788" w:rsidRPr="00CA3788" w:rsidRDefault="00CA3788"/>
    <w:p w:rsidR="00F062B3" w:rsidRPr="00CA7CE4" w:rsidRDefault="007B3652">
      <w:pPr>
        <w:rPr>
          <w:b/>
          <w:sz w:val="28"/>
          <w:szCs w:val="28"/>
        </w:rPr>
      </w:pPr>
      <w:r w:rsidRPr="00CA7CE4">
        <w:rPr>
          <w:b/>
          <w:sz w:val="28"/>
          <w:szCs w:val="28"/>
        </w:rPr>
        <w:lastRenderedPageBreak/>
        <w:t>Challenges faced</w:t>
      </w:r>
    </w:p>
    <w:p w:rsidR="007B3652" w:rsidRPr="00CA7CE4" w:rsidRDefault="007B3652" w:rsidP="007B3652">
      <w:pPr>
        <w:rPr>
          <w:sz w:val="24"/>
          <w:szCs w:val="24"/>
        </w:rPr>
      </w:pPr>
      <w:r w:rsidRPr="00CA7CE4">
        <w:rPr>
          <w:sz w:val="24"/>
          <w:szCs w:val="24"/>
        </w:rPr>
        <w:t>Developing a Netflix clone using Django presents a set of challenges that need to be addressed for a successful and smooth implementation. Some of the key challenges include:</w:t>
      </w:r>
    </w:p>
    <w:p w:rsidR="007B3652" w:rsidRPr="00CA7CE4" w:rsidRDefault="007B3652" w:rsidP="007B3652">
      <w:pPr>
        <w:rPr>
          <w:sz w:val="24"/>
          <w:szCs w:val="24"/>
        </w:rPr>
      </w:pPr>
      <w:r w:rsidRPr="00CA7CE4">
        <w:rPr>
          <w:b/>
          <w:sz w:val="24"/>
          <w:szCs w:val="24"/>
        </w:rPr>
        <w:t>Scalability</w:t>
      </w:r>
      <w:r w:rsidRPr="00CA7CE4">
        <w:rPr>
          <w:sz w:val="24"/>
          <w:szCs w:val="24"/>
        </w:rPr>
        <w:t>: As your platform gains popularity, the number of users and concurrent requests will increase. Ensuring that your application can scale horizontally to accommodate higher traffic is essential. Django does offer scalability options, but planning and implementing them correctly can be challenging.</w:t>
      </w:r>
    </w:p>
    <w:p w:rsidR="007B3652" w:rsidRPr="00CA7CE4" w:rsidRDefault="00CA7CE4" w:rsidP="007B3652">
      <w:pPr>
        <w:rPr>
          <w:sz w:val="24"/>
          <w:szCs w:val="24"/>
        </w:rPr>
      </w:pPr>
      <w:r w:rsidRPr="00CA7CE4">
        <w:rPr>
          <w:b/>
          <w:sz w:val="24"/>
          <w:szCs w:val="24"/>
        </w:rPr>
        <w:t>Performance</w:t>
      </w:r>
      <w:r w:rsidRPr="00CA7CE4">
        <w:rPr>
          <w:sz w:val="24"/>
          <w:szCs w:val="24"/>
        </w:rPr>
        <w:t xml:space="preserve">: </w:t>
      </w:r>
      <w:r w:rsidR="007B3652" w:rsidRPr="00CA7CE4">
        <w:rPr>
          <w:sz w:val="24"/>
          <w:szCs w:val="24"/>
        </w:rPr>
        <w:t>Streaming high-quality videos demands efficient handling of media files. Django might not be the best option for serving media files directly due to its synchronous nature. Implementing a content delivery network (CDN) or using specialized media servers can be complex.</w:t>
      </w:r>
    </w:p>
    <w:p w:rsidR="007B3652" w:rsidRPr="00CA7CE4" w:rsidRDefault="007B3652" w:rsidP="007B3652">
      <w:pPr>
        <w:rPr>
          <w:sz w:val="24"/>
          <w:szCs w:val="24"/>
        </w:rPr>
      </w:pPr>
      <w:r w:rsidRPr="00CA7CE4">
        <w:rPr>
          <w:b/>
          <w:sz w:val="24"/>
          <w:szCs w:val="24"/>
        </w:rPr>
        <w:t>Media Storage</w:t>
      </w:r>
      <w:r w:rsidRPr="00CA7CE4">
        <w:rPr>
          <w:sz w:val="24"/>
          <w:szCs w:val="24"/>
        </w:rPr>
        <w:t>: Storing and serving multimedia files like images and videos efficiently is crucial for a streaming platform. Integrating with cloud storage services like Amazon S3 requires proper configuration and handling of permissions and access keys.</w:t>
      </w:r>
    </w:p>
    <w:p w:rsidR="007B3652" w:rsidRPr="00CA7CE4" w:rsidRDefault="007B3652" w:rsidP="007B3652">
      <w:pPr>
        <w:rPr>
          <w:sz w:val="24"/>
          <w:szCs w:val="24"/>
        </w:rPr>
      </w:pPr>
      <w:r w:rsidRPr="00CA7CE4">
        <w:rPr>
          <w:b/>
          <w:sz w:val="24"/>
          <w:szCs w:val="24"/>
        </w:rPr>
        <w:t>Security</w:t>
      </w:r>
      <w:r w:rsidRPr="00CA7CE4">
        <w:rPr>
          <w:sz w:val="24"/>
          <w:szCs w:val="24"/>
        </w:rPr>
        <w:t>: Security is paramount, especially when handling user data and payments. Implementing robust user authentication and authorization mechanisms, protecting against SQL injection, and ensuring secure communication through HTTPS are critical aspects.</w:t>
      </w:r>
    </w:p>
    <w:p w:rsidR="007B3652" w:rsidRPr="00CA7CE4" w:rsidRDefault="007B3652" w:rsidP="007B3652">
      <w:pPr>
        <w:rPr>
          <w:sz w:val="24"/>
          <w:szCs w:val="24"/>
        </w:rPr>
      </w:pPr>
      <w:r w:rsidRPr="00CA7CE4">
        <w:rPr>
          <w:sz w:val="24"/>
          <w:szCs w:val="24"/>
        </w:rPr>
        <w:t xml:space="preserve">Addressing these challenges requires careful planning, architectural decisions, and a deep understanding of both Django and the specific requirements of a streaming platform. </w:t>
      </w:r>
    </w:p>
    <w:p w:rsidR="00C42509" w:rsidRDefault="00C42509" w:rsidP="00C42509">
      <w:pPr>
        <w:rPr>
          <w:sz w:val="24"/>
          <w:szCs w:val="24"/>
        </w:rPr>
      </w:pPr>
    </w:p>
    <w:p w:rsidR="00C42509" w:rsidRDefault="00C42509" w:rsidP="00C42509">
      <w:pPr>
        <w:rPr>
          <w:sz w:val="24"/>
          <w:szCs w:val="24"/>
        </w:rPr>
      </w:pPr>
    </w:p>
    <w:p w:rsidR="00C42509" w:rsidRPr="00C42509" w:rsidRDefault="00C42509" w:rsidP="00C42509">
      <w:pPr>
        <w:rPr>
          <w:b/>
          <w:sz w:val="28"/>
          <w:szCs w:val="28"/>
        </w:rPr>
      </w:pPr>
      <w:r w:rsidRPr="00C42509">
        <w:rPr>
          <w:b/>
          <w:sz w:val="28"/>
          <w:szCs w:val="28"/>
        </w:rPr>
        <w:t>Conclusion</w:t>
      </w:r>
    </w:p>
    <w:p w:rsidR="00C42509" w:rsidRPr="00C42509" w:rsidRDefault="00C42509" w:rsidP="00C42509">
      <w:pPr>
        <w:rPr>
          <w:sz w:val="24"/>
          <w:szCs w:val="24"/>
        </w:rPr>
      </w:pPr>
      <w:r w:rsidRPr="00C42509">
        <w:rPr>
          <w:sz w:val="24"/>
          <w:szCs w:val="24"/>
        </w:rPr>
        <w:t xml:space="preserve">In conclusion, the creation of a Netflix clone using Django has been a journey of innovation, challenges, and accomplishments. Throughout this project, </w:t>
      </w:r>
      <w:proofErr w:type="spellStart"/>
      <w:r>
        <w:rPr>
          <w:sz w:val="24"/>
          <w:szCs w:val="24"/>
        </w:rPr>
        <w:t>i</w:t>
      </w:r>
      <w:proofErr w:type="spellEnd"/>
      <w:r w:rsidRPr="00C42509">
        <w:rPr>
          <w:sz w:val="24"/>
          <w:szCs w:val="24"/>
        </w:rPr>
        <w:t xml:space="preserve"> aimed to replicate the essence of the renowned streaming platform while leveraging the capabilities of the Django web framework. The outcome of this endeavor underscores the power of modern technologies in shaping immersive user experiences and robust backend systems.</w:t>
      </w:r>
    </w:p>
    <w:p w:rsidR="00C42509" w:rsidRPr="00C42509" w:rsidRDefault="00C42509" w:rsidP="00C42509">
      <w:pPr>
        <w:rPr>
          <w:sz w:val="24"/>
          <w:szCs w:val="24"/>
        </w:rPr>
      </w:pPr>
      <w:r w:rsidRPr="00C42509">
        <w:rPr>
          <w:sz w:val="24"/>
          <w:szCs w:val="24"/>
        </w:rPr>
        <w:t>The project's success hinged on a meticulous combination of backend and frontend technologies. Django, with its robust architecture and extensive ecosystem, provided a solid foundation for crafting a feature-rich backend. The utilization of Django Rest Framework facilitated the creation of seamless APIs for data interaction, allowing users to register, log in, explore content, and enjoy seamless streaming.</w:t>
      </w:r>
    </w:p>
    <w:p w:rsidR="00C42509" w:rsidRPr="00C42509" w:rsidRDefault="00C42509" w:rsidP="00C42509">
      <w:pPr>
        <w:rPr>
          <w:sz w:val="24"/>
          <w:szCs w:val="24"/>
        </w:rPr>
      </w:pPr>
    </w:p>
    <w:p w:rsidR="00C42509" w:rsidRPr="00C42509" w:rsidRDefault="00C42509" w:rsidP="00C42509">
      <w:pPr>
        <w:rPr>
          <w:sz w:val="24"/>
          <w:szCs w:val="24"/>
        </w:rPr>
      </w:pPr>
      <w:r w:rsidRPr="00C42509">
        <w:rPr>
          <w:sz w:val="24"/>
          <w:szCs w:val="24"/>
        </w:rPr>
        <w:lastRenderedPageBreak/>
        <w:t xml:space="preserve">On the frontend, React emerged as an invaluable asset, enabling the creation of dynamic user interfaces that adapt gracefully across devices and screen sizes. </w:t>
      </w:r>
    </w:p>
    <w:p w:rsidR="00C42509" w:rsidRPr="00C42509" w:rsidRDefault="00C42509" w:rsidP="00C42509">
      <w:pPr>
        <w:rPr>
          <w:sz w:val="24"/>
          <w:szCs w:val="24"/>
        </w:rPr>
      </w:pPr>
      <w:r w:rsidRPr="00C42509">
        <w:rPr>
          <w:sz w:val="24"/>
          <w:szCs w:val="24"/>
        </w:rPr>
        <w:t>Looking forward, the roadmap for this Netflix clone extends beyond its current state. The groundwork laid in this project opens avenues for further enhancements, including the introduction of user profiles, synchronized multi-device streaming, content reviews and ratings, payment gateways for premium subscriptions, and seamless social media integration. These additions would elevate the clone's engagement and interaction, contributing to its evolution as a comprehensive streaming solution.</w:t>
      </w:r>
    </w:p>
    <w:p w:rsidR="00C42509" w:rsidRPr="00C42509" w:rsidRDefault="00C42509" w:rsidP="00C42509">
      <w:pPr>
        <w:rPr>
          <w:sz w:val="24"/>
          <w:szCs w:val="24"/>
        </w:rPr>
      </w:pPr>
    </w:p>
    <w:p w:rsidR="00604775" w:rsidRPr="00CA7CE4" w:rsidRDefault="00C42509" w:rsidP="00C42509">
      <w:pPr>
        <w:rPr>
          <w:sz w:val="24"/>
          <w:szCs w:val="24"/>
        </w:rPr>
      </w:pPr>
      <w:r w:rsidRPr="00C42509">
        <w:rPr>
          <w:sz w:val="24"/>
          <w:szCs w:val="24"/>
        </w:rPr>
        <w:t>In closing, the journey of building a Netflix clone using Django has been a testament to the capabilities of modern web development technologies. The project's successful implementation serves as an inspiration for aspiring developers and underscores the significance of thoughtful architecture, meticulous planning, and continuous innovation in shaping user-centric digital experiences.</w:t>
      </w:r>
    </w:p>
    <w:p w:rsidR="006F3DAD" w:rsidRPr="00CA7CE4" w:rsidRDefault="006F3DAD">
      <w:pPr>
        <w:rPr>
          <w:sz w:val="24"/>
          <w:szCs w:val="24"/>
        </w:rPr>
      </w:pPr>
    </w:p>
    <w:p w:rsidR="006F3DAD" w:rsidRPr="00CA7CE4" w:rsidRDefault="006F3DAD">
      <w:pPr>
        <w:rPr>
          <w:sz w:val="24"/>
          <w:szCs w:val="24"/>
        </w:rPr>
      </w:pPr>
    </w:p>
    <w:sectPr w:rsidR="006F3DAD" w:rsidRPr="00CA7C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4884"/>
    <w:rsid w:val="000833E9"/>
    <w:rsid w:val="000B4C61"/>
    <w:rsid w:val="001726B0"/>
    <w:rsid w:val="005C16FF"/>
    <w:rsid w:val="00604775"/>
    <w:rsid w:val="00611A2A"/>
    <w:rsid w:val="00671A92"/>
    <w:rsid w:val="00687233"/>
    <w:rsid w:val="006A6093"/>
    <w:rsid w:val="006C56C8"/>
    <w:rsid w:val="006F3DAD"/>
    <w:rsid w:val="006F4FAC"/>
    <w:rsid w:val="00744884"/>
    <w:rsid w:val="007A1DD5"/>
    <w:rsid w:val="007B3652"/>
    <w:rsid w:val="007E5C46"/>
    <w:rsid w:val="00836453"/>
    <w:rsid w:val="008D3756"/>
    <w:rsid w:val="00946C05"/>
    <w:rsid w:val="00AD11C4"/>
    <w:rsid w:val="00B23B86"/>
    <w:rsid w:val="00B43CE8"/>
    <w:rsid w:val="00C42509"/>
    <w:rsid w:val="00CA3788"/>
    <w:rsid w:val="00CA7CE4"/>
    <w:rsid w:val="00CF2BF2"/>
    <w:rsid w:val="00EF212B"/>
    <w:rsid w:val="00F062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477B73-BB9F-48C9-A143-EB51EEB62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2B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F2BF2"/>
    <w:pPr>
      <w:spacing w:after="0" w:line="240" w:lineRule="auto"/>
    </w:pPr>
    <w:rPr>
      <w:rFonts w:ascii="Arial" w:eastAsia="Arial" w:hAnsi="Arial" w:cs="Arial"/>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9</Pages>
  <Words>1260</Words>
  <Characters>7188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15</cp:revision>
  <dcterms:created xsi:type="dcterms:W3CDTF">2023-08-25T08:02:00Z</dcterms:created>
  <dcterms:modified xsi:type="dcterms:W3CDTF">2023-08-27T20:52:00Z</dcterms:modified>
</cp:coreProperties>
</file>