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Embed the Oil Inventory Chart in WordPress</w:t>
      </w:r>
    </w:p>
    <w:p>
      <w:r>
        <w:rPr>
          <w:i/>
          <w:color w:val="666666"/>
        </w:rPr>
        <w:t>From Data 4 The People</w:t>
      </w:r>
    </w:p>
    <w:p>
      <w:r>
        <w:t>Our chart of weekly U.S. petroleum inventories can sit inside your article. It stays interactive, so readers can pick a product, turn decades on and off, and play the animation. The steps below take about five minutes.</w:t>
      </w:r>
    </w:p>
    <w:p>
      <w:r>
        <w:t xml:space="preserve">The chart lives here: </w:t>
      </w:r>
      <w:hyperlink r:id="rId9">
        <w:r>
          <w:rPr>
            <w:color w:val="0563C1"/>
            <w:u w:val="single"/>
          </w:rPr>
          <w:t>https://data4thepeople.github.io/eia_data_visualizations/petroleum_seasonality_animation.html</w:t>
        </w:r>
      </w:hyperlink>
    </w:p>
    <w:p>
      <w:pPr>
        <w:pStyle w:val="Heading2"/>
      </w:pPr>
      <w:r>
        <w:t>Before you start</w:t>
      </w:r>
    </w:p>
    <w:p>
      <w:pPr>
        <w:pStyle w:val="ListBullet"/>
      </w:pPr>
      <w:r>
        <w:t>You need permission to edit posts on your site.</w:t>
      </w:r>
    </w:p>
    <w:p>
      <w:pPr>
        <w:pStyle w:val="ListBullet"/>
      </w:pPr>
      <w:r>
        <w:t>Your site must allow iframes. Most self-hosted WordPress sites do. On WordPress.com, you need a Business plan or higher. If you are not sure, ask your web team.</w:t>
      </w:r>
    </w:p>
    <w:p>
      <w:pPr>
        <w:pStyle w:val="Heading2"/>
      </w:pPr>
      <w:r>
        <w:t>Step 1: Copy this code</w:t>
      </w:r>
    </w:p>
    <w:p>
      <w:r>
        <w:t>Copy all of it, from the first line to the last. Do not change anything for 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1EC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&lt;style&gt;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.d4tp-oil { width: 100%; max-width: 1100px; height: 960px; border: 0;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@media (max-width: 600px) { .d4tp-oil { height: 1150px; }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&lt;/style&gt;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&lt;iframe class="d4tp-oil"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src="https://data4thepeople.github.io/eia_data_visualizations/petroleum_seasonality_animation.html"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title="U.S. petroleum inventories, weekly seasonality"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loading="lazy"&gt;&lt;/iframe&gt;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&lt;p&gt;&lt;em&gt;Chart: Data 4 The People. Source: U.S. Energy Information Administration.&lt;/em&gt;&lt;/p&gt;</w:t>
            </w:r>
          </w:p>
        </w:tc>
      </w:tr>
    </w:tbl>
    <w:p/>
    <w:p>
      <w:r>
        <w:t>The first lines set the chart size. It is 960 pixels tall on computers and 1150 pixels tall on phones, which fits the whole chart without a scroll bar. The last line credits the chart and the data source.</w:t>
      </w:r>
    </w:p>
    <w:p>
      <w:pPr>
        <w:pStyle w:val="Heading2"/>
      </w:pPr>
      <w:r>
        <w:t>Step 2: Paste it into your post</w:t>
      </w:r>
    </w:p>
    <w:p>
      <w:r>
        <w:rPr>
          <w:b/>
        </w:rPr>
        <w:t>If you use the block editor</w:t>
      </w:r>
    </w:p>
    <w:p>
      <w:pPr>
        <w:pStyle w:val="ListNumber"/>
      </w:pPr>
      <w:r>
        <w:t>Open your post and click where you want the chart.</w:t>
      </w:r>
    </w:p>
    <w:p>
      <w:pPr>
        <w:pStyle w:val="ListNumber"/>
      </w:pPr>
      <w:r>
        <w:t xml:space="preserve">Click the </w:t>
      </w:r>
      <w:r>
        <w:rPr>
          <w:b/>
        </w:rPr>
        <w:t>+</w:t>
      </w:r>
      <w:r>
        <w:t xml:space="preserve"> button to add a block.</w:t>
      </w:r>
    </w:p>
    <w:p>
      <w:pPr>
        <w:pStyle w:val="ListNumber"/>
      </w:pPr>
      <w:r>
        <w:t xml:space="preserve">Search for </w:t>
      </w:r>
      <w:r>
        <w:rPr>
          <w:b/>
        </w:rPr>
        <w:t>Custom HTML</w:t>
      </w:r>
      <w:r>
        <w:t xml:space="preserve"> and pick it.</w:t>
      </w:r>
    </w:p>
    <w:p>
      <w:pPr>
        <w:pStyle w:val="ListNumber"/>
      </w:pPr>
      <w:r>
        <w:t>Paste the code into the box.</w:t>
      </w:r>
    </w:p>
    <w:p>
      <w:pPr>
        <w:pStyle w:val="ListNumber"/>
      </w:pPr>
      <w:r>
        <w:t xml:space="preserve">Click </w:t>
      </w:r>
      <w:r>
        <w:rPr>
          <w:b/>
        </w:rPr>
        <w:t>Preview</w:t>
      </w:r>
      <w:r>
        <w:t xml:space="preserve"> at the top of the block to check it.</w:t>
      </w:r>
    </w:p>
    <w:p>
      <w:r>
        <w:rPr>
          <w:b/>
        </w:rPr>
        <w:t>If you use the classic editor</w:t>
      </w:r>
    </w:p>
    <w:p>
      <w:pPr>
        <w:pStyle w:val="ListNumber2"/>
      </w:pPr>
      <w:r>
        <w:t xml:space="preserve">Click the </w:t>
      </w:r>
      <w:r>
        <w:rPr>
          <w:b/>
        </w:rPr>
        <w:t>Text</w:t>
      </w:r>
      <w:r>
        <w:t xml:space="preserve"> tab at the top right of the editor. Do not use the Visual tab.</w:t>
      </w:r>
    </w:p>
    <w:p>
      <w:pPr>
        <w:pStyle w:val="ListNumber2"/>
      </w:pPr>
      <w:r>
        <w:t>Paste the code where you want the chart.</w:t>
      </w:r>
    </w:p>
    <w:p>
      <w:pPr>
        <w:pStyle w:val="ListNumber2"/>
      </w:pPr>
      <w:r>
        <w:t>Switch back to Visual if you like. The chart will not show in the editor, but it will show on the page.</w:t>
      </w:r>
    </w:p>
    <w:p>
      <w:pPr>
        <w:pStyle w:val="Heading2"/>
      </w:pPr>
      <w:r>
        <w:t>Step 3: Preview and publish</w:t>
      </w:r>
    </w:p>
    <w:p>
      <w:r>
        <w:t>Use Preview to see the post the way readers will. Check it on a phone too. Click the play button to make sure the chart runs. Then publish as you normally would.</w:t>
      </w:r>
    </w:p>
    <w:p>
      <w:pPr>
        <w:pStyle w:val="Heading2"/>
      </w:pPr>
      <w:r>
        <w:t>If something looks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7E5DD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760"/>
            <w:shd w:val="clear" w:color="auto" w:fill="E7E5DD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</w:rPr>
              <w:t>An empty box shows, or the code disappears after saving.</w:t>
            </w:r>
          </w:p>
        </w:tc>
        <w:tc>
          <w:tcPr>
            <w:tcW w:type="dxa" w:w="5760"/>
          </w:tcPr>
          <w:p>
            <w:r>
              <w:rPr>
                <w:b w:val="0"/>
              </w:rPr>
              <w:t>Your site is removing iframes. On WordPress.com this happens on plans below Business. On your own WordPress, a security plugin may be the cause. Ask your web team.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</w:rPr>
              <w:t>The bottom of the chart is cut off.</w:t>
            </w:r>
          </w:p>
        </w:tc>
        <w:tc>
          <w:tcPr>
            <w:tcW w:type="dxa" w:w="5760"/>
          </w:tcPr>
          <w:p>
            <w:r>
              <w:rPr>
                <w:b w:val="0"/>
              </w:rPr>
              <w:t>Make the 960px number larger, for example 1050px.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</w:rPr>
              <w:t>A scroll bar shows inside the chart.</w:t>
            </w:r>
          </w:p>
        </w:tc>
        <w:tc>
          <w:tcPr>
            <w:tcW w:type="dxa" w:w="5760"/>
          </w:tcPr>
          <w:p>
            <w:r>
              <w:rPr>
                <w:b w:val="0"/>
              </w:rPr>
              <w:t>Same fix: make the 960px number larger.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</w:rPr>
              <w:t>The chart is cut off on a phone.</w:t>
            </w:r>
          </w:p>
        </w:tc>
        <w:tc>
          <w:tcPr>
            <w:tcW w:type="dxa" w:w="5760"/>
          </w:tcPr>
          <w:p>
            <w:r>
              <w:rPr>
                <w:b w:val="0"/>
              </w:rPr>
              <w:t>Make the 1150px number larger.</w:t>
            </w:r>
          </w:p>
        </w:tc>
      </w:tr>
    </w:tbl>
    <w:p/>
    <w:p>
      <w:r>
        <w:t>The chart updates on our end, so you do not need to change the code later. Please keep the credit line under the chart.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4thepeople.github.io/eia_data_visualizations/petroleum_seasonality_anim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