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3967" w14:textId="20CB1177" w:rsidR="00C45150" w:rsidRPr="00483546" w:rsidRDefault="00C45150">
      <w:pPr>
        <w:rPr>
          <w:b/>
        </w:rPr>
      </w:pPr>
      <w:r w:rsidRPr="00483546">
        <w:rPr>
          <w:b/>
        </w:rPr>
        <w:t>Getting Your Bite: Airbnb properties in NYC</w:t>
      </w:r>
    </w:p>
    <w:p w14:paraId="0CDECAEA" w14:textId="59B4E399" w:rsidR="00C45150" w:rsidRDefault="00C45150">
      <w:r w:rsidRPr="00C45150">
        <w:t>Air</w:t>
      </w:r>
      <w:r w:rsidR="00483546">
        <w:t>bnb</w:t>
      </w:r>
      <w:r w:rsidRPr="00C45150">
        <w:t xml:space="preserve"> is a global network of For Rent </w:t>
      </w:r>
      <w:r w:rsidR="006A149D" w:rsidRPr="00C45150">
        <w:t>by</w:t>
      </w:r>
      <w:r w:rsidRPr="00C45150">
        <w:t xml:space="preserve"> </w:t>
      </w:r>
      <w:bookmarkStart w:id="0" w:name="_GoBack"/>
      <w:bookmarkEnd w:id="0"/>
      <w:r w:rsidRPr="00C45150">
        <w:t>Owner</w:t>
      </w:r>
      <w:r>
        <w:t xml:space="preserve"> (FRBO)</w:t>
      </w:r>
      <w:r w:rsidRPr="00C45150">
        <w:t xml:space="preserve"> Vacation rentals. </w:t>
      </w:r>
      <w:r>
        <w:t>This private company has been making waves as on</w:t>
      </w:r>
      <w:r w:rsidR="00483546">
        <w:t xml:space="preserve">e </w:t>
      </w:r>
      <w:r>
        <w:t>of the fastest growing sectors of the lodging</w:t>
      </w:r>
      <w:r w:rsidR="00420C39">
        <w:t xml:space="preserve">/vacation sector. </w:t>
      </w:r>
      <w:r w:rsidRPr="00C45150">
        <w:t xml:space="preserve">In 2017 Airbnb earned $2.6B in </w:t>
      </w:r>
      <w:r w:rsidR="00420C39">
        <w:t>r</w:t>
      </w:r>
      <w:r w:rsidRPr="00C45150">
        <w:t>evenues</w:t>
      </w:r>
      <w:r w:rsidR="00420C39">
        <w:t xml:space="preserve"> and they are </w:t>
      </w:r>
      <w:r w:rsidRPr="00C45150">
        <w:t xml:space="preserve">expecting to top $4B for 2018. As a </w:t>
      </w:r>
      <w:r w:rsidRPr="00C45150">
        <w:t>result,</w:t>
      </w:r>
      <w:r w:rsidRPr="00C45150">
        <w:t xml:space="preserve"> this area has become a hot bed for investors looking to </w:t>
      </w:r>
      <w:r w:rsidR="00420C39">
        <w:t>maximize their return</w:t>
      </w:r>
      <w:r w:rsidRPr="00C45150">
        <w:t xml:space="preserve"> in the real estate market and collect a premium on their investment over traditional real-estate </w:t>
      </w:r>
      <w:r w:rsidR="00445DAD">
        <w:t>property types</w:t>
      </w:r>
      <w:r w:rsidRPr="00C45150">
        <w:t>.</w:t>
      </w:r>
    </w:p>
    <w:p w14:paraId="3B656A8D" w14:textId="38B5D2E7" w:rsidR="00C45150" w:rsidRDefault="00C45150" w:rsidP="00C45150">
      <w:r w:rsidRPr="00C45150">
        <w:t>This project used Air</w:t>
      </w:r>
      <w:r w:rsidR="00420C39">
        <w:t>bnb</w:t>
      </w:r>
      <w:r w:rsidRPr="00C45150">
        <w:t xml:space="preserve"> data available on Kaggle.com encompassing one year of rental information for New York City</w:t>
      </w:r>
      <w:r w:rsidR="00420C39">
        <w:t xml:space="preserve"> from 2017-2018. </w:t>
      </w:r>
      <w:r w:rsidRPr="00C45150">
        <w:t xml:space="preserve">The data was analyzed with a view towards making decisions on finding the highest revenue potential properties.  </w:t>
      </w:r>
    </w:p>
    <w:p w14:paraId="0F998AB8" w14:textId="747CB69C" w:rsidR="00C45150" w:rsidRPr="00C45150" w:rsidRDefault="00420C39" w:rsidP="00C45150">
      <w:r>
        <w:t xml:space="preserve">Our process in procuring the data and data cleanup involved </w:t>
      </w:r>
      <w:r w:rsidR="00483546">
        <w:t>i</w:t>
      </w:r>
      <w:r w:rsidR="00483546" w:rsidRPr="00C45150">
        <w:t>dentif</w:t>
      </w:r>
      <w:r w:rsidR="00483546">
        <w:t>ying</w:t>
      </w:r>
      <w:r w:rsidR="00C45150" w:rsidRPr="00C45150">
        <w:t xml:space="preserve"> the data on Kaggl</w:t>
      </w:r>
      <w:r>
        <w:t>e and d</w:t>
      </w:r>
      <w:r w:rsidR="00C45150" w:rsidRPr="00C45150">
        <w:t>ownload</w:t>
      </w:r>
      <w:r>
        <w:t>ing</w:t>
      </w:r>
      <w:r w:rsidR="00C45150" w:rsidRPr="00C45150">
        <w:t xml:space="preserve"> the four Airbnb files directly to our computers</w:t>
      </w:r>
      <w:r>
        <w:t xml:space="preserve"> due to the large file sizes. We</w:t>
      </w:r>
      <w:r w:rsidR="00C45150" w:rsidRPr="00C45150">
        <w:t xml:space="preserve"> </w:t>
      </w:r>
      <w:r>
        <w:t>be</w:t>
      </w:r>
      <w:r w:rsidR="00C45150" w:rsidRPr="00C45150">
        <w:t>gan importing the data (16,182,640 lines in the “</w:t>
      </w:r>
      <w:proofErr w:type="spellStart"/>
      <w:r w:rsidR="00C45150" w:rsidRPr="00C45150">
        <w:t>CalendarData</w:t>
      </w:r>
      <w:proofErr w:type="spellEnd"/>
      <w:r w:rsidR="00C45150" w:rsidRPr="00C45150">
        <w:t>”)</w:t>
      </w:r>
      <w:r>
        <w:t>.</w:t>
      </w:r>
    </w:p>
    <w:p w14:paraId="5A88DE7C" w14:textId="23BB5769" w:rsidR="00C45150" w:rsidRDefault="00420C39" w:rsidP="00C45150">
      <w:r>
        <w:t>After reviewing samples</w:t>
      </w:r>
      <w:r w:rsidR="00C45150" w:rsidRPr="00C45150">
        <w:t xml:space="preserve"> of the data lines</w:t>
      </w:r>
      <w:r>
        <w:t xml:space="preserve"> and e</w:t>
      </w:r>
      <w:r w:rsidR="00C45150" w:rsidRPr="00C45150">
        <w:t xml:space="preserve">liminating null values is some data </w:t>
      </w:r>
      <w:r w:rsidR="006A149D" w:rsidRPr="00C45150">
        <w:t>set,</w:t>
      </w:r>
      <w:r>
        <w:t xml:space="preserve"> we m</w:t>
      </w:r>
      <w:r w:rsidR="00C45150" w:rsidRPr="00C45150">
        <w:t>erged the four filed into one data frame</w:t>
      </w:r>
      <w:r>
        <w:t>. We then a</w:t>
      </w:r>
      <w:r w:rsidR="00C45150" w:rsidRPr="00C45150">
        <w:t>ttempted to identify correlations of data points</w:t>
      </w:r>
    </w:p>
    <w:p w14:paraId="128AA919" w14:textId="4C5276D0" w:rsidR="00C45150" w:rsidRDefault="00420C39" w:rsidP="00C45150">
      <w:r>
        <w:t>Our initial observations from data clean up showed us that t</w:t>
      </w:r>
      <w:r w:rsidR="00C45150" w:rsidRPr="00C45150">
        <w:t xml:space="preserve">he </w:t>
      </w:r>
      <w:r>
        <w:t xml:space="preserve">NYC </w:t>
      </w:r>
      <w:r w:rsidR="00C45150" w:rsidRPr="00C45150">
        <w:t>market is worth $950 million annually</w:t>
      </w:r>
      <w:r>
        <w:t xml:space="preserve"> over that time frame </w:t>
      </w:r>
      <w:r w:rsidR="00C45150" w:rsidRPr="00C45150">
        <w:t>there were 5,582,376 nights rented</w:t>
      </w:r>
      <w:r>
        <w:t xml:space="preserve">. </w:t>
      </w:r>
      <w:r w:rsidR="006A149D">
        <w:t>However,</w:t>
      </w:r>
      <w:r>
        <w:t xml:space="preserve"> t</w:t>
      </w:r>
      <w:r w:rsidR="00C45150" w:rsidRPr="00C45150">
        <w:t>he number of active listings during the year was 28,735</w:t>
      </w:r>
      <w:r>
        <w:t xml:space="preserve">. </w:t>
      </w:r>
      <w:r w:rsidR="00C45150" w:rsidRPr="00C45150">
        <w:t>We identified the Zip codes with the highest occupancy rates and revenues</w:t>
      </w:r>
      <w:r>
        <w:t>, as well as borough locations. As this project is skewed towards recruitment data for investors, w</w:t>
      </w:r>
      <w:r w:rsidR="00C45150" w:rsidRPr="00C45150">
        <w:t xml:space="preserve">e identified the </w:t>
      </w:r>
      <w:r>
        <w:t xml:space="preserve">super </w:t>
      </w:r>
      <w:r w:rsidR="00C45150" w:rsidRPr="00C45150">
        <w:t>hosts with the highest revenues</w:t>
      </w:r>
      <w:r>
        <w:t xml:space="preserve"> that may serve as managers for our </w:t>
      </w:r>
      <w:r w:rsidR="006A149D">
        <w:t>investor’s</w:t>
      </w:r>
      <w:r>
        <w:t xml:space="preserve"> properties. </w:t>
      </w:r>
    </w:p>
    <w:p w14:paraId="071D1F59" w14:textId="6B72DF8C" w:rsidR="00483546" w:rsidRPr="00483546" w:rsidRDefault="00483546" w:rsidP="00C45150">
      <w:pPr>
        <w:rPr>
          <w:b/>
        </w:rPr>
      </w:pPr>
      <w:r w:rsidRPr="00483546">
        <w:rPr>
          <w:b/>
        </w:rPr>
        <w:t>Questions</w:t>
      </w:r>
    </w:p>
    <w:p w14:paraId="46378704" w14:textId="4364A510" w:rsidR="00C45150" w:rsidRDefault="00C45150" w:rsidP="00C45150">
      <w:r w:rsidRPr="00C45150">
        <w:t>What is the best the best zip code to invest in?</w:t>
      </w:r>
    </w:p>
    <w:p w14:paraId="65803C8F" w14:textId="15CECC09" w:rsidR="00C45150" w:rsidRDefault="00C45150" w:rsidP="00C45150"/>
    <w:p w14:paraId="238572F8" w14:textId="120DC7B7" w:rsidR="00C45150" w:rsidRDefault="00C45150" w:rsidP="00C45150">
      <w:r>
        <w:rPr>
          <w:noProof/>
        </w:rPr>
        <w:drawing>
          <wp:inline distT="0" distB="0" distL="0" distR="0" wp14:anchorId="35B374B3" wp14:editId="0E916D6E">
            <wp:extent cx="5067300" cy="25243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3054" cy="2542171"/>
                    </a:xfrm>
                    <a:prstGeom prst="rect">
                      <a:avLst/>
                    </a:prstGeom>
                    <a:noFill/>
                  </pic:spPr>
                </pic:pic>
              </a:graphicData>
            </a:graphic>
          </wp:inline>
        </w:drawing>
      </w:r>
    </w:p>
    <w:p w14:paraId="2E7FA104" w14:textId="26B9AF96" w:rsidR="00C45150" w:rsidRDefault="00420C39" w:rsidP="00C45150">
      <w:r>
        <w:t xml:space="preserve">From the data we were able to determine that the best zip codes to invest in </w:t>
      </w:r>
      <w:r w:rsidR="00483546">
        <w:t>are: -</w:t>
      </w:r>
    </w:p>
    <w:p w14:paraId="54CC2065" w14:textId="77777777" w:rsidR="00420C39" w:rsidRPr="00420C39" w:rsidRDefault="00420C39" w:rsidP="00420C39">
      <w:pPr>
        <w:numPr>
          <w:ilvl w:val="0"/>
          <w:numId w:val="2"/>
        </w:numPr>
      </w:pPr>
      <w:r w:rsidRPr="00420C39">
        <w:lastRenderedPageBreak/>
        <w:t>11234 - 81% Occupancy, $42,975 average annual revenue per annum</w:t>
      </w:r>
    </w:p>
    <w:p w14:paraId="3603A047" w14:textId="77777777" w:rsidR="00420C39" w:rsidRPr="00420C39" w:rsidRDefault="00420C39" w:rsidP="00420C39">
      <w:pPr>
        <w:numPr>
          <w:ilvl w:val="0"/>
          <w:numId w:val="2"/>
        </w:numPr>
      </w:pPr>
      <w:r w:rsidRPr="00420C39">
        <w:t>11412 - 74% Occupancy, $41693 average annual revenue per annum</w:t>
      </w:r>
    </w:p>
    <w:p w14:paraId="4428989D" w14:textId="77777777" w:rsidR="00420C39" w:rsidRPr="00420C39" w:rsidRDefault="00420C39" w:rsidP="00420C39">
      <w:pPr>
        <w:numPr>
          <w:ilvl w:val="0"/>
          <w:numId w:val="2"/>
        </w:numPr>
      </w:pPr>
      <w:r w:rsidRPr="00420C39">
        <w:t>11434, 72% Occupancy, $43,984 average annual revenue per annum</w:t>
      </w:r>
    </w:p>
    <w:p w14:paraId="64738A30" w14:textId="77777777" w:rsidR="00420C39" w:rsidRPr="00420C39" w:rsidRDefault="00420C39" w:rsidP="00420C39">
      <w:pPr>
        <w:numPr>
          <w:ilvl w:val="0"/>
          <w:numId w:val="2"/>
        </w:numPr>
      </w:pPr>
      <w:r w:rsidRPr="00420C39">
        <w:t>10301, 71% Occupancy, $46,022 average annual revenue per annum</w:t>
      </w:r>
    </w:p>
    <w:p w14:paraId="55E40347" w14:textId="25E1DFB0" w:rsidR="00420C39" w:rsidRPr="00C45150" w:rsidRDefault="00420C39" w:rsidP="00C45150">
      <w:r w:rsidRPr="00C45150">
        <w:drawing>
          <wp:inline distT="0" distB="0" distL="0" distR="0" wp14:anchorId="7625ACD2" wp14:editId="1E63E4FC">
            <wp:extent cx="2546350" cy="1969419"/>
            <wp:effectExtent l="0" t="0" r="6350" b="0"/>
            <wp:docPr id="5" name="Content Placeholder 4">
              <a:extLst xmlns:a="http://schemas.openxmlformats.org/drawingml/2006/main">
                <a:ext uri="{FF2B5EF4-FFF2-40B4-BE49-F238E27FC236}">
                  <a16:creationId xmlns:a16="http://schemas.microsoft.com/office/drawing/2014/main" id="{EC83A0A7-8A58-4E43-AF4A-13259F94AB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C83A0A7-8A58-4E43-AF4A-13259F94ABC6}"/>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350" cy="1969419"/>
                    </a:xfrm>
                    <a:prstGeom prst="rect">
                      <a:avLst/>
                    </a:prstGeom>
                  </pic:spPr>
                </pic:pic>
              </a:graphicData>
            </a:graphic>
          </wp:inline>
        </w:drawing>
      </w:r>
      <w:r w:rsidRPr="00C45150">
        <w:drawing>
          <wp:inline distT="0" distB="0" distL="0" distR="0" wp14:anchorId="654F1CA1" wp14:editId="270A4773">
            <wp:extent cx="2546350" cy="1969419"/>
            <wp:effectExtent l="0" t="0" r="6350" b="0"/>
            <wp:docPr id="2" name="Content Placeholder 5">
              <a:extLst xmlns:a="http://schemas.openxmlformats.org/drawingml/2006/main">
                <a:ext uri="{FF2B5EF4-FFF2-40B4-BE49-F238E27FC236}">
                  <a16:creationId xmlns:a16="http://schemas.microsoft.com/office/drawing/2014/main" id="{3CE33DB1-7521-4CBF-943F-A99B6ABF16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CE33DB1-7521-4CBF-943F-A99B6ABF16E6}"/>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350" cy="1969419"/>
                    </a:xfrm>
                    <a:prstGeom prst="rect">
                      <a:avLst/>
                    </a:prstGeom>
                  </pic:spPr>
                </pic:pic>
              </a:graphicData>
            </a:graphic>
          </wp:inline>
        </w:drawing>
      </w:r>
    </w:p>
    <w:p w14:paraId="5B4389FB" w14:textId="4D3B623A" w:rsidR="00C45150" w:rsidRDefault="00C45150" w:rsidP="00C45150">
      <w:r w:rsidRPr="00C45150">
        <w:t>Which Boroughs have the most successful investment properties?</w:t>
      </w:r>
    </w:p>
    <w:p w14:paraId="7A3423B5" w14:textId="4B46B677" w:rsidR="00C45150" w:rsidRDefault="00C45150" w:rsidP="00C45150">
      <w:r w:rsidRPr="00C45150">
        <w:drawing>
          <wp:inline distT="0" distB="0" distL="0" distR="0" wp14:anchorId="4700487E" wp14:editId="30E71C2A">
            <wp:extent cx="2901950" cy="2901950"/>
            <wp:effectExtent l="0" t="0" r="0" b="0"/>
            <wp:docPr id="12" name="Content Placeholder 11">
              <a:extLst xmlns:a="http://schemas.openxmlformats.org/drawingml/2006/main">
                <a:ext uri="{FF2B5EF4-FFF2-40B4-BE49-F238E27FC236}">
                  <a16:creationId xmlns:a16="http://schemas.microsoft.com/office/drawing/2014/main" id="{2D4A4FC0-C2B8-4F91-A20F-9D8613F414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2D4A4FC0-C2B8-4F91-A20F-9D8613F4149D}"/>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1950" cy="2901950"/>
                    </a:xfrm>
                    <a:prstGeom prst="rect">
                      <a:avLst/>
                    </a:prstGeom>
                  </pic:spPr>
                </pic:pic>
              </a:graphicData>
            </a:graphic>
          </wp:inline>
        </w:drawing>
      </w:r>
      <w:r w:rsidRPr="00C45150">
        <w:drawing>
          <wp:inline distT="0" distB="0" distL="0" distR="0" wp14:anchorId="72D2C9EB" wp14:editId="6CEDE2E8">
            <wp:extent cx="2914650" cy="2914650"/>
            <wp:effectExtent l="0" t="0" r="0" b="0"/>
            <wp:docPr id="6" name="Content Placeholder 5">
              <a:extLst xmlns:a="http://schemas.openxmlformats.org/drawingml/2006/main">
                <a:ext uri="{FF2B5EF4-FFF2-40B4-BE49-F238E27FC236}">
                  <a16:creationId xmlns:a16="http://schemas.microsoft.com/office/drawing/2014/main" id="{1E5BB77D-8A12-4A93-B8D5-824EDF4212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E5BB77D-8A12-4A93-B8D5-824EDF421298}"/>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2FC86996" w14:textId="195D8CF6" w:rsidR="00DF1288" w:rsidRDefault="00420C39" w:rsidP="00C45150">
      <w:r>
        <w:t xml:space="preserve">We isolated two favorable Boroughs to invest in. Specifically, </w:t>
      </w:r>
      <w:r w:rsidR="00DF1288">
        <w:t xml:space="preserve">Manhattan and Staten island based upon Average Occupancy and annual average revenue. This information was based on the comparison to the average rental per night in the city and the overall occupancy rate. </w:t>
      </w:r>
    </w:p>
    <w:p w14:paraId="0557EE4A" w14:textId="77777777" w:rsidR="00DF1288" w:rsidRDefault="00DF1288" w:rsidP="00C45150"/>
    <w:p w14:paraId="491140BE" w14:textId="34F57CF4" w:rsidR="00C45150" w:rsidRDefault="00C45150" w:rsidP="00C45150">
      <w:r w:rsidRPr="00C45150">
        <w:t>Use the data to define successful investment criteria:</w:t>
      </w:r>
    </w:p>
    <w:p w14:paraId="35ED9BB4" w14:textId="284CC585" w:rsidR="00C45150" w:rsidRPr="00C45150" w:rsidRDefault="00DF1288" w:rsidP="00C45150">
      <w:r>
        <w:t xml:space="preserve">We demonstrated that an average rental revenue of $33,000. Therefore, we demonstrated that successful Airbnb rentals that demonstrated a higher revenue than this number as a successful </w:t>
      </w:r>
      <w:r>
        <w:lastRenderedPageBreak/>
        <w:t>investment. With a f</w:t>
      </w:r>
      <w:r w:rsidR="00C45150" w:rsidRPr="00C45150">
        <w:t>requency of rental</w:t>
      </w:r>
      <w:r>
        <w:t xml:space="preserve"> g</w:t>
      </w:r>
      <w:r w:rsidR="00C45150">
        <w:t>reater than 50%</w:t>
      </w:r>
      <w:r>
        <w:t>. Our top 5 earning Airbnb hosts earned well over $1 million dollars topping out at $6.4 million for the year</w:t>
      </w:r>
    </w:p>
    <w:p w14:paraId="102AB8B2" w14:textId="0067D4DC" w:rsidR="00C45150" w:rsidRPr="00C45150" w:rsidRDefault="00DF1288" w:rsidP="00C45150">
      <w:r>
        <w:rPr>
          <w:noProof/>
        </w:rPr>
        <w:drawing>
          <wp:inline distT="0" distB="0" distL="0" distR="0" wp14:anchorId="2A5DB2B2" wp14:editId="30060FDF">
            <wp:extent cx="6045200" cy="29906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7514" cy="3006637"/>
                    </a:xfrm>
                    <a:prstGeom prst="rect">
                      <a:avLst/>
                    </a:prstGeom>
                    <a:noFill/>
                  </pic:spPr>
                </pic:pic>
              </a:graphicData>
            </a:graphic>
          </wp:inline>
        </w:drawing>
      </w:r>
    </w:p>
    <w:p w14:paraId="64556E1C" w14:textId="7BDCBF50" w:rsidR="00C45150" w:rsidRDefault="00C45150" w:rsidP="00C45150">
      <w:r w:rsidRPr="00C45150">
        <w:t>Is there a holiday that is potentially more profitable?</w:t>
      </w:r>
    </w:p>
    <w:p w14:paraId="0934F053" w14:textId="5D6DB39E" w:rsidR="00DF1288" w:rsidRDefault="00DF1288" w:rsidP="00C45150">
      <w:r>
        <w:t xml:space="preserve">As </w:t>
      </w:r>
      <w:r w:rsidR="00483546">
        <w:t>expected,</w:t>
      </w:r>
      <w:r>
        <w:t xml:space="preserve"> the Thanksgiving and Christmas holidays are the highest revenue holidays averaging well over $1 million dollars in revenue for the holiday time frame. From an investment standpoint, it </w:t>
      </w:r>
      <w:r w:rsidR="00483546">
        <w:t>suggests</w:t>
      </w:r>
      <w:r>
        <w:t xml:space="preserve"> that you would want to have your Airbnb rental online and renting by the Thanksgiving season. </w:t>
      </w:r>
    </w:p>
    <w:p w14:paraId="5D87400C" w14:textId="28B0F629" w:rsidR="00C45150" w:rsidRDefault="00C45150" w:rsidP="00C45150"/>
    <w:p w14:paraId="27E048A8" w14:textId="0ECCB18F" w:rsidR="00C45150" w:rsidRDefault="00C45150" w:rsidP="00C45150">
      <w:r w:rsidRPr="00C45150">
        <w:lastRenderedPageBreak/>
        <w:drawing>
          <wp:inline distT="0" distB="0" distL="0" distR="0" wp14:anchorId="507F24D7" wp14:editId="38B53AB3">
            <wp:extent cx="4754562" cy="3565921"/>
            <wp:effectExtent l="0" t="0" r="8255" b="0"/>
            <wp:docPr id="4" name="Content Placeholder 5" descr="A screenshot of a cell phone&#10;&#10;Description automatically generated">
              <a:extLst xmlns:a="http://schemas.openxmlformats.org/drawingml/2006/main">
                <a:ext uri="{FF2B5EF4-FFF2-40B4-BE49-F238E27FC236}">
                  <a16:creationId xmlns:a16="http://schemas.microsoft.com/office/drawing/2014/main" id="{9EB722D8-BB5F-420E-92EC-85034873D4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automatically generated">
                      <a:extLst>
                        <a:ext uri="{FF2B5EF4-FFF2-40B4-BE49-F238E27FC236}">
                          <a16:creationId xmlns:a16="http://schemas.microsoft.com/office/drawing/2014/main" id="{9EB722D8-BB5F-420E-92EC-85034873D4F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54562" cy="3565921"/>
                    </a:xfrm>
                    <a:prstGeom prst="rect">
                      <a:avLst/>
                    </a:prstGeom>
                  </pic:spPr>
                </pic:pic>
              </a:graphicData>
            </a:graphic>
          </wp:inline>
        </w:drawing>
      </w:r>
    </w:p>
    <w:p w14:paraId="5DC4643C" w14:textId="3210B0A4" w:rsidR="00C45150" w:rsidRDefault="00C45150" w:rsidP="00C45150"/>
    <w:p w14:paraId="4555576C" w14:textId="2ADE1BC3" w:rsidR="00C45150" w:rsidRDefault="00C45150" w:rsidP="00C45150">
      <w:r>
        <w:t>Summary</w:t>
      </w:r>
    </w:p>
    <w:p w14:paraId="2A206D89" w14:textId="348DAFE9" w:rsidR="00DF1288" w:rsidRDefault="00483546" w:rsidP="00C45150">
      <w:r>
        <w:t>Overall,</w:t>
      </w:r>
      <w:r w:rsidR="00DF1288">
        <w:t xml:space="preserve"> we feel that </w:t>
      </w:r>
      <w:r>
        <w:t xml:space="preserve">the analysis of this data set can serve as an investment profile like Real Estate investment profiles used for rental properties. This data set can allow potential investors to maximize their investment using the meta data available across Airbnb. We believe that this information is just the tip of the iceberg, we should be able to analyze the data further and add more variables like rooms and bathrooms to provide more specificity and information for investors. </w:t>
      </w:r>
    </w:p>
    <w:p w14:paraId="76D55423" w14:textId="77777777" w:rsidR="00C45150" w:rsidRDefault="00C45150" w:rsidP="00C45150"/>
    <w:sectPr w:rsidR="00C45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1BDD" w14:textId="77777777" w:rsidR="00FC5DAF" w:rsidRDefault="00FC5DAF" w:rsidP="00C45150">
      <w:pPr>
        <w:spacing w:after="0" w:line="240" w:lineRule="auto"/>
      </w:pPr>
      <w:r>
        <w:separator/>
      </w:r>
    </w:p>
  </w:endnote>
  <w:endnote w:type="continuationSeparator" w:id="0">
    <w:p w14:paraId="5E35AD19" w14:textId="77777777" w:rsidR="00FC5DAF" w:rsidRDefault="00FC5DAF" w:rsidP="00C4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CC32" w14:textId="77777777" w:rsidR="00FC5DAF" w:rsidRDefault="00FC5DAF" w:rsidP="00C45150">
      <w:pPr>
        <w:spacing w:after="0" w:line="240" w:lineRule="auto"/>
      </w:pPr>
      <w:r>
        <w:separator/>
      </w:r>
    </w:p>
  </w:footnote>
  <w:footnote w:type="continuationSeparator" w:id="0">
    <w:p w14:paraId="0B6D638A" w14:textId="77777777" w:rsidR="00FC5DAF" w:rsidRDefault="00FC5DAF" w:rsidP="00C45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4E60"/>
    <w:multiLevelType w:val="hybridMultilevel"/>
    <w:tmpl w:val="D856E176"/>
    <w:lvl w:ilvl="0" w:tplc="E7AA1E4C">
      <w:start w:val="1"/>
      <w:numFmt w:val="bullet"/>
      <w:lvlText w:val=" "/>
      <w:lvlJc w:val="left"/>
      <w:pPr>
        <w:tabs>
          <w:tab w:val="num" w:pos="720"/>
        </w:tabs>
        <w:ind w:left="720" w:hanging="360"/>
      </w:pPr>
      <w:rPr>
        <w:rFonts w:ascii="Times New Roman" w:hAnsi="Times New Roman" w:hint="default"/>
      </w:rPr>
    </w:lvl>
    <w:lvl w:ilvl="1" w:tplc="96E4145C" w:tentative="1">
      <w:start w:val="1"/>
      <w:numFmt w:val="bullet"/>
      <w:lvlText w:val=" "/>
      <w:lvlJc w:val="left"/>
      <w:pPr>
        <w:tabs>
          <w:tab w:val="num" w:pos="1440"/>
        </w:tabs>
        <w:ind w:left="1440" w:hanging="360"/>
      </w:pPr>
      <w:rPr>
        <w:rFonts w:ascii="Times New Roman" w:hAnsi="Times New Roman" w:hint="default"/>
      </w:rPr>
    </w:lvl>
    <w:lvl w:ilvl="2" w:tplc="741024B6" w:tentative="1">
      <w:start w:val="1"/>
      <w:numFmt w:val="bullet"/>
      <w:lvlText w:val=" "/>
      <w:lvlJc w:val="left"/>
      <w:pPr>
        <w:tabs>
          <w:tab w:val="num" w:pos="2160"/>
        </w:tabs>
        <w:ind w:left="2160" w:hanging="360"/>
      </w:pPr>
      <w:rPr>
        <w:rFonts w:ascii="Times New Roman" w:hAnsi="Times New Roman" w:hint="default"/>
      </w:rPr>
    </w:lvl>
    <w:lvl w:ilvl="3" w:tplc="C8B67E64" w:tentative="1">
      <w:start w:val="1"/>
      <w:numFmt w:val="bullet"/>
      <w:lvlText w:val=" "/>
      <w:lvlJc w:val="left"/>
      <w:pPr>
        <w:tabs>
          <w:tab w:val="num" w:pos="2880"/>
        </w:tabs>
        <w:ind w:left="2880" w:hanging="360"/>
      </w:pPr>
      <w:rPr>
        <w:rFonts w:ascii="Times New Roman" w:hAnsi="Times New Roman" w:hint="default"/>
      </w:rPr>
    </w:lvl>
    <w:lvl w:ilvl="4" w:tplc="2B3CF21E" w:tentative="1">
      <w:start w:val="1"/>
      <w:numFmt w:val="bullet"/>
      <w:lvlText w:val=" "/>
      <w:lvlJc w:val="left"/>
      <w:pPr>
        <w:tabs>
          <w:tab w:val="num" w:pos="3600"/>
        </w:tabs>
        <w:ind w:left="3600" w:hanging="360"/>
      </w:pPr>
      <w:rPr>
        <w:rFonts w:ascii="Times New Roman" w:hAnsi="Times New Roman" w:hint="default"/>
      </w:rPr>
    </w:lvl>
    <w:lvl w:ilvl="5" w:tplc="FFE228D4" w:tentative="1">
      <w:start w:val="1"/>
      <w:numFmt w:val="bullet"/>
      <w:lvlText w:val=" "/>
      <w:lvlJc w:val="left"/>
      <w:pPr>
        <w:tabs>
          <w:tab w:val="num" w:pos="4320"/>
        </w:tabs>
        <w:ind w:left="4320" w:hanging="360"/>
      </w:pPr>
      <w:rPr>
        <w:rFonts w:ascii="Times New Roman" w:hAnsi="Times New Roman" w:hint="default"/>
      </w:rPr>
    </w:lvl>
    <w:lvl w:ilvl="6" w:tplc="95765868" w:tentative="1">
      <w:start w:val="1"/>
      <w:numFmt w:val="bullet"/>
      <w:lvlText w:val=" "/>
      <w:lvlJc w:val="left"/>
      <w:pPr>
        <w:tabs>
          <w:tab w:val="num" w:pos="5040"/>
        </w:tabs>
        <w:ind w:left="5040" w:hanging="360"/>
      </w:pPr>
      <w:rPr>
        <w:rFonts w:ascii="Times New Roman" w:hAnsi="Times New Roman" w:hint="default"/>
      </w:rPr>
    </w:lvl>
    <w:lvl w:ilvl="7" w:tplc="E05E040C" w:tentative="1">
      <w:start w:val="1"/>
      <w:numFmt w:val="bullet"/>
      <w:lvlText w:val=" "/>
      <w:lvlJc w:val="left"/>
      <w:pPr>
        <w:tabs>
          <w:tab w:val="num" w:pos="5760"/>
        </w:tabs>
        <w:ind w:left="5760" w:hanging="360"/>
      </w:pPr>
      <w:rPr>
        <w:rFonts w:ascii="Times New Roman" w:hAnsi="Times New Roman" w:hint="default"/>
      </w:rPr>
    </w:lvl>
    <w:lvl w:ilvl="8" w:tplc="A90003E8"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679C0FB7"/>
    <w:multiLevelType w:val="hybridMultilevel"/>
    <w:tmpl w:val="05EA491E"/>
    <w:lvl w:ilvl="0" w:tplc="93408F5E">
      <w:start w:val="1"/>
      <w:numFmt w:val="bullet"/>
      <w:lvlText w:val="•"/>
      <w:lvlJc w:val="left"/>
      <w:pPr>
        <w:tabs>
          <w:tab w:val="num" w:pos="720"/>
        </w:tabs>
        <w:ind w:left="720" w:hanging="360"/>
      </w:pPr>
      <w:rPr>
        <w:rFonts w:ascii="Arial" w:hAnsi="Arial" w:hint="default"/>
      </w:rPr>
    </w:lvl>
    <w:lvl w:ilvl="1" w:tplc="9FE45B0A" w:tentative="1">
      <w:start w:val="1"/>
      <w:numFmt w:val="bullet"/>
      <w:lvlText w:val="•"/>
      <w:lvlJc w:val="left"/>
      <w:pPr>
        <w:tabs>
          <w:tab w:val="num" w:pos="1440"/>
        </w:tabs>
        <w:ind w:left="1440" w:hanging="360"/>
      </w:pPr>
      <w:rPr>
        <w:rFonts w:ascii="Arial" w:hAnsi="Arial" w:hint="default"/>
      </w:rPr>
    </w:lvl>
    <w:lvl w:ilvl="2" w:tplc="162271B8" w:tentative="1">
      <w:start w:val="1"/>
      <w:numFmt w:val="bullet"/>
      <w:lvlText w:val="•"/>
      <w:lvlJc w:val="left"/>
      <w:pPr>
        <w:tabs>
          <w:tab w:val="num" w:pos="2160"/>
        </w:tabs>
        <w:ind w:left="2160" w:hanging="360"/>
      </w:pPr>
      <w:rPr>
        <w:rFonts w:ascii="Arial" w:hAnsi="Arial" w:hint="default"/>
      </w:rPr>
    </w:lvl>
    <w:lvl w:ilvl="3" w:tplc="063A20FE" w:tentative="1">
      <w:start w:val="1"/>
      <w:numFmt w:val="bullet"/>
      <w:lvlText w:val="•"/>
      <w:lvlJc w:val="left"/>
      <w:pPr>
        <w:tabs>
          <w:tab w:val="num" w:pos="2880"/>
        </w:tabs>
        <w:ind w:left="2880" w:hanging="360"/>
      </w:pPr>
      <w:rPr>
        <w:rFonts w:ascii="Arial" w:hAnsi="Arial" w:hint="default"/>
      </w:rPr>
    </w:lvl>
    <w:lvl w:ilvl="4" w:tplc="08948846" w:tentative="1">
      <w:start w:val="1"/>
      <w:numFmt w:val="bullet"/>
      <w:lvlText w:val="•"/>
      <w:lvlJc w:val="left"/>
      <w:pPr>
        <w:tabs>
          <w:tab w:val="num" w:pos="3600"/>
        </w:tabs>
        <w:ind w:left="3600" w:hanging="360"/>
      </w:pPr>
      <w:rPr>
        <w:rFonts w:ascii="Arial" w:hAnsi="Arial" w:hint="default"/>
      </w:rPr>
    </w:lvl>
    <w:lvl w:ilvl="5" w:tplc="89B6B368" w:tentative="1">
      <w:start w:val="1"/>
      <w:numFmt w:val="bullet"/>
      <w:lvlText w:val="•"/>
      <w:lvlJc w:val="left"/>
      <w:pPr>
        <w:tabs>
          <w:tab w:val="num" w:pos="4320"/>
        </w:tabs>
        <w:ind w:left="4320" w:hanging="360"/>
      </w:pPr>
      <w:rPr>
        <w:rFonts w:ascii="Arial" w:hAnsi="Arial" w:hint="default"/>
      </w:rPr>
    </w:lvl>
    <w:lvl w:ilvl="6" w:tplc="0922CC98" w:tentative="1">
      <w:start w:val="1"/>
      <w:numFmt w:val="bullet"/>
      <w:lvlText w:val="•"/>
      <w:lvlJc w:val="left"/>
      <w:pPr>
        <w:tabs>
          <w:tab w:val="num" w:pos="5040"/>
        </w:tabs>
        <w:ind w:left="5040" w:hanging="360"/>
      </w:pPr>
      <w:rPr>
        <w:rFonts w:ascii="Arial" w:hAnsi="Arial" w:hint="default"/>
      </w:rPr>
    </w:lvl>
    <w:lvl w:ilvl="7" w:tplc="70D88E88" w:tentative="1">
      <w:start w:val="1"/>
      <w:numFmt w:val="bullet"/>
      <w:lvlText w:val="•"/>
      <w:lvlJc w:val="left"/>
      <w:pPr>
        <w:tabs>
          <w:tab w:val="num" w:pos="5760"/>
        </w:tabs>
        <w:ind w:left="5760" w:hanging="360"/>
      </w:pPr>
      <w:rPr>
        <w:rFonts w:ascii="Arial" w:hAnsi="Arial" w:hint="default"/>
      </w:rPr>
    </w:lvl>
    <w:lvl w:ilvl="8" w:tplc="A07653E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50"/>
    <w:rsid w:val="001420F0"/>
    <w:rsid w:val="00420C39"/>
    <w:rsid w:val="00445DAD"/>
    <w:rsid w:val="00483546"/>
    <w:rsid w:val="00631A02"/>
    <w:rsid w:val="006A149D"/>
    <w:rsid w:val="00C45150"/>
    <w:rsid w:val="00DF1288"/>
    <w:rsid w:val="00E62FE4"/>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24DC"/>
  <w15:chartTrackingRefBased/>
  <w15:docId w15:val="{4AA038AA-1681-4701-812A-9E21A8C8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150"/>
  </w:style>
  <w:style w:type="paragraph" w:styleId="Footer">
    <w:name w:val="footer"/>
    <w:basedOn w:val="Normal"/>
    <w:link w:val="FooterChar"/>
    <w:uiPriority w:val="99"/>
    <w:unhideWhenUsed/>
    <w:rsid w:val="00C4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3789">
      <w:bodyDiv w:val="1"/>
      <w:marLeft w:val="0"/>
      <w:marRight w:val="0"/>
      <w:marTop w:val="0"/>
      <w:marBottom w:val="0"/>
      <w:divBdr>
        <w:top w:val="none" w:sz="0" w:space="0" w:color="auto"/>
        <w:left w:val="none" w:sz="0" w:space="0" w:color="auto"/>
        <w:bottom w:val="none" w:sz="0" w:space="0" w:color="auto"/>
        <w:right w:val="none" w:sz="0" w:space="0" w:color="auto"/>
      </w:divBdr>
      <w:divsChild>
        <w:div w:id="377827575">
          <w:marLeft w:val="288"/>
          <w:marRight w:val="0"/>
          <w:marTop w:val="240"/>
          <w:marBottom w:val="40"/>
          <w:divBdr>
            <w:top w:val="none" w:sz="0" w:space="0" w:color="auto"/>
            <w:left w:val="none" w:sz="0" w:space="0" w:color="auto"/>
            <w:bottom w:val="none" w:sz="0" w:space="0" w:color="auto"/>
            <w:right w:val="none" w:sz="0" w:space="0" w:color="auto"/>
          </w:divBdr>
        </w:div>
        <w:div w:id="744913798">
          <w:marLeft w:val="288"/>
          <w:marRight w:val="0"/>
          <w:marTop w:val="240"/>
          <w:marBottom w:val="40"/>
          <w:divBdr>
            <w:top w:val="none" w:sz="0" w:space="0" w:color="auto"/>
            <w:left w:val="none" w:sz="0" w:space="0" w:color="auto"/>
            <w:bottom w:val="none" w:sz="0" w:space="0" w:color="auto"/>
            <w:right w:val="none" w:sz="0" w:space="0" w:color="auto"/>
          </w:divBdr>
        </w:div>
        <w:div w:id="1683387963">
          <w:marLeft w:val="288"/>
          <w:marRight w:val="0"/>
          <w:marTop w:val="240"/>
          <w:marBottom w:val="40"/>
          <w:divBdr>
            <w:top w:val="none" w:sz="0" w:space="0" w:color="auto"/>
            <w:left w:val="none" w:sz="0" w:space="0" w:color="auto"/>
            <w:bottom w:val="none" w:sz="0" w:space="0" w:color="auto"/>
            <w:right w:val="none" w:sz="0" w:space="0" w:color="auto"/>
          </w:divBdr>
        </w:div>
        <w:div w:id="167210968">
          <w:marLeft w:val="288"/>
          <w:marRight w:val="0"/>
          <w:marTop w:val="240"/>
          <w:marBottom w:val="40"/>
          <w:divBdr>
            <w:top w:val="none" w:sz="0" w:space="0" w:color="auto"/>
            <w:left w:val="none" w:sz="0" w:space="0" w:color="auto"/>
            <w:bottom w:val="none" w:sz="0" w:space="0" w:color="auto"/>
            <w:right w:val="none" w:sz="0" w:space="0" w:color="auto"/>
          </w:divBdr>
        </w:div>
        <w:div w:id="31150389">
          <w:marLeft w:val="288"/>
          <w:marRight w:val="0"/>
          <w:marTop w:val="240"/>
          <w:marBottom w:val="40"/>
          <w:divBdr>
            <w:top w:val="none" w:sz="0" w:space="0" w:color="auto"/>
            <w:left w:val="none" w:sz="0" w:space="0" w:color="auto"/>
            <w:bottom w:val="none" w:sz="0" w:space="0" w:color="auto"/>
            <w:right w:val="none" w:sz="0" w:space="0" w:color="auto"/>
          </w:divBdr>
        </w:div>
        <w:div w:id="2058772972">
          <w:marLeft w:val="288"/>
          <w:marRight w:val="0"/>
          <w:marTop w:val="240"/>
          <w:marBottom w:val="40"/>
          <w:divBdr>
            <w:top w:val="none" w:sz="0" w:space="0" w:color="auto"/>
            <w:left w:val="none" w:sz="0" w:space="0" w:color="auto"/>
            <w:bottom w:val="none" w:sz="0" w:space="0" w:color="auto"/>
            <w:right w:val="none" w:sz="0" w:space="0" w:color="auto"/>
          </w:divBdr>
        </w:div>
        <w:div w:id="719478568">
          <w:marLeft w:val="288"/>
          <w:marRight w:val="0"/>
          <w:marTop w:val="240"/>
          <w:marBottom w:val="40"/>
          <w:divBdr>
            <w:top w:val="none" w:sz="0" w:space="0" w:color="auto"/>
            <w:left w:val="none" w:sz="0" w:space="0" w:color="auto"/>
            <w:bottom w:val="none" w:sz="0" w:space="0" w:color="auto"/>
            <w:right w:val="none" w:sz="0" w:space="0" w:color="auto"/>
          </w:divBdr>
        </w:div>
      </w:divsChild>
    </w:div>
    <w:div w:id="439616305">
      <w:bodyDiv w:val="1"/>
      <w:marLeft w:val="0"/>
      <w:marRight w:val="0"/>
      <w:marTop w:val="0"/>
      <w:marBottom w:val="0"/>
      <w:divBdr>
        <w:top w:val="none" w:sz="0" w:space="0" w:color="auto"/>
        <w:left w:val="none" w:sz="0" w:space="0" w:color="auto"/>
        <w:bottom w:val="none" w:sz="0" w:space="0" w:color="auto"/>
        <w:right w:val="none" w:sz="0" w:space="0" w:color="auto"/>
      </w:divBdr>
      <w:divsChild>
        <w:div w:id="353464030">
          <w:marLeft w:val="288"/>
          <w:marRight w:val="0"/>
          <w:marTop w:val="240"/>
          <w:marBottom w:val="40"/>
          <w:divBdr>
            <w:top w:val="none" w:sz="0" w:space="0" w:color="auto"/>
            <w:left w:val="none" w:sz="0" w:space="0" w:color="auto"/>
            <w:bottom w:val="none" w:sz="0" w:space="0" w:color="auto"/>
            <w:right w:val="none" w:sz="0" w:space="0" w:color="auto"/>
          </w:divBdr>
        </w:div>
        <w:div w:id="560871181">
          <w:marLeft w:val="288"/>
          <w:marRight w:val="0"/>
          <w:marTop w:val="240"/>
          <w:marBottom w:val="40"/>
          <w:divBdr>
            <w:top w:val="none" w:sz="0" w:space="0" w:color="auto"/>
            <w:left w:val="none" w:sz="0" w:space="0" w:color="auto"/>
            <w:bottom w:val="none" w:sz="0" w:space="0" w:color="auto"/>
            <w:right w:val="none" w:sz="0" w:space="0" w:color="auto"/>
          </w:divBdr>
        </w:div>
        <w:div w:id="2110226200">
          <w:marLeft w:val="288"/>
          <w:marRight w:val="0"/>
          <w:marTop w:val="240"/>
          <w:marBottom w:val="40"/>
          <w:divBdr>
            <w:top w:val="none" w:sz="0" w:space="0" w:color="auto"/>
            <w:left w:val="none" w:sz="0" w:space="0" w:color="auto"/>
            <w:bottom w:val="none" w:sz="0" w:space="0" w:color="auto"/>
            <w:right w:val="none" w:sz="0" w:space="0" w:color="auto"/>
          </w:divBdr>
        </w:div>
        <w:div w:id="404687893">
          <w:marLeft w:val="288"/>
          <w:marRight w:val="0"/>
          <w:marTop w:val="240"/>
          <w:marBottom w:val="40"/>
          <w:divBdr>
            <w:top w:val="none" w:sz="0" w:space="0" w:color="auto"/>
            <w:left w:val="none" w:sz="0" w:space="0" w:color="auto"/>
            <w:bottom w:val="none" w:sz="0" w:space="0" w:color="auto"/>
            <w:right w:val="none" w:sz="0" w:space="0" w:color="auto"/>
          </w:divBdr>
        </w:div>
        <w:div w:id="1694575700">
          <w:marLeft w:val="288"/>
          <w:marRight w:val="0"/>
          <w:marTop w:val="240"/>
          <w:marBottom w:val="40"/>
          <w:divBdr>
            <w:top w:val="none" w:sz="0" w:space="0" w:color="auto"/>
            <w:left w:val="none" w:sz="0" w:space="0" w:color="auto"/>
            <w:bottom w:val="none" w:sz="0" w:space="0" w:color="auto"/>
            <w:right w:val="none" w:sz="0" w:space="0" w:color="auto"/>
          </w:divBdr>
        </w:div>
      </w:divsChild>
    </w:div>
    <w:div w:id="591202487">
      <w:bodyDiv w:val="1"/>
      <w:marLeft w:val="0"/>
      <w:marRight w:val="0"/>
      <w:marTop w:val="0"/>
      <w:marBottom w:val="0"/>
      <w:divBdr>
        <w:top w:val="none" w:sz="0" w:space="0" w:color="auto"/>
        <w:left w:val="none" w:sz="0" w:space="0" w:color="auto"/>
        <w:bottom w:val="none" w:sz="0" w:space="0" w:color="auto"/>
        <w:right w:val="none" w:sz="0" w:space="0" w:color="auto"/>
      </w:divBdr>
      <w:divsChild>
        <w:div w:id="22678996">
          <w:marLeft w:val="446"/>
          <w:marRight w:val="0"/>
          <w:marTop w:val="0"/>
          <w:marBottom w:val="0"/>
          <w:divBdr>
            <w:top w:val="none" w:sz="0" w:space="0" w:color="auto"/>
            <w:left w:val="none" w:sz="0" w:space="0" w:color="auto"/>
            <w:bottom w:val="none" w:sz="0" w:space="0" w:color="auto"/>
            <w:right w:val="none" w:sz="0" w:space="0" w:color="auto"/>
          </w:divBdr>
        </w:div>
        <w:div w:id="1223640778">
          <w:marLeft w:val="446"/>
          <w:marRight w:val="0"/>
          <w:marTop w:val="0"/>
          <w:marBottom w:val="0"/>
          <w:divBdr>
            <w:top w:val="none" w:sz="0" w:space="0" w:color="auto"/>
            <w:left w:val="none" w:sz="0" w:space="0" w:color="auto"/>
            <w:bottom w:val="none" w:sz="0" w:space="0" w:color="auto"/>
            <w:right w:val="none" w:sz="0" w:space="0" w:color="auto"/>
          </w:divBdr>
        </w:div>
        <w:div w:id="1206602996">
          <w:marLeft w:val="446"/>
          <w:marRight w:val="0"/>
          <w:marTop w:val="0"/>
          <w:marBottom w:val="0"/>
          <w:divBdr>
            <w:top w:val="none" w:sz="0" w:space="0" w:color="auto"/>
            <w:left w:val="none" w:sz="0" w:space="0" w:color="auto"/>
            <w:bottom w:val="none" w:sz="0" w:space="0" w:color="auto"/>
            <w:right w:val="none" w:sz="0" w:space="0" w:color="auto"/>
          </w:divBdr>
        </w:div>
        <w:div w:id="625431979">
          <w:marLeft w:val="446"/>
          <w:marRight w:val="0"/>
          <w:marTop w:val="0"/>
          <w:marBottom w:val="0"/>
          <w:divBdr>
            <w:top w:val="none" w:sz="0" w:space="0" w:color="auto"/>
            <w:left w:val="none" w:sz="0" w:space="0" w:color="auto"/>
            <w:bottom w:val="none" w:sz="0" w:space="0" w:color="auto"/>
            <w:right w:val="none" w:sz="0" w:space="0" w:color="auto"/>
          </w:divBdr>
        </w:div>
      </w:divsChild>
    </w:div>
    <w:div w:id="2021078680">
      <w:bodyDiv w:val="1"/>
      <w:marLeft w:val="0"/>
      <w:marRight w:val="0"/>
      <w:marTop w:val="0"/>
      <w:marBottom w:val="0"/>
      <w:divBdr>
        <w:top w:val="none" w:sz="0" w:space="0" w:color="auto"/>
        <w:left w:val="none" w:sz="0" w:space="0" w:color="auto"/>
        <w:bottom w:val="none" w:sz="0" w:space="0" w:color="auto"/>
        <w:right w:val="none" w:sz="0" w:space="0" w:color="auto"/>
      </w:divBdr>
      <w:divsChild>
        <w:div w:id="658267669">
          <w:marLeft w:val="446"/>
          <w:marRight w:val="0"/>
          <w:marTop w:val="0"/>
          <w:marBottom w:val="0"/>
          <w:divBdr>
            <w:top w:val="none" w:sz="0" w:space="0" w:color="auto"/>
            <w:left w:val="none" w:sz="0" w:space="0" w:color="auto"/>
            <w:bottom w:val="none" w:sz="0" w:space="0" w:color="auto"/>
            <w:right w:val="none" w:sz="0" w:space="0" w:color="auto"/>
          </w:divBdr>
        </w:div>
        <w:div w:id="1715230648">
          <w:marLeft w:val="446"/>
          <w:marRight w:val="0"/>
          <w:marTop w:val="0"/>
          <w:marBottom w:val="0"/>
          <w:divBdr>
            <w:top w:val="none" w:sz="0" w:space="0" w:color="auto"/>
            <w:left w:val="none" w:sz="0" w:space="0" w:color="auto"/>
            <w:bottom w:val="none" w:sz="0" w:space="0" w:color="auto"/>
            <w:right w:val="none" w:sz="0" w:space="0" w:color="auto"/>
          </w:divBdr>
        </w:div>
        <w:div w:id="118500871">
          <w:marLeft w:val="446"/>
          <w:marRight w:val="0"/>
          <w:marTop w:val="0"/>
          <w:marBottom w:val="0"/>
          <w:divBdr>
            <w:top w:val="none" w:sz="0" w:space="0" w:color="auto"/>
            <w:left w:val="none" w:sz="0" w:space="0" w:color="auto"/>
            <w:bottom w:val="none" w:sz="0" w:space="0" w:color="auto"/>
            <w:right w:val="none" w:sz="0" w:space="0" w:color="auto"/>
          </w:divBdr>
        </w:div>
        <w:div w:id="86077527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Carey</dc:creator>
  <cp:keywords/>
  <dc:description/>
  <cp:lastModifiedBy>Jason Carey</cp:lastModifiedBy>
  <cp:revision>2</cp:revision>
  <dcterms:created xsi:type="dcterms:W3CDTF">2019-01-24T23:47:00Z</dcterms:created>
  <dcterms:modified xsi:type="dcterms:W3CDTF">2019-01-25T02:48:00Z</dcterms:modified>
</cp:coreProperties>
</file>