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A05" w:rsidRPr="008D3C1E" w:rsidRDefault="00C44CD6">
      <w:pPr>
        <w:rPr>
          <w:rFonts w:ascii="Times New Roman" w:hAnsi="Times New Roman" w:cs="Times New Roman"/>
          <w:b/>
          <w:sz w:val="24"/>
          <w:szCs w:val="24"/>
        </w:rPr>
      </w:pPr>
      <w:r w:rsidRPr="008D3C1E">
        <w:rPr>
          <w:rFonts w:ascii="Times New Roman" w:hAnsi="Times New Roman" w:cs="Times New Roman"/>
          <w:b/>
          <w:sz w:val="24"/>
          <w:szCs w:val="24"/>
        </w:rPr>
        <w:t>Previous Research:</w:t>
      </w:r>
    </w:p>
    <w:p w:rsidR="004701DB" w:rsidRPr="008D3C1E" w:rsidRDefault="004701DB" w:rsidP="004701DB">
      <w:pPr>
        <w:pStyle w:val="ListParagraph"/>
        <w:numPr>
          <w:ilvl w:val="0"/>
          <w:numId w:val="1"/>
        </w:numPr>
        <w:rPr>
          <w:rFonts w:ascii="Times New Roman" w:hAnsi="Times New Roman" w:cs="Times New Roman"/>
          <w:sz w:val="24"/>
          <w:szCs w:val="24"/>
        </w:rPr>
      </w:pPr>
      <w:r w:rsidRPr="008D3C1E">
        <w:rPr>
          <w:rFonts w:ascii="Times New Roman" w:hAnsi="Times New Roman" w:cs="Times New Roman"/>
          <w:sz w:val="24"/>
          <w:szCs w:val="24"/>
        </w:rPr>
        <w:t>Impact of Twitter Data on US Presidential Elections</w:t>
      </w:r>
    </w:p>
    <w:p w:rsidR="004701DB" w:rsidRPr="008D3C1E"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Social media plays a pivotal role in impacting the outcome of national elections (</w:t>
      </w:r>
      <w:bookmarkStart w:id="0" w:name="bbb0105"/>
      <w:proofErr w:type="spellStart"/>
      <w:r w:rsidRPr="008D3C1E">
        <w:rPr>
          <w:rFonts w:ascii="Times New Roman" w:hAnsi="Times New Roman" w:cs="Times New Roman"/>
          <w:sz w:val="24"/>
          <w:szCs w:val="24"/>
        </w:rPr>
        <w:fldChar w:fldCharType="begin"/>
      </w:r>
      <w:r w:rsidRPr="008D3C1E">
        <w:rPr>
          <w:rFonts w:ascii="Times New Roman" w:hAnsi="Times New Roman" w:cs="Times New Roman"/>
          <w:sz w:val="24"/>
          <w:szCs w:val="24"/>
        </w:rPr>
        <w:instrText xml:space="preserve"> HYPERLINK "https://www.sciencedirect.com/science/article/pii/S004016251731421X" \l "bb0105" </w:instrText>
      </w:r>
      <w:r w:rsidRPr="008D3C1E">
        <w:rPr>
          <w:rFonts w:ascii="Times New Roman" w:hAnsi="Times New Roman" w:cs="Times New Roman"/>
          <w:sz w:val="24"/>
          <w:szCs w:val="24"/>
        </w:rPr>
        <w:fldChar w:fldCharType="separate"/>
      </w:r>
      <w:r w:rsidRPr="008D3C1E">
        <w:rPr>
          <w:rStyle w:val="Hyperlink"/>
          <w:rFonts w:ascii="Times New Roman" w:hAnsi="Times New Roman" w:cs="Times New Roman"/>
          <w:color w:val="auto"/>
          <w:sz w:val="24"/>
          <w:szCs w:val="24"/>
        </w:rPr>
        <w:t>Bruns</w:t>
      </w:r>
      <w:proofErr w:type="spellEnd"/>
      <w:r w:rsidRPr="008D3C1E">
        <w:rPr>
          <w:rStyle w:val="Hyperlink"/>
          <w:rFonts w:ascii="Times New Roman" w:hAnsi="Times New Roman" w:cs="Times New Roman"/>
          <w:color w:val="auto"/>
          <w:sz w:val="24"/>
          <w:szCs w:val="24"/>
        </w:rPr>
        <w:t xml:space="preserve"> and Stieglitz, 2013</w:t>
      </w:r>
      <w:r w:rsidRPr="008D3C1E">
        <w:rPr>
          <w:rFonts w:ascii="Times New Roman" w:hAnsi="Times New Roman" w:cs="Times New Roman"/>
          <w:sz w:val="24"/>
          <w:szCs w:val="24"/>
        </w:rPr>
        <w:fldChar w:fldCharType="end"/>
      </w:r>
      <w:bookmarkEnd w:id="0"/>
      <w:r w:rsidRPr="008D3C1E">
        <w:rPr>
          <w:rFonts w:ascii="Times New Roman" w:hAnsi="Times New Roman" w:cs="Times New Roman"/>
          <w:sz w:val="24"/>
          <w:szCs w:val="24"/>
        </w:rPr>
        <w:t>).</w:t>
      </w:r>
    </w:p>
    <w:p w:rsidR="004701DB" w:rsidRPr="008D3C1E" w:rsidRDefault="004701DB" w:rsidP="004701DB">
      <w:pPr>
        <w:pStyle w:val="ListParagraph"/>
        <w:rPr>
          <w:rFonts w:ascii="Times New Roman" w:hAnsi="Times New Roman" w:cs="Times New Roman"/>
          <w:sz w:val="24"/>
          <w:szCs w:val="24"/>
        </w:rPr>
      </w:pPr>
    </w:p>
    <w:p w:rsidR="004701DB" w:rsidRPr="008D3C1E"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Twitter is clearly an effective tool for analyzing the field of politics. Twitter dominates the political social media landscape, and its discourse can have real effects on events outside its domain. Twitter behavior clearly varies based on the politics of each individual using it, despite the presumption that Twitter is by-and-large a place for the hyper-partisan. Not only does Twitter reflect real-life politics, but it can also serve as a predictive tool for public opinion, and provide useful feedback for politicians aiming to sharpen their message. In short, maybe Twitter actually is real life (Shackelford).</w:t>
      </w:r>
    </w:p>
    <w:p w:rsidR="004701DB" w:rsidRPr="008D3C1E" w:rsidRDefault="004701DB" w:rsidP="004701DB">
      <w:pPr>
        <w:pStyle w:val="ListParagraph"/>
        <w:rPr>
          <w:rFonts w:ascii="Times New Roman" w:hAnsi="Times New Roman" w:cs="Times New Roman"/>
          <w:sz w:val="24"/>
          <w:szCs w:val="24"/>
        </w:rPr>
      </w:pPr>
    </w:p>
    <w:p w:rsidR="004701DB"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This study broadens the literature surrounding social media by presenting how community formation and polarization of voting outcome is feasible based on acculturation of ideologies through social media platforms. This study contributes to various research avenues such the role of influencers in information propagation over a network, the social psychology of online users, best practices in computer-mediated communication, acculturation of ideologies, user polarization and social media usage</w:t>
      </w:r>
      <w:proofErr w:type="gramStart"/>
      <w:r w:rsidRPr="008D3C1E">
        <w:rPr>
          <w:rFonts w:ascii="Times New Roman" w:hAnsi="Times New Roman" w:cs="Times New Roman"/>
          <w:sz w:val="24"/>
          <w:szCs w:val="24"/>
        </w:rPr>
        <w:t>.(</w:t>
      </w:r>
      <w:proofErr w:type="gramEnd"/>
      <w:r w:rsidRPr="008D3C1E">
        <w:rPr>
          <w:rFonts w:ascii="Times New Roman" w:hAnsi="Times New Roman" w:cs="Times New Roman"/>
          <w:sz w:val="24"/>
          <w:szCs w:val="24"/>
        </w:rPr>
        <w:t xml:space="preserve"> </w:t>
      </w:r>
      <w:hyperlink r:id="rId5" w:history="1">
        <w:r w:rsidRPr="008D3C1E">
          <w:rPr>
            <w:rStyle w:val="Hyperlink"/>
            <w:rFonts w:ascii="Times New Roman" w:hAnsi="Times New Roman" w:cs="Times New Roman"/>
            <w:color w:val="auto"/>
            <w:sz w:val="24"/>
            <w:szCs w:val="24"/>
          </w:rPr>
          <w:t>https://www.sciencedirect.com/science/article/pii/S004016251731421X</w:t>
        </w:r>
      </w:hyperlink>
      <w:r w:rsidRPr="008D3C1E">
        <w:rPr>
          <w:rFonts w:ascii="Times New Roman" w:hAnsi="Times New Roman" w:cs="Times New Roman"/>
          <w:sz w:val="24"/>
          <w:szCs w:val="24"/>
        </w:rPr>
        <w:t>)</w:t>
      </w:r>
    </w:p>
    <w:p w:rsidR="004701DB" w:rsidRDefault="004701DB" w:rsidP="004701DB">
      <w:pPr>
        <w:pStyle w:val="ListParagraph"/>
        <w:rPr>
          <w:rFonts w:ascii="Times New Roman" w:hAnsi="Times New Roman" w:cs="Times New Roman"/>
          <w:sz w:val="24"/>
          <w:szCs w:val="24"/>
        </w:rPr>
      </w:pPr>
    </w:p>
    <w:p w:rsidR="004701DB" w:rsidRPr="008D3C1E" w:rsidRDefault="004701DB" w:rsidP="004701DB">
      <w:pPr>
        <w:pStyle w:val="ListParagraph"/>
        <w:numPr>
          <w:ilvl w:val="0"/>
          <w:numId w:val="1"/>
        </w:numPr>
        <w:rPr>
          <w:rFonts w:ascii="Times New Roman" w:hAnsi="Times New Roman" w:cs="Times New Roman"/>
          <w:sz w:val="24"/>
          <w:szCs w:val="24"/>
        </w:rPr>
      </w:pPr>
      <w:r w:rsidRPr="008D3C1E">
        <w:rPr>
          <w:rFonts w:ascii="Times New Roman" w:hAnsi="Times New Roman" w:cs="Times New Roman"/>
          <w:sz w:val="24"/>
          <w:szCs w:val="24"/>
        </w:rPr>
        <w:t>Sentiment Analysis on the US elections (</w:t>
      </w:r>
      <w:hyperlink r:id="rId6" w:history="1">
        <w:r w:rsidRPr="008D3C1E">
          <w:rPr>
            <w:rStyle w:val="Hyperlink"/>
            <w:rFonts w:ascii="Times New Roman" w:hAnsi="Times New Roman" w:cs="Times New Roman"/>
            <w:color w:val="auto"/>
            <w:sz w:val="24"/>
            <w:szCs w:val="24"/>
          </w:rPr>
          <w:t>https://drive.google.com/drive/u/1/folders/1L4F1XwhbkVgNxzt7y461RYa0F-X6iuUR</w:t>
        </w:r>
      </w:hyperlink>
      <w:r w:rsidRPr="008D3C1E">
        <w:rPr>
          <w:rFonts w:ascii="Times New Roman" w:hAnsi="Times New Roman" w:cs="Times New Roman"/>
          <w:sz w:val="24"/>
          <w:szCs w:val="24"/>
        </w:rPr>
        <w:t>)</w:t>
      </w:r>
    </w:p>
    <w:p w:rsidR="004701DB" w:rsidRPr="008D3C1E" w:rsidRDefault="004701DB" w:rsidP="004701DB">
      <w:pPr>
        <w:pStyle w:val="ListParagraph"/>
        <w:rPr>
          <w:rFonts w:ascii="Times New Roman" w:hAnsi="Times New Roman" w:cs="Times New Roman"/>
          <w:sz w:val="24"/>
          <w:szCs w:val="24"/>
        </w:rPr>
      </w:pPr>
    </w:p>
    <w:p w:rsidR="004701DB" w:rsidRPr="008D3C1E"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 xml:space="preserve">This research paper carries out a sentiment analysis to conduct a hypotheses to ensure that the Twitter sentiment figures calculated by following a certain methodology is a good representative of the general public behavior towards a certain candidate in the US presidential election 2016. </w:t>
      </w:r>
    </w:p>
    <w:p w:rsidR="004701DB" w:rsidRPr="008D3C1E" w:rsidRDefault="004701DB" w:rsidP="004701DB">
      <w:pPr>
        <w:pStyle w:val="ListParagraph"/>
        <w:rPr>
          <w:rFonts w:ascii="Times New Roman" w:hAnsi="Times New Roman" w:cs="Times New Roman"/>
          <w:sz w:val="24"/>
          <w:szCs w:val="24"/>
        </w:rPr>
      </w:pPr>
      <w:proofErr w:type="gramStart"/>
      <w:r w:rsidRPr="008D3C1E">
        <w:rPr>
          <w:rFonts w:ascii="Times New Roman" w:hAnsi="Times New Roman" w:cs="Times New Roman"/>
          <w:sz w:val="24"/>
          <w:szCs w:val="24"/>
        </w:rPr>
        <w:t>ii</w:t>
      </w:r>
      <w:proofErr w:type="gramEnd"/>
      <w:r w:rsidRPr="008D3C1E">
        <w:rPr>
          <w:rFonts w:ascii="Times New Roman" w:hAnsi="Times New Roman" w:cs="Times New Roman"/>
          <w:sz w:val="24"/>
          <w:szCs w:val="24"/>
        </w:rPr>
        <w:t xml:space="preserve">) </w:t>
      </w:r>
      <w:hyperlink r:id="rId7" w:history="1">
        <w:r w:rsidRPr="008D3C1E">
          <w:rPr>
            <w:rStyle w:val="Hyperlink"/>
            <w:rFonts w:ascii="Times New Roman" w:hAnsi="Times New Roman" w:cs="Times New Roman"/>
            <w:color w:val="auto"/>
            <w:sz w:val="24"/>
            <w:szCs w:val="24"/>
          </w:rPr>
          <w:t>https://www.census.gov/content/dam/Census/library/publications/2018/demo/P20-582.pdf</w:t>
        </w:r>
      </w:hyperlink>
    </w:p>
    <w:p w:rsidR="004701DB"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 xml:space="preserve">This discusses the US </w:t>
      </w:r>
      <w:proofErr w:type="gramStart"/>
      <w:r w:rsidRPr="008D3C1E">
        <w:rPr>
          <w:rFonts w:ascii="Times New Roman" w:hAnsi="Times New Roman" w:cs="Times New Roman"/>
          <w:sz w:val="24"/>
          <w:szCs w:val="24"/>
        </w:rPr>
        <w:t>voters</w:t>
      </w:r>
      <w:proofErr w:type="gramEnd"/>
      <w:r w:rsidRPr="008D3C1E">
        <w:rPr>
          <w:rFonts w:ascii="Times New Roman" w:hAnsi="Times New Roman" w:cs="Times New Roman"/>
          <w:sz w:val="24"/>
          <w:szCs w:val="24"/>
        </w:rPr>
        <w:t xml:space="preserve"> population characteristics since 1980s generally and not specific to the Twitter data or any particular forum.</w:t>
      </w:r>
    </w:p>
    <w:p w:rsidR="004701DB" w:rsidRPr="008D3C1E" w:rsidRDefault="004701DB" w:rsidP="004701DB">
      <w:pPr>
        <w:pStyle w:val="ListParagraph"/>
        <w:rPr>
          <w:rFonts w:ascii="Times New Roman" w:hAnsi="Times New Roman" w:cs="Times New Roman"/>
          <w:sz w:val="24"/>
          <w:szCs w:val="24"/>
        </w:rPr>
      </w:pPr>
    </w:p>
    <w:p w:rsidR="004701DB" w:rsidRPr="008D3C1E" w:rsidRDefault="004701DB" w:rsidP="004701DB">
      <w:pPr>
        <w:pStyle w:val="ListParagraph"/>
        <w:rPr>
          <w:rFonts w:ascii="Times New Roman" w:hAnsi="Times New Roman" w:cs="Times New Roman"/>
          <w:sz w:val="24"/>
          <w:szCs w:val="24"/>
        </w:rPr>
      </w:pPr>
      <w:r w:rsidRPr="008D3C1E">
        <w:rPr>
          <w:rFonts w:ascii="Times New Roman" w:hAnsi="Times New Roman" w:cs="Times New Roman"/>
          <w:sz w:val="24"/>
          <w:szCs w:val="24"/>
        </w:rPr>
        <w:t xml:space="preserve">iii) </w:t>
      </w:r>
      <w:r>
        <w:rPr>
          <w:rFonts w:ascii="Times New Roman" w:hAnsi="Times New Roman" w:cs="Times New Roman"/>
          <w:sz w:val="24"/>
          <w:szCs w:val="24"/>
        </w:rPr>
        <w:t>Political Ideology reflected through i</w:t>
      </w:r>
      <w:r w:rsidRPr="008D3C1E">
        <w:rPr>
          <w:rFonts w:ascii="Times New Roman" w:hAnsi="Times New Roman" w:cs="Times New Roman"/>
          <w:sz w:val="24"/>
          <w:szCs w:val="24"/>
        </w:rPr>
        <w:t>mpact of words used by Democrats or Conservatives</w:t>
      </w:r>
      <w:r>
        <w:rPr>
          <w:rFonts w:ascii="Times New Roman" w:hAnsi="Times New Roman" w:cs="Times New Roman"/>
          <w:sz w:val="24"/>
          <w:szCs w:val="24"/>
        </w:rPr>
        <w:t xml:space="preserve"> on Twitter</w:t>
      </w:r>
    </w:p>
    <w:p w:rsidR="004701DB" w:rsidRPr="008D3C1E" w:rsidRDefault="004701DB" w:rsidP="004701DB">
      <w:pPr>
        <w:pStyle w:val="ListParagraph"/>
        <w:rPr>
          <w:rFonts w:ascii="Times New Roman" w:hAnsi="Times New Roman" w:cs="Times New Roman"/>
          <w:sz w:val="24"/>
          <w:szCs w:val="24"/>
          <w:shd w:val="clear" w:color="auto" w:fill="FFFFFF"/>
        </w:rPr>
      </w:pPr>
      <w:r w:rsidRPr="008D3C1E">
        <w:rPr>
          <w:rFonts w:ascii="Times New Roman" w:hAnsi="Times New Roman" w:cs="Times New Roman"/>
          <w:sz w:val="24"/>
          <w:szCs w:val="24"/>
        </w:rPr>
        <w:t xml:space="preserve">This article runs a model which analyzes the tweets generated by both the parties to determine the behavior being reflected by these tweets. It </w:t>
      </w:r>
      <w:r w:rsidRPr="008D3C1E">
        <w:rPr>
          <w:rFonts w:ascii="Times New Roman" w:hAnsi="Times New Roman" w:cs="Times New Roman"/>
          <w:sz w:val="24"/>
          <w:szCs w:val="24"/>
          <w:shd w:val="clear" w:color="auto" w:fill="FFFFFF"/>
        </w:rPr>
        <w:t xml:space="preserve">hypothesized that the language used by liberals emphasizes their perception of uniqueness, contains more swear words, more anxiety-related words and more feeling-related words than conservatives’ language. Conversely, we predicted that the language of conservatives emphasizes group membership and contains more references to achievement and religion than liberals’ language. The model used </w:t>
      </w:r>
      <w:proofErr w:type="spellStart"/>
      <w:r w:rsidRPr="008D3C1E">
        <w:rPr>
          <w:rFonts w:ascii="Times New Roman" w:hAnsi="Times New Roman" w:cs="Times New Roman"/>
          <w:sz w:val="24"/>
          <w:szCs w:val="24"/>
          <w:shd w:val="clear" w:color="auto" w:fill="FFFFFF"/>
        </w:rPr>
        <w:t>analysed</w:t>
      </w:r>
      <w:proofErr w:type="spellEnd"/>
      <w:r w:rsidRPr="008D3C1E">
        <w:rPr>
          <w:rFonts w:ascii="Times New Roman" w:hAnsi="Times New Roman" w:cs="Times New Roman"/>
          <w:sz w:val="24"/>
          <w:szCs w:val="24"/>
          <w:shd w:val="clear" w:color="auto" w:fill="FFFFFF"/>
        </w:rPr>
        <w:t xml:space="preserve"> Twitter timelines of 5,373 followers of three Twitter accounts of the American Democratic and 5,386 followers of three accounts of the </w:t>
      </w:r>
      <w:r w:rsidRPr="008D3C1E">
        <w:rPr>
          <w:rFonts w:ascii="Times New Roman" w:hAnsi="Times New Roman" w:cs="Times New Roman"/>
          <w:sz w:val="24"/>
          <w:szCs w:val="24"/>
          <w:shd w:val="clear" w:color="auto" w:fill="FFFFFF"/>
        </w:rPr>
        <w:lastRenderedPageBreak/>
        <w:t xml:space="preserve">Republican parties’ Congressional Organizations. The results support most of the predictions and previous findings, </w:t>
      </w:r>
      <w:r>
        <w:rPr>
          <w:rFonts w:ascii="Times New Roman" w:hAnsi="Times New Roman" w:cs="Times New Roman"/>
          <w:sz w:val="24"/>
          <w:szCs w:val="24"/>
          <w:shd w:val="clear" w:color="auto" w:fill="FFFFFF"/>
        </w:rPr>
        <w:t>confirming that Twitter behavio</w:t>
      </w:r>
      <w:r w:rsidRPr="008D3C1E">
        <w:rPr>
          <w:rFonts w:ascii="Times New Roman" w:hAnsi="Times New Roman" w:cs="Times New Roman"/>
          <w:sz w:val="24"/>
          <w:szCs w:val="24"/>
          <w:shd w:val="clear" w:color="auto" w:fill="FFFFFF"/>
        </w:rPr>
        <w:t xml:space="preserve">r offers valid insights to offline </w:t>
      </w:r>
      <w:proofErr w:type="spellStart"/>
      <w:r w:rsidRPr="008D3C1E">
        <w:rPr>
          <w:rFonts w:ascii="Times New Roman" w:hAnsi="Times New Roman" w:cs="Times New Roman"/>
          <w:sz w:val="24"/>
          <w:szCs w:val="24"/>
          <w:shd w:val="clear" w:color="auto" w:fill="FFFFFF"/>
        </w:rPr>
        <w:t>behaviour</w:t>
      </w:r>
      <w:proofErr w:type="spellEnd"/>
      <w:r w:rsidRPr="008D3C1E">
        <w:rPr>
          <w:rFonts w:ascii="Times New Roman" w:hAnsi="Times New Roman" w:cs="Times New Roman"/>
          <w:sz w:val="24"/>
          <w:szCs w:val="24"/>
          <w:shd w:val="clear" w:color="auto" w:fill="FFFFFF"/>
        </w:rPr>
        <w:t>.</w:t>
      </w:r>
    </w:p>
    <w:p w:rsidR="004701DB" w:rsidRDefault="004701DB" w:rsidP="004701DB">
      <w:pPr>
        <w:pStyle w:val="ListParagraph"/>
        <w:rPr>
          <w:rFonts w:ascii="Times New Roman" w:hAnsi="Times New Roman" w:cs="Times New Roman"/>
          <w:sz w:val="24"/>
          <w:szCs w:val="24"/>
        </w:rPr>
      </w:pPr>
    </w:p>
    <w:p w:rsidR="004701DB" w:rsidRPr="008D3C1E" w:rsidRDefault="004701DB" w:rsidP="004701DB">
      <w:pPr>
        <w:pStyle w:val="ListParagraph"/>
        <w:rPr>
          <w:rFonts w:ascii="Times New Roman" w:hAnsi="Times New Roman" w:cs="Times New Roman"/>
          <w:sz w:val="24"/>
          <w:szCs w:val="24"/>
        </w:rPr>
      </w:pPr>
    </w:p>
    <w:p w:rsidR="004701DB" w:rsidRDefault="004701DB" w:rsidP="004701DB">
      <w:pPr>
        <w:pStyle w:val="ListParagraph"/>
        <w:rPr>
          <w:rFonts w:ascii="Times New Roman" w:hAnsi="Times New Roman" w:cs="Times New Roman"/>
          <w:sz w:val="24"/>
          <w:szCs w:val="24"/>
        </w:rPr>
      </w:pPr>
    </w:p>
    <w:p w:rsidR="004701DB" w:rsidRDefault="004701DB" w:rsidP="004701DB">
      <w:pPr>
        <w:pStyle w:val="ListParagraph"/>
        <w:rPr>
          <w:rFonts w:ascii="Times New Roman" w:hAnsi="Times New Roman" w:cs="Times New Roman"/>
          <w:sz w:val="24"/>
          <w:szCs w:val="24"/>
        </w:rPr>
      </w:pPr>
    </w:p>
    <w:p w:rsidR="00C44CD6" w:rsidRPr="008D3C1E" w:rsidRDefault="00C44CD6" w:rsidP="00C44CD6">
      <w:pPr>
        <w:pStyle w:val="ListParagraph"/>
        <w:numPr>
          <w:ilvl w:val="0"/>
          <w:numId w:val="1"/>
        </w:numPr>
        <w:rPr>
          <w:rStyle w:val="Hyperlink"/>
          <w:rFonts w:ascii="Times New Roman" w:hAnsi="Times New Roman" w:cs="Times New Roman"/>
          <w:color w:val="auto"/>
          <w:sz w:val="24"/>
          <w:szCs w:val="24"/>
          <w:u w:val="none"/>
        </w:rPr>
      </w:pPr>
      <w:r w:rsidRPr="008D3C1E">
        <w:rPr>
          <w:rFonts w:ascii="Times New Roman" w:hAnsi="Times New Roman" w:cs="Times New Roman"/>
          <w:sz w:val="24"/>
          <w:szCs w:val="24"/>
        </w:rPr>
        <w:t>Important Campaign Topics</w:t>
      </w:r>
      <w:r w:rsidR="004701DB">
        <w:rPr>
          <w:rFonts w:ascii="Times New Roman" w:hAnsi="Times New Roman" w:cs="Times New Roman"/>
          <w:sz w:val="24"/>
          <w:szCs w:val="24"/>
        </w:rPr>
        <w:t xml:space="preserve"> 2020 Presidential Elections</w:t>
      </w:r>
      <w:r w:rsidRPr="008D3C1E">
        <w:rPr>
          <w:rFonts w:ascii="Times New Roman" w:hAnsi="Times New Roman" w:cs="Times New Roman"/>
          <w:sz w:val="24"/>
          <w:szCs w:val="24"/>
        </w:rPr>
        <w:t xml:space="preserve"> (</w:t>
      </w:r>
      <w:hyperlink r:id="rId8" w:history="1">
        <w:r w:rsidRPr="008D3C1E">
          <w:rPr>
            <w:rStyle w:val="Hyperlink"/>
            <w:rFonts w:ascii="Times New Roman" w:hAnsi="Times New Roman" w:cs="Times New Roman"/>
            <w:color w:val="auto"/>
            <w:sz w:val="24"/>
            <w:szCs w:val="24"/>
          </w:rPr>
          <w:t>https://www.washingtonpost.com/elections/2020/trump-policies-vs-biden-policies/</w:t>
        </w:r>
      </w:hyperlink>
      <w:r w:rsidRPr="008D3C1E">
        <w:rPr>
          <w:rStyle w:val="Hyperlink"/>
          <w:rFonts w:ascii="Times New Roman" w:hAnsi="Times New Roman" w:cs="Times New Roman"/>
          <w:color w:val="auto"/>
          <w:sz w:val="24"/>
          <w:szCs w:val="24"/>
        </w:rPr>
        <w:t>)</w:t>
      </w:r>
    </w:p>
    <w:p w:rsidR="00975050" w:rsidRPr="008D3C1E" w:rsidRDefault="00975050" w:rsidP="00C44CD6">
      <w:pPr>
        <w:pStyle w:val="ListParagraph"/>
        <w:rPr>
          <w:rStyle w:val="Hyperlink"/>
          <w:rFonts w:ascii="Times New Roman" w:hAnsi="Times New Roman" w:cs="Times New Roman"/>
          <w:color w:val="auto"/>
          <w:sz w:val="24"/>
          <w:szCs w:val="24"/>
        </w:rPr>
      </w:pPr>
    </w:p>
    <w:p w:rsidR="00434B6E" w:rsidRDefault="00975050" w:rsidP="004701DB">
      <w:pPr>
        <w:pStyle w:val="ListParagraph"/>
        <w:rPr>
          <w:rStyle w:val="Hyperlink"/>
          <w:rFonts w:ascii="Times New Roman" w:hAnsi="Times New Roman" w:cs="Times New Roman"/>
          <w:color w:val="auto"/>
          <w:sz w:val="24"/>
          <w:szCs w:val="24"/>
          <w:u w:val="none"/>
        </w:rPr>
      </w:pPr>
      <w:r w:rsidRPr="008D3C1E">
        <w:rPr>
          <w:rStyle w:val="Hyperlink"/>
          <w:rFonts w:ascii="Times New Roman" w:hAnsi="Times New Roman" w:cs="Times New Roman"/>
          <w:color w:val="auto"/>
          <w:sz w:val="24"/>
          <w:szCs w:val="24"/>
          <w:u w:val="none"/>
        </w:rPr>
        <w:t>After their election campaigns and presidential debates, the two main candidates for the US elections 2020 were classified in response to their views on how to address a few important issues of the country. Whilst a few of these topics displayed a similar perspective, for instance on the advancement on the Corona vaccine development, the two candidates differed greatly on other pressing issues. This article highlights upon those to classify the topics upon which the candidates a</w:t>
      </w:r>
      <w:r w:rsidR="004701DB">
        <w:rPr>
          <w:rStyle w:val="Hyperlink"/>
          <w:rFonts w:ascii="Times New Roman" w:hAnsi="Times New Roman" w:cs="Times New Roman"/>
          <w:color w:val="auto"/>
          <w:sz w:val="24"/>
          <w:szCs w:val="24"/>
          <w:u w:val="none"/>
        </w:rPr>
        <w:t>re basing their campaigns upon.</w:t>
      </w:r>
    </w:p>
    <w:p w:rsidR="004701DB" w:rsidRPr="004701DB" w:rsidRDefault="004701DB" w:rsidP="004701DB">
      <w:pPr>
        <w:pStyle w:val="ListParagraph"/>
        <w:rPr>
          <w:rFonts w:ascii="Times New Roman" w:hAnsi="Times New Roman" w:cs="Times New Roman"/>
          <w:sz w:val="24"/>
          <w:szCs w:val="24"/>
        </w:rPr>
      </w:pPr>
    </w:p>
    <w:p w:rsidR="00434B6E" w:rsidRPr="008D3C1E" w:rsidRDefault="00434B6E" w:rsidP="00284FC1">
      <w:pPr>
        <w:pStyle w:val="ListParagraph"/>
        <w:rPr>
          <w:rFonts w:ascii="Times New Roman" w:hAnsi="Times New Roman" w:cs="Times New Roman"/>
          <w:sz w:val="24"/>
          <w:szCs w:val="24"/>
        </w:rPr>
      </w:pPr>
    </w:p>
    <w:p w:rsidR="00410EDD" w:rsidRDefault="00E97A71" w:rsidP="00E97A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Allan </w:t>
      </w:r>
      <w:proofErr w:type="spellStart"/>
      <w:r>
        <w:rPr>
          <w:rFonts w:ascii="Times New Roman" w:hAnsi="Times New Roman" w:cs="Times New Roman"/>
          <w:sz w:val="24"/>
          <w:szCs w:val="24"/>
        </w:rPr>
        <w:t>Lichtman</w:t>
      </w:r>
      <w:proofErr w:type="spellEnd"/>
      <w:r>
        <w:rPr>
          <w:rFonts w:ascii="Times New Roman" w:hAnsi="Times New Roman" w:cs="Times New Roman"/>
          <w:sz w:val="24"/>
          <w:szCs w:val="24"/>
        </w:rPr>
        <w:t xml:space="preserve"> Model</w:t>
      </w:r>
    </w:p>
    <w:p w:rsidR="00E97A71" w:rsidRPr="00E97A71" w:rsidRDefault="00E97A71" w:rsidP="00E97A71">
      <w:pPr>
        <w:pStyle w:val="ListParagraph"/>
        <w:rPr>
          <w:rFonts w:ascii="Times New Roman" w:hAnsi="Times New Roman" w:cs="Times New Roman"/>
          <w:sz w:val="24"/>
          <w:szCs w:val="24"/>
        </w:rPr>
      </w:pPr>
      <w:r>
        <w:rPr>
          <w:rFonts w:ascii="Times New Roman" w:hAnsi="Times New Roman" w:cs="Times New Roman"/>
          <w:sz w:val="24"/>
          <w:szCs w:val="24"/>
        </w:rPr>
        <w:t xml:space="preserve">Regardless of the political scenarios and the global circumstances, Alan </w:t>
      </w:r>
      <w:proofErr w:type="spellStart"/>
      <w:r>
        <w:rPr>
          <w:rFonts w:ascii="Times New Roman" w:hAnsi="Times New Roman" w:cs="Times New Roman"/>
          <w:sz w:val="24"/>
          <w:szCs w:val="24"/>
        </w:rPr>
        <w:t>Lichtman</w:t>
      </w:r>
      <w:proofErr w:type="spellEnd"/>
      <w:r>
        <w:rPr>
          <w:rFonts w:ascii="Times New Roman" w:hAnsi="Times New Roman" w:cs="Times New Roman"/>
          <w:sz w:val="24"/>
          <w:szCs w:val="24"/>
        </w:rPr>
        <w:t xml:space="preserve"> has predicted every US election correctly since 1984 based on his ‘13 keys’ system. With a 100% accuracy in his predictions, </w:t>
      </w:r>
      <w:proofErr w:type="spellStart"/>
      <w:r>
        <w:rPr>
          <w:rFonts w:ascii="Times New Roman" w:hAnsi="Times New Roman" w:cs="Times New Roman"/>
          <w:sz w:val="24"/>
          <w:szCs w:val="24"/>
        </w:rPr>
        <w:t>Lichtman</w:t>
      </w:r>
      <w:proofErr w:type="spellEnd"/>
      <w:r>
        <w:rPr>
          <w:rFonts w:ascii="Times New Roman" w:hAnsi="Times New Roman" w:cs="Times New Roman"/>
          <w:sz w:val="24"/>
          <w:szCs w:val="24"/>
        </w:rPr>
        <w:t xml:space="preserve"> does not let external factors impact his ’13 keys’ as determinants of the election outcomes. Based on his 13 keys model (</w:t>
      </w:r>
      <w:hyperlink r:id="rId9" w:history="1">
        <w:r w:rsidRPr="004B1DF1">
          <w:rPr>
            <w:rStyle w:val="Hyperlink"/>
            <w:rFonts w:ascii="Times New Roman" w:hAnsi="Times New Roman" w:cs="Times New Roman"/>
            <w:sz w:val="24"/>
            <w:szCs w:val="24"/>
          </w:rPr>
          <w:t>https://pollyvote.com/en/components/models/mixed/keys-to-the-white-house/</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Lichtman</w:t>
      </w:r>
      <w:proofErr w:type="spellEnd"/>
      <w:r>
        <w:rPr>
          <w:rFonts w:ascii="Times New Roman" w:hAnsi="Times New Roman" w:cs="Times New Roman"/>
          <w:sz w:val="24"/>
          <w:szCs w:val="24"/>
        </w:rPr>
        <w:t xml:space="preserve"> predicts a victory of Biden over Trump in the US presidential elections 2020.</w:t>
      </w:r>
    </w:p>
    <w:p w:rsidR="00C85692" w:rsidRPr="008D3C1E" w:rsidRDefault="00C85692" w:rsidP="00284FC1">
      <w:pPr>
        <w:pStyle w:val="ListParagraph"/>
        <w:rPr>
          <w:rFonts w:ascii="Times New Roman" w:hAnsi="Times New Roman" w:cs="Times New Roman"/>
          <w:sz w:val="24"/>
          <w:szCs w:val="24"/>
        </w:rPr>
      </w:pPr>
    </w:p>
    <w:p w:rsidR="002B293F" w:rsidRPr="008D3C1E" w:rsidRDefault="002B293F" w:rsidP="000C5FA7">
      <w:pPr>
        <w:pStyle w:val="ListParagraph"/>
        <w:rPr>
          <w:rFonts w:ascii="Times New Roman" w:hAnsi="Times New Roman" w:cs="Times New Roman"/>
          <w:sz w:val="24"/>
          <w:szCs w:val="24"/>
        </w:rPr>
      </w:pPr>
    </w:p>
    <w:p w:rsidR="002B293F" w:rsidRPr="008D3C1E" w:rsidRDefault="002B293F" w:rsidP="000C5FA7">
      <w:pPr>
        <w:pStyle w:val="ListParagraph"/>
        <w:rPr>
          <w:rFonts w:ascii="Times New Roman" w:hAnsi="Times New Roman" w:cs="Times New Roman"/>
          <w:sz w:val="24"/>
          <w:szCs w:val="24"/>
        </w:rPr>
      </w:pPr>
      <w:bookmarkStart w:id="1" w:name="_GoBack"/>
      <w:bookmarkEnd w:id="1"/>
    </w:p>
    <w:sectPr w:rsidR="002B293F" w:rsidRPr="008D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F1C18"/>
    <w:multiLevelType w:val="hybridMultilevel"/>
    <w:tmpl w:val="4C049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D6"/>
    <w:rsid w:val="000C5FA7"/>
    <w:rsid w:val="002620ED"/>
    <w:rsid w:val="00284FC1"/>
    <w:rsid w:val="002B293F"/>
    <w:rsid w:val="00410EDD"/>
    <w:rsid w:val="00434B6E"/>
    <w:rsid w:val="004701DB"/>
    <w:rsid w:val="00896328"/>
    <w:rsid w:val="008D3C1E"/>
    <w:rsid w:val="00975050"/>
    <w:rsid w:val="009D3A05"/>
    <w:rsid w:val="00C00F5B"/>
    <w:rsid w:val="00C079C0"/>
    <w:rsid w:val="00C44CD6"/>
    <w:rsid w:val="00C85692"/>
    <w:rsid w:val="00E9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307D4-BE93-42CC-9D1B-E19630F4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D6"/>
    <w:pPr>
      <w:ind w:left="720"/>
      <w:contextualSpacing/>
    </w:pPr>
  </w:style>
  <w:style w:type="character" w:styleId="Hyperlink">
    <w:name w:val="Hyperlink"/>
    <w:basedOn w:val="DefaultParagraphFont"/>
    <w:uiPriority w:val="99"/>
    <w:unhideWhenUsed/>
    <w:rsid w:val="00C44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elections/2020/trump-policies-vs-biden-policies/" TargetMode="External"/><Relationship Id="rId3" Type="http://schemas.openxmlformats.org/officeDocument/2006/relationships/settings" Target="settings.xml"/><Relationship Id="rId7" Type="http://schemas.openxmlformats.org/officeDocument/2006/relationships/hyperlink" Target="https://www.census.gov/content/dam/Census/library/publications/2018/demo/P20-58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1/folders/1L4F1XwhbkVgNxzt7y461RYa0F-X6iuUR" TargetMode="External"/><Relationship Id="rId11" Type="http://schemas.openxmlformats.org/officeDocument/2006/relationships/theme" Target="theme/theme1.xml"/><Relationship Id="rId5" Type="http://schemas.openxmlformats.org/officeDocument/2006/relationships/hyperlink" Target="https://www.sciencedirect.com/science/article/pii/S004016251731421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lyvote.com/en/components/models/mixed/keys-to-the-whit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2020-11-01T07:58:00Z</dcterms:created>
  <dcterms:modified xsi:type="dcterms:W3CDTF">2020-11-01T08:48:00Z</dcterms:modified>
</cp:coreProperties>
</file>