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61142021"/>
        <w:docPartObj>
          <w:docPartGallery w:val="Cover Pages"/>
          <w:docPartUnique/>
        </w:docPartObj>
      </w:sdtPr>
      <w:sdtEndPr>
        <w:rPr>
          <w:rFonts w:asciiTheme="majorHAnsi" w:eastAsiaTheme="majorEastAsia" w:hAnsiTheme="majorHAnsi" w:cstheme="majorBidi"/>
          <w:color w:val="auto"/>
          <w:spacing w:val="-10"/>
          <w:kern w:val="28"/>
          <w:sz w:val="56"/>
          <w:szCs w:val="56"/>
        </w:rPr>
      </w:sdtEndPr>
      <w:sdtContent>
        <w:p w14:paraId="24AA231E" w14:textId="0A5F371E" w:rsidR="00BA1946" w:rsidRDefault="00BA1946">
          <w:pPr>
            <w:pStyle w:val="NoSpacing"/>
            <w:spacing w:before="1540" w:after="240"/>
            <w:jc w:val="center"/>
            <w:rPr>
              <w:color w:val="156082" w:themeColor="accent1"/>
            </w:rPr>
          </w:pPr>
          <w:r>
            <w:rPr>
              <w:noProof/>
              <w:color w:val="156082" w:themeColor="accent1"/>
            </w:rPr>
            <w:drawing>
              <wp:inline distT="0" distB="0" distL="0" distR="0" wp14:anchorId="19FB89BE" wp14:editId="61DFF133">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FA8392089F884C0FACB8C6D2B74B623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E1200C1" w14:textId="2D9300EA" w:rsidR="00BA1946" w:rsidRDefault="001C060C">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database</w:t>
              </w:r>
              <w:r w:rsidR="00C0171D">
                <w:rPr>
                  <w:rFonts w:asciiTheme="majorHAnsi" w:eastAsiaTheme="majorEastAsia" w:hAnsiTheme="majorHAnsi" w:cstheme="majorBidi"/>
                  <w:caps/>
                  <w:color w:val="156082" w:themeColor="accent1"/>
                  <w:sz w:val="72"/>
                  <w:szCs w:val="72"/>
                </w:rPr>
                <w:t xml:space="preserve"> project</w:t>
              </w:r>
            </w:p>
          </w:sdtContent>
        </w:sdt>
        <w:sdt>
          <w:sdtPr>
            <w:rPr>
              <w:color w:val="156082" w:themeColor="accent1"/>
              <w:sz w:val="28"/>
              <w:szCs w:val="28"/>
            </w:rPr>
            <w:alias w:val="Subtitle"/>
            <w:tag w:val=""/>
            <w:id w:val="328029620"/>
            <w:placeholder>
              <w:docPart w:val="1DB6911278A44BC0ACB2088BE736BCA1"/>
            </w:placeholder>
            <w:dataBinding w:prefixMappings="xmlns:ns0='http://purl.org/dc/elements/1.1/' xmlns:ns1='http://schemas.openxmlformats.org/package/2006/metadata/core-properties' " w:xpath="/ns1:coreProperties[1]/ns0:subject[1]" w:storeItemID="{6C3C8BC8-F283-45AE-878A-BAB7291924A1}"/>
            <w:text/>
          </w:sdtPr>
          <w:sdtContent>
            <w:p w14:paraId="03B3B134" w14:textId="48F2A468" w:rsidR="00BA1946" w:rsidRDefault="00F24B60">
              <w:pPr>
                <w:pStyle w:val="NoSpacing"/>
                <w:jc w:val="center"/>
                <w:rPr>
                  <w:color w:val="156082" w:themeColor="accent1"/>
                  <w:sz w:val="28"/>
                  <w:szCs w:val="28"/>
                </w:rPr>
              </w:pPr>
              <w:r>
                <w:rPr>
                  <w:color w:val="156082" w:themeColor="accent1"/>
                  <w:sz w:val="28"/>
                  <w:szCs w:val="28"/>
                </w:rPr>
                <w:t>PHASE1</w:t>
              </w:r>
            </w:p>
          </w:sdtContent>
        </w:sdt>
        <w:p w14:paraId="1FA1B723" w14:textId="77777777" w:rsidR="00BA1946" w:rsidRDefault="00BA1946">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7350DB0" wp14:editId="795B02CF">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07T00:00:00Z">
                                    <w:dateFormat w:val="MMMM d, yyyy"/>
                                    <w:lid w:val="en-US"/>
                                    <w:storeMappedDataAs w:val="dateTime"/>
                                    <w:calendar w:val="gregorian"/>
                                  </w:date>
                                </w:sdtPr>
                                <w:sdtContent>
                                  <w:p w14:paraId="095CEA9B" w14:textId="3A483E97" w:rsidR="00BA1946" w:rsidRDefault="000F1698">
                                    <w:pPr>
                                      <w:pStyle w:val="NoSpacing"/>
                                      <w:spacing w:after="40"/>
                                      <w:jc w:val="center"/>
                                      <w:rPr>
                                        <w:caps/>
                                        <w:color w:val="156082" w:themeColor="accent1"/>
                                        <w:sz w:val="28"/>
                                        <w:szCs w:val="28"/>
                                      </w:rPr>
                                    </w:pPr>
                                    <w:r>
                                      <w:rPr>
                                        <w:caps/>
                                        <w:color w:val="156082" w:themeColor="accent1"/>
                                        <w:sz w:val="28"/>
                                        <w:szCs w:val="28"/>
                                      </w:rPr>
                                      <w:t>October 7, 2026</w:t>
                                    </w:r>
                                  </w:p>
                                </w:sdtContent>
                              </w:sdt>
                              <w:p w14:paraId="4CA0EA17" w14:textId="54993BD3" w:rsidR="00BA194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F24B60">
                                      <w:rPr>
                                        <w:caps/>
                                        <w:color w:val="156082" w:themeColor="accent1"/>
                                      </w:rPr>
                                      <w:t>DATABASE GURU</w:t>
                                    </w:r>
                                  </w:sdtContent>
                                </w:sdt>
                              </w:p>
                              <w:p w14:paraId="54414D85" w14:textId="78D3CCD2" w:rsidR="00BA1946"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F1698">
                                      <w:rPr>
                                        <w:color w:val="156082" w:themeColor="accent1"/>
                                      </w:rPr>
                                      <w:t>CONCORDIA UNIVERSITY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7350DB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07T00:00:00Z">
                              <w:dateFormat w:val="MMMM d, yyyy"/>
                              <w:lid w:val="en-US"/>
                              <w:storeMappedDataAs w:val="dateTime"/>
                              <w:calendar w:val="gregorian"/>
                            </w:date>
                          </w:sdtPr>
                          <w:sdtContent>
                            <w:p w14:paraId="095CEA9B" w14:textId="3A483E97" w:rsidR="00BA1946" w:rsidRDefault="000F1698">
                              <w:pPr>
                                <w:pStyle w:val="NoSpacing"/>
                                <w:spacing w:after="40"/>
                                <w:jc w:val="center"/>
                                <w:rPr>
                                  <w:caps/>
                                  <w:color w:val="156082" w:themeColor="accent1"/>
                                  <w:sz w:val="28"/>
                                  <w:szCs w:val="28"/>
                                </w:rPr>
                              </w:pPr>
                              <w:r>
                                <w:rPr>
                                  <w:caps/>
                                  <w:color w:val="156082" w:themeColor="accent1"/>
                                  <w:sz w:val="28"/>
                                  <w:szCs w:val="28"/>
                                </w:rPr>
                                <w:t>October 7, 2026</w:t>
                              </w:r>
                            </w:p>
                          </w:sdtContent>
                        </w:sdt>
                        <w:p w14:paraId="4CA0EA17" w14:textId="54993BD3" w:rsidR="00BA194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F24B60">
                                <w:rPr>
                                  <w:caps/>
                                  <w:color w:val="156082" w:themeColor="accent1"/>
                                </w:rPr>
                                <w:t>DATABASE GURU</w:t>
                              </w:r>
                            </w:sdtContent>
                          </w:sdt>
                        </w:p>
                        <w:p w14:paraId="54414D85" w14:textId="78D3CCD2" w:rsidR="00BA1946"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F1698">
                                <w:rPr>
                                  <w:color w:val="156082" w:themeColor="accent1"/>
                                </w:rPr>
                                <w:t>CONCORDIA UNIVERSITY</w:t>
                              </w:r>
                            </w:sdtContent>
                          </w:sdt>
                        </w:p>
                      </w:txbxContent>
                    </v:textbox>
                    <w10:wrap anchorx="margin" anchory="page"/>
                  </v:shape>
                </w:pict>
              </mc:Fallback>
            </mc:AlternateContent>
          </w:r>
          <w:r>
            <w:rPr>
              <w:noProof/>
              <w:color w:val="156082" w:themeColor="accent1"/>
            </w:rPr>
            <w:drawing>
              <wp:inline distT="0" distB="0" distL="0" distR="0" wp14:anchorId="3387B24A" wp14:editId="77CF9AB8">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D3A263F" w14:textId="1C0D8DC2" w:rsidR="00BA1946" w:rsidRDefault="00BA1946">
          <w:pPr>
            <w:rPr>
              <w:rFonts w:asciiTheme="majorHAnsi" w:eastAsiaTheme="majorEastAsia" w:hAnsiTheme="majorHAnsi" w:cstheme="majorBidi"/>
              <w:spacing w:val="-10"/>
              <w:kern w:val="28"/>
              <w:sz w:val="56"/>
              <w:szCs w:val="56"/>
            </w:rPr>
          </w:pPr>
          <w:r>
            <w:rPr>
              <w:rFonts w:asciiTheme="majorHAnsi" w:eastAsiaTheme="majorEastAsia" w:hAnsiTheme="majorHAnsi" w:cstheme="majorBidi"/>
              <w:spacing w:val="-10"/>
              <w:kern w:val="28"/>
              <w:sz w:val="56"/>
              <w:szCs w:val="56"/>
            </w:rPr>
            <w:br w:type="page"/>
          </w:r>
        </w:p>
      </w:sdtContent>
    </w:sdt>
    <w:p w14:paraId="33786C67" w14:textId="77777777" w:rsidR="00CF66AD" w:rsidRDefault="00CF66AD" w:rsidP="00CF66AD"/>
    <w:sdt>
      <w:sdtPr>
        <w:rPr>
          <w:rFonts w:asciiTheme="minorHAnsi" w:eastAsiaTheme="minorHAnsi" w:hAnsiTheme="minorHAnsi" w:cstheme="minorBidi"/>
          <w:color w:val="auto"/>
          <w:sz w:val="24"/>
          <w:szCs w:val="24"/>
        </w:rPr>
        <w:id w:val="-512607881"/>
        <w:docPartObj>
          <w:docPartGallery w:val="Table of Contents"/>
          <w:docPartUnique/>
        </w:docPartObj>
      </w:sdtPr>
      <w:sdtEndPr>
        <w:rPr>
          <w:b/>
          <w:bCs/>
          <w:noProof/>
        </w:rPr>
      </w:sdtEndPr>
      <w:sdtContent>
        <w:p w14:paraId="378B3C20" w14:textId="78AF1B5C" w:rsidR="00746A57" w:rsidRDefault="00746A57">
          <w:pPr>
            <w:pStyle w:val="TOCHeading"/>
          </w:pPr>
          <w:r>
            <w:t>Contents</w:t>
          </w:r>
        </w:p>
        <w:p w14:paraId="755948FB" w14:textId="26B07F36" w:rsidR="001F1841" w:rsidRDefault="00746A57">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42304772" w:history="1">
            <w:r w:rsidR="001F1841" w:rsidRPr="00E90790">
              <w:rPr>
                <w:rStyle w:val="Hyperlink"/>
                <w:noProof/>
              </w:rPr>
              <w:t>Introduction</w:t>
            </w:r>
            <w:r w:rsidR="001F1841">
              <w:rPr>
                <w:noProof/>
                <w:webHidden/>
              </w:rPr>
              <w:tab/>
            </w:r>
            <w:r w:rsidR="001F1841">
              <w:rPr>
                <w:noProof/>
                <w:webHidden/>
              </w:rPr>
              <w:fldChar w:fldCharType="begin"/>
            </w:r>
            <w:r w:rsidR="001F1841">
              <w:rPr>
                <w:noProof/>
                <w:webHidden/>
              </w:rPr>
              <w:instrText xml:space="preserve"> PAGEREF _Toc242304772 \h </w:instrText>
            </w:r>
            <w:r w:rsidR="001F1841">
              <w:rPr>
                <w:noProof/>
                <w:webHidden/>
              </w:rPr>
            </w:r>
            <w:r w:rsidR="001F1841">
              <w:rPr>
                <w:noProof/>
                <w:webHidden/>
              </w:rPr>
              <w:fldChar w:fldCharType="separate"/>
            </w:r>
            <w:r w:rsidR="001F1841">
              <w:rPr>
                <w:noProof/>
                <w:webHidden/>
              </w:rPr>
              <w:t>1</w:t>
            </w:r>
            <w:r w:rsidR="001F1841">
              <w:rPr>
                <w:noProof/>
                <w:webHidden/>
              </w:rPr>
              <w:fldChar w:fldCharType="end"/>
            </w:r>
          </w:hyperlink>
        </w:p>
        <w:p w14:paraId="7D51C72E" w14:textId="773F1E94" w:rsidR="001F1841" w:rsidRDefault="001F1841">
          <w:pPr>
            <w:pStyle w:val="TOC1"/>
            <w:tabs>
              <w:tab w:val="right" w:leader="dot" w:pos="9350"/>
            </w:tabs>
            <w:rPr>
              <w:rFonts w:eastAsiaTheme="minorEastAsia"/>
              <w:noProof/>
            </w:rPr>
          </w:pPr>
          <w:hyperlink w:anchor="_Toc242304773" w:history="1">
            <w:r w:rsidRPr="00E90790">
              <w:rPr>
                <w:rStyle w:val="Hyperlink"/>
                <w:noProof/>
              </w:rPr>
              <w:t>System Overview</w:t>
            </w:r>
            <w:r>
              <w:rPr>
                <w:noProof/>
                <w:webHidden/>
              </w:rPr>
              <w:tab/>
            </w:r>
            <w:r>
              <w:rPr>
                <w:noProof/>
                <w:webHidden/>
              </w:rPr>
              <w:fldChar w:fldCharType="begin"/>
            </w:r>
            <w:r>
              <w:rPr>
                <w:noProof/>
                <w:webHidden/>
              </w:rPr>
              <w:instrText xml:space="preserve"> PAGEREF _Toc242304773 \h </w:instrText>
            </w:r>
            <w:r>
              <w:rPr>
                <w:noProof/>
                <w:webHidden/>
              </w:rPr>
            </w:r>
            <w:r>
              <w:rPr>
                <w:noProof/>
                <w:webHidden/>
              </w:rPr>
              <w:fldChar w:fldCharType="separate"/>
            </w:r>
            <w:r>
              <w:rPr>
                <w:noProof/>
                <w:webHidden/>
              </w:rPr>
              <w:t>2</w:t>
            </w:r>
            <w:r>
              <w:rPr>
                <w:noProof/>
                <w:webHidden/>
              </w:rPr>
              <w:fldChar w:fldCharType="end"/>
            </w:r>
          </w:hyperlink>
        </w:p>
        <w:p w14:paraId="4553359C" w14:textId="486504FB" w:rsidR="001F1841" w:rsidRDefault="001F1841">
          <w:pPr>
            <w:pStyle w:val="TOC1"/>
            <w:tabs>
              <w:tab w:val="right" w:leader="dot" w:pos="9350"/>
            </w:tabs>
            <w:rPr>
              <w:rFonts w:eastAsiaTheme="minorEastAsia"/>
              <w:noProof/>
            </w:rPr>
          </w:pPr>
          <w:hyperlink w:anchor="_Toc242304774" w:history="1">
            <w:r w:rsidRPr="00E90790">
              <w:rPr>
                <w:rStyle w:val="Hyperlink"/>
                <w:noProof/>
              </w:rPr>
              <w:t>Entity-Relationship Diagram</w:t>
            </w:r>
            <w:r>
              <w:rPr>
                <w:noProof/>
                <w:webHidden/>
              </w:rPr>
              <w:tab/>
            </w:r>
            <w:r>
              <w:rPr>
                <w:noProof/>
                <w:webHidden/>
              </w:rPr>
              <w:fldChar w:fldCharType="begin"/>
            </w:r>
            <w:r>
              <w:rPr>
                <w:noProof/>
                <w:webHidden/>
              </w:rPr>
              <w:instrText xml:space="preserve"> PAGEREF _Toc242304774 \h </w:instrText>
            </w:r>
            <w:r>
              <w:rPr>
                <w:noProof/>
                <w:webHidden/>
              </w:rPr>
            </w:r>
            <w:r>
              <w:rPr>
                <w:noProof/>
                <w:webHidden/>
              </w:rPr>
              <w:fldChar w:fldCharType="separate"/>
            </w:r>
            <w:r>
              <w:rPr>
                <w:noProof/>
                <w:webHidden/>
              </w:rPr>
              <w:t>2</w:t>
            </w:r>
            <w:r>
              <w:rPr>
                <w:noProof/>
                <w:webHidden/>
              </w:rPr>
              <w:fldChar w:fldCharType="end"/>
            </w:r>
          </w:hyperlink>
        </w:p>
        <w:p w14:paraId="243C6BEE" w14:textId="645C13CD" w:rsidR="001F1841" w:rsidRDefault="001F1841">
          <w:pPr>
            <w:pStyle w:val="TOC1"/>
            <w:tabs>
              <w:tab w:val="right" w:leader="dot" w:pos="9350"/>
            </w:tabs>
            <w:rPr>
              <w:rFonts w:eastAsiaTheme="minorEastAsia"/>
              <w:noProof/>
            </w:rPr>
          </w:pPr>
          <w:hyperlink w:anchor="_Toc242304775" w:history="1">
            <w:r w:rsidRPr="00E90790">
              <w:rPr>
                <w:rStyle w:val="Hyperlink"/>
                <w:noProof/>
              </w:rPr>
              <w:t>Relational Schema</w:t>
            </w:r>
            <w:r>
              <w:rPr>
                <w:noProof/>
                <w:webHidden/>
              </w:rPr>
              <w:tab/>
            </w:r>
            <w:r>
              <w:rPr>
                <w:noProof/>
                <w:webHidden/>
              </w:rPr>
              <w:fldChar w:fldCharType="begin"/>
            </w:r>
            <w:r>
              <w:rPr>
                <w:noProof/>
                <w:webHidden/>
              </w:rPr>
              <w:instrText xml:space="preserve"> PAGEREF _Toc242304775 \h </w:instrText>
            </w:r>
            <w:r>
              <w:rPr>
                <w:noProof/>
                <w:webHidden/>
              </w:rPr>
            </w:r>
            <w:r>
              <w:rPr>
                <w:noProof/>
                <w:webHidden/>
              </w:rPr>
              <w:fldChar w:fldCharType="separate"/>
            </w:r>
            <w:r>
              <w:rPr>
                <w:noProof/>
                <w:webHidden/>
              </w:rPr>
              <w:t>3</w:t>
            </w:r>
            <w:r>
              <w:rPr>
                <w:noProof/>
                <w:webHidden/>
              </w:rPr>
              <w:fldChar w:fldCharType="end"/>
            </w:r>
          </w:hyperlink>
        </w:p>
        <w:p w14:paraId="3D053D29" w14:textId="69F569AA" w:rsidR="001F1841" w:rsidRDefault="001F1841">
          <w:pPr>
            <w:pStyle w:val="TOC1"/>
            <w:tabs>
              <w:tab w:val="right" w:leader="dot" w:pos="9350"/>
            </w:tabs>
            <w:rPr>
              <w:rFonts w:eastAsiaTheme="minorEastAsia"/>
              <w:noProof/>
            </w:rPr>
          </w:pPr>
          <w:hyperlink w:anchor="_Toc242304776" w:history="1">
            <w:r w:rsidRPr="00E90790">
              <w:rPr>
                <w:rStyle w:val="Hyperlink"/>
                <w:noProof/>
              </w:rPr>
              <w:t>Data Population</w:t>
            </w:r>
            <w:r>
              <w:rPr>
                <w:noProof/>
                <w:webHidden/>
              </w:rPr>
              <w:tab/>
            </w:r>
            <w:r>
              <w:rPr>
                <w:noProof/>
                <w:webHidden/>
              </w:rPr>
              <w:fldChar w:fldCharType="begin"/>
            </w:r>
            <w:r>
              <w:rPr>
                <w:noProof/>
                <w:webHidden/>
              </w:rPr>
              <w:instrText xml:space="preserve"> PAGEREF _Toc242304776 \h </w:instrText>
            </w:r>
            <w:r>
              <w:rPr>
                <w:noProof/>
                <w:webHidden/>
              </w:rPr>
            </w:r>
            <w:r>
              <w:rPr>
                <w:noProof/>
                <w:webHidden/>
              </w:rPr>
              <w:fldChar w:fldCharType="separate"/>
            </w:r>
            <w:r>
              <w:rPr>
                <w:noProof/>
                <w:webHidden/>
              </w:rPr>
              <w:t>3</w:t>
            </w:r>
            <w:r>
              <w:rPr>
                <w:noProof/>
                <w:webHidden/>
              </w:rPr>
              <w:fldChar w:fldCharType="end"/>
            </w:r>
          </w:hyperlink>
        </w:p>
        <w:p w14:paraId="0D08347A" w14:textId="63EEC534" w:rsidR="001F1841" w:rsidRDefault="001F1841">
          <w:pPr>
            <w:pStyle w:val="TOC1"/>
            <w:tabs>
              <w:tab w:val="right" w:leader="dot" w:pos="9350"/>
            </w:tabs>
            <w:rPr>
              <w:rFonts w:eastAsiaTheme="minorEastAsia"/>
              <w:noProof/>
            </w:rPr>
          </w:pPr>
          <w:hyperlink w:anchor="_Toc242304777" w:history="1">
            <w:r w:rsidRPr="00E90790">
              <w:rPr>
                <w:rStyle w:val="Hyperlink"/>
                <w:noProof/>
              </w:rPr>
              <w:t>Queries (Q1–Q20)</w:t>
            </w:r>
            <w:r>
              <w:rPr>
                <w:noProof/>
                <w:webHidden/>
              </w:rPr>
              <w:tab/>
            </w:r>
            <w:r>
              <w:rPr>
                <w:noProof/>
                <w:webHidden/>
              </w:rPr>
              <w:fldChar w:fldCharType="begin"/>
            </w:r>
            <w:r>
              <w:rPr>
                <w:noProof/>
                <w:webHidden/>
              </w:rPr>
              <w:instrText xml:space="preserve"> PAGEREF _Toc242304777 \h </w:instrText>
            </w:r>
            <w:r>
              <w:rPr>
                <w:noProof/>
                <w:webHidden/>
              </w:rPr>
            </w:r>
            <w:r>
              <w:rPr>
                <w:noProof/>
                <w:webHidden/>
              </w:rPr>
              <w:fldChar w:fldCharType="separate"/>
            </w:r>
            <w:r>
              <w:rPr>
                <w:noProof/>
                <w:webHidden/>
              </w:rPr>
              <w:t>4</w:t>
            </w:r>
            <w:r>
              <w:rPr>
                <w:noProof/>
                <w:webHidden/>
              </w:rPr>
              <w:fldChar w:fldCharType="end"/>
            </w:r>
          </w:hyperlink>
        </w:p>
        <w:p w14:paraId="0ED1D2FD" w14:textId="3D4E5D0F" w:rsidR="001F1841" w:rsidRDefault="001F1841">
          <w:pPr>
            <w:pStyle w:val="TOC1"/>
            <w:tabs>
              <w:tab w:val="right" w:leader="dot" w:pos="9350"/>
            </w:tabs>
            <w:rPr>
              <w:rFonts w:eastAsiaTheme="minorEastAsia"/>
              <w:noProof/>
            </w:rPr>
          </w:pPr>
          <w:hyperlink w:anchor="_Toc242304778" w:history="1">
            <w:r w:rsidRPr="00E90790">
              <w:rPr>
                <w:rStyle w:val="Hyperlink"/>
                <w:noProof/>
              </w:rPr>
              <w:t>Submitted Files</w:t>
            </w:r>
            <w:r>
              <w:rPr>
                <w:noProof/>
                <w:webHidden/>
              </w:rPr>
              <w:tab/>
            </w:r>
            <w:r>
              <w:rPr>
                <w:noProof/>
                <w:webHidden/>
              </w:rPr>
              <w:fldChar w:fldCharType="begin"/>
            </w:r>
            <w:r>
              <w:rPr>
                <w:noProof/>
                <w:webHidden/>
              </w:rPr>
              <w:instrText xml:space="preserve"> PAGEREF _Toc242304778 \h </w:instrText>
            </w:r>
            <w:r>
              <w:rPr>
                <w:noProof/>
                <w:webHidden/>
              </w:rPr>
            </w:r>
            <w:r>
              <w:rPr>
                <w:noProof/>
                <w:webHidden/>
              </w:rPr>
              <w:fldChar w:fldCharType="separate"/>
            </w:r>
            <w:r>
              <w:rPr>
                <w:noProof/>
                <w:webHidden/>
              </w:rPr>
              <w:t>4</w:t>
            </w:r>
            <w:r>
              <w:rPr>
                <w:noProof/>
                <w:webHidden/>
              </w:rPr>
              <w:fldChar w:fldCharType="end"/>
            </w:r>
          </w:hyperlink>
        </w:p>
        <w:p w14:paraId="2297DCE6" w14:textId="0E181B72" w:rsidR="001F1841" w:rsidRDefault="001F1841">
          <w:pPr>
            <w:pStyle w:val="TOC1"/>
            <w:tabs>
              <w:tab w:val="right" w:leader="dot" w:pos="9350"/>
            </w:tabs>
            <w:rPr>
              <w:rFonts w:eastAsiaTheme="minorEastAsia"/>
              <w:noProof/>
            </w:rPr>
          </w:pPr>
          <w:hyperlink w:anchor="_Toc242304779" w:history="1">
            <w:r w:rsidRPr="00E90790">
              <w:rPr>
                <w:rStyle w:val="Hyperlink"/>
                <w:noProof/>
              </w:rPr>
              <w:t>Reproduction Steps</w:t>
            </w:r>
            <w:r>
              <w:rPr>
                <w:noProof/>
                <w:webHidden/>
              </w:rPr>
              <w:tab/>
            </w:r>
            <w:r>
              <w:rPr>
                <w:noProof/>
                <w:webHidden/>
              </w:rPr>
              <w:fldChar w:fldCharType="begin"/>
            </w:r>
            <w:r>
              <w:rPr>
                <w:noProof/>
                <w:webHidden/>
              </w:rPr>
              <w:instrText xml:space="preserve"> PAGEREF _Toc242304779 \h </w:instrText>
            </w:r>
            <w:r>
              <w:rPr>
                <w:noProof/>
                <w:webHidden/>
              </w:rPr>
            </w:r>
            <w:r>
              <w:rPr>
                <w:noProof/>
                <w:webHidden/>
              </w:rPr>
              <w:fldChar w:fldCharType="separate"/>
            </w:r>
            <w:r>
              <w:rPr>
                <w:noProof/>
                <w:webHidden/>
              </w:rPr>
              <w:t>4</w:t>
            </w:r>
            <w:r>
              <w:rPr>
                <w:noProof/>
                <w:webHidden/>
              </w:rPr>
              <w:fldChar w:fldCharType="end"/>
            </w:r>
          </w:hyperlink>
        </w:p>
        <w:p w14:paraId="370224BE" w14:textId="6302C933" w:rsidR="001F1841" w:rsidRDefault="001F1841">
          <w:pPr>
            <w:pStyle w:val="TOC1"/>
            <w:tabs>
              <w:tab w:val="right" w:leader="dot" w:pos="9350"/>
            </w:tabs>
            <w:rPr>
              <w:rFonts w:eastAsiaTheme="minorEastAsia"/>
              <w:noProof/>
            </w:rPr>
          </w:pPr>
          <w:hyperlink w:anchor="_Toc242304780" w:history="1">
            <w:r w:rsidRPr="00E90790">
              <w:rPr>
                <w:rStyle w:val="Hyperlink"/>
                <w:noProof/>
              </w:rPr>
              <w:t>Conclusion</w:t>
            </w:r>
            <w:r>
              <w:rPr>
                <w:noProof/>
                <w:webHidden/>
              </w:rPr>
              <w:tab/>
            </w:r>
            <w:r>
              <w:rPr>
                <w:noProof/>
                <w:webHidden/>
              </w:rPr>
              <w:fldChar w:fldCharType="begin"/>
            </w:r>
            <w:r>
              <w:rPr>
                <w:noProof/>
                <w:webHidden/>
              </w:rPr>
              <w:instrText xml:space="preserve"> PAGEREF _Toc242304780 \h </w:instrText>
            </w:r>
            <w:r>
              <w:rPr>
                <w:noProof/>
                <w:webHidden/>
              </w:rPr>
            </w:r>
            <w:r>
              <w:rPr>
                <w:noProof/>
                <w:webHidden/>
              </w:rPr>
              <w:fldChar w:fldCharType="separate"/>
            </w:r>
            <w:r>
              <w:rPr>
                <w:noProof/>
                <w:webHidden/>
              </w:rPr>
              <w:t>5</w:t>
            </w:r>
            <w:r>
              <w:rPr>
                <w:noProof/>
                <w:webHidden/>
              </w:rPr>
              <w:fldChar w:fldCharType="end"/>
            </w:r>
          </w:hyperlink>
        </w:p>
        <w:p w14:paraId="684867E9" w14:textId="40D527CD" w:rsidR="001F1841" w:rsidRDefault="001F1841">
          <w:pPr>
            <w:pStyle w:val="TOC1"/>
            <w:tabs>
              <w:tab w:val="right" w:leader="dot" w:pos="9350"/>
            </w:tabs>
            <w:rPr>
              <w:rFonts w:eastAsiaTheme="minorEastAsia"/>
              <w:noProof/>
            </w:rPr>
          </w:pPr>
          <w:hyperlink w:anchor="_Toc242304781" w:history="1">
            <w:r w:rsidRPr="00E90790">
              <w:rPr>
                <w:rStyle w:val="Hyperlink"/>
                <w:noProof/>
              </w:rPr>
              <w:t>Appendix A — Individual Query Screenshots</w:t>
            </w:r>
            <w:r>
              <w:rPr>
                <w:noProof/>
                <w:webHidden/>
              </w:rPr>
              <w:tab/>
            </w:r>
            <w:r>
              <w:rPr>
                <w:noProof/>
                <w:webHidden/>
              </w:rPr>
              <w:fldChar w:fldCharType="begin"/>
            </w:r>
            <w:r>
              <w:rPr>
                <w:noProof/>
                <w:webHidden/>
              </w:rPr>
              <w:instrText xml:space="preserve"> PAGEREF _Toc242304781 \h </w:instrText>
            </w:r>
            <w:r>
              <w:rPr>
                <w:noProof/>
                <w:webHidden/>
              </w:rPr>
            </w:r>
            <w:r>
              <w:rPr>
                <w:noProof/>
                <w:webHidden/>
              </w:rPr>
              <w:fldChar w:fldCharType="separate"/>
            </w:r>
            <w:r>
              <w:rPr>
                <w:noProof/>
                <w:webHidden/>
              </w:rPr>
              <w:t>6</w:t>
            </w:r>
            <w:r>
              <w:rPr>
                <w:noProof/>
                <w:webHidden/>
              </w:rPr>
              <w:fldChar w:fldCharType="end"/>
            </w:r>
          </w:hyperlink>
        </w:p>
        <w:p w14:paraId="3CC73C26" w14:textId="4EFC0087" w:rsidR="001F1841" w:rsidRDefault="001F1841">
          <w:pPr>
            <w:pStyle w:val="TOC1"/>
            <w:tabs>
              <w:tab w:val="right" w:leader="dot" w:pos="9350"/>
            </w:tabs>
            <w:rPr>
              <w:rFonts w:eastAsiaTheme="minorEastAsia"/>
              <w:noProof/>
            </w:rPr>
          </w:pPr>
          <w:hyperlink w:anchor="_Toc242304782" w:history="1">
            <w:r w:rsidRPr="00E90790">
              <w:rPr>
                <w:rStyle w:val="Hyperlink"/>
                <w:noProof/>
              </w:rPr>
              <w:t>Appendix B — Handout Checklist</w:t>
            </w:r>
            <w:r>
              <w:rPr>
                <w:noProof/>
                <w:webHidden/>
              </w:rPr>
              <w:tab/>
            </w:r>
            <w:r>
              <w:rPr>
                <w:noProof/>
                <w:webHidden/>
              </w:rPr>
              <w:fldChar w:fldCharType="begin"/>
            </w:r>
            <w:r>
              <w:rPr>
                <w:noProof/>
                <w:webHidden/>
              </w:rPr>
              <w:instrText xml:space="preserve"> PAGEREF _Toc242304782 \h </w:instrText>
            </w:r>
            <w:r>
              <w:rPr>
                <w:noProof/>
                <w:webHidden/>
              </w:rPr>
            </w:r>
            <w:r>
              <w:rPr>
                <w:noProof/>
                <w:webHidden/>
              </w:rPr>
              <w:fldChar w:fldCharType="separate"/>
            </w:r>
            <w:r>
              <w:rPr>
                <w:noProof/>
                <w:webHidden/>
              </w:rPr>
              <w:t>6</w:t>
            </w:r>
            <w:r>
              <w:rPr>
                <w:noProof/>
                <w:webHidden/>
              </w:rPr>
              <w:fldChar w:fldCharType="end"/>
            </w:r>
          </w:hyperlink>
        </w:p>
        <w:p w14:paraId="425B43DD" w14:textId="70B6205F" w:rsidR="001F1841" w:rsidRDefault="001F1841">
          <w:pPr>
            <w:pStyle w:val="TOC1"/>
            <w:tabs>
              <w:tab w:val="right" w:leader="dot" w:pos="9350"/>
            </w:tabs>
            <w:rPr>
              <w:rFonts w:eastAsiaTheme="minorEastAsia"/>
              <w:noProof/>
            </w:rPr>
          </w:pPr>
          <w:hyperlink w:anchor="_Toc242304783" w:history="1">
            <w:r w:rsidRPr="00E90790">
              <w:rPr>
                <w:rStyle w:val="Hyperlink"/>
                <w:noProof/>
              </w:rPr>
              <w:t>Table of Figures</w:t>
            </w:r>
            <w:r>
              <w:rPr>
                <w:noProof/>
                <w:webHidden/>
              </w:rPr>
              <w:tab/>
            </w:r>
            <w:r>
              <w:rPr>
                <w:noProof/>
                <w:webHidden/>
              </w:rPr>
              <w:fldChar w:fldCharType="begin"/>
            </w:r>
            <w:r>
              <w:rPr>
                <w:noProof/>
                <w:webHidden/>
              </w:rPr>
              <w:instrText xml:space="preserve"> PAGEREF _Toc242304783 \h </w:instrText>
            </w:r>
            <w:r>
              <w:rPr>
                <w:noProof/>
                <w:webHidden/>
              </w:rPr>
            </w:r>
            <w:r>
              <w:rPr>
                <w:noProof/>
                <w:webHidden/>
              </w:rPr>
              <w:fldChar w:fldCharType="separate"/>
            </w:r>
            <w:r>
              <w:rPr>
                <w:noProof/>
                <w:webHidden/>
              </w:rPr>
              <w:t>7</w:t>
            </w:r>
            <w:r>
              <w:rPr>
                <w:noProof/>
                <w:webHidden/>
              </w:rPr>
              <w:fldChar w:fldCharType="end"/>
            </w:r>
          </w:hyperlink>
        </w:p>
        <w:p w14:paraId="424748C1" w14:textId="52DC3281" w:rsidR="001F1841" w:rsidRDefault="001F1841">
          <w:pPr>
            <w:pStyle w:val="TOC1"/>
            <w:tabs>
              <w:tab w:val="right" w:leader="dot" w:pos="9350"/>
            </w:tabs>
            <w:rPr>
              <w:rFonts w:eastAsiaTheme="minorEastAsia"/>
              <w:noProof/>
            </w:rPr>
          </w:pPr>
          <w:hyperlink w:anchor="_Toc242304784" w:history="1">
            <w:r w:rsidRPr="00E90790">
              <w:rPr>
                <w:rStyle w:val="Hyperlink"/>
                <w:noProof/>
              </w:rPr>
              <w:t>Bibliography</w:t>
            </w:r>
            <w:r>
              <w:rPr>
                <w:noProof/>
                <w:webHidden/>
              </w:rPr>
              <w:tab/>
            </w:r>
            <w:r>
              <w:rPr>
                <w:noProof/>
                <w:webHidden/>
              </w:rPr>
              <w:fldChar w:fldCharType="begin"/>
            </w:r>
            <w:r>
              <w:rPr>
                <w:noProof/>
                <w:webHidden/>
              </w:rPr>
              <w:instrText xml:space="preserve"> PAGEREF _Toc242304784 \h </w:instrText>
            </w:r>
            <w:r>
              <w:rPr>
                <w:noProof/>
                <w:webHidden/>
              </w:rPr>
            </w:r>
            <w:r>
              <w:rPr>
                <w:noProof/>
                <w:webHidden/>
              </w:rPr>
              <w:fldChar w:fldCharType="separate"/>
            </w:r>
            <w:r>
              <w:rPr>
                <w:noProof/>
                <w:webHidden/>
              </w:rPr>
              <w:t>7</w:t>
            </w:r>
            <w:r>
              <w:rPr>
                <w:noProof/>
                <w:webHidden/>
              </w:rPr>
              <w:fldChar w:fldCharType="end"/>
            </w:r>
          </w:hyperlink>
        </w:p>
        <w:p w14:paraId="738E726F" w14:textId="43BEFB4A" w:rsidR="00746A57" w:rsidRDefault="00746A57">
          <w:r>
            <w:rPr>
              <w:b/>
              <w:bCs/>
              <w:noProof/>
            </w:rPr>
            <w:fldChar w:fldCharType="end"/>
          </w:r>
        </w:p>
      </w:sdtContent>
    </w:sdt>
    <w:p w14:paraId="01E68B8A" w14:textId="77777777" w:rsidR="00A136CF" w:rsidRDefault="00CF66AD" w:rsidP="00D666A4">
      <w:pPr>
        <w:pStyle w:val="Title"/>
      </w:pPr>
      <w:r>
        <w:t xml:space="preserve"> </w:t>
      </w:r>
    </w:p>
    <w:p w14:paraId="4FBA4FF6" w14:textId="77777777" w:rsidR="00A136CF" w:rsidRDefault="00A136CF">
      <w:pPr>
        <w:rPr>
          <w:rFonts w:asciiTheme="majorHAnsi" w:eastAsiaTheme="majorEastAsia" w:hAnsiTheme="majorHAnsi" w:cstheme="majorBidi"/>
          <w:spacing w:val="-10"/>
          <w:kern w:val="28"/>
          <w:sz w:val="56"/>
          <w:szCs w:val="56"/>
        </w:rPr>
      </w:pPr>
      <w:r>
        <w:br w:type="page"/>
      </w:r>
    </w:p>
    <w:p w14:paraId="0B27526E" w14:textId="0483CF74" w:rsidR="00CF66AD" w:rsidRDefault="00CF66AD" w:rsidP="00D666A4">
      <w:pPr>
        <w:pStyle w:val="Title"/>
      </w:pPr>
      <w:r>
        <w:lastRenderedPageBreak/>
        <w:t>SOEN 363 — Project Phase 1 Report</w:t>
      </w:r>
    </w:p>
    <w:p w14:paraId="7E91EAAC" w14:textId="5B0C0A3A" w:rsidR="00CF66AD" w:rsidRDefault="00CF66AD" w:rsidP="00CF66AD">
      <w:r>
        <w:t>Team Name: Database Guru</w:t>
      </w:r>
    </w:p>
    <w:p w14:paraId="3EE4C8D6" w14:textId="701171B1" w:rsidR="00CF66AD" w:rsidRDefault="00CF66AD" w:rsidP="00CF66AD">
      <w:r>
        <w:t>Members: Laurent, Mohammad, Juan, Zachari, Freddy</w:t>
      </w:r>
    </w:p>
    <w:p w14:paraId="0468F554" w14:textId="34A9A4A0" w:rsidR="00CF66AD" w:rsidRDefault="00CF66AD" w:rsidP="00CF66AD">
      <w:r>
        <w:t>Date:10/7/2026</w:t>
      </w:r>
    </w:p>
    <w:p w14:paraId="49985D46" w14:textId="4E215A24" w:rsidR="00CF66AD" w:rsidRDefault="00CF66AD" w:rsidP="00CF66AD">
      <w:pPr>
        <w:pStyle w:val="Heading1"/>
      </w:pPr>
      <w:bookmarkStart w:id="0" w:name="_Toc242304772"/>
      <w:r>
        <w:t>Introduction</w:t>
      </w:r>
      <w:bookmarkEnd w:id="0"/>
    </w:p>
    <w:p w14:paraId="21273EB9" w14:textId="75EB2C91" w:rsidR="00A76A14" w:rsidRDefault="008723BC" w:rsidP="00CF66AD">
      <w:r>
        <w:t>This project involves designing and implementing a Hospital Management System (HMS) database. The work includes creating an ER model, implementing the schema in PostgreSQL, and using AI to generate realistic sample data. Deliverables include the ER diagram, relational schema, SQL DDL, populated dataset, and 20 required queries, each with a brief explanation of its purpose.</w:t>
      </w:r>
    </w:p>
    <w:p w14:paraId="14354B14" w14:textId="77777777" w:rsidR="00D666A4" w:rsidRDefault="00D666A4">
      <w:pPr>
        <w:rPr>
          <w:rFonts w:asciiTheme="majorHAnsi" w:eastAsiaTheme="majorEastAsia" w:hAnsiTheme="majorHAnsi" w:cstheme="majorBidi"/>
          <w:color w:val="0F4761" w:themeColor="accent1" w:themeShade="BF"/>
          <w:sz w:val="40"/>
          <w:szCs w:val="40"/>
        </w:rPr>
      </w:pPr>
      <w:r>
        <w:br w:type="page"/>
      </w:r>
    </w:p>
    <w:p w14:paraId="799DF1A1" w14:textId="139347C7" w:rsidR="00CF66AD" w:rsidRDefault="00CF66AD" w:rsidP="001E7590">
      <w:pPr>
        <w:pStyle w:val="Heading1"/>
      </w:pPr>
      <w:bookmarkStart w:id="1" w:name="_Toc242304773"/>
      <w:r>
        <w:lastRenderedPageBreak/>
        <w:t>System Overview</w:t>
      </w:r>
      <w:bookmarkEnd w:id="1"/>
    </w:p>
    <w:p w14:paraId="62BA80CE" w14:textId="5146916E" w:rsidR="00A76A14" w:rsidRDefault="008723BC" w:rsidP="00CF66AD">
      <w:r>
        <w:t xml:space="preserve">The database </w:t>
      </w:r>
      <w:r w:rsidR="00171FAE">
        <w:t>represents the hospital’s</w:t>
      </w:r>
      <w:r>
        <w:t xml:space="preserve"> core operations:</w:t>
      </w:r>
    </w:p>
    <w:p w14:paraId="48BE1150" w14:textId="77777777" w:rsidR="009818C9" w:rsidRDefault="009818C9" w:rsidP="009818C9">
      <w:pPr>
        <w:pStyle w:val="ListParagraph"/>
        <w:numPr>
          <w:ilvl w:val="0"/>
          <w:numId w:val="2"/>
        </w:numPr>
      </w:pPr>
      <w:r>
        <w:t>Patients and admissions</w:t>
      </w:r>
    </w:p>
    <w:p w14:paraId="3EAB0699" w14:textId="77777777" w:rsidR="009818C9" w:rsidRDefault="009818C9" w:rsidP="009818C9">
      <w:pPr>
        <w:pStyle w:val="ListParagraph"/>
        <w:numPr>
          <w:ilvl w:val="0"/>
          <w:numId w:val="2"/>
        </w:numPr>
      </w:pPr>
      <w:r>
        <w:t>Physicians and nurses</w:t>
      </w:r>
    </w:p>
    <w:p w14:paraId="422901EF" w14:textId="77777777" w:rsidR="009818C9" w:rsidRDefault="009818C9" w:rsidP="009818C9">
      <w:pPr>
        <w:pStyle w:val="ListParagraph"/>
        <w:numPr>
          <w:ilvl w:val="0"/>
          <w:numId w:val="2"/>
        </w:numPr>
      </w:pPr>
      <w:r>
        <w:t>Admission triage assessments</w:t>
      </w:r>
    </w:p>
    <w:p w14:paraId="3A3C0C4F" w14:textId="77777777" w:rsidR="009818C9" w:rsidRDefault="009818C9" w:rsidP="009818C9">
      <w:pPr>
        <w:pStyle w:val="ListParagraph"/>
        <w:numPr>
          <w:ilvl w:val="0"/>
          <w:numId w:val="2"/>
        </w:numPr>
      </w:pPr>
      <w:r>
        <w:t>ICD-9-coded diagnoses</w:t>
      </w:r>
    </w:p>
    <w:p w14:paraId="2CB10E6A" w14:textId="354F0890" w:rsidR="00A76A14" w:rsidRPr="00B717F3" w:rsidRDefault="008723BC" w:rsidP="00B717F3">
      <w:pPr>
        <w:pStyle w:val="ListParagraph"/>
        <w:numPr>
          <w:ilvl w:val="0"/>
          <w:numId w:val="2"/>
        </w:numPr>
      </w:pPr>
      <w:r w:rsidRPr="00B717F3">
        <w:t>ICU stays</w:t>
      </w:r>
    </w:p>
    <w:p w14:paraId="1F82B893" w14:textId="77777777" w:rsidR="009818C9" w:rsidRDefault="009818C9" w:rsidP="009818C9">
      <w:pPr>
        <w:pStyle w:val="ListParagraph"/>
        <w:numPr>
          <w:ilvl w:val="0"/>
          <w:numId w:val="2"/>
        </w:numPr>
      </w:pPr>
      <w:r>
        <w:t>Clinical notes</w:t>
      </w:r>
    </w:p>
    <w:p w14:paraId="74EF9E7D" w14:textId="77777777" w:rsidR="009818C9" w:rsidRDefault="009818C9" w:rsidP="009818C9">
      <w:pPr>
        <w:pStyle w:val="ListParagraph"/>
        <w:numPr>
          <w:ilvl w:val="0"/>
          <w:numId w:val="2"/>
        </w:numPr>
      </w:pPr>
      <w:r>
        <w:t>Diagnostic orders, radiology examinations, and reports</w:t>
      </w:r>
    </w:p>
    <w:p w14:paraId="27A01F5E" w14:textId="77777777" w:rsidR="009818C9" w:rsidRDefault="009818C9" w:rsidP="009818C9">
      <w:pPr>
        <w:pStyle w:val="ListParagraph"/>
        <w:numPr>
          <w:ilvl w:val="0"/>
          <w:numId w:val="2"/>
        </w:numPr>
      </w:pPr>
      <w:r>
        <w:t>Surgical procedures</w:t>
      </w:r>
    </w:p>
    <w:p w14:paraId="44E019A9" w14:textId="77777777" w:rsidR="009818C9" w:rsidRDefault="009818C9" w:rsidP="009818C9">
      <w:pPr>
        <w:pStyle w:val="ListParagraph"/>
        <w:numPr>
          <w:ilvl w:val="0"/>
          <w:numId w:val="2"/>
        </w:numPr>
      </w:pPr>
      <w:r>
        <w:t>Discharge records</w:t>
      </w:r>
    </w:p>
    <w:p w14:paraId="18EB9B68" w14:textId="03DA7F45" w:rsidR="00CF66AD" w:rsidRDefault="009818C9" w:rsidP="00CF66AD">
      <w:pPr>
        <w:pStyle w:val="ListParagraph"/>
        <w:numPr>
          <w:ilvl w:val="0"/>
          <w:numId w:val="2"/>
        </w:numPr>
      </w:pPr>
      <w:r>
        <w:t>Design priorities: normalization, referential integrity, and realistic sample data</w:t>
      </w:r>
    </w:p>
    <w:p w14:paraId="0B6D2902" w14:textId="77777777" w:rsidR="00F62C14" w:rsidRDefault="00F62C14">
      <w:pPr>
        <w:rPr>
          <w:rFonts w:asciiTheme="majorHAnsi" w:eastAsiaTheme="majorEastAsia" w:hAnsiTheme="majorHAnsi" w:cstheme="majorBidi"/>
          <w:color w:val="0F4761" w:themeColor="accent1" w:themeShade="BF"/>
          <w:sz w:val="40"/>
          <w:szCs w:val="40"/>
        </w:rPr>
      </w:pPr>
      <w:bookmarkStart w:id="2" w:name="_Toc242304774"/>
      <w:r>
        <w:br w:type="page"/>
      </w:r>
    </w:p>
    <w:p w14:paraId="518A4C06" w14:textId="36DB0575" w:rsidR="00CF66AD" w:rsidRDefault="00CF66AD" w:rsidP="00832D05">
      <w:pPr>
        <w:pStyle w:val="Heading1"/>
      </w:pPr>
      <w:r>
        <w:lastRenderedPageBreak/>
        <w:t>Entity-Relationship Diagram</w:t>
      </w:r>
      <w:bookmarkEnd w:id="2"/>
    </w:p>
    <w:p w14:paraId="639B68A7" w14:textId="0D4839E7" w:rsidR="00C01F83" w:rsidRDefault="00C01F83" w:rsidP="00C01F83">
      <w:pPr>
        <w:pStyle w:val="Caption"/>
        <w:keepNext/>
      </w:pPr>
      <w:bookmarkStart w:id="3" w:name="_Toc242304738"/>
      <w:r>
        <w:t xml:space="preserve">Figure </w:t>
      </w:r>
      <w:fldSimple w:instr=" SEQ Figure \* ARABIC ">
        <w:r w:rsidR="008D29C7">
          <w:rPr>
            <w:noProof/>
          </w:rPr>
          <w:t>1</w:t>
        </w:r>
      </w:fldSimple>
      <w:r>
        <w:t>:ER Diagram</w:t>
      </w:r>
      <w:bookmarkEnd w:id="3"/>
    </w:p>
    <w:p w14:paraId="41935E44" w14:textId="52042590" w:rsidR="00A76A14" w:rsidRDefault="00A055D9" w:rsidP="00CF66AD">
      <w:r>
        <w:rPr>
          <w:noProof/>
        </w:rPr>
        <w:drawing>
          <wp:inline distT="0" distB="0" distL="0" distR="0" wp14:anchorId="0421F33C" wp14:editId="50AD9775">
            <wp:extent cx="5943600" cy="3494405"/>
            <wp:effectExtent l="19050" t="19050" r="19050" b="10795"/>
            <wp:docPr id="12857579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57909" name="Picture 128575790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94405"/>
                    </a:xfrm>
                    <a:prstGeom prst="rect">
                      <a:avLst/>
                    </a:prstGeom>
                    <a:ln>
                      <a:solidFill>
                        <a:schemeClr val="tx1"/>
                      </a:solidFill>
                    </a:ln>
                  </pic:spPr>
                </pic:pic>
              </a:graphicData>
            </a:graphic>
          </wp:inline>
        </w:drawing>
      </w:r>
    </w:p>
    <w:p w14:paraId="4D94399C" w14:textId="27EE4F0E" w:rsidR="00A76A14" w:rsidRDefault="008723BC" w:rsidP="00CF66AD">
      <w:r>
        <w:t xml:space="preserve">Entities: </w:t>
      </w:r>
      <w:r w:rsidRPr="003C3EDF">
        <w:rPr>
          <w:i/>
        </w:rPr>
        <w:t>icd9_dict</w:t>
      </w:r>
      <w:r w:rsidR="003C3EDF">
        <w:t xml:space="preserve">, </w:t>
      </w:r>
      <w:r w:rsidRPr="003C3EDF">
        <w:rPr>
          <w:i/>
        </w:rPr>
        <w:t>physician</w:t>
      </w:r>
      <w:r w:rsidR="003C3EDF">
        <w:t xml:space="preserve">, </w:t>
      </w:r>
      <w:r w:rsidRPr="003C3EDF">
        <w:rPr>
          <w:i/>
        </w:rPr>
        <w:t>nurse</w:t>
      </w:r>
      <w:r w:rsidR="003C3EDF">
        <w:t xml:space="preserve">, </w:t>
      </w:r>
      <w:r w:rsidRPr="003C3EDF">
        <w:rPr>
          <w:i/>
        </w:rPr>
        <w:t>patient</w:t>
      </w:r>
      <w:r w:rsidR="003C3EDF">
        <w:t xml:space="preserve">, </w:t>
      </w:r>
      <w:r w:rsidRPr="003C3EDF">
        <w:rPr>
          <w:i/>
        </w:rPr>
        <w:t>admission</w:t>
      </w:r>
      <w:r w:rsidR="003C3EDF">
        <w:t xml:space="preserve">, </w:t>
      </w:r>
      <w:r w:rsidR="008A358E" w:rsidRPr="003C3EDF">
        <w:rPr>
          <w:i/>
        </w:rPr>
        <w:t>triage</w:t>
      </w:r>
      <w:r w:rsidR="002038E6">
        <w:rPr>
          <w:i/>
        </w:rPr>
        <w:t>_</w:t>
      </w:r>
      <w:r w:rsidR="008A358E" w:rsidRPr="003C3EDF">
        <w:rPr>
          <w:i/>
        </w:rPr>
        <w:t>assessment</w:t>
      </w:r>
      <w:r w:rsidR="003C3EDF">
        <w:t xml:space="preserve">, </w:t>
      </w:r>
      <w:r w:rsidRPr="003C3EDF">
        <w:rPr>
          <w:i/>
        </w:rPr>
        <w:t>diagnosis</w:t>
      </w:r>
      <w:r w:rsidR="003C3EDF">
        <w:t xml:space="preserve">, </w:t>
      </w:r>
      <w:r w:rsidRPr="003C3EDF">
        <w:rPr>
          <w:i/>
        </w:rPr>
        <w:t>icu_stay</w:t>
      </w:r>
      <w:r w:rsidR="003C3EDF">
        <w:t xml:space="preserve">, </w:t>
      </w:r>
      <w:r w:rsidR="004A2668" w:rsidRPr="003C3EDF">
        <w:rPr>
          <w:i/>
        </w:rPr>
        <w:t>clinical note</w:t>
      </w:r>
      <w:r w:rsidR="003C3EDF">
        <w:t xml:space="preserve">, </w:t>
      </w:r>
      <w:r w:rsidR="004A2668" w:rsidRPr="003C3EDF">
        <w:rPr>
          <w:i/>
        </w:rPr>
        <w:t>diagnostic order</w:t>
      </w:r>
      <w:r w:rsidR="003C3EDF">
        <w:t xml:space="preserve">, </w:t>
      </w:r>
      <w:r w:rsidRPr="003C3EDF">
        <w:rPr>
          <w:i/>
        </w:rPr>
        <w:t>radiology_examination</w:t>
      </w:r>
      <w:r w:rsidR="003C3EDF">
        <w:t xml:space="preserve">, </w:t>
      </w:r>
      <w:r w:rsidRPr="003C3EDF">
        <w:rPr>
          <w:i/>
        </w:rPr>
        <w:t>radiology_report</w:t>
      </w:r>
      <w:r w:rsidR="003C3EDF">
        <w:t xml:space="preserve">, </w:t>
      </w:r>
      <w:r w:rsidR="002038E6" w:rsidRPr="003C3EDF">
        <w:rPr>
          <w:i/>
        </w:rPr>
        <w:t>discharge record</w:t>
      </w:r>
      <w:r w:rsidR="003C3EDF">
        <w:t xml:space="preserve">, and </w:t>
      </w:r>
      <w:r w:rsidR="002038E6" w:rsidRPr="003C3EDF">
        <w:rPr>
          <w:i/>
        </w:rPr>
        <w:t>surgical procedure</w:t>
      </w:r>
      <w:r w:rsidR="003C3EDF">
        <w:t>.</w:t>
      </w:r>
    </w:p>
    <w:p w14:paraId="4A72E685" w14:textId="2A90ED8E" w:rsidR="00A76A14" w:rsidRDefault="008723BC" w:rsidP="00CF66AD">
      <w:r>
        <w:t>Key relationships:</w:t>
      </w:r>
    </w:p>
    <w:p w14:paraId="350255C8" w14:textId="02C3F831" w:rsidR="00A76A14" w:rsidRDefault="00262A54" w:rsidP="009B471B">
      <w:pPr>
        <w:pStyle w:val="ListParagraph"/>
        <w:numPr>
          <w:ilvl w:val="0"/>
          <w:numId w:val="8"/>
        </w:numPr>
      </w:pPr>
      <w:r>
        <w:t>One patient may have many admissions.</w:t>
      </w:r>
    </w:p>
    <w:p w14:paraId="35A1AEDA" w14:textId="4F10DA3A" w:rsidR="00A76A14" w:rsidRDefault="007909B7" w:rsidP="009B471B">
      <w:pPr>
        <w:pStyle w:val="ListParagraph"/>
        <w:numPr>
          <w:ilvl w:val="0"/>
          <w:numId w:val="8"/>
        </w:numPr>
      </w:pPr>
      <w:r>
        <w:t>Each admission has one triage assessment.</w:t>
      </w:r>
    </w:p>
    <w:p w14:paraId="16BDA8D4" w14:textId="07843436" w:rsidR="00A76A14" w:rsidRDefault="00BE6B4B" w:rsidP="009B471B">
      <w:pPr>
        <w:pStyle w:val="ListParagraph"/>
        <w:numPr>
          <w:ilvl w:val="0"/>
          <w:numId w:val="8"/>
        </w:numPr>
      </w:pPr>
      <w:r>
        <w:t>Each admission may have multiple diagnoses, including one required primary diagnosis.</w:t>
      </w:r>
    </w:p>
    <w:p w14:paraId="0502995F" w14:textId="06A1F2E0" w:rsidR="00A76A14" w:rsidRDefault="008A358E" w:rsidP="009B471B">
      <w:pPr>
        <w:pStyle w:val="ListParagraph"/>
        <w:numPr>
          <w:ilvl w:val="0"/>
          <w:numId w:val="8"/>
        </w:numPr>
      </w:pPr>
      <w:r>
        <w:t>Admission</w:t>
      </w:r>
      <w:r w:rsidR="006679AE">
        <w:t xml:space="preserve"> may have at most one ICU stay.</w:t>
      </w:r>
    </w:p>
    <w:p w14:paraId="4FC28882" w14:textId="0D77ADA0" w:rsidR="00A76A14" w:rsidRDefault="00E54FC2" w:rsidP="009B471B">
      <w:pPr>
        <w:pStyle w:val="ListParagraph"/>
        <w:numPr>
          <w:ilvl w:val="0"/>
          <w:numId w:val="8"/>
        </w:numPr>
      </w:pPr>
      <w:r>
        <w:t>Each admission may include multiple clinical notes.</w:t>
      </w:r>
    </w:p>
    <w:p w14:paraId="74FBC980" w14:textId="5AFA4C60" w:rsidR="00A76A14" w:rsidRDefault="00BF7898" w:rsidP="009B471B">
      <w:pPr>
        <w:pStyle w:val="ListParagraph"/>
        <w:numPr>
          <w:ilvl w:val="0"/>
          <w:numId w:val="8"/>
        </w:numPr>
      </w:pPr>
      <w:r>
        <w:t>Each admission may have multiple diagnostic orders; each order links to one radiology examination, and each examination links to one radiology report.</w:t>
      </w:r>
    </w:p>
    <w:p w14:paraId="7A6E3160" w14:textId="328DFC5C" w:rsidR="00A76A14" w:rsidRDefault="008723BC" w:rsidP="009B471B">
      <w:pPr>
        <w:pStyle w:val="ListParagraph"/>
        <w:numPr>
          <w:ilvl w:val="0"/>
          <w:numId w:val="8"/>
        </w:numPr>
      </w:pPr>
      <w:r>
        <w:t>Each admission may have one discharge record.</w:t>
      </w:r>
    </w:p>
    <w:p w14:paraId="70693612" w14:textId="5BAAFA07" w:rsidR="00A76A14" w:rsidRDefault="00007923" w:rsidP="009B471B">
      <w:pPr>
        <w:pStyle w:val="ListParagraph"/>
        <w:numPr>
          <w:ilvl w:val="0"/>
          <w:numId w:val="8"/>
        </w:numPr>
      </w:pPr>
      <w:r>
        <w:t>Each admission may include multiple surgical procedures.</w:t>
      </w:r>
    </w:p>
    <w:p w14:paraId="28E2A2CA" w14:textId="736F9378" w:rsidR="00CF66AD" w:rsidRDefault="006E4CF3" w:rsidP="00CF66AD">
      <w:r>
        <w:t>The diagram identifies all cardinality and participation constraints</w:t>
      </w:r>
    </w:p>
    <w:p w14:paraId="299CF49D" w14:textId="58DAA491" w:rsidR="00CF66AD" w:rsidRPr="00AE089A" w:rsidRDefault="008723BC" w:rsidP="00AE089A">
      <w:pPr>
        <w:pStyle w:val="Heading1"/>
        <w:rPr>
          <w:rFonts w:cstheme="minorBidi"/>
        </w:rPr>
      </w:pPr>
      <w:bookmarkStart w:id="4" w:name="_Toc242304775"/>
      <w:r w:rsidRPr="00E263D1">
        <w:rPr>
          <w:rFonts w:cstheme="minorBidi"/>
        </w:rPr>
        <w:lastRenderedPageBreak/>
        <w:t>Relational Schema</w:t>
      </w:r>
      <w:bookmarkEnd w:id="4"/>
    </w:p>
    <w:p w14:paraId="4FAD9C7F" w14:textId="77777777" w:rsidR="00653058" w:rsidRDefault="00653058" w:rsidP="00653058">
      <w:pPr>
        <w:spacing w:after="0" w:line="240" w:lineRule="auto"/>
        <w:rPr>
          <w:rFonts w:ascii="Arial" w:eastAsia="Times New Roman" w:hAnsi="Arial" w:cs="Arial"/>
          <w:kern w:val="0"/>
          <w14:ligatures w14:val="none"/>
        </w:rPr>
      </w:pPr>
      <w:bookmarkStart w:id="5" w:name="_Toc242304776"/>
      <w:r w:rsidRPr="00653058">
        <w:rPr>
          <w:rFonts w:ascii="Arial" w:eastAsia="Times New Roman" w:hAnsi="Arial" w:cs="Arial"/>
          <w:kern w:val="0"/>
          <w14:ligatures w14:val="none"/>
        </w:rPr>
        <w:t xml:space="preserve">The database schema has been designed to satisfy </w:t>
      </w:r>
      <w:r w:rsidRPr="00653058">
        <w:rPr>
          <w:rFonts w:ascii="Arial" w:eastAsia="Times New Roman" w:hAnsi="Arial" w:cs="Arial"/>
          <w:b/>
          <w:bCs/>
          <w:kern w:val="0"/>
          <w14:ligatures w14:val="none"/>
        </w:rPr>
        <w:t>Third Normal Form (3NF)</w:t>
      </w:r>
      <w:r w:rsidRPr="00653058">
        <w:rPr>
          <w:rFonts w:ascii="Arial" w:eastAsia="Times New Roman" w:hAnsi="Arial" w:cs="Arial"/>
          <w:kern w:val="0"/>
          <w14:ligatures w14:val="none"/>
        </w:rPr>
        <w:t>. All partial and transitive functional dependencies have been eliminated by isolating distinct operational concepts into independent tables. Primary keys (</w:t>
      </w:r>
      <w:r w:rsidRPr="00653058">
        <w:rPr>
          <w:rFonts w:ascii="Arial" w:eastAsia="Times New Roman" w:hAnsi="Arial" w:cs="Arial"/>
          <w:b/>
          <w:bCs/>
          <w:kern w:val="0"/>
          <w14:ligatures w14:val="none"/>
        </w:rPr>
        <w:t>PK</w:t>
      </w:r>
      <w:r w:rsidRPr="00653058">
        <w:rPr>
          <w:rFonts w:ascii="Arial" w:eastAsia="Times New Roman" w:hAnsi="Arial" w:cs="Arial"/>
          <w:kern w:val="0"/>
          <w14:ligatures w14:val="none"/>
        </w:rPr>
        <w:t>) guarantee entity integrity, while foreign keys (</w:t>
      </w:r>
      <w:r w:rsidRPr="00653058">
        <w:rPr>
          <w:rFonts w:ascii="Arial" w:eastAsia="Times New Roman" w:hAnsi="Arial" w:cs="Arial"/>
          <w:b/>
          <w:bCs/>
          <w:kern w:val="0"/>
          <w14:ligatures w14:val="none"/>
        </w:rPr>
        <w:t>FK</w:t>
      </w:r>
      <w:r w:rsidRPr="00653058">
        <w:rPr>
          <w:rFonts w:ascii="Arial" w:eastAsia="Times New Roman" w:hAnsi="Arial" w:cs="Arial"/>
          <w:kern w:val="0"/>
          <w14:ligatures w14:val="none"/>
        </w:rPr>
        <w:t>) enforce strict referential integrity across the system.</w:t>
      </w:r>
    </w:p>
    <w:p w14:paraId="5076B10C" w14:textId="77777777" w:rsidR="00285F63" w:rsidRPr="00653058" w:rsidRDefault="00285F63" w:rsidP="00653058">
      <w:pPr>
        <w:spacing w:after="0" w:line="240" w:lineRule="auto"/>
        <w:rPr>
          <w:rFonts w:ascii="Arial" w:eastAsia="Times New Roman" w:hAnsi="Arial" w:cs="Arial"/>
          <w:kern w:val="0"/>
          <w14:ligatures w14:val="none"/>
        </w:rPr>
      </w:pPr>
    </w:p>
    <w:p w14:paraId="52598103" w14:textId="77777777" w:rsidR="00653058" w:rsidRPr="00653058" w:rsidRDefault="00653058" w:rsidP="00653058">
      <w:pPr>
        <w:spacing w:after="0" w:line="240" w:lineRule="auto"/>
        <w:rPr>
          <w:rFonts w:ascii="Arial" w:eastAsia="Times New Roman" w:hAnsi="Arial" w:cs="Arial"/>
          <w:kern w:val="0"/>
          <w14:ligatures w14:val="none"/>
        </w:rPr>
      </w:pPr>
      <w:r w:rsidRPr="00653058">
        <w:rPr>
          <w:rFonts w:ascii="Arial" w:eastAsia="Times New Roman" w:hAnsi="Arial" w:cs="Arial"/>
          <w:kern w:val="0"/>
          <w14:ligatures w14:val="none"/>
        </w:rPr>
        <w:t>Below is the formal relational schema mapping for the 14 operational tables:</w:t>
      </w:r>
    </w:p>
    <w:p w14:paraId="4EB737DD"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icd9_dict</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icd9_code</w:t>
      </w:r>
      <w:r w:rsidRPr="00653058">
        <w:rPr>
          <w:rFonts w:ascii="Arial" w:eastAsia="Times New Roman" w:hAnsi="Arial" w:cs="Arial"/>
          <w:kern w:val="0"/>
          <w14:ligatures w14:val="none"/>
        </w:rPr>
        <w:t>, disease_category, description, official_diag_title)</w:t>
      </w:r>
    </w:p>
    <w:p w14:paraId="65E70914" w14:textId="0A78AB7A"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physician</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physician_id</w:t>
      </w:r>
      <w:r w:rsidRPr="00653058">
        <w:rPr>
          <w:rFonts w:ascii="Arial" w:eastAsia="Times New Roman" w:hAnsi="Arial" w:cs="Arial"/>
          <w:kern w:val="0"/>
          <w14:ligatures w14:val="none"/>
        </w:rPr>
        <w:t>, name, specialization)</w:t>
      </w:r>
    </w:p>
    <w:p w14:paraId="6B541E67" w14:textId="3DCE20AB"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nurse</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nurse_id</w:t>
      </w:r>
      <w:r w:rsidRPr="00653058">
        <w:rPr>
          <w:rFonts w:ascii="Arial" w:eastAsia="Times New Roman" w:hAnsi="Arial" w:cs="Arial"/>
          <w:kern w:val="0"/>
          <w14:ligatures w14:val="none"/>
        </w:rPr>
        <w:t>, name)</w:t>
      </w:r>
    </w:p>
    <w:p w14:paraId="151F42F7" w14:textId="0C1C5511"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patient</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patient_id</w:t>
      </w:r>
      <w:r w:rsidRPr="00653058">
        <w:rPr>
          <w:rFonts w:ascii="Arial" w:eastAsia="Times New Roman" w:hAnsi="Arial" w:cs="Arial"/>
          <w:kern w:val="0"/>
          <w14:ligatures w14:val="none"/>
        </w:rPr>
        <w:t>, name, date_birth, gender, address, telephone_num</w:t>
      </w:r>
      <w:r w:rsidR="00BB3D23">
        <w:rPr>
          <w:rFonts w:ascii="Arial" w:eastAsia="Times New Roman" w:hAnsi="Arial" w:cs="Arial"/>
          <w:kern w:val="0"/>
          <w14:ligatures w14:val="none"/>
        </w:rPr>
        <w:t>ber</w:t>
      </w:r>
      <w:r w:rsidRPr="00653058">
        <w:rPr>
          <w:rFonts w:ascii="Arial" w:eastAsia="Times New Roman" w:hAnsi="Arial" w:cs="Arial"/>
          <w:kern w:val="0"/>
          <w14:ligatures w14:val="none"/>
        </w:rPr>
        <w:t>, emergency_contact, life_status)</w:t>
      </w:r>
    </w:p>
    <w:p w14:paraId="6B58C6C9"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admission</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admission_id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patient_id</w:t>
      </w:r>
      <w:r w:rsidRPr="00653058">
        <w:rPr>
          <w:rFonts w:ascii="Arial" w:eastAsia="Times New Roman" w:hAnsi="Arial" w:cs="Arial"/>
          <w:kern w:val="0"/>
          <w14:ligatures w14:val="none"/>
        </w:rPr>
        <w:t xml:space="preserve">, admission_date_time, admission_type, reason_admission, admission_source, insurance_info, current_condition, </w:t>
      </w:r>
      <w:r w:rsidRPr="00653058">
        <w:rPr>
          <w:rFonts w:ascii="Arial" w:eastAsia="Times New Roman" w:hAnsi="Arial" w:cs="Arial"/>
          <w:i/>
          <w:iCs/>
          <w:kern w:val="0"/>
          <w14:ligatures w14:val="none"/>
        </w:rPr>
        <w:t>admitting_prof_id</w:t>
      </w:r>
      <w:r w:rsidRPr="00653058">
        <w:rPr>
          <w:rFonts w:ascii="Arial" w:eastAsia="Times New Roman" w:hAnsi="Arial" w:cs="Arial"/>
          <w:kern w:val="0"/>
          <w14:ligatures w14:val="none"/>
        </w:rPr>
        <w:t>)</w:t>
      </w:r>
    </w:p>
    <w:p w14:paraId="47CEEAAE"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patient_id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patient(patient_id)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admitting_prof_id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680DF125"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triage_assessment</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triage_id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nurse_id</w:t>
      </w:r>
      <w:r w:rsidRPr="00653058">
        <w:rPr>
          <w:rFonts w:ascii="Arial" w:eastAsia="Times New Roman" w:hAnsi="Arial" w:cs="Arial"/>
          <w:kern w:val="0"/>
          <w14:ligatures w14:val="none"/>
        </w:rPr>
        <w:t>, blood_pressure, heart_rate, respiratory_rate, body_temp, oxygen_sat, pain_level, priority_level, reported_symptoms, known_allergies, current_meds)</w:t>
      </w:r>
    </w:p>
    <w:p w14:paraId="79E913C5"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nurse_id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nurse(nurse_id)</w:t>
      </w:r>
    </w:p>
    <w:p w14:paraId="7DA86C04"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diagnosis</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diagnosis_id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icd9_code</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diagnosing_phys_id</w:t>
      </w:r>
      <w:r w:rsidRPr="00653058">
        <w:rPr>
          <w:rFonts w:ascii="Arial" w:eastAsia="Times New Roman" w:hAnsi="Arial" w:cs="Arial"/>
          <w:kern w:val="0"/>
          <w14:ligatures w14:val="none"/>
        </w:rPr>
        <w:t>, diagnosis_date_time, primary_diag, secondary_diag)</w:t>
      </w:r>
    </w:p>
    <w:p w14:paraId="4144D49B"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icd9_code</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icd9_dict(icd9_code)</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diagnosing_phys_id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089D2198"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icu_stay</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unit_stay_number</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unit_type, room_number, bed_number, entry_date_time, exit_date_time, </w:t>
      </w:r>
      <w:r w:rsidRPr="00653058">
        <w:rPr>
          <w:rFonts w:ascii="Arial" w:eastAsia="Times New Roman" w:hAnsi="Arial" w:cs="Arial"/>
          <w:i/>
          <w:iCs/>
          <w:kern w:val="0"/>
          <w14:ligatures w14:val="none"/>
        </w:rPr>
        <w:t>physician_id</w:t>
      </w:r>
      <w:r w:rsidRPr="00653058">
        <w:rPr>
          <w:rFonts w:ascii="Arial" w:eastAsia="Times New Roman" w:hAnsi="Arial" w:cs="Arial"/>
          <w:kern w:val="0"/>
          <w14:ligatures w14:val="none"/>
        </w:rPr>
        <w:t>, reason_transfer)</w:t>
      </w:r>
    </w:p>
    <w:p w14:paraId="0F1E6B2F"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physician_id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1D02AEF0"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clinical_note</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note_id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author_prof_id</w:t>
      </w:r>
      <w:r w:rsidRPr="00653058">
        <w:rPr>
          <w:rFonts w:ascii="Arial" w:eastAsia="Times New Roman" w:hAnsi="Arial" w:cs="Arial"/>
          <w:kern w:val="0"/>
          <w14:ligatures w14:val="none"/>
        </w:rPr>
        <w:t>, note_date_time, note_text, note_category)</w:t>
      </w:r>
    </w:p>
    <w:p w14:paraId="0AFDDDE5"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p>
    <w:p w14:paraId="48365037"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diagnostic_order</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order_id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ordering_phys_id</w:t>
      </w:r>
      <w:r w:rsidRPr="00653058">
        <w:rPr>
          <w:rFonts w:ascii="Arial" w:eastAsia="Times New Roman" w:hAnsi="Arial" w:cs="Arial"/>
          <w:kern w:val="0"/>
          <w14:ligatures w14:val="none"/>
        </w:rPr>
        <w:t>, order_date_time, order_type, order_status)</w:t>
      </w:r>
    </w:p>
    <w:p w14:paraId="66B02665"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ordering_phys_id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0EBDD76C"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radiology_examination</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examination_id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order_id</w:t>
      </w:r>
      <w:r w:rsidRPr="00653058">
        <w:rPr>
          <w:rFonts w:ascii="Arial" w:eastAsia="Times New Roman" w:hAnsi="Arial" w:cs="Arial"/>
          <w:kern w:val="0"/>
          <w14:ligatures w14:val="none"/>
        </w:rPr>
        <w:t xml:space="preserve">, exam_date_time, modality, technician_id, </w:t>
      </w:r>
      <w:r w:rsidRPr="00653058">
        <w:rPr>
          <w:rFonts w:ascii="Arial" w:eastAsia="Times New Roman" w:hAnsi="Arial" w:cs="Arial"/>
          <w:i/>
          <w:iCs/>
          <w:kern w:val="0"/>
          <w14:ligatures w14:val="none"/>
        </w:rPr>
        <w:t>radiologist_id</w:t>
      </w:r>
      <w:r w:rsidRPr="00653058">
        <w:rPr>
          <w:rFonts w:ascii="Arial" w:eastAsia="Times New Roman" w:hAnsi="Arial" w:cs="Arial"/>
          <w:kern w:val="0"/>
          <w14:ligatures w14:val="none"/>
        </w:rPr>
        <w:t>)</w:t>
      </w:r>
    </w:p>
    <w:p w14:paraId="23FDFED6"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order_id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diagnostic_order(order_id)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radiologist_id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6EE47F36" w14:textId="77777777" w:rsidR="00CE65B3" w:rsidRDefault="00CE65B3">
      <w:pPr>
        <w:rPr>
          <w:rFonts w:ascii="Arial" w:eastAsia="Times New Roman" w:hAnsi="Arial" w:cs="Arial"/>
          <w:b/>
          <w:bCs/>
          <w:kern w:val="0"/>
          <w14:ligatures w14:val="none"/>
        </w:rPr>
      </w:pPr>
      <w:r>
        <w:rPr>
          <w:rFonts w:ascii="Arial" w:eastAsia="Times New Roman" w:hAnsi="Arial" w:cs="Arial"/>
          <w:b/>
          <w:bCs/>
          <w:kern w:val="0"/>
          <w14:ligatures w14:val="none"/>
        </w:rPr>
        <w:br w:type="page"/>
      </w:r>
    </w:p>
    <w:p w14:paraId="62261ED9" w14:textId="6A30D83D"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lastRenderedPageBreak/>
        <w:t>surgical_procedure</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procedure_id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surgeon_id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icd9_proc_code</w:t>
      </w:r>
      <w:r w:rsidRPr="00653058">
        <w:rPr>
          <w:rFonts w:ascii="Arial" w:eastAsia="Times New Roman" w:hAnsi="Arial" w:cs="Arial"/>
          <w:kern w:val="0"/>
          <w14:ligatures w14:val="none"/>
        </w:rPr>
        <w:t xml:space="preserve">, procedure_date_time, </w:t>
      </w:r>
      <w:r w:rsidR="00CE65B3">
        <w:rPr>
          <w:rFonts w:ascii="Arial" w:eastAsia="Times New Roman" w:hAnsi="Arial" w:cs="Arial"/>
          <w:kern w:val="0"/>
          <w14:ligatures w14:val="none"/>
        </w:rPr>
        <w:t>phone</w:t>
      </w:r>
      <w:r w:rsidRPr="00653058">
        <w:rPr>
          <w:rFonts w:ascii="Arial" w:eastAsia="Times New Roman" w:hAnsi="Arial" w:cs="Arial"/>
          <w:kern w:val="0"/>
          <w14:ligatures w14:val="none"/>
        </w:rPr>
        <w:t>_number)</w:t>
      </w:r>
    </w:p>
    <w:p w14:paraId="6B7A5321"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surgeon_id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4ED41332"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discharge_record</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discharge_id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discharge_date_time, discharge_dest, condition_discharge, discharge_status, followup_instructions, </w:t>
      </w:r>
      <w:r w:rsidRPr="00653058">
        <w:rPr>
          <w:rFonts w:ascii="Arial" w:eastAsia="Times New Roman" w:hAnsi="Arial" w:cs="Arial"/>
          <w:i/>
          <w:iCs/>
          <w:kern w:val="0"/>
          <w14:ligatures w14:val="none"/>
        </w:rPr>
        <w:t>responsible_phys</w:t>
      </w:r>
      <w:r w:rsidRPr="00653058">
        <w:rPr>
          <w:rFonts w:ascii="Arial" w:eastAsia="Times New Roman" w:hAnsi="Arial" w:cs="Arial"/>
          <w:kern w:val="0"/>
          <w14:ligatures w14:val="none"/>
        </w:rPr>
        <w:t>)</w:t>
      </w:r>
    </w:p>
    <w:p w14:paraId="38F148E5"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responsible_phys</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38CB6A88" w14:textId="77777777" w:rsidR="003E69B7" w:rsidRDefault="003E69B7">
      <w:pPr>
        <w:rPr>
          <w:rFonts w:asciiTheme="majorHAnsi" w:eastAsiaTheme="majorEastAsia" w:hAnsiTheme="majorHAnsi"/>
          <w:color w:val="0F4761" w:themeColor="accent1" w:themeShade="BF"/>
          <w:sz w:val="40"/>
          <w:szCs w:val="40"/>
        </w:rPr>
      </w:pPr>
      <w:r>
        <w:br w:type="page"/>
      </w:r>
    </w:p>
    <w:p w14:paraId="297F2757" w14:textId="6B4B09FF" w:rsidR="00CF66AD" w:rsidRPr="002E439D" w:rsidRDefault="008723BC" w:rsidP="002E439D">
      <w:pPr>
        <w:pStyle w:val="Heading1"/>
        <w:rPr>
          <w:rFonts w:cstheme="minorBidi"/>
        </w:rPr>
      </w:pPr>
      <w:r w:rsidRPr="00733C45">
        <w:rPr>
          <w:rFonts w:cstheme="minorBidi"/>
        </w:rPr>
        <w:lastRenderedPageBreak/>
        <w:t>Data Population</w:t>
      </w:r>
      <w:bookmarkEnd w:id="5"/>
    </w:p>
    <w:p w14:paraId="0E14F798" w14:textId="2C39CDFB" w:rsidR="00A76A14" w:rsidRDefault="004B3A05" w:rsidP="00CF66AD">
      <w:r>
        <w:t xml:space="preserve">The </w:t>
      </w:r>
      <w:r w:rsidRPr="009D207D">
        <w:rPr>
          <w:i/>
        </w:rPr>
        <w:t>generate_data.py</w:t>
      </w:r>
      <w:r>
        <w:t xml:space="preserve"> script creates </w:t>
      </w:r>
      <w:r w:rsidRPr="009D207D">
        <w:rPr>
          <w:i/>
        </w:rPr>
        <w:t>populate_all_hospital.sql</w:t>
      </w:r>
      <w:r>
        <w:t>, which contains the sample-data INSERT statements.</w:t>
      </w:r>
    </w:p>
    <w:p w14:paraId="556B4488" w14:textId="21756407" w:rsidR="00A76A14" w:rsidRDefault="00231813" w:rsidP="00CF66AD">
      <w:r>
        <w:t>The generated dataset includes:</w:t>
      </w:r>
    </w:p>
    <w:p w14:paraId="0F30E5BC" w14:textId="605E3D38" w:rsidR="00A76A14" w:rsidRDefault="008723BC" w:rsidP="00701096">
      <w:pPr>
        <w:pStyle w:val="ListParagraph"/>
        <w:numPr>
          <w:ilvl w:val="0"/>
          <w:numId w:val="9"/>
        </w:numPr>
      </w:pPr>
      <w:r>
        <w:t>4 ICD-9 codes, 15 physicians, 10 nurses, and 4</w:t>
      </w:r>
      <w:r w:rsidR="00111B44">
        <w:t>5</w:t>
      </w:r>
      <w:r>
        <w:t xml:space="preserve"> patients.</w:t>
      </w:r>
    </w:p>
    <w:p w14:paraId="61EA05FB" w14:textId="5CB6CEEE" w:rsidR="00A76A14" w:rsidRDefault="008723BC" w:rsidP="00701096">
      <w:pPr>
        <w:pStyle w:val="ListParagraph"/>
        <w:numPr>
          <w:ilvl w:val="0"/>
          <w:numId w:val="9"/>
        </w:numPr>
      </w:pPr>
      <w:r>
        <w:t>5</w:t>
      </w:r>
      <w:r w:rsidR="00536EE1">
        <w:t>1</w:t>
      </w:r>
      <w:r>
        <w:t xml:space="preserve"> admissions, 50 triage assessments, </w:t>
      </w:r>
      <w:r w:rsidR="00935C2E">
        <w:t>about</w:t>
      </w:r>
      <w:r>
        <w:t xml:space="preserve"> </w:t>
      </w:r>
      <w:r w:rsidR="001C2130">
        <w:t>68</w:t>
      </w:r>
      <w:r>
        <w:t xml:space="preserve"> diagnoses, </w:t>
      </w:r>
      <w:r w:rsidR="00935C2E">
        <w:t>about</w:t>
      </w:r>
      <w:r>
        <w:t xml:space="preserve"> </w:t>
      </w:r>
      <w:r w:rsidR="001C2130">
        <w:t>15</w:t>
      </w:r>
      <w:r>
        <w:t xml:space="preserve"> ICU stays, and 50 clinical notes.</w:t>
      </w:r>
    </w:p>
    <w:p w14:paraId="69F46039" w14:textId="3A438704" w:rsidR="00A76A14" w:rsidRDefault="00A6366D" w:rsidP="00701096">
      <w:pPr>
        <w:pStyle w:val="ListParagraph"/>
        <w:numPr>
          <w:ilvl w:val="0"/>
          <w:numId w:val="9"/>
        </w:numPr>
      </w:pPr>
      <w:r>
        <w:t>About 2</w:t>
      </w:r>
      <w:r w:rsidR="001C2130">
        <w:t>2</w:t>
      </w:r>
      <w:r>
        <w:t xml:space="preserve"> diagnostic orders, </w:t>
      </w:r>
      <w:r w:rsidR="001064F1">
        <w:t xml:space="preserve">23 </w:t>
      </w:r>
      <w:r>
        <w:t>radiology examinations, and radiology reports.</w:t>
      </w:r>
    </w:p>
    <w:p w14:paraId="5F1C5614" w14:textId="2779187A" w:rsidR="00A76A14" w:rsidRDefault="008723BC" w:rsidP="00701096">
      <w:pPr>
        <w:pStyle w:val="ListParagraph"/>
        <w:numPr>
          <w:ilvl w:val="0"/>
          <w:numId w:val="9"/>
        </w:numPr>
      </w:pPr>
      <w:r>
        <w:t xml:space="preserve">50 discharge records and </w:t>
      </w:r>
      <w:r w:rsidR="00E9175F">
        <w:t>about</w:t>
      </w:r>
      <w:r>
        <w:t xml:space="preserve"> </w:t>
      </w:r>
      <w:r w:rsidR="001064F1">
        <w:t>18</w:t>
      </w:r>
      <w:r>
        <w:t xml:space="preserve"> surgical procedures.</w:t>
      </w:r>
    </w:p>
    <w:p w14:paraId="5D1F2244" w14:textId="5A4B869E" w:rsidR="00A76A14" w:rsidRDefault="00103DF9" w:rsidP="00701096">
      <w:pPr>
        <w:pStyle w:val="ListParagraph"/>
        <w:numPr>
          <w:ilvl w:val="0"/>
          <w:numId w:val="9"/>
        </w:numPr>
      </w:pPr>
      <w:r>
        <w:t>The generator applies these realism safeguards:</w:t>
      </w:r>
    </w:p>
    <w:p w14:paraId="0E728537" w14:textId="5945E10D" w:rsidR="00A76A14" w:rsidRDefault="008723BC" w:rsidP="00701096">
      <w:pPr>
        <w:pStyle w:val="ListParagraph"/>
        <w:numPr>
          <w:ilvl w:val="0"/>
          <w:numId w:val="9"/>
        </w:numPr>
      </w:pPr>
      <w:r>
        <w:t>All timestamps are historical.</w:t>
      </w:r>
    </w:p>
    <w:p w14:paraId="5A6D41C8" w14:textId="5583A737" w:rsidR="00A76A14" w:rsidRDefault="008723BC" w:rsidP="00701096">
      <w:pPr>
        <w:pStyle w:val="ListParagraph"/>
        <w:numPr>
          <w:ilvl w:val="0"/>
          <w:numId w:val="9"/>
        </w:numPr>
      </w:pPr>
      <w:r>
        <w:t xml:space="preserve">ICU exit times </w:t>
      </w:r>
      <w:r w:rsidR="002E0896">
        <w:t>never occur after</w:t>
      </w:r>
      <w:r>
        <w:t xml:space="preserve"> discharge.</w:t>
      </w:r>
    </w:p>
    <w:p w14:paraId="2C817557" w14:textId="7F129A3B" w:rsidR="00A76A14" w:rsidRDefault="008723BC" w:rsidP="00701096">
      <w:pPr>
        <w:pStyle w:val="ListParagraph"/>
        <w:numPr>
          <w:ilvl w:val="0"/>
          <w:numId w:val="9"/>
        </w:numPr>
      </w:pPr>
      <w:r>
        <w:t xml:space="preserve">Patients who die during a stay </w:t>
      </w:r>
      <w:r w:rsidR="001A7167">
        <w:t xml:space="preserve">are assigned </w:t>
      </w:r>
      <w:r w:rsidRPr="00701096">
        <w:rPr>
          <w:i/>
        </w:rPr>
        <w:t>life_status = 'Deceased'</w:t>
      </w:r>
      <w:r>
        <w:t xml:space="preserve"> and </w:t>
      </w:r>
      <w:r w:rsidR="001A7167">
        <w:t xml:space="preserve">have </w:t>
      </w:r>
      <w:r>
        <w:t>a corresponding discharge record.</w:t>
      </w:r>
    </w:p>
    <w:p w14:paraId="2640ED09" w14:textId="3896AEA3" w:rsidR="00CF66AD" w:rsidRDefault="00122306" w:rsidP="00CF66AD">
      <w:r>
        <w:t xml:space="preserve">For reproducibility, </w:t>
      </w:r>
      <w:r w:rsidR="005453C4" w:rsidRPr="004E4CF3">
        <w:rPr>
          <w:i/>
        </w:rPr>
        <w:t xml:space="preserve">random. </w:t>
      </w:r>
      <w:r w:rsidR="000D31A3" w:rsidRPr="004E4CF3">
        <w:rPr>
          <w:i/>
        </w:rPr>
        <w:t>seed (</w:t>
      </w:r>
      <w:r w:rsidRPr="004E4CF3">
        <w:rPr>
          <w:i/>
        </w:rPr>
        <w:t>42</w:t>
      </w:r>
      <w:r>
        <w:rPr>
          <w:i/>
          <w:iCs/>
        </w:rPr>
        <w:t>)</w:t>
      </w:r>
      <w:r>
        <w:t xml:space="preserve"> produces the same dataset on every run.</w:t>
      </w:r>
    </w:p>
    <w:p w14:paraId="1366E210" w14:textId="4E3A3B7B" w:rsidR="004731CC" w:rsidRDefault="004731CC" w:rsidP="00CF66AD">
      <w:r w:rsidRPr="004731CC">
        <w:rPr>
          <w:noProof/>
        </w:rPr>
        <w:drawing>
          <wp:inline distT="0" distB="0" distL="0" distR="0" wp14:anchorId="2B08CAA2" wp14:editId="243D712C">
            <wp:extent cx="5943600" cy="2395220"/>
            <wp:effectExtent l="19050" t="19050" r="19050" b="24130"/>
            <wp:docPr id="62050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9146" name=""/>
                    <pic:cNvPicPr/>
                  </pic:nvPicPr>
                  <pic:blipFill>
                    <a:blip r:embed="rId12"/>
                    <a:stretch>
                      <a:fillRect/>
                    </a:stretch>
                  </pic:blipFill>
                  <pic:spPr>
                    <a:xfrm>
                      <a:off x="0" y="0"/>
                      <a:ext cx="5943600" cy="2395220"/>
                    </a:xfrm>
                    <a:prstGeom prst="rect">
                      <a:avLst/>
                    </a:prstGeom>
                    <a:ln>
                      <a:solidFill>
                        <a:schemeClr val="tx1"/>
                      </a:solidFill>
                    </a:ln>
                  </pic:spPr>
                </pic:pic>
              </a:graphicData>
            </a:graphic>
          </wp:inline>
        </w:drawing>
      </w:r>
    </w:p>
    <w:p w14:paraId="4566D9F5" w14:textId="77777777" w:rsidR="007607E4" w:rsidRDefault="007607E4">
      <w:pPr>
        <w:rPr>
          <w:rFonts w:asciiTheme="majorHAnsi" w:eastAsiaTheme="majorEastAsia" w:hAnsiTheme="majorHAnsi"/>
          <w:color w:val="0F4761" w:themeColor="accent1" w:themeShade="BF"/>
          <w:sz w:val="40"/>
          <w:szCs w:val="40"/>
        </w:rPr>
      </w:pPr>
      <w:bookmarkStart w:id="6" w:name="_Toc242304777"/>
      <w:r>
        <w:br w:type="page"/>
      </w:r>
    </w:p>
    <w:p w14:paraId="53A7F7E6" w14:textId="485A25BF" w:rsidR="00CF66AD" w:rsidRPr="00B76AE8" w:rsidRDefault="008723BC" w:rsidP="00B76AE8">
      <w:pPr>
        <w:pStyle w:val="Heading1"/>
        <w:rPr>
          <w:rFonts w:cstheme="minorBidi"/>
        </w:rPr>
      </w:pPr>
      <w:r w:rsidRPr="00104930">
        <w:rPr>
          <w:rFonts w:cstheme="minorBidi"/>
        </w:rPr>
        <w:lastRenderedPageBreak/>
        <w:t>Queries (Q1</w:t>
      </w:r>
      <w:r w:rsidR="00104930">
        <w:rPr>
          <w:rFonts w:cstheme="minorBidi"/>
        </w:rPr>
        <w:t>–</w:t>
      </w:r>
      <w:r w:rsidRPr="00104930">
        <w:rPr>
          <w:rFonts w:cstheme="minorBidi"/>
        </w:rPr>
        <w:t>Q20)</w:t>
      </w:r>
      <w:bookmarkEnd w:id="6"/>
    </w:p>
    <w:p w14:paraId="6DDE0B31" w14:textId="4C3F2CF4" w:rsidR="00A76A14" w:rsidRDefault="006B75FD" w:rsidP="00CF66AD">
      <w:r>
        <w:t>Each team member must complete four or five queries, as required by the handout.</w:t>
      </w:r>
    </w:p>
    <w:p w14:paraId="7A60526E" w14:textId="4544698D" w:rsidR="00A76A14" w:rsidRPr="00234486" w:rsidRDefault="00234486" w:rsidP="00CF66AD">
      <w:r>
        <w:t>Query assignments:</w:t>
      </w:r>
    </w:p>
    <w:p w14:paraId="5C473B13" w14:textId="073149E0" w:rsidR="00CF66AD" w:rsidRPr="00832D05" w:rsidRDefault="00CF66AD" w:rsidP="00832D05">
      <w:pPr>
        <w:pStyle w:val="ListParagraph"/>
        <w:numPr>
          <w:ilvl w:val="0"/>
          <w:numId w:val="16"/>
        </w:numPr>
        <w:rPr>
          <w:lang w:val="fr-FR"/>
        </w:rPr>
      </w:pPr>
      <w:r w:rsidRPr="00832D05">
        <w:rPr>
          <w:lang w:val="fr-FR"/>
        </w:rPr>
        <w:t>@Zitkq — Q1–Q4</w:t>
      </w:r>
    </w:p>
    <w:p w14:paraId="33B21E25" w14:textId="1897ACBE" w:rsidR="00CF66AD" w:rsidRPr="00832D05" w:rsidRDefault="00CF66AD" w:rsidP="00832D05">
      <w:pPr>
        <w:pStyle w:val="ListParagraph"/>
        <w:numPr>
          <w:ilvl w:val="0"/>
          <w:numId w:val="16"/>
        </w:numPr>
        <w:rPr>
          <w:lang w:val="fr-FR"/>
        </w:rPr>
      </w:pPr>
      <w:r w:rsidRPr="00832D05">
        <w:rPr>
          <w:lang w:val="fr-FR"/>
        </w:rPr>
        <w:t>@JuanMa_487 — Q5–Q8</w:t>
      </w:r>
    </w:p>
    <w:p w14:paraId="533B4DE7" w14:textId="5B303E76" w:rsidR="00CF66AD" w:rsidRPr="00832D05" w:rsidRDefault="00CF66AD" w:rsidP="00832D05">
      <w:pPr>
        <w:pStyle w:val="ListParagraph"/>
        <w:numPr>
          <w:ilvl w:val="0"/>
          <w:numId w:val="16"/>
        </w:numPr>
        <w:rPr>
          <w:lang w:val="fr-FR"/>
        </w:rPr>
      </w:pPr>
      <w:r w:rsidRPr="00832D05">
        <w:rPr>
          <w:lang w:val="fr-FR"/>
        </w:rPr>
        <w:t>@Mohammad — Q9–Q12</w:t>
      </w:r>
    </w:p>
    <w:p w14:paraId="2528764E" w14:textId="5D0A6F15" w:rsidR="00CF66AD" w:rsidRPr="00832D05" w:rsidRDefault="00CF66AD" w:rsidP="00832D05">
      <w:pPr>
        <w:pStyle w:val="ListParagraph"/>
        <w:numPr>
          <w:ilvl w:val="0"/>
          <w:numId w:val="16"/>
        </w:numPr>
        <w:rPr>
          <w:lang w:val="fr-FR"/>
        </w:rPr>
      </w:pPr>
      <w:r w:rsidRPr="00832D05">
        <w:rPr>
          <w:lang w:val="fr-FR"/>
        </w:rPr>
        <w:t>@Laurent — Q13–Q16</w:t>
      </w:r>
    </w:p>
    <w:p w14:paraId="1C4F4A95" w14:textId="6003CBFC" w:rsidR="00CF66AD" w:rsidRDefault="00CF66AD" w:rsidP="00832D05">
      <w:pPr>
        <w:pStyle w:val="ListParagraph"/>
        <w:numPr>
          <w:ilvl w:val="0"/>
          <w:numId w:val="16"/>
        </w:numPr>
      </w:pPr>
      <w:r>
        <w:t>@fmvemba — Q17–Q20</w:t>
      </w:r>
    </w:p>
    <w:p w14:paraId="28ECEB1B" w14:textId="6F46163F" w:rsidR="00A76A14" w:rsidRDefault="008723BC" w:rsidP="00CF66AD">
      <w:r>
        <w:t xml:space="preserve">For </w:t>
      </w:r>
      <w:r w:rsidR="00CD68D5">
        <w:t>every</w:t>
      </w:r>
      <w:r>
        <w:t xml:space="preserve"> query, </w:t>
      </w:r>
      <w:r w:rsidR="00CD68D5">
        <w:t>provide</w:t>
      </w:r>
      <w:r>
        <w:t>:</w:t>
      </w:r>
    </w:p>
    <w:p w14:paraId="24042E65" w14:textId="55FA981A" w:rsidR="00A76A14" w:rsidRDefault="00F45ECC" w:rsidP="0003728E">
      <w:pPr>
        <w:pStyle w:val="ListParagraph"/>
        <w:numPr>
          <w:ilvl w:val="0"/>
          <w:numId w:val="13"/>
        </w:numPr>
      </w:pPr>
      <w:r>
        <w:t>The complete SQL statement.</w:t>
      </w:r>
    </w:p>
    <w:p w14:paraId="4F74AC63" w14:textId="6F4E912F" w:rsidR="00A76A14" w:rsidRDefault="008723BC" w:rsidP="0003728E">
      <w:pPr>
        <w:pStyle w:val="ListParagraph"/>
        <w:numPr>
          <w:ilvl w:val="0"/>
          <w:numId w:val="13"/>
        </w:numPr>
      </w:pPr>
      <w:r>
        <w:t xml:space="preserve">A </w:t>
      </w:r>
      <w:r w:rsidR="00D62E53">
        <w:t xml:space="preserve">pgAdmin </w:t>
      </w:r>
      <w:r>
        <w:t xml:space="preserve">screenshot </w:t>
      </w:r>
      <w:r w:rsidR="00D62E53">
        <w:t>showing</w:t>
      </w:r>
      <w:r>
        <w:t xml:space="preserve"> the result.</w:t>
      </w:r>
    </w:p>
    <w:p w14:paraId="333D9390" w14:textId="3FE9C878" w:rsidR="00CF66AD" w:rsidRDefault="008723BC" w:rsidP="00CF66AD">
      <w:pPr>
        <w:pStyle w:val="ListParagraph"/>
        <w:numPr>
          <w:ilvl w:val="0"/>
          <w:numId w:val="13"/>
        </w:numPr>
      </w:pPr>
      <w:r>
        <w:t xml:space="preserve">A </w:t>
      </w:r>
      <w:r w:rsidR="006E00E4">
        <w:t>concise</w:t>
      </w:r>
      <w:r>
        <w:t xml:space="preserve"> explanation of the </w:t>
      </w:r>
      <w:r w:rsidR="006E00E4">
        <w:t>query’s</w:t>
      </w:r>
      <w:r>
        <w:t xml:space="preserve"> logic and </w:t>
      </w:r>
      <w:r w:rsidR="006E00E4">
        <w:t>output</w:t>
      </w:r>
    </w:p>
    <w:p w14:paraId="5FC41458" w14:textId="69890430" w:rsidR="004E1656" w:rsidRDefault="000C0BC7" w:rsidP="004E1656">
      <w:r>
        <w:t xml:space="preserve">See </w:t>
      </w:r>
      <w:r w:rsidR="003E21DE" w:rsidRPr="00CA4612">
        <w:rPr>
          <w:color w:val="196B24" w:themeColor="accent3"/>
        </w:rPr>
        <w:fldChar w:fldCharType="begin"/>
      </w:r>
      <w:r w:rsidR="003E21DE" w:rsidRPr="00CA4612">
        <w:rPr>
          <w:color w:val="196B24" w:themeColor="accent3"/>
        </w:rPr>
        <w:instrText xml:space="preserve"> REF _Ref242697564 \h </w:instrText>
      </w:r>
      <w:r w:rsidR="003E21DE" w:rsidRPr="00CA4612">
        <w:rPr>
          <w:color w:val="196B24" w:themeColor="accent3"/>
        </w:rPr>
      </w:r>
      <w:r w:rsidR="003E21DE" w:rsidRPr="00CA4612">
        <w:rPr>
          <w:color w:val="196B24" w:themeColor="accent3"/>
        </w:rPr>
        <w:fldChar w:fldCharType="separate"/>
      </w:r>
      <w:r w:rsidR="003E21DE" w:rsidRPr="00CA4612">
        <w:rPr>
          <w:color w:val="196B24" w:themeColor="accent3"/>
        </w:rPr>
        <w:t xml:space="preserve">Appendix A </w:t>
      </w:r>
      <w:r w:rsidR="003E21DE" w:rsidRPr="00CA4612">
        <w:rPr>
          <w:noProof/>
          <w:color w:val="196B24" w:themeColor="accent3"/>
        </w:rPr>
        <w:t>1</w:t>
      </w:r>
      <w:r w:rsidR="003E21DE" w:rsidRPr="00CA4612">
        <w:rPr>
          <w:color w:val="196B24" w:themeColor="accent3"/>
        </w:rPr>
        <w:fldChar w:fldCharType="end"/>
      </w:r>
      <w:r>
        <w:t>for a list of Queries</w:t>
      </w:r>
    </w:p>
    <w:p w14:paraId="3EE5F6F1" w14:textId="77777777" w:rsidR="003E69B7" w:rsidRDefault="003E69B7">
      <w:pPr>
        <w:rPr>
          <w:rFonts w:asciiTheme="majorHAnsi" w:eastAsiaTheme="majorEastAsia" w:hAnsiTheme="majorHAnsi" w:cstheme="majorBidi"/>
          <w:color w:val="0F4761" w:themeColor="accent1" w:themeShade="BF"/>
          <w:sz w:val="40"/>
          <w:szCs w:val="40"/>
        </w:rPr>
      </w:pPr>
      <w:bookmarkStart w:id="7" w:name="_Toc242304778"/>
      <w:r>
        <w:br w:type="page"/>
      </w:r>
    </w:p>
    <w:p w14:paraId="5D8FCD69" w14:textId="6EC2B6A6" w:rsidR="00CF66AD" w:rsidRPr="00D666A4" w:rsidRDefault="008723BC" w:rsidP="00D666A4">
      <w:pPr>
        <w:pStyle w:val="Heading1"/>
      </w:pPr>
      <w:r w:rsidRPr="00D31F1F">
        <w:lastRenderedPageBreak/>
        <w:t>Submitted</w:t>
      </w:r>
      <w:r w:rsidR="00D31F1F">
        <w:t xml:space="preserve"> Files</w:t>
      </w:r>
      <w:bookmarkEnd w:id="7"/>
    </w:p>
    <w:p w14:paraId="4638A81D" w14:textId="7264D38B" w:rsidR="00CF66AD" w:rsidRDefault="00CF66AD" w:rsidP="00CF66AD">
      <w:r>
        <w:t>| File | Purpose |</w:t>
      </w:r>
    </w:p>
    <w:p w14:paraId="06964A43" w14:textId="75017261" w:rsidR="00A76A14" w:rsidRDefault="008723BC" w:rsidP="00CF66AD">
      <w:r>
        <w:t xml:space="preserve">| </w:t>
      </w:r>
      <w:r w:rsidRPr="00A67F6C">
        <w:rPr>
          <w:i/>
        </w:rPr>
        <w:t>TablesCreation.sql</w:t>
      </w:r>
      <w:r>
        <w:t xml:space="preserve"> | </w:t>
      </w:r>
      <w:r w:rsidR="00F3090E">
        <w:t>Creates</w:t>
      </w:r>
      <w:r>
        <w:t xml:space="preserve"> all 14 tables and </w:t>
      </w:r>
      <w:r w:rsidR="00F3090E">
        <w:t xml:space="preserve">defines </w:t>
      </w:r>
      <w:r>
        <w:t>their constraints. |</w:t>
      </w:r>
    </w:p>
    <w:p w14:paraId="4EABAB21" w14:textId="05C101D1" w:rsidR="00A76A14" w:rsidRDefault="008723BC" w:rsidP="00CF66AD">
      <w:r>
        <w:t xml:space="preserve">| </w:t>
      </w:r>
      <w:r w:rsidRPr="0079187E">
        <w:rPr>
          <w:i/>
        </w:rPr>
        <w:t>generate_data.py</w:t>
      </w:r>
      <w:r>
        <w:t xml:space="preserve"> | </w:t>
      </w:r>
      <w:r w:rsidR="00DF3065">
        <w:t>Generates</w:t>
      </w:r>
      <w:r>
        <w:t xml:space="preserve"> the </w:t>
      </w:r>
      <w:r w:rsidR="00DF3065">
        <w:t xml:space="preserve">database </w:t>
      </w:r>
      <w:r>
        <w:t>INSERT statements. |</w:t>
      </w:r>
    </w:p>
    <w:p w14:paraId="2AD0F312" w14:textId="782E5893" w:rsidR="00A76A14" w:rsidRDefault="008723BC" w:rsidP="00CF66AD">
      <w:r>
        <w:t xml:space="preserve">| </w:t>
      </w:r>
      <w:r w:rsidRPr="001D2AE5">
        <w:rPr>
          <w:i/>
        </w:rPr>
        <w:t>populate_all_hospital.sql</w:t>
      </w:r>
      <w:r>
        <w:t xml:space="preserve"> | </w:t>
      </w:r>
      <w:r w:rsidR="00A553FC">
        <w:t>Populates</w:t>
      </w:r>
      <w:r>
        <w:t xml:space="preserve"> the database</w:t>
      </w:r>
      <w:r w:rsidR="00A553FC">
        <w:t xml:space="preserve"> with the complete sample dataset.</w:t>
      </w:r>
      <w:r>
        <w:t xml:space="preserve"> |</w:t>
      </w:r>
    </w:p>
    <w:p w14:paraId="2D09CA77" w14:textId="47803059" w:rsidR="00A76A14" w:rsidRDefault="008723BC" w:rsidP="00CF66AD">
      <w:r>
        <w:t xml:space="preserve">| </w:t>
      </w:r>
      <w:r w:rsidRPr="00CA0CAB">
        <w:rPr>
          <w:i/>
        </w:rPr>
        <w:t>FirstPart.sql</w:t>
      </w:r>
      <w:r>
        <w:t xml:space="preserve"> | </w:t>
      </w:r>
      <w:r w:rsidR="00F3597F">
        <w:t>Contains the final</w:t>
      </w:r>
      <w:r>
        <w:t xml:space="preserve"> 20 SQL queries, Q1</w:t>
      </w:r>
      <w:r w:rsidR="00F3597F">
        <w:t>–</w:t>
      </w:r>
      <w:r>
        <w:t>Q20. |</w:t>
      </w:r>
    </w:p>
    <w:p w14:paraId="6BA8F14C" w14:textId="6F105B14" w:rsidR="00A76A14" w:rsidRDefault="008723BC" w:rsidP="00CF66AD">
      <w:r>
        <w:t xml:space="preserve">| </w:t>
      </w:r>
      <w:r w:rsidRPr="00495132">
        <w:rPr>
          <w:i/>
        </w:rPr>
        <w:t>CheckTables.sql</w:t>
      </w:r>
      <w:r>
        <w:t xml:space="preserve"> | </w:t>
      </w:r>
      <w:r w:rsidR="000E6B54">
        <w:t>Verifies</w:t>
      </w:r>
      <w:r>
        <w:t xml:space="preserve"> table contents</w:t>
      </w:r>
      <w:r w:rsidR="000E6B54">
        <w:t xml:space="preserve"> and expected row counts.</w:t>
      </w:r>
      <w:r>
        <w:t xml:space="preserve"> |</w:t>
      </w:r>
    </w:p>
    <w:p w14:paraId="4B3DE80B" w14:textId="61A7AF95" w:rsidR="00A76A14" w:rsidRDefault="008723BC" w:rsidP="00CF66AD">
      <w:r>
        <w:t xml:space="preserve">| ER diagram </w:t>
      </w:r>
      <w:r w:rsidR="000D31A3">
        <w:t>(</w:t>
      </w:r>
      <w:r w:rsidR="000D31A3" w:rsidRPr="00A4756E">
        <w:t>. drawio</w:t>
      </w:r>
      <w:r>
        <w:t xml:space="preserve"> / </w:t>
      </w:r>
      <w:r w:rsidRPr="00A4756E">
        <w:t>.png</w:t>
      </w:r>
      <w:r>
        <w:t>) | Presents the entity-relationship model. |</w:t>
      </w:r>
    </w:p>
    <w:p w14:paraId="7ADFCAD1" w14:textId="37766982" w:rsidR="00CF66AD" w:rsidRDefault="00E831ED" w:rsidP="00CF66AD">
      <w:r>
        <w:t xml:space="preserve">| </w:t>
      </w:r>
      <w:r>
        <w:rPr>
          <w:i/>
          <w:iCs/>
        </w:rPr>
        <w:t>README.md</w:t>
      </w:r>
      <w:r>
        <w:t xml:space="preserve"> | Explains how to reproduce the database. |</w:t>
      </w:r>
    </w:p>
    <w:p w14:paraId="732FAA30" w14:textId="7398A97C" w:rsidR="00CF66AD" w:rsidRPr="005453C4" w:rsidRDefault="00FF37F7" w:rsidP="005453C4">
      <w:pPr>
        <w:pStyle w:val="Heading1"/>
        <w:rPr>
          <w:rFonts w:cstheme="minorBidi"/>
        </w:rPr>
      </w:pPr>
      <w:bookmarkStart w:id="8" w:name="_Toc242304779"/>
      <w:r>
        <w:rPr>
          <w:rFonts w:cstheme="minorBidi"/>
        </w:rPr>
        <w:t>Reproduction Steps</w:t>
      </w:r>
      <w:bookmarkEnd w:id="8"/>
    </w:p>
    <w:p w14:paraId="06A0E70E" w14:textId="06752B7B" w:rsidR="00A76A14" w:rsidRDefault="008723BC" w:rsidP="00CF66AD">
      <w:r>
        <w:t xml:space="preserve">1. Create an empty PostgreSQL database named </w:t>
      </w:r>
      <w:r w:rsidR="005B2A19" w:rsidRPr="00A031E4">
        <w:rPr>
          <w:i/>
        </w:rPr>
        <w:t>Superbase</w:t>
      </w:r>
      <w:r w:rsidRPr="00A031E4">
        <w:rPr>
          <w:i/>
        </w:rPr>
        <w:t xml:space="preserve"> HMS</w:t>
      </w:r>
      <w:r>
        <w:t>.</w:t>
      </w:r>
    </w:p>
    <w:p w14:paraId="65CCC20D" w14:textId="6C7A6E03" w:rsidR="00A76A14" w:rsidRDefault="008723BC" w:rsidP="00CF66AD">
      <w:r>
        <w:t xml:space="preserve">2. Run </w:t>
      </w:r>
      <w:r w:rsidRPr="006806A0">
        <w:rPr>
          <w:i/>
        </w:rPr>
        <w:t>TablesCreation.sql</w:t>
      </w:r>
      <w:r>
        <w:t xml:space="preserve"> to </w:t>
      </w:r>
      <w:r w:rsidR="006806A0">
        <w:t>create</w:t>
      </w:r>
      <w:r>
        <w:t xml:space="preserve"> the </w:t>
      </w:r>
      <w:r w:rsidR="006806A0">
        <w:t xml:space="preserve">database </w:t>
      </w:r>
      <w:r>
        <w:t>schema.</w:t>
      </w:r>
    </w:p>
    <w:p w14:paraId="7B3D4EE0" w14:textId="69867F07" w:rsidR="00A76A14" w:rsidRDefault="008723BC" w:rsidP="00CF66AD">
      <w:r>
        <w:t xml:space="preserve">3. Run </w:t>
      </w:r>
      <w:r w:rsidRPr="00482221">
        <w:rPr>
          <w:i/>
        </w:rPr>
        <w:t>populate_all_hospital.sql</w:t>
      </w:r>
      <w:r>
        <w:t xml:space="preserve"> to </w:t>
      </w:r>
      <w:r w:rsidR="00482221">
        <w:t>load</w:t>
      </w:r>
      <w:r>
        <w:t xml:space="preserve"> the sample data.</w:t>
      </w:r>
    </w:p>
    <w:p w14:paraId="7A07E5A0" w14:textId="48B3A5F3" w:rsidR="00A76A14" w:rsidRDefault="008723BC" w:rsidP="00CF66AD">
      <w:r>
        <w:t xml:space="preserve">4. Run </w:t>
      </w:r>
      <w:r w:rsidRPr="00F860B4">
        <w:rPr>
          <w:i/>
        </w:rPr>
        <w:t>CheckTables.sql</w:t>
      </w:r>
      <w:r>
        <w:t xml:space="preserve"> </w:t>
      </w:r>
      <w:r w:rsidR="001A49C9">
        <w:t>and verify</w:t>
      </w:r>
      <w:r>
        <w:t xml:space="preserve"> the expected row counts.</w:t>
      </w:r>
    </w:p>
    <w:p w14:paraId="4CC585FB" w14:textId="2DB64B03" w:rsidR="00CF66AD" w:rsidRDefault="00F969A3" w:rsidP="00CF66AD">
      <w:r>
        <w:t xml:space="preserve">5. Run Q1 through Q20 from </w:t>
      </w:r>
      <w:r>
        <w:rPr>
          <w:i/>
          <w:iCs/>
        </w:rPr>
        <w:t>FirstPart.sql</w:t>
      </w:r>
      <w:r>
        <w:t>.</w:t>
      </w:r>
    </w:p>
    <w:p w14:paraId="11907BF6" w14:textId="2DB64B03" w:rsidR="00CF66AD" w:rsidRPr="00AE089A" w:rsidRDefault="008723BC" w:rsidP="00AE089A">
      <w:pPr>
        <w:pStyle w:val="Heading1"/>
        <w:rPr>
          <w:rFonts w:cstheme="minorBidi"/>
        </w:rPr>
      </w:pPr>
      <w:bookmarkStart w:id="9" w:name="_Toc242304780"/>
      <w:r w:rsidRPr="00104EFC">
        <w:rPr>
          <w:rFonts w:cstheme="minorBidi"/>
        </w:rPr>
        <w:t>Conclusion</w:t>
      </w:r>
      <w:bookmarkEnd w:id="9"/>
    </w:p>
    <w:p w14:paraId="6EF04B9B" w14:textId="24E9A27E" w:rsidR="00A76A14" w:rsidRDefault="008723BC" w:rsidP="00CF66AD">
      <w:r>
        <w:t xml:space="preserve">The team </w:t>
      </w:r>
      <w:r w:rsidR="00231197">
        <w:t>designed</w:t>
      </w:r>
      <w:r>
        <w:t xml:space="preserve"> a normalized 14-table HMS database, populated it with realistic sample data, and </w:t>
      </w:r>
      <w:r w:rsidR="00231197">
        <w:t>completed</w:t>
      </w:r>
      <w:r>
        <w:t xml:space="preserve"> 20 SQL queries using </w:t>
      </w:r>
      <w:r w:rsidR="00BF338C">
        <w:t>joints</w:t>
      </w:r>
      <w:r>
        <w:t>, aggregates, subqueries, and CTEs.</w:t>
      </w:r>
    </w:p>
    <w:p w14:paraId="13915ED7" w14:textId="3998C544" w:rsidR="00A76A14" w:rsidRDefault="008723BC" w:rsidP="00CF66AD">
      <w:r>
        <w:t xml:space="preserve">The project </w:t>
      </w:r>
      <w:r w:rsidR="007528B4">
        <w:t>deepened</w:t>
      </w:r>
      <w:r>
        <w:t xml:space="preserve"> the team’s understanding of schema</w:t>
      </w:r>
      <w:r w:rsidR="007528B4">
        <w:t xml:space="preserve"> </w:t>
      </w:r>
      <w:r>
        <w:t>design, constraint enforcement, and reproducible data generation.</w:t>
      </w:r>
    </w:p>
    <w:p w14:paraId="277D0890" w14:textId="77777777" w:rsidR="00CF66AD" w:rsidRDefault="00CF66AD" w:rsidP="00CF66AD"/>
    <w:p w14:paraId="7546B68A" w14:textId="77777777" w:rsidR="00BF338C" w:rsidRDefault="00BF338C">
      <w:pPr>
        <w:rPr>
          <w:rFonts w:asciiTheme="majorHAnsi" w:eastAsiaTheme="majorEastAsia" w:hAnsiTheme="majorHAnsi"/>
          <w:color w:val="0F4761" w:themeColor="accent1" w:themeShade="BF"/>
          <w:sz w:val="40"/>
          <w:szCs w:val="40"/>
        </w:rPr>
      </w:pPr>
      <w:r>
        <w:br w:type="page"/>
      </w:r>
    </w:p>
    <w:p w14:paraId="02BE53D6" w14:textId="7D24510F" w:rsidR="00A76A14" w:rsidRPr="009F6428" w:rsidRDefault="008723BC" w:rsidP="003914A7">
      <w:pPr>
        <w:pStyle w:val="Heading1"/>
        <w:rPr>
          <w:rFonts w:cstheme="minorBidi"/>
        </w:rPr>
      </w:pPr>
      <w:bookmarkStart w:id="10" w:name="_Toc242304781"/>
      <w:r w:rsidRPr="009F6428">
        <w:rPr>
          <w:rFonts w:cstheme="minorBidi"/>
        </w:rPr>
        <w:lastRenderedPageBreak/>
        <w:t>Appendix A — Individual Query Screenshots</w:t>
      </w:r>
      <w:bookmarkEnd w:id="10"/>
    </w:p>
    <w:p w14:paraId="5AA2E2DA" w14:textId="3B61DB2B" w:rsidR="00CF66AD" w:rsidRDefault="003914A7" w:rsidP="003914A7">
      <w:pPr>
        <w:pStyle w:val="Caption"/>
      </w:pPr>
      <w:bookmarkStart w:id="11" w:name="_Ref242697564"/>
      <w:r>
        <w:t xml:space="preserve">Appendix A </w:t>
      </w:r>
      <w:fldSimple w:instr=" SEQ Appendix_A \* ARABIC ">
        <w:r>
          <w:rPr>
            <w:noProof/>
          </w:rPr>
          <w:t>1</w:t>
        </w:r>
      </w:fldSimple>
      <w:bookmarkEnd w:id="11"/>
    </w:p>
    <w:p w14:paraId="35E5A22F" w14:textId="51364DB4" w:rsidR="00A76A14" w:rsidRDefault="008723BC" w:rsidP="00CF66AD">
      <w:r>
        <w:t xml:space="preserve"> </w:t>
      </w:r>
      <w:r w:rsidR="00FD64F0" w:rsidRPr="00676EA3">
        <w:rPr>
          <w:b/>
        </w:rPr>
        <w:t>Q1</w:t>
      </w:r>
      <w:r w:rsidR="00FD64F0">
        <w:rPr>
          <w:b/>
        </w:rPr>
        <w:t xml:space="preserve">: </w:t>
      </w:r>
      <w:r w:rsidR="00FD64F0">
        <w:t>[</w:t>
      </w:r>
      <w:r w:rsidR="00FD64F0" w:rsidRPr="00832D05">
        <w:rPr>
          <w:lang w:val="fr-FR"/>
        </w:rPr>
        <w:t>Z</w:t>
      </w:r>
      <w:r w:rsidR="00FD64F0">
        <w:rPr>
          <w:lang w:val="fr-FR"/>
        </w:rPr>
        <w:t>achary</w:t>
      </w:r>
      <w:r w:rsidR="00676EA3">
        <w:rPr>
          <w:i/>
          <w:iCs/>
        </w:rPr>
        <w:t>]</w:t>
      </w:r>
    </w:p>
    <w:p w14:paraId="458BBF83" w14:textId="6423D76A" w:rsidR="00A76A14" w:rsidRDefault="008723BC" w:rsidP="00CF66AD">
      <w:r>
        <w:t xml:space="preserve">  </w:t>
      </w:r>
      <w:r w:rsidR="00536845">
        <w:rPr>
          <w:i/>
          <w:iCs/>
        </w:rPr>
        <w:t xml:space="preserve">[insert </w:t>
      </w:r>
      <w:r w:rsidRPr="00536845">
        <w:rPr>
          <w:i/>
        </w:rPr>
        <w:t>screenshot</w:t>
      </w:r>
      <w:r w:rsidR="00536845">
        <w:rPr>
          <w:i/>
          <w:iCs/>
        </w:rPr>
        <w:t>]</w:t>
      </w:r>
    </w:p>
    <w:p w14:paraId="1D3EE7A6" w14:textId="706E3FC4" w:rsidR="00A76A14" w:rsidRDefault="008723BC" w:rsidP="00CF66AD">
      <w:r>
        <w:t xml:space="preserve">Explanation: </w:t>
      </w:r>
      <w:r>
        <w:rPr>
          <w:i/>
          <w:iCs/>
        </w:rPr>
        <w:t>[</w:t>
      </w:r>
      <w:r w:rsidR="003F5F79">
        <w:rPr>
          <w:i/>
          <w:iCs/>
        </w:rPr>
        <w:t>summarize</w:t>
      </w:r>
      <w:r>
        <w:rPr>
          <w:i/>
          <w:iCs/>
        </w:rPr>
        <w:t xml:space="preserve"> the query logic and </w:t>
      </w:r>
      <w:r w:rsidR="003F5F79">
        <w:rPr>
          <w:i/>
          <w:iCs/>
        </w:rPr>
        <w:t xml:space="preserve">key </w:t>
      </w:r>
      <w:r>
        <w:rPr>
          <w:i/>
          <w:iCs/>
        </w:rPr>
        <w:t>result]</w:t>
      </w:r>
    </w:p>
    <w:p w14:paraId="0FD294F4" w14:textId="1E83E943" w:rsidR="00FD64F0" w:rsidRDefault="00FD64F0" w:rsidP="00FD64F0">
      <w:pPr>
        <w:rPr>
          <w:i/>
          <w:iCs/>
        </w:rPr>
      </w:pPr>
      <w:r w:rsidRPr="00676EA3">
        <w:rPr>
          <w:b/>
        </w:rPr>
        <w:t>Q</w:t>
      </w:r>
      <w:r>
        <w:rPr>
          <w:b/>
        </w:rPr>
        <w:t xml:space="preserve">2: </w:t>
      </w:r>
      <w:r>
        <w:t>[</w:t>
      </w:r>
      <w:r w:rsidRPr="00832D05">
        <w:rPr>
          <w:lang w:val="fr-FR"/>
        </w:rPr>
        <w:t>Z</w:t>
      </w:r>
      <w:r>
        <w:rPr>
          <w:lang w:val="fr-FR"/>
        </w:rPr>
        <w:t>achary</w:t>
      </w:r>
      <w:r>
        <w:rPr>
          <w:i/>
          <w:iCs/>
        </w:rPr>
        <w:t>]</w:t>
      </w:r>
    </w:p>
    <w:p w14:paraId="2711DBD7" w14:textId="250077AE" w:rsidR="00FD64F0" w:rsidRDefault="00FD64F0" w:rsidP="00FD64F0">
      <w:r w:rsidRPr="00676EA3">
        <w:rPr>
          <w:b/>
        </w:rPr>
        <w:t>Q</w:t>
      </w:r>
      <w:r>
        <w:rPr>
          <w:b/>
        </w:rPr>
        <w:t>3</w:t>
      </w:r>
      <w:r>
        <w:rPr>
          <w:b/>
        </w:rPr>
        <w:t xml:space="preserve">: </w:t>
      </w:r>
      <w:r>
        <w:t>[</w:t>
      </w:r>
      <w:r w:rsidRPr="00FD64F0">
        <w:t>Zachary</w:t>
      </w:r>
      <w:r>
        <w:rPr>
          <w:i/>
          <w:iCs/>
        </w:rPr>
        <w:t>]</w:t>
      </w:r>
    </w:p>
    <w:p w14:paraId="300852A8" w14:textId="6888E6B8" w:rsidR="00FD64F0" w:rsidRDefault="00FD64F0" w:rsidP="00FD64F0">
      <w:pPr>
        <w:rPr>
          <w:i/>
          <w:iCs/>
        </w:rPr>
      </w:pPr>
      <w:r w:rsidRPr="00676EA3">
        <w:rPr>
          <w:b/>
        </w:rPr>
        <w:t>Q</w:t>
      </w:r>
      <w:r>
        <w:rPr>
          <w:b/>
        </w:rPr>
        <w:t>4</w:t>
      </w:r>
      <w:r>
        <w:rPr>
          <w:b/>
        </w:rPr>
        <w:t xml:space="preserve">: </w:t>
      </w:r>
      <w:r>
        <w:t>[</w:t>
      </w:r>
      <w:r w:rsidRPr="00FD64F0">
        <w:t>Zachary</w:t>
      </w:r>
      <w:r>
        <w:rPr>
          <w:i/>
          <w:iCs/>
        </w:rPr>
        <w:t>]</w:t>
      </w:r>
    </w:p>
    <w:p w14:paraId="2212D0E5" w14:textId="77777777" w:rsidR="00FD64F0" w:rsidRDefault="00FD64F0" w:rsidP="00FD64F0">
      <w:pPr>
        <w:rPr>
          <w:i/>
          <w:iCs/>
        </w:rPr>
      </w:pPr>
    </w:p>
    <w:p w14:paraId="70E69F33" w14:textId="119A184D" w:rsidR="00FD64F0" w:rsidRDefault="00FD64F0" w:rsidP="00FD64F0">
      <w:r w:rsidRPr="00676EA3">
        <w:rPr>
          <w:b/>
        </w:rPr>
        <w:t>Q</w:t>
      </w:r>
      <w:r>
        <w:rPr>
          <w:b/>
        </w:rPr>
        <w:t>5</w:t>
      </w:r>
      <w:r>
        <w:rPr>
          <w:b/>
        </w:rPr>
        <w:t xml:space="preserve">: </w:t>
      </w:r>
      <w:r>
        <w:t>[</w:t>
      </w:r>
      <w:r>
        <w:t>Juan</w:t>
      </w:r>
      <w:r>
        <w:rPr>
          <w:i/>
          <w:iCs/>
        </w:rPr>
        <w:t>]</w:t>
      </w:r>
    </w:p>
    <w:p w14:paraId="5A765A3E" w14:textId="77777777" w:rsidR="00FD64F0" w:rsidRDefault="00FD64F0" w:rsidP="00FD64F0">
      <w:r>
        <w:t xml:space="preserve">  </w:t>
      </w:r>
      <w:r>
        <w:rPr>
          <w:i/>
          <w:iCs/>
        </w:rPr>
        <w:t xml:space="preserve">[insert </w:t>
      </w:r>
      <w:r w:rsidRPr="00536845">
        <w:rPr>
          <w:i/>
        </w:rPr>
        <w:t>screenshot</w:t>
      </w:r>
      <w:r>
        <w:rPr>
          <w:i/>
          <w:iCs/>
        </w:rPr>
        <w:t>]</w:t>
      </w:r>
    </w:p>
    <w:p w14:paraId="0970D9F6" w14:textId="77777777" w:rsidR="00FD64F0" w:rsidRDefault="00FD64F0" w:rsidP="00FD64F0">
      <w:r>
        <w:t xml:space="preserve">Explanation: </w:t>
      </w:r>
      <w:r>
        <w:rPr>
          <w:i/>
          <w:iCs/>
        </w:rPr>
        <w:t>[summarize the query logic and key result]</w:t>
      </w:r>
    </w:p>
    <w:p w14:paraId="49667940" w14:textId="0858FDD8" w:rsidR="00FD64F0" w:rsidRPr="00FD64F0" w:rsidRDefault="00FD64F0" w:rsidP="00FD64F0">
      <w:pPr>
        <w:rPr>
          <w:i/>
          <w:iCs/>
        </w:rPr>
      </w:pPr>
      <w:r w:rsidRPr="00FD64F0">
        <w:rPr>
          <w:b/>
        </w:rPr>
        <w:t>Q</w:t>
      </w:r>
      <w:r>
        <w:rPr>
          <w:b/>
        </w:rPr>
        <w:t>6</w:t>
      </w:r>
      <w:r w:rsidRPr="00FD64F0">
        <w:rPr>
          <w:b/>
        </w:rPr>
        <w:t xml:space="preserve">: </w:t>
      </w:r>
      <w:r w:rsidRPr="00FD64F0">
        <w:t>[</w:t>
      </w:r>
      <w:r w:rsidRPr="00FD64F0">
        <w:t>JuanMa</w:t>
      </w:r>
      <w:r w:rsidRPr="00FD64F0">
        <w:rPr>
          <w:i/>
          <w:iCs/>
        </w:rPr>
        <w:t>]</w:t>
      </w:r>
    </w:p>
    <w:p w14:paraId="7B465FA4" w14:textId="2D6D96B8" w:rsidR="00FD64F0" w:rsidRPr="00FD64F0" w:rsidRDefault="00FD64F0" w:rsidP="00FD64F0">
      <w:r w:rsidRPr="00FD64F0">
        <w:rPr>
          <w:b/>
        </w:rPr>
        <w:t>Q</w:t>
      </w:r>
      <w:r>
        <w:rPr>
          <w:b/>
        </w:rPr>
        <w:t>7</w:t>
      </w:r>
      <w:r w:rsidRPr="00FD64F0">
        <w:rPr>
          <w:b/>
        </w:rPr>
        <w:t xml:space="preserve">: </w:t>
      </w:r>
      <w:r w:rsidRPr="00FD64F0">
        <w:t>[</w:t>
      </w:r>
      <w:r w:rsidRPr="00FD64F0">
        <w:t>JuanMa</w:t>
      </w:r>
      <w:r w:rsidRPr="00FD64F0">
        <w:rPr>
          <w:i/>
          <w:iCs/>
        </w:rPr>
        <w:t>]</w:t>
      </w:r>
    </w:p>
    <w:p w14:paraId="55D01D26" w14:textId="5C441E18" w:rsidR="00FD64F0" w:rsidRPr="00FD64F0" w:rsidRDefault="00FD64F0" w:rsidP="00FD64F0">
      <w:pPr>
        <w:rPr>
          <w:i/>
          <w:iCs/>
        </w:rPr>
      </w:pPr>
      <w:r w:rsidRPr="00FD64F0">
        <w:rPr>
          <w:b/>
        </w:rPr>
        <w:t>Q</w:t>
      </w:r>
      <w:r>
        <w:rPr>
          <w:b/>
        </w:rPr>
        <w:t>8</w:t>
      </w:r>
      <w:r w:rsidRPr="00FD64F0">
        <w:rPr>
          <w:b/>
        </w:rPr>
        <w:t xml:space="preserve">: </w:t>
      </w:r>
      <w:r w:rsidRPr="00FD64F0">
        <w:t>[</w:t>
      </w:r>
      <w:r w:rsidRPr="00FD64F0">
        <w:t>Jua</w:t>
      </w:r>
      <w:r>
        <w:t>n</w:t>
      </w:r>
      <w:r w:rsidRPr="00FD64F0">
        <w:t>Ma</w:t>
      </w:r>
      <w:r w:rsidRPr="00FD64F0">
        <w:rPr>
          <w:i/>
          <w:iCs/>
        </w:rPr>
        <w:t>]</w:t>
      </w:r>
    </w:p>
    <w:p w14:paraId="4F2FFBDB" w14:textId="77777777" w:rsidR="00FD64F0" w:rsidRDefault="00FD64F0" w:rsidP="00FD64F0"/>
    <w:p w14:paraId="6A96A36C" w14:textId="77777777" w:rsidR="00FD64F0" w:rsidRDefault="00FD64F0" w:rsidP="00FD64F0"/>
    <w:p w14:paraId="114983BB" w14:textId="0D4449DE" w:rsidR="00A76A14" w:rsidRDefault="00A76A14" w:rsidP="00CF66AD"/>
    <w:p w14:paraId="686E9BB7" w14:textId="77777777" w:rsidR="00FF7EAA" w:rsidRDefault="00FF7EAA" w:rsidP="00CF66AD"/>
    <w:p w14:paraId="37A62D26" w14:textId="77777777" w:rsidR="00FF7EAA" w:rsidRDefault="00FF7EAA">
      <w:pPr>
        <w:rPr>
          <w:b/>
          <w:bCs/>
        </w:rPr>
      </w:pPr>
      <w:r>
        <w:rPr>
          <w:b/>
          <w:bCs/>
        </w:rPr>
        <w:br w:type="page"/>
      </w:r>
    </w:p>
    <w:p w14:paraId="54ACF8F4" w14:textId="71E6A072" w:rsidR="00FF7EAA" w:rsidRDefault="00FF7EAA" w:rsidP="00FF7EAA">
      <w:pPr>
        <w:rPr>
          <w:i/>
          <w:iCs/>
        </w:rPr>
      </w:pPr>
      <w:r>
        <w:rPr>
          <w:b/>
          <w:bCs/>
        </w:rPr>
        <w:lastRenderedPageBreak/>
        <w:t xml:space="preserve">Q9: </w:t>
      </w:r>
      <w:r>
        <w:t>[</w:t>
      </w:r>
      <w:r>
        <w:rPr>
          <w:i/>
          <w:iCs/>
        </w:rPr>
        <w:t>Mohammad</w:t>
      </w:r>
      <w:r>
        <w:rPr>
          <w:i/>
          <w:iCs/>
        </w:rPr>
        <w:t>]</w:t>
      </w:r>
    </w:p>
    <w:p w14:paraId="0FAA0C40" w14:textId="1ADB897F" w:rsidR="00FF7EAA" w:rsidRDefault="00FF7EAA" w:rsidP="00FF7EAA">
      <w:pPr>
        <w:autoSpaceDE w:val="0"/>
        <w:autoSpaceDN w:val="0"/>
        <w:adjustRightInd w:val="0"/>
        <w:spacing w:after="0" w:line="240" w:lineRule="auto"/>
        <w:rPr>
          <w:rFonts w:ascii="LMRoman12-Regular" w:eastAsia="LMRoman12-Regular" w:cs="LMRoman12-Regular"/>
          <w:kern w:val="0"/>
        </w:rPr>
      </w:pPr>
      <w:r>
        <w:rPr>
          <w:rFonts w:ascii="LMRoman12-Regular" w:eastAsia="LMRoman12-Regular" w:cs="LMRoman12-Regular"/>
          <w:kern w:val="0"/>
        </w:rPr>
        <w:t xml:space="preserve">Calculate the </w:t>
      </w:r>
      <w:r>
        <w:rPr>
          <w:rFonts w:ascii="LMRoman12-Bold" w:eastAsia="LMRoman12-Bold" w:cs="LMRoman12-Bold"/>
          <w:b/>
          <w:bCs/>
          <w:kern w:val="0"/>
        </w:rPr>
        <w:t xml:space="preserve">average length of stay </w:t>
      </w:r>
      <w:r>
        <w:rPr>
          <w:rFonts w:ascii="LMRoman12-Regular" w:eastAsia="LMRoman12-Regular" w:cs="LMRoman12-Regular"/>
          <w:kern w:val="0"/>
        </w:rPr>
        <w:t>for each critical care unit type, such as MICU,</w:t>
      </w:r>
    </w:p>
    <w:p w14:paraId="3553FB90" w14:textId="77777777" w:rsidR="00FF7EAA" w:rsidRDefault="00FF7EAA" w:rsidP="00FF7EAA">
      <w:pPr>
        <w:rPr>
          <w:rFonts w:ascii="LMRoman12-Regular" w:eastAsia="LMRoman12-Regular" w:cs="LMRoman12-Regular"/>
          <w:kern w:val="0"/>
        </w:rPr>
      </w:pPr>
      <w:r>
        <w:rPr>
          <w:rFonts w:ascii="LMRoman12-Regular" w:eastAsia="LMRoman12-Regular" w:cs="LMRoman12-Regular"/>
          <w:kern w:val="0"/>
        </w:rPr>
        <w:t>SICU, ICU, and CCU. Display the unit type and its average length of stay.</w:t>
      </w:r>
    </w:p>
    <w:p w14:paraId="2D557265" w14:textId="30D9F9E1" w:rsidR="00FF7EAA" w:rsidRDefault="00FF7EAA" w:rsidP="00FF7EAA">
      <w:pPr>
        <w:rPr>
          <w:rFonts w:ascii="LMRoman12-Regular" w:eastAsia="LMRoman12-Regular" w:cs="LMRoman12-Regular"/>
          <w:kern w:val="0"/>
        </w:rPr>
      </w:pPr>
      <w:r>
        <w:rPr>
          <w:rFonts w:ascii="LMRoman12-Regular" w:eastAsia="LMRoman12-Regular" w:cs="LMRoman12-Regular"/>
          <w:kern w:val="0"/>
        </w:rPr>
        <w:t>Query:</w:t>
      </w:r>
    </w:p>
    <w:p w14:paraId="2B1E7791" w14:textId="617F4E9D" w:rsidR="00FF7EAA" w:rsidRDefault="00FF7EAA" w:rsidP="00FF7EAA">
      <w:pPr>
        <w:rPr>
          <w:b/>
          <w:bCs/>
        </w:rPr>
      </w:pPr>
      <w:r w:rsidRPr="00FF7EAA">
        <w:rPr>
          <w:b/>
          <w:bCs/>
        </w:rPr>
        <w:drawing>
          <wp:inline distT="0" distB="0" distL="0" distR="0" wp14:anchorId="6BF7CE79" wp14:editId="13FFC825">
            <wp:extent cx="5943600" cy="1776730"/>
            <wp:effectExtent l="19050" t="19050" r="19050" b="13970"/>
            <wp:docPr id="79228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80254" name=""/>
                    <pic:cNvPicPr/>
                  </pic:nvPicPr>
                  <pic:blipFill>
                    <a:blip r:embed="rId13"/>
                    <a:stretch>
                      <a:fillRect/>
                    </a:stretch>
                  </pic:blipFill>
                  <pic:spPr>
                    <a:xfrm>
                      <a:off x="0" y="0"/>
                      <a:ext cx="5943600" cy="1776730"/>
                    </a:xfrm>
                    <a:prstGeom prst="rect">
                      <a:avLst/>
                    </a:prstGeom>
                    <a:ln>
                      <a:solidFill>
                        <a:schemeClr val="tx1"/>
                      </a:solidFill>
                    </a:ln>
                  </pic:spPr>
                </pic:pic>
              </a:graphicData>
            </a:graphic>
          </wp:inline>
        </w:drawing>
      </w:r>
    </w:p>
    <w:p w14:paraId="0B2B937A" w14:textId="3F81A49A" w:rsidR="00FF7EAA" w:rsidRPr="00FF7EAA" w:rsidRDefault="00FF7EAA" w:rsidP="00FF7EAA">
      <w:pPr>
        <w:rPr>
          <w:b/>
          <w:bCs/>
        </w:rPr>
      </w:pPr>
      <w:r>
        <w:rPr>
          <w:b/>
          <w:bCs/>
        </w:rPr>
        <w:t>Output:</w:t>
      </w:r>
    </w:p>
    <w:p w14:paraId="4095FA37" w14:textId="28CA3B1E" w:rsidR="00FF7EAA" w:rsidRDefault="00FF7EAA" w:rsidP="00CF66AD">
      <w:r w:rsidRPr="00FF7EAA">
        <w:drawing>
          <wp:inline distT="0" distB="0" distL="0" distR="0" wp14:anchorId="714AA6B1" wp14:editId="34205CC1">
            <wp:extent cx="5993394" cy="1904365"/>
            <wp:effectExtent l="19050" t="19050" r="26670" b="19685"/>
            <wp:docPr id="3487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6797" name=""/>
                    <pic:cNvPicPr/>
                  </pic:nvPicPr>
                  <pic:blipFill>
                    <a:blip r:embed="rId14"/>
                    <a:stretch>
                      <a:fillRect/>
                    </a:stretch>
                  </pic:blipFill>
                  <pic:spPr>
                    <a:xfrm>
                      <a:off x="0" y="0"/>
                      <a:ext cx="6000551" cy="1906639"/>
                    </a:xfrm>
                    <a:prstGeom prst="rect">
                      <a:avLst/>
                    </a:prstGeom>
                    <a:ln>
                      <a:solidFill>
                        <a:schemeClr val="tx1"/>
                      </a:solidFill>
                    </a:ln>
                  </pic:spPr>
                </pic:pic>
              </a:graphicData>
            </a:graphic>
          </wp:inline>
        </w:drawing>
      </w:r>
    </w:p>
    <w:p w14:paraId="3BC527DF" w14:textId="7F19EC3B" w:rsidR="00FF7EAA" w:rsidRPr="004E141B" w:rsidRDefault="00FF7EAA" w:rsidP="00CF66AD">
      <w:pPr>
        <w:rPr>
          <w:b/>
          <w:bCs/>
        </w:rPr>
      </w:pPr>
      <w:r w:rsidRPr="004E141B">
        <w:rPr>
          <w:b/>
          <w:bCs/>
        </w:rPr>
        <w:t>Logic:</w:t>
      </w:r>
    </w:p>
    <w:p w14:paraId="22A8FDF1" w14:textId="77777777" w:rsidR="00FF7EAA" w:rsidRDefault="00FF7EAA" w:rsidP="00CF66AD"/>
    <w:p w14:paraId="7C1CE60D" w14:textId="77777777" w:rsidR="00FF7EAA" w:rsidRDefault="00FF7EAA" w:rsidP="00CF66AD"/>
    <w:p w14:paraId="0B000ABA" w14:textId="77777777" w:rsidR="00FF7EAA" w:rsidRDefault="00FF7EAA" w:rsidP="00CF66AD"/>
    <w:p w14:paraId="1EA6236E" w14:textId="77777777" w:rsidR="00FF7EAA" w:rsidRDefault="00FF7EAA" w:rsidP="00CF66AD"/>
    <w:p w14:paraId="27B18A39" w14:textId="77777777" w:rsidR="00F84584" w:rsidRDefault="00F84584" w:rsidP="00CF66AD"/>
    <w:p w14:paraId="2A40935D" w14:textId="77777777" w:rsidR="007D4C67" w:rsidRDefault="007D4C67">
      <w:r>
        <w:br w:type="page"/>
      </w:r>
    </w:p>
    <w:p w14:paraId="75AE5BEE" w14:textId="7AB732BD" w:rsidR="004E141B" w:rsidRDefault="004E141B" w:rsidP="004E141B">
      <w:pPr>
        <w:rPr>
          <w:i/>
          <w:iCs/>
        </w:rPr>
      </w:pPr>
      <w:r>
        <w:rPr>
          <w:b/>
          <w:bCs/>
        </w:rPr>
        <w:lastRenderedPageBreak/>
        <w:t>Q</w:t>
      </w:r>
      <w:r>
        <w:rPr>
          <w:b/>
          <w:bCs/>
        </w:rPr>
        <w:t>10</w:t>
      </w:r>
      <w:r>
        <w:rPr>
          <w:b/>
          <w:bCs/>
        </w:rPr>
        <w:t xml:space="preserve">: </w:t>
      </w:r>
      <w:r>
        <w:t>[</w:t>
      </w:r>
      <w:r>
        <w:rPr>
          <w:i/>
          <w:iCs/>
        </w:rPr>
        <w:t>Mohammad]</w:t>
      </w:r>
    </w:p>
    <w:p w14:paraId="3F8DE075" w14:textId="77777777" w:rsidR="004E141B" w:rsidRDefault="004E141B" w:rsidP="004E141B">
      <w:pPr>
        <w:autoSpaceDE w:val="0"/>
        <w:autoSpaceDN w:val="0"/>
        <w:adjustRightInd w:val="0"/>
        <w:spacing w:after="0" w:line="240" w:lineRule="auto"/>
        <w:rPr>
          <w:rFonts w:ascii="LMRoman12-Bold" w:eastAsia="LMRoman12-Bold" w:cs="LMRoman12-Bold"/>
          <w:b/>
          <w:bCs/>
          <w:kern w:val="0"/>
        </w:rPr>
      </w:pPr>
      <w:r>
        <w:rPr>
          <w:rFonts w:ascii="LMRoman12-Regular" w:eastAsia="LMRoman12-Regular" w:cs="LMRoman12-Regular"/>
          <w:kern w:val="0"/>
        </w:rPr>
        <w:t xml:space="preserve">List all patients who underwent a </w:t>
      </w:r>
      <w:r>
        <w:rPr>
          <w:rFonts w:ascii="LMRoman12-Bold" w:eastAsia="LMRoman12-Bold" w:cs="LMRoman12-Bold"/>
          <w:b/>
          <w:bCs/>
          <w:kern w:val="0"/>
        </w:rPr>
        <w:t>surgical procedure before entering an ICU or</w:t>
      </w:r>
    </w:p>
    <w:p w14:paraId="02E37E9F" w14:textId="4353E112" w:rsidR="004E141B" w:rsidRDefault="004E141B" w:rsidP="004E141B">
      <w:pPr>
        <w:autoSpaceDE w:val="0"/>
        <w:autoSpaceDN w:val="0"/>
        <w:adjustRightInd w:val="0"/>
        <w:spacing w:after="0" w:line="240" w:lineRule="auto"/>
        <w:rPr>
          <w:rFonts w:ascii="LMRoman12-Regular" w:eastAsia="LMRoman12-Regular" w:cs="LMRoman12-Regular"/>
          <w:kern w:val="0"/>
        </w:rPr>
      </w:pPr>
      <w:r>
        <w:rPr>
          <w:rFonts w:ascii="LMRoman12-Bold" w:eastAsia="LMRoman12-Bold" w:cs="LMRoman12-Bold"/>
          <w:b/>
          <w:bCs/>
          <w:kern w:val="0"/>
        </w:rPr>
        <w:t xml:space="preserve">CCU </w:t>
      </w:r>
      <w:r>
        <w:rPr>
          <w:rFonts w:ascii="LMRoman12-Regular" w:eastAsia="LMRoman12-Regular" w:cs="LMRoman12-Regular"/>
          <w:kern w:val="0"/>
        </w:rPr>
        <w:t xml:space="preserve">during the same admission. Display the </w:t>
      </w:r>
      <w:r>
        <w:rPr>
          <w:rFonts w:ascii="LMRoman12-Regular" w:eastAsia="LMRoman12-Regular" w:cs="LMRoman12-Regular"/>
          <w:kern w:val="0"/>
        </w:rPr>
        <w:t>patient</w:t>
      </w:r>
      <w:r>
        <w:rPr>
          <w:rFonts w:ascii="LMRoman12-Regular" w:eastAsia="LMRoman12-Regular" w:cs="LMRoman12-Regular"/>
          <w:kern w:val="0"/>
        </w:rPr>
        <w:t>’</w:t>
      </w:r>
      <w:r>
        <w:rPr>
          <w:rFonts w:ascii="LMRoman12-Regular" w:eastAsia="LMRoman12-Regular" w:cs="LMRoman12-Regular"/>
          <w:kern w:val="0"/>
        </w:rPr>
        <w:t>s</w:t>
      </w:r>
      <w:r>
        <w:rPr>
          <w:rFonts w:ascii="LMRoman12-Regular" w:eastAsia="LMRoman12-Regular" w:cs="LMRoman12-Regular"/>
          <w:kern w:val="0"/>
        </w:rPr>
        <w:t xml:space="preserve"> name, procedure date and </w:t>
      </w:r>
      <w:r>
        <w:rPr>
          <w:rFonts w:ascii="LMRoman12-Regular" w:eastAsia="LMRoman12-Regular" w:cs="LMRoman12-Regular"/>
          <w:kern w:val="0"/>
        </w:rPr>
        <w:t>time, critical</w:t>
      </w:r>
      <w:r>
        <w:rPr>
          <w:rFonts w:ascii="LMRoman12-Regular" w:eastAsia="LMRoman12-Regular" w:cs="LMRoman12-Regular"/>
          <w:kern w:val="0"/>
        </w:rPr>
        <w:t xml:space="preserve"> care unit type, and unit entry time.</w:t>
      </w:r>
    </w:p>
    <w:p w14:paraId="66626CD7" w14:textId="1C81950E" w:rsidR="004E141B" w:rsidRDefault="004E141B" w:rsidP="004E141B">
      <w:pPr>
        <w:autoSpaceDE w:val="0"/>
        <w:autoSpaceDN w:val="0"/>
        <w:adjustRightInd w:val="0"/>
        <w:spacing w:after="0" w:line="240" w:lineRule="auto"/>
        <w:rPr>
          <w:rFonts w:ascii="LMRoman12-Regular" w:eastAsia="LMRoman12-Regular" w:cs="LMRoman12-Regular"/>
          <w:b/>
          <w:bCs/>
          <w:kern w:val="0"/>
        </w:rPr>
      </w:pPr>
      <w:r w:rsidRPr="004E141B">
        <w:rPr>
          <w:rFonts w:ascii="LMRoman12-Regular" w:eastAsia="LMRoman12-Regular" w:cs="LMRoman12-Regular"/>
          <w:b/>
          <w:bCs/>
          <w:kern w:val="0"/>
        </w:rPr>
        <w:t>Query:</w:t>
      </w:r>
    </w:p>
    <w:p w14:paraId="62E9D9C0" w14:textId="62EE65D5" w:rsidR="004E141B" w:rsidRPr="004E141B" w:rsidRDefault="004E141B" w:rsidP="004E141B">
      <w:pPr>
        <w:autoSpaceDE w:val="0"/>
        <w:autoSpaceDN w:val="0"/>
        <w:adjustRightInd w:val="0"/>
        <w:spacing w:after="0" w:line="240" w:lineRule="auto"/>
        <w:rPr>
          <w:rFonts w:ascii="LMRoman12-Regular" w:eastAsia="LMRoman12-Regular" w:cs="LMRoman12-Regular"/>
          <w:b/>
          <w:bCs/>
          <w:kern w:val="0"/>
        </w:rPr>
      </w:pPr>
      <w:r w:rsidRPr="004E141B">
        <w:rPr>
          <w:rFonts w:ascii="LMRoman12-Regular" w:eastAsia="LMRoman12-Regular" w:cs="LMRoman12-Regular"/>
          <w:b/>
          <w:bCs/>
          <w:kern w:val="0"/>
        </w:rPr>
        <w:drawing>
          <wp:inline distT="0" distB="0" distL="0" distR="0" wp14:anchorId="6EC597A2" wp14:editId="20780C56">
            <wp:extent cx="5943600" cy="1496060"/>
            <wp:effectExtent l="19050" t="19050" r="19050" b="27940"/>
            <wp:docPr id="11382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96361" name=""/>
                    <pic:cNvPicPr/>
                  </pic:nvPicPr>
                  <pic:blipFill>
                    <a:blip r:embed="rId15"/>
                    <a:stretch>
                      <a:fillRect/>
                    </a:stretch>
                  </pic:blipFill>
                  <pic:spPr>
                    <a:xfrm>
                      <a:off x="0" y="0"/>
                      <a:ext cx="5943600" cy="1496060"/>
                    </a:xfrm>
                    <a:prstGeom prst="rect">
                      <a:avLst/>
                    </a:prstGeom>
                    <a:ln>
                      <a:solidFill>
                        <a:schemeClr val="tx1"/>
                      </a:solidFill>
                    </a:ln>
                  </pic:spPr>
                </pic:pic>
              </a:graphicData>
            </a:graphic>
          </wp:inline>
        </w:drawing>
      </w:r>
    </w:p>
    <w:p w14:paraId="5C18ED00" w14:textId="1896A732" w:rsidR="004E141B" w:rsidRDefault="004E141B" w:rsidP="004E141B">
      <w:pPr>
        <w:autoSpaceDE w:val="0"/>
        <w:autoSpaceDN w:val="0"/>
        <w:adjustRightInd w:val="0"/>
        <w:spacing w:after="0" w:line="240" w:lineRule="auto"/>
        <w:rPr>
          <w:rFonts w:ascii="LMRoman12-Regular" w:eastAsia="LMRoman12-Regular" w:cs="LMRoman12-Regular"/>
          <w:b/>
          <w:bCs/>
          <w:kern w:val="0"/>
        </w:rPr>
      </w:pPr>
      <w:r w:rsidRPr="004E141B">
        <w:rPr>
          <w:rFonts w:ascii="LMRoman12-Regular" w:eastAsia="LMRoman12-Regular" w:cs="LMRoman12-Regular"/>
          <w:b/>
          <w:bCs/>
          <w:kern w:val="0"/>
        </w:rPr>
        <w:t>Output:</w:t>
      </w:r>
    </w:p>
    <w:p w14:paraId="53A44534" w14:textId="37686027" w:rsidR="004E141B" w:rsidRPr="004E141B" w:rsidRDefault="00465F19" w:rsidP="004E141B">
      <w:pPr>
        <w:autoSpaceDE w:val="0"/>
        <w:autoSpaceDN w:val="0"/>
        <w:adjustRightInd w:val="0"/>
        <w:spacing w:after="0" w:line="240" w:lineRule="auto"/>
        <w:rPr>
          <w:rFonts w:ascii="LMRoman12-Regular" w:eastAsia="LMRoman12-Regular" w:cs="LMRoman12-Regular"/>
          <w:b/>
          <w:bCs/>
          <w:kern w:val="0"/>
        </w:rPr>
      </w:pPr>
      <w:r w:rsidRPr="00465F19">
        <w:rPr>
          <w:rFonts w:ascii="LMRoman12-Regular" w:eastAsia="LMRoman12-Regular" w:cs="LMRoman12-Regular"/>
          <w:b/>
          <w:bCs/>
          <w:kern w:val="0"/>
        </w:rPr>
        <w:drawing>
          <wp:inline distT="0" distB="0" distL="0" distR="0" wp14:anchorId="3A3D9AA0" wp14:editId="45445FF4">
            <wp:extent cx="5943600" cy="605790"/>
            <wp:effectExtent l="19050" t="19050" r="19050" b="22860"/>
            <wp:docPr id="129674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749761" name=""/>
                    <pic:cNvPicPr/>
                  </pic:nvPicPr>
                  <pic:blipFill>
                    <a:blip r:embed="rId16"/>
                    <a:stretch>
                      <a:fillRect/>
                    </a:stretch>
                  </pic:blipFill>
                  <pic:spPr>
                    <a:xfrm>
                      <a:off x="0" y="0"/>
                      <a:ext cx="5943600" cy="605790"/>
                    </a:xfrm>
                    <a:prstGeom prst="rect">
                      <a:avLst/>
                    </a:prstGeom>
                    <a:ln>
                      <a:solidFill>
                        <a:schemeClr val="tx1"/>
                      </a:solidFill>
                    </a:ln>
                  </pic:spPr>
                </pic:pic>
              </a:graphicData>
            </a:graphic>
          </wp:inline>
        </w:drawing>
      </w:r>
    </w:p>
    <w:p w14:paraId="10F67585" w14:textId="504F1B56" w:rsidR="004E141B" w:rsidRDefault="004E141B" w:rsidP="004E141B">
      <w:pPr>
        <w:autoSpaceDE w:val="0"/>
        <w:autoSpaceDN w:val="0"/>
        <w:adjustRightInd w:val="0"/>
        <w:spacing w:after="0" w:line="240" w:lineRule="auto"/>
        <w:rPr>
          <w:rFonts w:ascii="LMRoman12-Regular" w:eastAsia="LMRoman12-Regular" w:cs="LMRoman12-Regular"/>
          <w:b/>
          <w:bCs/>
          <w:kern w:val="0"/>
        </w:rPr>
      </w:pPr>
      <w:r w:rsidRPr="004E141B">
        <w:rPr>
          <w:rFonts w:ascii="LMRoman12-Regular" w:eastAsia="LMRoman12-Regular" w:cs="LMRoman12-Regular"/>
          <w:b/>
          <w:bCs/>
          <w:kern w:val="0"/>
        </w:rPr>
        <w:t>Logic:</w:t>
      </w:r>
    </w:p>
    <w:p w14:paraId="74C8D42C" w14:textId="77777777" w:rsidR="004E141B" w:rsidRDefault="004E141B" w:rsidP="004E141B">
      <w:pPr>
        <w:autoSpaceDE w:val="0"/>
        <w:autoSpaceDN w:val="0"/>
        <w:adjustRightInd w:val="0"/>
        <w:spacing w:after="0" w:line="240" w:lineRule="auto"/>
        <w:rPr>
          <w:rFonts w:ascii="LMRoman12-Regular" w:eastAsia="LMRoman12-Regular" w:cs="LMRoman12-Regular"/>
          <w:b/>
          <w:bCs/>
          <w:kern w:val="0"/>
        </w:rPr>
      </w:pPr>
    </w:p>
    <w:p w14:paraId="669C042B" w14:textId="77777777" w:rsidR="002501AE" w:rsidRDefault="002501AE">
      <w:pPr>
        <w:rPr>
          <w:b/>
          <w:bCs/>
        </w:rPr>
      </w:pPr>
      <w:r>
        <w:rPr>
          <w:b/>
          <w:bCs/>
        </w:rPr>
        <w:br w:type="page"/>
      </w:r>
    </w:p>
    <w:p w14:paraId="38C751A0" w14:textId="6F88C651" w:rsidR="004E141B" w:rsidRDefault="004E141B" w:rsidP="004E141B">
      <w:pPr>
        <w:rPr>
          <w:i/>
          <w:iCs/>
        </w:rPr>
      </w:pPr>
      <w:r>
        <w:rPr>
          <w:b/>
          <w:bCs/>
        </w:rPr>
        <w:lastRenderedPageBreak/>
        <w:t>Q1</w:t>
      </w:r>
      <w:r>
        <w:rPr>
          <w:b/>
          <w:bCs/>
        </w:rPr>
        <w:t>1</w:t>
      </w:r>
      <w:r>
        <w:rPr>
          <w:b/>
          <w:bCs/>
        </w:rPr>
        <w:t xml:space="preserve">: </w:t>
      </w:r>
      <w:r>
        <w:t>[</w:t>
      </w:r>
      <w:r>
        <w:rPr>
          <w:i/>
          <w:iCs/>
        </w:rPr>
        <w:t>Mohammad]</w:t>
      </w:r>
    </w:p>
    <w:p w14:paraId="782BDA98" w14:textId="2A38D891" w:rsidR="004E141B" w:rsidRDefault="004E141B" w:rsidP="004E141B">
      <w:pPr>
        <w:autoSpaceDE w:val="0"/>
        <w:autoSpaceDN w:val="0"/>
        <w:adjustRightInd w:val="0"/>
        <w:spacing w:after="0" w:line="240" w:lineRule="auto"/>
        <w:rPr>
          <w:rFonts w:ascii="LMRoman12-Bold" w:eastAsia="LMRoman12-Bold" w:cs="LMRoman12-Bold"/>
          <w:b/>
          <w:bCs/>
          <w:kern w:val="0"/>
        </w:rPr>
      </w:pPr>
      <w:r>
        <w:rPr>
          <w:rFonts w:ascii="LMRoman12-Regular" w:eastAsia="LMRoman12-Regular" w:cs="LMRoman12-Regular"/>
          <w:kern w:val="0"/>
        </w:rPr>
        <w:t xml:space="preserve">Retrieve the name of each patient and the </w:t>
      </w:r>
      <w:r>
        <w:rPr>
          <w:rFonts w:ascii="LMRoman12-Bold" w:eastAsia="LMRoman12-Bold" w:cs="LMRoman12-Bold"/>
          <w:b/>
          <w:bCs/>
          <w:kern w:val="0"/>
        </w:rPr>
        <w:t>total number of radiology examinations</w:t>
      </w:r>
    </w:p>
    <w:p w14:paraId="10269909" w14:textId="5321A5ED" w:rsidR="004E141B" w:rsidRPr="004E141B" w:rsidRDefault="004E141B" w:rsidP="004E141B">
      <w:pPr>
        <w:autoSpaceDE w:val="0"/>
        <w:autoSpaceDN w:val="0"/>
        <w:adjustRightInd w:val="0"/>
        <w:spacing w:after="0" w:line="240" w:lineRule="auto"/>
        <w:rPr>
          <w:rFonts w:ascii="LMRoman12-Regular" w:eastAsia="LMRoman12-Regular" w:cs="LMRoman12-Regular"/>
          <w:kern w:val="0"/>
        </w:rPr>
      </w:pPr>
      <w:r>
        <w:rPr>
          <w:rFonts w:ascii="LMRoman12-Regular" w:eastAsia="LMRoman12-Regular" w:cs="LMRoman12-Regular"/>
          <w:kern w:val="0"/>
        </w:rPr>
        <w:t xml:space="preserve">received across all admissions. </w:t>
      </w:r>
      <w:r>
        <w:rPr>
          <w:rFonts w:ascii="LMRoman12-Regular" w:eastAsia="LMRoman12-Regular" w:cs="LMRoman12-Regular"/>
          <w:kern w:val="0"/>
        </w:rPr>
        <w:t>Including</w:t>
      </w:r>
      <w:r>
        <w:rPr>
          <w:rFonts w:ascii="LMRoman12-Regular" w:eastAsia="LMRoman12-Regular" w:cs="LMRoman12-Regular"/>
          <w:kern w:val="0"/>
        </w:rPr>
        <w:t xml:space="preserve"> patients who have not received any radiology</w:t>
      </w:r>
      <w:r>
        <w:rPr>
          <w:rFonts w:ascii="LMRoman12-Regular" w:eastAsia="LMRoman12-Regular" w:cs="LMRoman12-Regular"/>
          <w:kern w:val="0"/>
        </w:rPr>
        <w:t xml:space="preserve"> </w:t>
      </w:r>
      <w:r>
        <w:rPr>
          <w:rFonts w:ascii="LMRoman12-Regular" w:eastAsia="LMRoman12-Regular" w:cs="LMRoman12-Regular"/>
          <w:kern w:val="0"/>
        </w:rPr>
        <w:t>examinations and display zero for their examination count.</w:t>
      </w:r>
    </w:p>
    <w:p w14:paraId="0CC53EE6" w14:textId="77777777" w:rsidR="002501AE" w:rsidRDefault="004E141B" w:rsidP="004E141B">
      <w:pPr>
        <w:rPr>
          <w:b/>
          <w:bCs/>
          <w:i/>
          <w:iCs/>
        </w:rPr>
      </w:pPr>
      <w:r w:rsidRPr="004E141B">
        <w:rPr>
          <w:b/>
          <w:bCs/>
          <w:i/>
          <w:iCs/>
        </w:rPr>
        <w:t>Query:</w:t>
      </w:r>
    </w:p>
    <w:p w14:paraId="2B238153" w14:textId="4291BD51" w:rsidR="00D7621B" w:rsidRDefault="00D7621B" w:rsidP="004E141B">
      <w:pPr>
        <w:rPr>
          <w:b/>
          <w:bCs/>
          <w:i/>
          <w:iCs/>
        </w:rPr>
      </w:pPr>
      <w:r w:rsidRPr="00D7621B">
        <w:rPr>
          <w:b/>
          <w:bCs/>
          <w:i/>
          <w:iCs/>
        </w:rPr>
        <w:drawing>
          <wp:inline distT="0" distB="0" distL="0" distR="0" wp14:anchorId="6C18B240" wp14:editId="5A172C40">
            <wp:extent cx="4394514" cy="1532607"/>
            <wp:effectExtent l="19050" t="19050" r="25400" b="10795"/>
            <wp:docPr id="3563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593" name=""/>
                    <pic:cNvPicPr/>
                  </pic:nvPicPr>
                  <pic:blipFill>
                    <a:blip r:embed="rId17"/>
                    <a:stretch>
                      <a:fillRect/>
                    </a:stretch>
                  </pic:blipFill>
                  <pic:spPr>
                    <a:xfrm>
                      <a:off x="0" y="0"/>
                      <a:ext cx="4438698" cy="1548017"/>
                    </a:xfrm>
                    <a:prstGeom prst="rect">
                      <a:avLst/>
                    </a:prstGeom>
                    <a:ln>
                      <a:solidFill>
                        <a:schemeClr val="tx1"/>
                      </a:solidFill>
                    </a:ln>
                  </pic:spPr>
                </pic:pic>
              </a:graphicData>
            </a:graphic>
          </wp:inline>
        </w:drawing>
      </w:r>
    </w:p>
    <w:p w14:paraId="13170BD8" w14:textId="3B7EDBDB" w:rsidR="004E141B" w:rsidRDefault="004E141B" w:rsidP="004E141B">
      <w:pPr>
        <w:rPr>
          <w:b/>
          <w:bCs/>
          <w:i/>
          <w:iCs/>
        </w:rPr>
      </w:pPr>
      <w:r w:rsidRPr="004E141B">
        <w:rPr>
          <w:b/>
          <w:bCs/>
          <w:i/>
          <w:iCs/>
        </w:rPr>
        <w:t>Output:</w:t>
      </w:r>
    </w:p>
    <w:p w14:paraId="64B77E16" w14:textId="7857F429" w:rsidR="00D7621B" w:rsidRDefault="00D7621B" w:rsidP="004E141B">
      <w:pPr>
        <w:rPr>
          <w:b/>
          <w:bCs/>
          <w:i/>
          <w:iCs/>
        </w:rPr>
      </w:pPr>
      <w:r w:rsidRPr="00D7621B">
        <w:rPr>
          <w:b/>
          <w:bCs/>
          <w:i/>
          <w:iCs/>
        </w:rPr>
        <w:drawing>
          <wp:inline distT="0" distB="0" distL="0" distR="0" wp14:anchorId="613EBD55" wp14:editId="00FA2916">
            <wp:extent cx="4024265" cy="3739642"/>
            <wp:effectExtent l="0" t="0" r="0" b="0"/>
            <wp:docPr id="1313505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05702" name=""/>
                    <pic:cNvPicPr/>
                  </pic:nvPicPr>
                  <pic:blipFill>
                    <a:blip r:embed="rId18"/>
                    <a:stretch>
                      <a:fillRect/>
                    </a:stretch>
                  </pic:blipFill>
                  <pic:spPr>
                    <a:xfrm>
                      <a:off x="0" y="0"/>
                      <a:ext cx="4046611" cy="3760408"/>
                    </a:xfrm>
                    <a:prstGeom prst="rect">
                      <a:avLst/>
                    </a:prstGeom>
                  </pic:spPr>
                </pic:pic>
              </a:graphicData>
            </a:graphic>
          </wp:inline>
        </w:drawing>
      </w:r>
    </w:p>
    <w:p w14:paraId="0AC79BFE" w14:textId="00206C91" w:rsidR="002501AE" w:rsidRDefault="002501AE" w:rsidP="004E141B">
      <w:pPr>
        <w:rPr>
          <w:b/>
          <w:bCs/>
          <w:i/>
          <w:iCs/>
        </w:rPr>
      </w:pPr>
      <w:r>
        <w:rPr>
          <w:b/>
          <w:bCs/>
          <w:i/>
          <w:iCs/>
        </w:rPr>
        <w:t>Logic:</w:t>
      </w:r>
    </w:p>
    <w:p w14:paraId="09AAFFB5" w14:textId="3224944E" w:rsidR="002501AE" w:rsidRDefault="002501AE" w:rsidP="004E141B">
      <w:pPr>
        <w:rPr>
          <w:b/>
          <w:bCs/>
          <w:i/>
          <w:iCs/>
        </w:rPr>
      </w:pPr>
      <w:r>
        <w:rPr>
          <w:b/>
          <w:bCs/>
          <w:i/>
          <w:iCs/>
        </w:rPr>
        <w:br w:type="page"/>
      </w:r>
    </w:p>
    <w:p w14:paraId="7B68ED84" w14:textId="2E5491A0" w:rsidR="00D7621B" w:rsidRDefault="00D7621B" w:rsidP="00D7621B">
      <w:pPr>
        <w:rPr>
          <w:i/>
          <w:iCs/>
        </w:rPr>
      </w:pPr>
      <w:r>
        <w:rPr>
          <w:b/>
          <w:bCs/>
        </w:rPr>
        <w:lastRenderedPageBreak/>
        <w:t>Q1</w:t>
      </w:r>
      <w:r w:rsidR="00FD64F0">
        <w:rPr>
          <w:b/>
          <w:bCs/>
        </w:rPr>
        <w:t>2</w:t>
      </w:r>
      <w:r>
        <w:rPr>
          <w:b/>
          <w:bCs/>
        </w:rPr>
        <w:t xml:space="preserve">: </w:t>
      </w:r>
      <w:r>
        <w:t>[</w:t>
      </w:r>
      <w:r>
        <w:rPr>
          <w:i/>
          <w:iCs/>
        </w:rPr>
        <w:t>Mohammad]</w:t>
      </w:r>
    </w:p>
    <w:p w14:paraId="6618BEB2" w14:textId="77777777" w:rsidR="00FD64F0" w:rsidRDefault="00FD64F0" w:rsidP="00FD64F0">
      <w:pPr>
        <w:autoSpaceDE w:val="0"/>
        <w:autoSpaceDN w:val="0"/>
        <w:adjustRightInd w:val="0"/>
        <w:spacing w:after="0" w:line="240" w:lineRule="auto"/>
        <w:rPr>
          <w:rFonts w:ascii="LMRoman12-Regular" w:eastAsia="LMRoman12-Regular" w:cs="LMRoman12-Regular"/>
          <w:kern w:val="0"/>
        </w:rPr>
      </w:pPr>
      <w:r>
        <w:rPr>
          <w:rFonts w:ascii="LMRoman12-Regular" w:eastAsia="LMRoman12-Regular" w:cs="LMRoman12-Regular"/>
          <w:kern w:val="0"/>
        </w:rPr>
        <w:t xml:space="preserve">Find all patients whose </w:t>
      </w:r>
      <w:r>
        <w:rPr>
          <w:rFonts w:ascii="LMRoman12-Bold" w:eastAsia="LMRoman12-Bold" w:cs="LMRoman12-Bold"/>
          <w:b/>
          <w:bCs/>
          <w:kern w:val="0"/>
        </w:rPr>
        <w:t xml:space="preserve">discharge-summary clinical note </w:t>
      </w:r>
      <w:r>
        <w:rPr>
          <w:rFonts w:ascii="LMRoman12-Regular" w:eastAsia="LMRoman12-Regular" w:cs="LMRoman12-Regular"/>
          <w:kern w:val="0"/>
        </w:rPr>
        <w:t>contains the keyword</w:t>
      </w:r>
    </w:p>
    <w:p w14:paraId="6D76F3FA" w14:textId="5E5893EB" w:rsidR="00FD64F0" w:rsidRDefault="00FD64F0" w:rsidP="00FD64F0">
      <w:pPr>
        <w:rPr>
          <w:rFonts w:ascii="LMRoman12-Regular" w:eastAsia="LMRoman12-Regular" w:cs="LMRoman12-Regular"/>
          <w:kern w:val="0"/>
        </w:rPr>
      </w:pPr>
      <w:r>
        <w:rPr>
          <w:rFonts w:ascii="LMRoman12-Regular" w:eastAsia="LMRoman12-Regular" w:cs="LMRoman12-Regular" w:hint="eastAsia"/>
          <w:kern w:val="0"/>
        </w:rPr>
        <w:t>“</w:t>
      </w:r>
      <w:r>
        <w:rPr>
          <w:rFonts w:ascii="LMRoman12-Regular" w:eastAsia="LMRoman12-Regular" w:cs="LMRoman12-Regular"/>
          <w:kern w:val="0"/>
        </w:rPr>
        <w:t>recovery</w:t>
      </w:r>
      <w:r>
        <w:rPr>
          <w:rFonts w:ascii="LMRoman12-Regular" w:eastAsia="LMRoman12-Regular" w:cs="LMRoman12-Regular" w:hint="eastAsia"/>
          <w:kern w:val="0"/>
        </w:rPr>
        <w:t>”</w:t>
      </w:r>
      <w:r>
        <w:rPr>
          <w:rFonts w:ascii="LMRoman12-Regular" w:eastAsia="LMRoman12-Regular" w:cs="LMRoman12-Regular"/>
          <w:kern w:val="0"/>
        </w:rPr>
        <w:t>. The search should be case-insensitive.</w:t>
      </w:r>
    </w:p>
    <w:p w14:paraId="32C50DDC" w14:textId="6A7182D1" w:rsidR="00FD64F0" w:rsidRDefault="00FD64F0" w:rsidP="00FD64F0">
      <w:pPr>
        <w:rPr>
          <w:rFonts w:ascii="LMRoman12-Regular" w:eastAsia="LMRoman12-Regular" w:cs="LMRoman12-Regular"/>
          <w:b/>
          <w:bCs/>
          <w:kern w:val="0"/>
        </w:rPr>
      </w:pPr>
      <w:r w:rsidRPr="00FD64F0">
        <w:rPr>
          <w:rFonts w:ascii="LMRoman12-Regular" w:eastAsia="LMRoman12-Regular" w:cs="LMRoman12-Regular"/>
          <w:b/>
          <w:bCs/>
          <w:kern w:val="0"/>
        </w:rPr>
        <w:t>Query:</w:t>
      </w:r>
    </w:p>
    <w:p w14:paraId="22C88E22" w14:textId="79A8AC3E" w:rsidR="00FD64F0" w:rsidRPr="00FD64F0" w:rsidRDefault="00FD64F0" w:rsidP="00FD64F0">
      <w:pPr>
        <w:rPr>
          <w:rFonts w:ascii="LMRoman12-Regular" w:eastAsia="LMRoman12-Regular" w:cs="LMRoman12-Regular"/>
          <w:b/>
          <w:bCs/>
          <w:kern w:val="0"/>
        </w:rPr>
      </w:pPr>
      <w:r w:rsidRPr="00FD64F0">
        <w:rPr>
          <w:rFonts w:ascii="LMRoman12-Regular" w:eastAsia="LMRoman12-Regular" w:cs="LMRoman12-Regular"/>
          <w:b/>
          <w:bCs/>
          <w:kern w:val="0"/>
        </w:rPr>
        <w:drawing>
          <wp:inline distT="0" distB="0" distL="0" distR="0" wp14:anchorId="56E4B4D1" wp14:editId="725DC865">
            <wp:extent cx="3885714" cy="1904762"/>
            <wp:effectExtent l="19050" t="19050" r="19685" b="19685"/>
            <wp:docPr id="18822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26557" name=""/>
                    <pic:cNvPicPr/>
                  </pic:nvPicPr>
                  <pic:blipFill>
                    <a:blip r:embed="rId19"/>
                    <a:stretch>
                      <a:fillRect/>
                    </a:stretch>
                  </pic:blipFill>
                  <pic:spPr>
                    <a:xfrm>
                      <a:off x="0" y="0"/>
                      <a:ext cx="3885714" cy="1904762"/>
                    </a:xfrm>
                    <a:prstGeom prst="rect">
                      <a:avLst/>
                    </a:prstGeom>
                    <a:ln>
                      <a:solidFill>
                        <a:schemeClr val="tx1"/>
                      </a:solidFill>
                    </a:ln>
                  </pic:spPr>
                </pic:pic>
              </a:graphicData>
            </a:graphic>
          </wp:inline>
        </w:drawing>
      </w:r>
    </w:p>
    <w:p w14:paraId="6820DCC8" w14:textId="7AC2607A" w:rsidR="00FD64F0" w:rsidRPr="00FD64F0" w:rsidRDefault="00FD64F0" w:rsidP="00FD64F0">
      <w:pPr>
        <w:rPr>
          <w:b/>
          <w:bCs/>
          <w:i/>
          <w:iCs/>
        </w:rPr>
      </w:pPr>
      <w:r w:rsidRPr="00FD64F0">
        <w:rPr>
          <w:rFonts w:ascii="LMRoman12-Regular" w:eastAsia="LMRoman12-Regular" w:cs="LMRoman12-Regular"/>
          <w:b/>
          <w:bCs/>
          <w:kern w:val="0"/>
        </w:rPr>
        <w:t>Output:</w:t>
      </w:r>
    </w:p>
    <w:p w14:paraId="6F78CFDB" w14:textId="6CCBD474" w:rsidR="00D7621B" w:rsidRDefault="00D7621B" w:rsidP="00CF66AD">
      <w:r w:rsidRPr="00D7621B">
        <w:drawing>
          <wp:inline distT="0" distB="0" distL="0" distR="0" wp14:anchorId="62A2485F" wp14:editId="1D88EFFB">
            <wp:extent cx="2349374" cy="2613472"/>
            <wp:effectExtent l="19050" t="19050" r="13335" b="15875"/>
            <wp:docPr id="100238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88315" name=""/>
                    <pic:cNvPicPr/>
                  </pic:nvPicPr>
                  <pic:blipFill>
                    <a:blip r:embed="rId20"/>
                    <a:stretch>
                      <a:fillRect/>
                    </a:stretch>
                  </pic:blipFill>
                  <pic:spPr>
                    <a:xfrm>
                      <a:off x="0" y="0"/>
                      <a:ext cx="2362382" cy="2627942"/>
                    </a:xfrm>
                    <a:prstGeom prst="rect">
                      <a:avLst/>
                    </a:prstGeom>
                    <a:ln>
                      <a:solidFill>
                        <a:schemeClr val="tx1"/>
                      </a:solidFill>
                    </a:ln>
                  </pic:spPr>
                </pic:pic>
              </a:graphicData>
            </a:graphic>
          </wp:inline>
        </w:drawing>
      </w:r>
    </w:p>
    <w:p w14:paraId="10E75DAE" w14:textId="722F747C" w:rsidR="00FD64F0" w:rsidRDefault="00FD64F0" w:rsidP="00CF66AD">
      <w:pPr>
        <w:rPr>
          <w:b/>
          <w:bCs/>
        </w:rPr>
      </w:pPr>
      <w:r w:rsidRPr="00FD64F0">
        <w:rPr>
          <w:b/>
          <w:bCs/>
        </w:rPr>
        <w:t>Logic:</w:t>
      </w:r>
    </w:p>
    <w:p w14:paraId="2194AB8A" w14:textId="77777777" w:rsidR="00FD64F0" w:rsidRDefault="00FD64F0">
      <w:pPr>
        <w:rPr>
          <w:b/>
          <w:bCs/>
        </w:rPr>
      </w:pPr>
      <w:r>
        <w:rPr>
          <w:b/>
          <w:bCs/>
        </w:rPr>
        <w:br w:type="page"/>
      </w:r>
    </w:p>
    <w:p w14:paraId="17F882BC" w14:textId="76DB2B98" w:rsidR="00FD64F0" w:rsidRDefault="00FD64F0" w:rsidP="00FD64F0">
      <w:r w:rsidRPr="00676EA3">
        <w:rPr>
          <w:b/>
        </w:rPr>
        <w:lastRenderedPageBreak/>
        <w:t>Q</w:t>
      </w:r>
      <w:r>
        <w:rPr>
          <w:b/>
        </w:rPr>
        <w:t>13</w:t>
      </w:r>
      <w:r>
        <w:rPr>
          <w:b/>
        </w:rPr>
        <w:t xml:space="preserve">: </w:t>
      </w:r>
      <w:r>
        <w:t>[</w:t>
      </w:r>
      <w:r>
        <w:t>Laurent</w:t>
      </w:r>
      <w:r>
        <w:rPr>
          <w:i/>
          <w:iCs/>
        </w:rPr>
        <w:t>]</w:t>
      </w:r>
    </w:p>
    <w:p w14:paraId="33BC2E3B" w14:textId="77777777" w:rsidR="00FD64F0" w:rsidRDefault="00FD64F0" w:rsidP="00FD64F0">
      <w:r>
        <w:t xml:space="preserve">  </w:t>
      </w:r>
      <w:r>
        <w:rPr>
          <w:i/>
          <w:iCs/>
        </w:rPr>
        <w:t xml:space="preserve">[insert </w:t>
      </w:r>
      <w:r w:rsidRPr="00536845">
        <w:rPr>
          <w:i/>
        </w:rPr>
        <w:t>screenshot</w:t>
      </w:r>
      <w:r>
        <w:rPr>
          <w:i/>
          <w:iCs/>
        </w:rPr>
        <w:t>]</w:t>
      </w:r>
    </w:p>
    <w:p w14:paraId="55464F4B" w14:textId="77777777" w:rsidR="00FD64F0" w:rsidRDefault="00FD64F0" w:rsidP="00FD64F0">
      <w:r>
        <w:t xml:space="preserve">Explanation: </w:t>
      </w:r>
      <w:r>
        <w:rPr>
          <w:i/>
          <w:iCs/>
        </w:rPr>
        <w:t>[summarize the query logic and key result]</w:t>
      </w:r>
    </w:p>
    <w:p w14:paraId="055CE37D" w14:textId="0AAC99EA" w:rsidR="00FD64F0" w:rsidRPr="00FD64F0" w:rsidRDefault="00FD64F0" w:rsidP="00FD64F0">
      <w:pPr>
        <w:rPr>
          <w:i/>
          <w:iCs/>
          <w:lang w:val="fr-FR"/>
        </w:rPr>
      </w:pPr>
      <w:r w:rsidRPr="00FD64F0">
        <w:rPr>
          <w:b/>
          <w:lang w:val="fr-FR"/>
        </w:rPr>
        <w:t>Q</w:t>
      </w:r>
      <w:r>
        <w:rPr>
          <w:b/>
          <w:lang w:val="fr-FR"/>
        </w:rPr>
        <w:t>14</w:t>
      </w:r>
      <w:r w:rsidRPr="00FD64F0">
        <w:rPr>
          <w:b/>
          <w:lang w:val="fr-FR"/>
        </w:rPr>
        <w:t xml:space="preserve"> :</w:t>
      </w:r>
      <w:r w:rsidRPr="00FD64F0">
        <w:rPr>
          <w:b/>
          <w:lang w:val="fr-FR"/>
        </w:rPr>
        <w:t xml:space="preserve"> </w:t>
      </w:r>
      <w:r w:rsidRPr="00FD64F0">
        <w:rPr>
          <w:lang w:val="fr-FR"/>
        </w:rPr>
        <w:t>[</w:t>
      </w:r>
      <w:r w:rsidRPr="00FD64F0">
        <w:rPr>
          <w:lang w:val="fr-FR"/>
        </w:rPr>
        <w:t>Laurent</w:t>
      </w:r>
      <w:r w:rsidRPr="00FD64F0">
        <w:rPr>
          <w:i/>
          <w:iCs/>
          <w:lang w:val="fr-FR"/>
        </w:rPr>
        <w:t>]</w:t>
      </w:r>
    </w:p>
    <w:p w14:paraId="578FF3D2" w14:textId="16CCD95E" w:rsidR="00FD64F0" w:rsidRPr="00FD64F0" w:rsidRDefault="00FD64F0" w:rsidP="00FD64F0">
      <w:pPr>
        <w:rPr>
          <w:lang w:val="fr-FR"/>
        </w:rPr>
      </w:pPr>
      <w:r w:rsidRPr="00FD64F0">
        <w:rPr>
          <w:b/>
          <w:lang w:val="fr-FR"/>
        </w:rPr>
        <w:t>Q</w:t>
      </w:r>
      <w:r>
        <w:rPr>
          <w:b/>
          <w:lang w:val="fr-FR"/>
        </w:rPr>
        <w:t>15</w:t>
      </w:r>
      <w:r w:rsidRPr="00FD64F0">
        <w:rPr>
          <w:b/>
          <w:lang w:val="fr-FR"/>
        </w:rPr>
        <w:t xml:space="preserve"> :</w:t>
      </w:r>
      <w:r w:rsidRPr="00FD64F0">
        <w:rPr>
          <w:b/>
          <w:lang w:val="fr-FR"/>
        </w:rPr>
        <w:t xml:space="preserve"> </w:t>
      </w:r>
      <w:r w:rsidRPr="00FD64F0">
        <w:rPr>
          <w:lang w:val="fr-FR"/>
        </w:rPr>
        <w:t>[</w:t>
      </w:r>
      <w:r w:rsidRPr="00FD64F0">
        <w:rPr>
          <w:lang w:val="fr-FR"/>
        </w:rPr>
        <w:t>Laurent</w:t>
      </w:r>
      <w:r w:rsidRPr="00FD64F0">
        <w:rPr>
          <w:i/>
          <w:iCs/>
          <w:lang w:val="fr-FR"/>
        </w:rPr>
        <w:t>]</w:t>
      </w:r>
    </w:p>
    <w:p w14:paraId="4889AF15" w14:textId="48F7A76B" w:rsidR="00FD64F0" w:rsidRPr="00FD64F0" w:rsidRDefault="00FD64F0" w:rsidP="00FD64F0">
      <w:pPr>
        <w:rPr>
          <w:i/>
          <w:iCs/>
          <w:lang w:val="fr-FR"/>
        </w:rPr>
      </w:pPr>
      <w:r w:rsidRPr="00FD64F0">
        <w:rPr>
          <w:b/>
          <w:lang w:val="fr-FR"/>
        </w:rPr>
        <w:t>Q</w:t>
      </w:r>
      <w:r>
        <w:rPr>
          <w:b/>
          <w:lang w:val="fr-FR"/>
        </w:rPr>
        <w:t>16</w:t>
      </w:r>
      <w:r w:rsidRPr="00FD64F0">
        <w:rPr>
          <w:b/>
          <w:lang w:val="fr-FR"/>
        </w:rPr>
        <w:t xml:space="preserve"> :</w:t>
      </w:r>
      <w:r w:rsidRPr="00FD64F0">
        <w:rPr>
          <w:b/>
          <w:lang w:val="fr-FR"/>
        </w:rPr>
        <w:t xml:space="preserve"> </w:t>
      </w:r>
      <w:r w:rsidRPr="00FD64F0">
        <w:rPr>
          <w:lang w:val="fr-FR"/>
        </w:rPr>
        <w:t>[</w:t>
      </w:r>
      <w:r w:rsidRPr="00FD64F0">
        <w:rPr>
          <w:lang w:val="fr-FR"/>
        </w:rPr>
        <w:t>Laurent</w:t>
      </w:r>
      <w:r w:rsidRPr="00FD64F0">
        <w:rPr>
          <w:i/>
          <w:iCs/>
          <w:lang w:val="fr-FR"/>
        </w:rPr>
        <w:t>]</w:t>
      </w:r>
    </w:p>
    <w:p w14:paraId="5765A9C9" w14:textId="650E92C4" w:rsidR="00FD64F0" w:rsidRPr="00FD64F0" w:rsidRDefault="00FD64F0">
      <w:pPr>
        <w:rPr>
          <w:b/>
          <w:bCs/>
          <w:lang w:val="fr-FR"/>
        </w:rPr>
      </w:pPr>
      <w:r w:rsidRPr="00FD64F0">
        <w:rPr>
          <w:b/>
          <w:bCs/>
          <w:lang w:val="fr-FR"/>
        </w:rPr>
        <w:br w:type="page"/>
      </w:r>
    </w:p>
    <w:p w14:paraId="7B2156BF" w14:textId="77777777" w:rsidR="00FD64F0" w:rsidRPr="00FD64F0" w:rsidRDefault="00FD64F0" w:rsidP="00CF66AD">
      <w:pPr>
        <w:rPr>
          <w:b/>
          <w:bCs/>
          <w:lang w:val="fr-FR"/>
        </w:rPr>
      </w:pPr>
    </w:p>
    <w:p w14:paraId="650A88B4" w14:textId="296B3545" w:rsidR="004F2D4E" w:rsidRDefault="00F84584" w:rsidP="00CF66AD">
      <w:r>
        <w:t>Q17</w:t>
      </w:r>
      <w:r w:rsidR="00FF7EAA">
        <w:t xml:space="preserve">: </w:t>
      </w:r>
      <w:r w:rsidR="00E27D78">
        <w:t>[</w:t>
      </w:r>
      <w:r>
        <w:t>Freddy Mvemba</w:t>
      </w:r>
      <w:r w:rsidR="00E27D78">
        <w:t>]</w:t>
      </w:r>
    </w:p>
    <w:p w14:paraId="28BDD485" w14:textId="77777777" w:rsidR="005642DC" w:rsidRDefault="005642DC" w:rsidP="005642DC">
      <w:pPr>
        <w:autoSpaceDE w:val="0"/>
        <w:autoSpaceDN w:val="0"/>
        <w:adjustRightInd w:val="0"/>
        <w:spacing w:after="0" w:line="240" w:lineRule="auto"/>
        <w:rPr>
          <w:rFonts w:ascii="LMRoman12-Bold" w:eastAsia="LMRoman12-Bold" w:cs="LMRoman12-Bold"/>
          <w:b/>
          <w:bCs/>
          <w:kern w:val="0"/>
        </w:rPr>
      </w:pPr>
      <w:r>
        <w:rPr>
          <w:rFonts w:ascii="LMRoman12-Regular" w:eastAsia="LMRoman12-Regular" w:cs="LMRoman12-Regular"/>
          <w:kern w:val="0"/>
        </w:rPr>
        <w:t xml:space="preserve">Find all admissions during which the patient received </w:t>
      </w:r>
      <w:r>
        <w:rPr>
          <w:rFonts w:ascii="LMRoman12-Bold" w:eastAsia="LMRoman12-Bold" w:cs="LMRoman12-Bold"/>
          <w:b/>
          <w:bCs/>
          <w:kern w:val="0"/>
        </w:rPr>
        <w:t>more than one distinct ICD-</w:t>
      </w:r>
    </w:p>
    <w:p w14:paraId="158EB2FC" w14:textId="02AA805C" w:rsidR="005642DC" w:rsidRDefault="005642DC" w:rsidP="005642DC">
      <w:pPr>
        <w:autoSpaceDE w:val="0"/>
        <w:autoSpaceDN w:val="0"/>
        <w:adjustRightInd w:val="0"/>
        <w:spacing w:after="0" w:line="240" w:lineRule="auto"/>
        <w:rPr>
          <w:rFonts w:ascii="LMRoman12-Regular" w:eastAsia="LMRoman12-Regular" w:cs="LMRoman12-Regular"/>
          <w:kern w:val="0"/>
        </w:rPr>
      </w:pPr>
      <w:r>
        <w:rPr>
          <w:rFonts w:ascii="LMRoman12-Bold" w:eastAsia="LMRoman12-Bold" w:cs="LMRoman12-Bold"/>
          <w:b/>
          <w:bCs/>
          <w:kern w:val="0"/>
        </w:rPr>
        <w:t xml:space="preserve">9 </w:t>
      </w:r>
      <w:r w:rsidR="000C0CE6">
        <w:rPr>
          <w:rFonts w:ascii="LMRoman12-Bold" w:eastAsia="LMRoman12-Bold" w:cs="LMRoman12-Bold"/>
          <w:b/>
          <w:bCs/>
          <w:kern w:val="0"/>
        </w:rPr>
        <w:t>diagnos</w:t>
      </w:r>
      <w:r w:rsidR="005B3786">
        <w:rPr>
          <w:rFonts w:ascii="LMRoman12-Bold" w:eastAsia="LMRoman12-Bold" w:cs="LMRoman12-Bold"/>
          <w:b/>
          <w:bCs/>
          <w:kern w:val="0"/>
        </w:rPr>
        <w:t>is</w:t>
      </w:r>
      <w:r>
        <w:rPr>
          <w:rFonts w:ascii="LMRoman12-Regular" w:eastAsia="LMRoman12-Regular" w:cs="LMRoman12-Regular"/>
          <w:kern w:val="0"/>
        </w:rPr>
        <w:t xml:space="preserve">. Display the </w:t>
      </w:r>
      <w:r w:rsidR="000C0CE6">
        <w:rPr>
          <w:rFonts w:ascii="LMRoman12-Regular" w:eastAsia="LMRoman12-Regular" w:cs="LMRoman12-Regular"/>
          <w:kern w:val="0"/>
        </w:rPr>
        <w:t>patient</w:t>
      </w:r>
      <w:r w:rsidR="000C0CE6">
        <w:rPr>
          <w:rFonts w:ascii="LMRoman12-Regular" w:eastAsia="LMRoman12-Regular" w:cs="LMRoman12-Regular"/>
          <w:kern w:val="0"/>
        </w:rPr>
        <w:t>’</w:t>
      </w:r>
      <w:r w:rsidR="000C0CE6">
        <w:rPr>
          <w:rFonts w:ascii="LMRoman12-Regular" w:eastAsia="LMRoman12-Regular" w:cs="LMRoman12-Regular"/>
          <w:kern w:val="0"/>
        </w:rPr>
        <w:t>s</w:t>
      </w:r>
      <w:r>
        <w:rPr>
          <w:rFonts w:ascii="LMRoman12-Regular" w:eastAsia="LMRoman12-Regular" w:cs="LMRoman12-Regular"/>
          <w:kern w:val="0"/>
        </w:rPr>
        <w:t xml:space="preserve"> name, admission identifier, and number of distinct</w:t>
      </w:r>
    </w:p>
    <w:p w14:paraId="4BAA9BA2" w14:textId="1E7517A9" w:rsidR="005642DC" w:rsidRDefault="005642DC" w:rsidP="005642DC">
      <w:pPr>
        <w:rPr>
          <w:rFonts w:ascii="LMRoman12-Regular" w:eastAsia="LMRoman12-Regular" w:cs="LMRoman12-Regular"/>
          <w:kern w:val="0"/>
        </w:rPr>
      </w:pPr>
      <w:r>
        <w:rPr>
          <w:rFonts w:ascii="LMRoman12-Regular" w:eastAsia="LMRoman12-Regular" w:cs="LMRoman12-Regular"/>
          <w:kern w:val="0"/>
        </w:rPr>
        <w:t>ICD-9 codes.</w:t>
      </w:r>
    </w:p>
    <w:p w14:paraId="1E163BAC" w14:textId="066CE1CD" w:rsidR="00FF7EAA" w:rsidRDefault="00FF7EAA" w:rsidP="005642DC">
      <w:pPr>
        <w:rPr>
          <w:rFonts w:ascii="LMRoman12-Regular" w:eastAsia="LMRoman12-Regular" w:cs="LMRoman12-Regular"/>
          <w:kern w:val="0"/>
        </w:rPr>
      </w:pPr>
      <w:r>
        <w:rPr>
          <w:rFonts w:ascii="LMRoman12-Regular" w:eastAsia="LMRoman12-Regular" w:cs="LMRoman12-Regular"/>
          <w:kern w:val="0"/>
        </w:rPr>
        <w:t>Query:</w:t>
      </w:r>
    </w:p>
    <w:p w14:paraId="641E2A77" w14:textId="02735575" w:rsidR="007D4C67" w:rsidRDefault="007D4C67" w:rsidP="005642DC">
      <w:r w:rsidRPr="007D4C67">
        <w:rPr>
          <w:noProof/>
        </w:rPr>
        <w:drawing>
          <wp:inline distT="0" distB="0" distL="0" distR="0" wp14:anchorId="1DA224D9" wp14:editId="30F5AD56">
            <wp:extent cx="5943600" cy="1768475"/>
            <wp:effectExtent l="19050" t="19050" r="19050" b="22225"/>
            <wp:docPr id="109598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81562" name=""/>
                    <pic:cNvPicPr/>
                  </pic:nvPicPr>
                  <pic:blipFill>
                    <a:blip r:embed="rId21"/>
                    <a:stretch>
                      <a:fillRect/>
                    </a:stretch>
                  </pic:blipFill>
                  <pic:spPr>
                    <a:xfrm>
                      <a:off x="0" y="0"/>
                      <a:ext cx="5943600" cy="1768475"/>
                    </a:xfrm>
                    <a:prstGeom prst="rect">
                      <a:avLst/>
                    </a:prstGeom>
                    <a:ln>
                      <a:solidFill>
                        <a:schemeClr val="tx1"/>
                      </a:solidFill>
                    </a:ln>
                  </pic:spPr>
                </pic:pic>
              </a:graphicData>
            </a:graphic>
          </wp:inline>
        </w:drawing>
      </w:r>
    </w:p>
    <w:p w14:paraId="38A3A1C0" w14:textId="7FF8523B" w:rsidR="00FF7EAA" w:rsidRDefault="00FF7EAA" w:rsidP="005642DC">
      <w:r>
        <w:t>Output</w:t>
      </w:r>
    </w:p>
    <w:p w14:paraId="684F4BB5" w14:textId="7E911923" w:rsidR="00E27D78" w:rsidRDefault="00E235F4" w:rsidP="00CF66AD">
      <w:r w:rsidRPr="00E235F4">
        <w:rPr>
          <w:noProof/>
        </w:rPr>
        <w:drawing>
          <wp:inline distT="0" distB="0" distL="0" distR="0" wp14:anchorId="1F7E49F4" wp14:editId="01F20836">
            <wp:extent cx="5915025" cy="3480262"/>
            <wp:effectExtent l="19050" t="19050" r="9525" b="25400"/>
            <wp:docPr id="201816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61121" name=""/>
                    <pic:cNvPicPr/>
                  </pic:nvPicPr>
                  <pic:blipFill rotWithShape="1">
                    <a:blip r:embed="rId22"/>
                    <a:srcRect l="-495" r="5930"/>
                    <a:stretch>
                      <a:fillRect/>
                    </a:stretch>
                  </pic:blipFill>
                  <pic:spPr bwMode="auto">
                    <a:xfrm>
                      <a:off x="0" y="0"/>
                      <a:ext cx="5957284" cy="350512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3606289" w14:textId="2850D698" w:rsidR="00E27D78" w:rsidRDefault="00BD2EE8" w:rsidP="00CF66AD">
      <w:r>
        <w:lastRenderedPageBreak/>
        <w:t xml:space="preserve">Logic: </w:t>
      </w:r>
      <w:r w:rsidRPr="00BD2EE8">
        <w:t>Group every admission's diagnoses together, count how many distinct ICD-9 codes appear, and keep only the admissions where that count exceeds 1.</w:t>
      </w:r>
    </w:p>
    <w:p w14:paraId="7EE3B6A8" w14:textId="77777777" w:rsidR="00E2051B" w:rsidRDefault="00E2051B">
      <w:r>
        <w:br w:type="page"/>
      </w:r>
    </w:p>
    <w:p w14:paraId="3E0B6119" w14:textId="0F67097D" w:rsidR="0063082D" w:rsidRDefault="00ED22E9" w:rsidP="00CF66AD">
      <w:r>
        <w:lastRenderedPageBreak/>
        <w:t>Q18 – [Freddy Mvemba]</w:t>
      </w:r>
    </w:p>
    <w:p w14:paraId="00C0A117" w14:textId="77777777" w:rsidR="00DC6F0F" w:rsidRDefault="00DC6F0F" w:rsidP="00DC6F0F">
      <w:pPr>
        <w:autoSpaceDE w:val="0"/>
        <w:autoSpaceDN w:val="0"/>
        <w:adjustRightInd w:val="0"/>
        <w:spacing w:after="0" w:line="240" w:lineRule="auto"/>
        <w:rPr>
          <w:rFonts w:ascii="LMRoman12-Regular" w:eastAsia="LMRoman12-Regular" w:cs="LMRoman12-Regular"/>
          <w:kern w:val="0"/>
        </w:rPr>
      </w:pPr>
      <w:r>
        <w:rPr>
          <w:rFonts w:ascii="LMRoman12-Regular" w:eastAsia="LMRoman12-Regular" w:cs="LMRoman12-Regular"/>
          <w:kern w:val="0"/>
        </w:rPr>
        <w:t xml:space="preserve">Retrieve the </w:t>
      </w:r>
      <w:r>
        <w:rPr>
          <w:rFonts w:ascii="LMRoman12-Bold" w:eastAsia="LMRoman12-Bold" w:cs="LMRoman12-Bold"/>
          <w:b/>
          <w:bCs/>
          <w:kern w:val="0"/>
        </w:rPr>
        <w:t>latest clinical note for each patient</w:t>
      </w:r>
      <w:r>
        <w:rPr>
          <w:rFonts w:ascii="LMRoman12-Regular" w:eastAsia="LMRoman12-Regular" w:cs="LMRoman12-Regular"/>
          <w:kern w:val="0"/>
        </w:rPr>
        <w:t xml:space="preserve">. Display the </w:t>
      </w:r>
      <w:proofErr w:type="gramStart"/>
      <w:r>
        <w:rPr>
          <w:rFonts w:ascii="LMRoman12-Regular" w:eastAsia="LMRoman12-Regular" w:cs="LMRoman12-Regular"/>
          <w:kern w:val="0"/>
        </w:rPr>
        <w:t>patient</w:t>
      </w:r>
      <w:proofErr w:type="gramEnd"/>
      <w:r>
        <w:rPr>
          <w:rFonts w:ascii="LMRoman12-Regular" w:eastAsia="LMRoman12-Regular" w:cs="LMRoman12-Regular"/>
          <w:kern w:val="0"/>
        </w:rPr>
        <w:t xml:space="preserve"> name, note</w:t>
      </w:r>
    </w:p>
    <w:p w14:paraId="1C8DD576" w14:textId="78F09065" w:rsidR="00DC6F0F" w:rsidRDefault="00DC6F0F" w:rsidP="00DC6F0F">
      <w:pPr>
        <w:rPr>
          <w:rFonts w:ascii="LMRoman12-Regular" w:eastAsia="LMRoman12-Regular" w:cs="LMRoman12-Regular"/>
          <w:kern w:val="0"/>
        </w:rPr>
      </w:pPr>
      <w:r>
        <w:rPr>
          <w:rFonts w:ascii="LMRoman12-Regular" w:eastAsia="LMRoman12-Regular" w:cs="LMRoman12-Regular"/>
          <w:kern w:val="0"/>
        </w:rPr>
        <w:t>type, note creation date and time, and note contents.</w:t>
      </w:r>
    </w:p>
    <w:p w14:paraId="705B450D" w14:textId="71A1CB93" w:rsidR="007D4C67" w:rsidRDefault="00353AAA" w:rsidP="00DC6F0F">
      <w:r w:rsidRPr="00353AAA">
        <w:rPr>
          <w:noProof/>
        </w:rPr>
        <w:drawing>
          <wp:inline distT="0" distB="0" distL="0" distR="0" wp14:anchorId="670BCDCC" wp14:editId="13A737AB">
            <wp:extent cx="5943600" cy="825500"/>
            <wp:effectExtent l="19050" t="19050" r="19050" b="12700"/>
            <wp:docPr id="128134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42691" name=""/>
                    <pic:cNvPicPr/>
                  </pic:nvPicPr>
                  <pic:blipFill>
                    <a:blip r:embed="rId23"/>
                    <a:stretch>
                      <a:fillRect/>
                    </a:stretch>
                  </pic:blipFill>
                  <pic:spPr>
                    <a:xfrm>
                      <a:off x="0" y="0"/>
                      <a:ext cx="5943600" cy="825500"/>
                    </a:xfrm>
                    <a:prstGeom prst="rect">
                      <a:avLst/>
                    </a:prstGeom>
                    <a:ln>
                      <a:solidFill>
                        <a:schemeClr val="tx1"/>
                      </a:solidFill>
                    </a:ln>
                  </pic:spPr>
                </pic:pic>
              </a:graphicData>
            </a:graphic>
          </wp:inline>
        </w:drawing>
      </w:r>
    </w:p>
    <w:p w14:paraId="5533486C" w14:textId="3F03BB96" w:rsidR="00E2051B" w:rsidRDefault="00E2051B" w:rsidP="00CF66AD">
      <w:r w:rsidRPr="00E2051B">
        <w:rPr>
          <w:noProof/>
        </w:rPr>
        <w:drawing>
          <wp:inline distT="0" distB="0" distL="0" distR="0" wp14:anchorId="0D403ED7" wp14:editId="7592F0B7">
            <wp:extent cx="5943600" cy="4824730"/>
            <wp:effectExtent l="19050" t="19050" r="19050" b="13970"/>
            <wp:docPr id="105146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68563" name=""/>
                    <pic:cNvPicPr/>
                  </pic:nvPicPr>
                  <pic:blipFill>
                    <a:blip r:embed="rId24"/>
                    <a:stretch>
                      <a:fillRect/>
                    </a:stretch>
                  </pic:blipFill>
                  <pic:spPr>
                    <a:xfrm>
                      <a:off x="0" y="0"/>
                      <a:ext cx="5943600" cy="4824730"/>
                    </a:xfrm>
                    <a:prstGeom prst="rect">
                      <a:avLst/>
                    </a:prstGeom>
                    <a:ln>
                      <a:solidFill>
                        <a:schemeClr val="tx1"/>
                      </a:solidFill>
                    </a:ln>
                  </pic:spPr>
                </pic:pic>
              </a:graphicData>
            </a:graphic>
          </wp:inline>
        </w:drawing>
      </w:r>
    </w:p>
    <w:p w14:paraId="069BB904" w14:textId="77777777" w:rsidR="00550B6F" w:rsidRPr="000D721E" w:rsidRDefault="0087432E" w:rsidP="000D721E">
      <w:r w:rsidRPr="000D721E">
        <w:t xml:space="preserve">Main </w:t>
      </w:r>
      <w:r w:rsidR="000E4A55" w:rsidRPr="000D721E">
        <w:t>logic:</w:t>
      </w:r>
      <w:r w:rsidR="00493101" w:rsidRPr="000D721E">
        <w:t xml:space="preserve"> </w:t>
      </w:r>
      <w:bookmarkStart w:id="12" w:name="_Toc242304782"/>
      <w:r w:rsidR="000E4A55" w:rsidRPr="000D721E">
        <w:t>For each patient, pick the single clinical note with the latest creation_date across all their admissions. Join patient → admission → clinical_note, then keep only the top row per patient (DISTINCT ON (patient_id) or ROW_NUMBER () = 1).</w:t>
      </w:r>
    </w:p>
    <w:p w14:paraId="15504223" w14:textId="77777777" w:rsidR="007D23B4" w:rsidRDefault="007D23B4">
      <w:pPr>
        <w:rPr>
          <w:rFonts w:ascii="Segoe UI" w:hAnsi="Segoe UI" w:cs="Segoe UI"/>
          <w:color w:val="0F1115"/>
          <w:shd w:val="clear" w:color="auto" w:fill="FFFFFF"/>
        </w:rPr>
      </w:pPr>
      <w:r>
        <w:rPr>
          <w:rFonts w:ascii="Segoe UI" w:hAnsi="Segoe UI" w:cs="Segoe UI"/>
          <w:color w:val="0F1115"/>
          <w:shd w:val="clear" w:color="auto" w:fill="FFFFFF"/>
        </w:rPr>
        <w:br w:type="page"/>
      </w:r>
    </w:p>
    <w:p w14:paraId="56210C6C" w14:textId="7BD77FD6" w:rsidR="00467111" w:rsidRDefault="0019738A" w:rsidP="00550B6F">
      <w:pPr>
        <w:rPr>
          <w:rFonts w:ascii="Segoe UI" w:hAnsi="Segoe UI" w:cs="Segoe UI"/>
          <w:color w:val="0F1115"/>
          <w:shd w:val="clear" w:color="auto" w:fill="FFFFFF"/>
        </w:rPr>
      </w:pPr>
      <w:r>
        <w:rPr>
          <w:rFonts w:ascii="Segoe UI" w:hAnsi="Segoe UI" w:cs="Segoe UI"/>
          <w:color w:val="0F1115"/>
          <w:shd w:val="clear" w:color="auto" w:fill="FFFFFF"/>
        </w:rPr>
        <w:lastRenderedPageBreak/>
        <w:t>Q</w:t>
      </w:r>
      <w:r w:rsidR="007D23B4">
        <w:rPr>
          <w:rFonts w:ascii="Segoe UI" w:hAnsi="Segoe UI" w:cs="Segoe UI"/>
          <w:color w:val="0F1115"/>
          <w:shd w:val="clear" w:color="auto" w:fill="FFFFFF"/>
        </w:rPr>
        <w:t>19 – [Freddy Mvemba]</w:t>
      </w:r>
    </w:p>
    <w:p w14:paraId="27E1D522" w14:textId="0B5C2082" w:rsidR="00A52609" w:rsidRDefault="00A52609" w:rsidP="00A52609">
      <w:pPr>
        <w:autoSpaceDE w:val="0"/>
        <w:autoSpaceDN w:val="0"/>
        <w:adjustRightInd w:val="0"/>
        <w:spacing w:after="0" w:line="240" w:lineRule="auto"/>
        <w:rPr>
          <w:rFonts w:ascii="LMRoman12-Regular" w:eastAsia="LMRoman12-Regular" w:cs="LMRoman12-Regular"/>
          <w:kern w:val="0"/>
        </w:rPr>
      </w:pPr>
      <w:r>
        <w:rPr>
          <w:rFonts w:ascii="LMRoman12-Regular" w:eastAsia="LMRoman12-Regular" w:cs="LMRoman12-Regular"/>
          <w:kern w:val="0"/>
        </w:rPr>
        <w:t>List all admissions where the patient</w:t>
      </w:r>
      <w:r>
        <w:rPr>
          <w:rFonts w:ascii="LMRoman12-Regular" w:eastAsia="LMRoman12-Regular" w:cs="LMRoman12-Regular" w:hint="eastAsia"/>
          <w:kern w:val="0"/>
        </w:rPr>
        <w:t>’</w:t>
      </w:r>
      <w:r>
        <w:rPr>
          <w:rFonts w:ascii="LMRoman12-Regular" w:eastAsia="LMRoman12-Regular" w:cs="LMRoman12-Regular"/>
          <w:kern w:val="0"/>
        </w:rPr>
        <w:t xml:space="preserve">s discharge status or discharge condition indicates that the patient </w:t>
      </w:r>
      <w:r>
        <w:rPr>
          <w:rFonts w:ascii="LMRoman12-Bold" w:eastAsia="LMRoman12-Bold" w:cs="LMRoman12-Bold"/>
          <w:b/>
          <w:bCs/>
          <w:kern w:val="0"/>
        </w:rPr>
        <w:t>died during the hospital stay</w:t>
      </w:r>
      <w:r>
        <w:rPr>
          <w:rFonts w:ascii="LMRoman12-Regular" w:eastAsia="LMRoman12-Regular" w:cs="LMRoman12-Regular"/>
          <w:kern w:val="0"/>
        </w:rPr>
        <w:t xml:space="preserve">. Display the </w:t>
      </w:r>
      <w:proofErr w:type="gramStart"/>
      <w:r>
        <w:rPr>
          <w:rFonts w:ascii="LMRoman12-Regular" w:eastAsia="LMRoman12-Regular" w:cs="LMRoman12-Regular"/>
          <w:kern w:val="0"/>
        </w:rPr>
        <w:t>patient</w:t>
      </w:r>
      <w:proofErr w:type="gramEnd"/>
      <w:r>
        <w:rPr>
          <w:rFonts w:ascii="LMRoman12-Regular" w:eastAsia="LMRoman12-Regular" w:cs="LMRoman12-Regular"/>
          <w:kern w:val="0"/>
        </w:rPr>
        <w:t xml:space="preserve"> name, admission date, recorded date of death, and associated primary ICD-9 diagnosis.</w:t>
      </w:r>
    </w:p>
    <w:p w14:paraId="138092AC" w14:textId="5505CA6A" w:rsidR="00353AAA" w:rsidRPr="00A52609" w:rsidRDefault="00644EB8" w:rsidP="00A52609">
      <w:pPr>
        <w:autoSpaceDE w:val="0"/>
        <w:autoSpaceDN w:val="0"/>
        <w:adjustRightInd w:val="0"/>
        <w:spacing w:after="0" w:line="240" w:lineRule="auto"/>
        <w:rPr>
          <w:rFonts w:ascii="LMRoman12-Regular" w:eastAsia="LMRoman12-Regular" w:cs="LMRoman12-Regular"/>
          <w:kern w:val="0"/>
        </w:rPr>
      </w:pPr>
      <w:r w:rsidRPr="00644EB8">
        <w:rPr>
          <w:rFonts w:ascii="LMRoman12-Regular" w:eastAsia="LMRoman12-Regular" w:cs="LMRoman12-Regular"/>
          <w:noProof/>
          <w:kern w:val="0"/>
        </w:rPr>
        <w:drawing>
          <wp:inline distT="0" distB="0" distL="0" distR="0" wp14:anchorId="5A33356C" wp14:editId="68573721">
            <wp:extent cx="5943600" cy="2119630"/>
            <wp:effectExtent l="19050" t="19050" r="19050" b="13970"/>
            <wp:docPr id="95155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56153" name=""/>
                    <pic:cNvPicPr/>
                  </pic:nvPicPr>
                  <pic:blipFill>
                    <a:blip r:embed="rId25"/>
                    <a:stretch>
                      <a:fillRect/>
                    </a:stretch>
                  </pic:blipFill>
                  <pic:spPr>
                    <a:xfrm>
                      <a:off x="0" y="0"/>
                      <a:ext cx="5943600" cy="2119630"/>
                    </a:xfrm>
                    <a:prstGeom prst="rect">
                      <a:avLst/>
                    </a:prstGeom>
                    <a:ln>
                      <a:solidFill>
                        <a:schemeClr val="tx1"/>
                      </a:solidFill>
                    </a:ln>
                  </pic:spPr>
                </pic:pic>
              </a:graphicData>
            </a:graphic>
          </wp:inline>
        </w:drawing>
      </w:r>
    </w:p>
    <w:p w14:paraId="01F69A34" w14:textId="67B820EA" w:rsidR="007D23B4" w:rsidRDefault="007D23B4" w:rsidP="00550B6F">
      <w:r w:rsidRPr="007D23B4">
        <w:rPr>
          <w:noProof/>
        </w:rPr>
        <w:drawing>
          <wp:inline distT="0" distB="0" distL="0" distR="0" wp14:anchorId="1DD396B0" wp14:editId="0786117D">
            <wp:extent cx="5943600" cy="1841500"/>
            <wp:effectExtent l="19050" t="19050" r="19050" b="25400"/>
            <wp:docPr id="93187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74033" name=""/>
                    <pic:cNvPicPr/>
                  </pic:nvPicPr>
                  <pic:blipFill>
                    <a:blip r:embed="rId26"/>
                    <a:stretch>
                      <a:fillRect/>
                    </a:stretch>
                  </pic:blipFill>
                  <pic:spPr>
                    <a:xfrm>
                      <a:off x="0" y="0"/>
                      <a:ext cx="5943600" cy="1841500"/>
                    </a:xfrm>
                    <a:prstGeom prst="rect">
                      <a:avLst/>
                    </a:prstGeom>
                    <a:ln>
                      <a:solidFill>
                        <a:schemeClr val="tx1"/>
                      </a:solidFill>
                    </a:ln>
                  </pic:spPr>
                </pic:pic>
              </a:graphicData>
            </a:graphic>
          </wp:inline>
        </w:drawing>
      </w:r>
    </w:p>
    <w:p w14:paraId="53DE7582" w14:textId="599B63F2" w:rsidR="007D23B4" w:rsidRPr="000D721E" w:rsidRDefault="007D23B4" w:rsidP="000D721E">
      <w:r w:rsidRPr="000D721E">
        <w:t>Main logic</w:t>
      </w:r>
      <w:r w:rsidR="008E7D41" w:rsidRPr="000D721E">
        <w:t xml:space="preserve">: </w:t>
      </w:r>
      <w:r w:rsidR="00055072" w:rsidRPr="000D721E">
        <w:t> Find admissions where the patient died during the stay, by filtering discharge_record.condition_at_discharge = 'Deceased'. Join admission → patient → discharge_record, then LEFT JOIN diagnosis (on primary_diagnosis = TRUE) to attach the primary ICD-9 code.</w:t>
      </w:r>
    </w:p>
    <w:p w14:paraId="09F8E524" w14:textId="77777777" w:rsidR="001D75F2" w:rsidRDefault="001D75F2">
      <w:pPr>
        <w:rPr>
          <w:rFonts w:ascii="Segoe UI" w:hAnsi="Segoe UI" w:cs="Segoe UI"/>
          <w:color w:val="0F1115"/>
          <w:shd w:val="clear" w:color="auto" w:fill="FFFFFF"/>
        </w:rPr>
      </w:pPr>
      <w:r>
        <w:rPr>
          <w:rFonts w:ascii="Segoe UI" w:hAnsi="Segoe UI" w:cs="Segoe UI"/>
          <w:color w:val="0F1115"/>
          <w:shd w:val="clear" w:color="auto" w:fill="FFFFFF"/>
        </w:rPr>
        <w:br w:type="page"/>
      </w:r>
    </w:p>
    <w:p w14:paraId="47B7FB8A" w14:textId="696F6ABF" w:rsidR="001D75F2" w:rsidRDefault="00DD0C50" w:rsidP="00550B6F">
      <w:pPr>
        <w:rPr>
          <w:rFonts w:ascii="Segoe UI" w:hAnsi="Segoe UI" w:cs="Segoe UI"/>
          <w:color w:val="0F1115"/>
          <w:shd w:val="clear" w:color="auto" w:fill="FFFFFF"/>
        </w:rPr>
      </w:pPr>
      <w:r>
        <w:rPr>
          <w:rFonts w:ascii="Segoe UI" w:hAnsi="Segoe UI" w:cs="Segoe UI"/>
          <w:color w:val="0F1115"/>
          <w:shd w:val="clear" w:color="auto" w:fill="FFFFFF"/>
        </w:rPr>
        <w:lastRenderedPageBreak/>
        <w:t>Q20 – [Freddy Mvemba]</w:t>
      </w:r>
    </w:p>
    <w:p w14:paraId="23EFB502" w14:textId="73928843" w:rsidR="00347CAC" w:rsidRDefault="00347CAC" w:rsidP="00347CAC">
      <w:pPr>
        <w:autoSpaceDE w:val="0"/>
        <w:autoSpaceDN w:val="0"/>
        <w:adjustRightInd w:val="0"/>
        <w:spacing w:after="0" w:line="240" w:lineRule="auto"/>
        <w:rPr>
          <w:rFonts w:ascii="LMRoman12-Regular" w:eastAsia="LMRoman12-Regular" w:cs="LMRoman12-Regular"/>
          <w:kern w:val="0"/>
        </w:rPr>
      </w:pPr>
      <w:r>
        <w:rPr>
          <w:rFonts w:ascii="LMRoman12-Regular" w:eastAsia="LMRoman12-Regular" w:cs="LMRoman12-Regular"/>
          <w:kern w:val="0"/>
        </w:rPr>
        <w:t xml:space="preserve">Find all patients who underwent a </w:t>
      </w:r>
      <w:r>
        <w:rPr>
          <w:rFonts w:ascii="LMRoman12-Bold" w:eastAsia="LMRoman12-Bold" w:cs="LMRoman12-Bold"/>
          <w:b/>
          <w:bCs/>
          <w:kern w:val="0"/>
        </w:rPr>
        <w:t xml:space="preserve">surgical procedure and a radiology examination on the same calendar day </w:t>
      </w:r>
      <w:r>
        <w:rPr>
          <w:rFonts w:ascii="LMRoman12-Regular" w:eastAsia="LMRoman12-Regular" w:cs="LMRoman12-Regular"/>
          <w:kern w:val="0"/>
        </w:rPr>
        <w:t>during the same admission. Display the patient</w:t>
      </w:r>
      <w:r>
        <w:rPr>
          <w:rFonts w:ascii="LMRoman12-Bold" w:eastAsia="LMRoman12-Bold" w:cs="LMRoman12-Bold"/>
          <w:b/>
          <w:bCs/>
          <w:kern w:val="0"/>
        </w:rPr>
        <w:t xml:space="preserve"> </w:t>
      </w:r>
      <w:r>
        <w:rPr>
          <w:rFonts w:ascii="LMRoman12-Regular" w:eastAsia="LMRoman12-Regular" w:cs="LMRoman12-Regular"/>
          <w:kern w:val="0"/>
        </w:rPr>
        <w:t>name, admission identifier, procedure type, radiology examination type, and the common</w:t>
      </w:r>
      <w:r>
        <w:rPr>
          <w:rFonts w:ascii="LMRoman12-Bold" w:eastAsia="LMRoman12-Bold" w:cs="LMRoman12-Bold"/>
          <w:b/>
          <w:bCs/>
          <w:kern w:val="0"/>
        </w:rPr>
        <w:t xml:space="preserve"> </w:t>
      </w:r>
      <w:r>
        <w:rPr>
          <w:rFonts w:ascii="LMRoman12-Regular" w:eastAsia="LMRoman12-Regular" w:cs="LMRoman12-Regular"/>
          <w:kern w:val="0"/>
        </w:rPr>
        <w:t>date.</w:t>
      </w:r>
    </w:p>
    <w:p w14:paraId="091E4709" w14:textId="1E402E85" w:rsidR="00DD0C50" w:rsidRPr="00FE02D3" w:rsidRDefault="00860C80" w:rsidP="00FE02D3">
      <w:pPr>
        <w:autoSpaceDE w:val="0"/>
        <w:autoSpaceDN w:val="0"/>
        <w:adjustRightInd w:val="0"/>
        <w:spacing w:after="0" w:line="240" w:lineRule="auto"/>
        <w:rPr>
          <w:rFonts w:ascii="LMRoman12-Bold" w:eastAsia="LMRoman12-Bold" w:cs="LMRoman12-Bold"/>
          <w:b/>
          <w:bCs/>
          <w:kern w:val="0"/>
        </w:rPr>
      </w:pPr>
      <w:r w:rsidRPr="001D75F2">
        <w:rPr>
          <w:rFonts w:ascii="Segoe UI" w:hAnsi="Segoe UI" w:cs="Segoe UI"/>
          <w:noProof/>
          <w:color w:val="0F1115"/>
          <w:shd w:val="clear" w:color="auto" w:fill="FFFFFF"/>
        </w:rPr>
        <w:drawing>
          <wp:inline distT="0" distB="0" distL="0" distR="0" wp14:anchorId="2E4A0A69" wp14:editId="2A9DCB58">
            <wp:extent cx="5943600" cy="2055495"/>
            <wp:effectExtent l="19050" t="19050" r="19050" b="20955"/>
            <wp:docPr id="102674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49754" name=""/>
                    <pic:cNvPicPr/>
                  </pic:nvPicPr>
                  <pic:blipFill>
                    <a:blip r:embed="rId27"/>
                    <a:stretch>
                      <a:fillRect/>
                    </a:stretch>
                  </pic:blipFill>
                  <pic:spPr>
                    <a:xfrm>
                      <a:off x="0" y="0"/>
                      <a:ext cx="5943600" cy="2055495"/>
                    </a:xfrm>
                    <a:prstGeom prst="rect">
                      <a:avLst/>
                    </a:prstGeom>
                    <a:ln>
                      <a:solidFill>
                        <a:schemeClr val="tx1"/>
                      </a:solidFill>
                    </a:ln>
                  </pic:spPr>
                </pic:pic>
              </a:graphicData>
            </a:graphic>
          </wp:inline>
        </w:drawing>
      </w:r>
      <w:r w:rsidR="00DD0C50" w:rsidRPr="00DD0C50">
        <w:rPr>
          <w:noProof/>
        </w:rPr>
        <w:drawing>
          <wp:inline distT="0" distB="0" distL="0" distR="0" wp14:anchorId="44376572" wp14:editId="00F48700">
            <wp:extent cx="5943600" cy="1127760"/>
            <wp:effectExtent l="19050" t="19050" r="19050" b="15240"/>
            <wp:docPr id="3028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0323" name=""/>
                    <pic:cNvPicPr/>
                  </pic:nvPicPr>
                  <pic:blipFill>
                    <a:blip r:embed="rId28"/>
                    <a:stretch>
                      <a:fillRect/>
                    </a:stretch>
                  </pic:blipFill>
                  <pic:spPr>
                    <a:xfrm>
                      <a:off x="0" y="0"/>
                      <a:ext cx="5943600" cy="1127760"/>
                    </a:xfrm>
                    <a:prstGeom prst="rect">
                      <a:avLst/>
                    </a:prstGeom>
                    <a:ln>
                      <a:solidFill>
                        <a:schemeClr val="tx1"/>
                      </a:solidFill>
                    </a:ln>
                  </pic:spPr>
                </pic:pic>
              </a:graphicData>
            </a:graphic>
          </wp:inline>
        </w:drawing>
      </w:r>
    </w:p>
    <w:p w14:paraId="22A73CE9" w14:textId="05625D87" w:rsidR="002C38D4" w:rsidRDefault="002C38D4" w:rsidP="002C38D4">
      <w:pPr>
        <w:pStyle w:val="ds-markdown-paragraph"/>
        <w:shd w:val="clear" w:color="auto" w:fill="FFFFFF"/>
        <w:spacing w:before="0" w:beforeAutospacing="0" w:after="0" w:afterAutospacing="0" w:line="420" w:lineRule="atLeast"/>
        <w:rPr>
          <w:rFonts w:ascii="Segoe UI" w:hAnsi="Segoe UI" w:cs="Segoe UI"/>
          <w:color w:val="0F1115"/>
        </w:rPr>
      </w:pPr>
      <w:r>
        <w:t xml:space="preserve">Main logic: </w:t>
      </w:r>
      <w:r w:rsidRPr="002C38D4">
        <w:t xml:space="preserve">Find patients who had both a surgery and a radiology exam on the same calendar day in the same admission. Join patient → admission → surgical_procedure, then admission → diagnostic_order → radiology_examination (radiology routes through the order, not the admission), and filter with </w:t>
      </w:r>
      <w:r w:rsidR="000D721E" w:rsidRPr="002C38D4">
        <w:t>DATE (</w:t>
      </w:r>
      <w:r w:rsidRPr="002C38D4">
        <w:t xml:space="preserve">surgery_time) = </w:t>
      </w:r>
      <w:r w:rsidR="0053439C" w:rsidRPr="002C38D4">
        <w:t>DATE (</w:t>
      </w:r>
      <w:r w:rsidRPr="002C38D4">
        <w:t>exam_time).</w:t>
      </w:r>
    </w:p>
    <w:p w14:paraId="330690A9" w14:textId="04D87F8E" w:rsidR="00DD0C50" w:rsidRDefault="00DD0C50" w:rsidP="00550B6F"/>
    <w:p w14:paraId="2A5BA2F4" w14:textId="77777777" w:rsidR="007607E4" w:rsidRDefault="007607E4">
      <w:r>
        <w:br w:type="page"/>
      </w:r>
    </w:p>
    <w:p w14:paraId="148B0531" w14:textId="15C464CC" w:rsidR="00832D05" w:rsidRPr="007D23B4" w:rsidRDefault="00832D05" w:rsidP="00550B6F">
      <w:r w:rsidRPr="007D23B4">
        <w:lastRenderedPageBreak/>
        <w:t>Appendix B — Handout Checklist</w:t>
      </w:r>
      <w:bookmarkEnd w:id="12"/>
    </w:p>
    <w:p w14:paraId="3452EA4A" w14:textId="77777777" w:rsidR="00832D05" w:rsidRPr="007D23B4" w:rsidRDefault="00832D05" w:rsidP="00832D05"/>
    <w:p w14:paraId="6BF2E947" w14:textId="77777777" w:rsidR="00832D05" w:rsidRDefault="00832D05" w:rsidP="00832D05">
      <w:r>
        <w:t>- [x] Include one SQL query for every question.</w:t>
      </w:r>
    </w:p>
    <w:p w14:paraId="60EC452C" w14:textId="6C2E175A" w:rsidR="00832D05" w:rsidRDefault="00832D05" w:rsidP="00832D05">
      <w:r>
        <w:t xml:space="preserve">- [x] </w:t>
      </w:r>
      <w:r w:rsidR="00256C1C">
        <w:t>Comment on</w:t>
      </w:r>
      <w:r>
        <w:t xml:space="preserve"> the main logic of each query.</w:t>
      </w:r>
    </w:p>
    <w:p w14:paraId="632696E7" w14:textId="77777777" w:rsidR="00832D05" w:rsidRDefault="00832D05" w:rsidP="00832D05">
      <w:r>
        <w:t>- [x] Use valid, consistently indented, readable SQL.</w:t>
      </w:r>
    </w:p>
    <w:p w14:paraId="5A7807AA" w14:textId="77777777" w:rsidR="00832D05" w:rsidRDefault="00832D05" w:rsidP="00832D05">
      <w:r>
        <w:t>- [x] Apply joins, grouping, subqueries, aggregates, date/time functions, and CTEs where appropriate.</w:t>
      </w:r>
    </w:p>
    <w:p w14:paraId="49CAE63D" w14:textId="77777777" w:rsidR="00832D05" w:rsidRDefault="00832D05" w:rsidP="00832D05">
      <w:r>
        <w:t xml:space="preserve">- [x] Use </w:t>
      </w:r>
      <w:r w:rsidRPr="00543A04">
        <w:rPr>
          <w:i/>
        </w:rPr>
        <w:t>LEFT JOIN</w:t>
      </w:r>
      <w:r>
        <w:t xml:space="preserve"> or </w:t>
      </w:r>
      <w:r w:rsidRPr="00543A04">
        <w:rPr>
          <w:i/>
        </w:rPr>
        <w:t>NOT EXISTS</w:t>
      </w:r>
      <w:r>
        <w:t xml:space="preserve"> to identify patients with no related records.</w:t>
      </w:r>
    </w:p>
    <w:p w14:paraId="07EF9811" w14:textId="77777777" w:rsidR="00832D05" w:rsidRDefault="00832D05" w:rsidP="00832D05">
      <w:r>
        <w:t>- [x] Calculate length of stay from entry and exit timestamps.</w:t>
      </w:r>
    </w:p>
    <w:p w14:paraId="0DA978DB" w14:textId="77777777" w:rsidR="00832D05" w:rsidRDefault="00832D05" w:rsidP="00832D05">
      <w:r>
        <w:t>- [x] Include only completed admissions with discharge timestamps in the relevant counts.</w:t>
      </w:r>
    </w:p>
    <w:p w14:paraId="398E1145" w14:textId="77777777" w:rsidR="00832D05" w:rsidRDefault="00832D05" w:rsidP="00832D05">
      <w:r>
        <w:t>- [x] Confirm that each completed admission has at least one primary ICD-9 diagnosis.</w:t>
      </w:r>
    </w:p>
    <w:p w14:paraId="1A396840" w14:textId="77777777" w:rsidR="00832D05" w:rsidRDefault="00832D05" w:rsidP="00832D05">
      <w:r>
        <w:t>- [x] Complete all 20 queries, assigning approximately four or five to each member.</w:t>
      </w:r>
    </w:p>
    <w:p w14:paraId="27610D1C" w14:textId="77777777" w:rsidR="00832D05" w:rsidRDefault="00832D05" w:rsidP="00832D05">
      <w:r>
        <w:t>- [x] Clearly document each member’s contribution.</w:t>
      </w:r>
    </w:p>
    <w:p w14:paraId="5140A4F1" w14:textId="368D07D1" w:rsidR="00832D05" w:rsidRDefault="00832D05" w:rsidP="00832D05">
      <w:r>
        <w:t xml:space="preserve">- [x] Submit the PDF in a ZIP file named </w:t>
      </w:r>
      <w:r w:rsidRPr="003C50D9">
        <w:rPr>
          <w:i/>
        </w:rPr>
        <w:t>SOEN363_Project_Phase1_</w:t>
      </w:r>
      <w:r w:rsidR="00D437AC">
        <w:rPr>
          <w:i/>
        </w:rPr>
        <w:t>DataBase_Gurus</w:t>
      </w:r>
      <w:r w:rsidRPr="003C50D9">
        <w:rPr>
          <w:i/>
        </w:rPr>
        <w:t>&gt;.zip</w:t>
      </w:r>
      <w:r>
        <w:t>, as specified in the handout.</w:t>
      </w:r>
    </w:p>
    <w:p w14:paraId="1F7A9962" w14:textId="6D3A7103" w:rsidR="006438DA" w:rsidRDefault="006438DA">
      <w:r>
        <w:br w:type="page"/>
      </w:r>
    </w:p>
    <w:p w14:paraId="224C2EEA" w14:textId="0719662A" w:rsidR="000F1698" w:rsidRDefault="001F1841" w:rsidP="001F1841">
      <w:pPr>
        <w:pStyle w:val="Heading1"/>
      </w:pPr>
      <w:bookmarkStart w:id="13" w:name="_Toc242304783"/>
      <w:r>
        <w:lastRenderedPageBreak/>
        <w:t>Table of Figures</w:t>
      </w:r>
      <w:bookmarkEnd w:id="13"/>
    </w:p>
    <w:p w14:paraId="29E514F0" w14:textId="1FC8625E" w:rsidR="001F1841" w:rsidRDefault="001F1841">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242304738" w:history="1">
        <w:r w:rsidRPr="00B75E31">
          <w:rPr>
            <w:rStyle w:val="Hyperlink"/>
            <w:noProof/>
          </w:rPr>
          <w:t>Figure 1:ER Diagram</w:t>
        </w:r>
        <w:r>
          <w:rPr>
            <w:noProof/>
            <w:webHidden/>
          </w:rPr>
          <w:tab/>
        </w:r>
        <w:r>
          <w:rPr>
            <w:noProof/>
            <w:webHidden/>
          </w:rPr>
          <w:fldChar w:fldCharType="begin"/>
        </w:r>
        <w:r>
          <w:rPr>
            <w:noProof/>
            <w:webHidden/>
          </w:rPr>
          <w:instrText xml:space="preserve"> PAGEREF _Toc242304738 \h </w:instrText>
        </w:r>
        <w:r>
          <w:rPr>
            <w:noProof/>
            <w:webHidden/>
          </w:rPr>
        </w:r>
        <w:r>
          <w:rPr>
            <w:noProof/>
            <w:webHidden/>
          </w:rPr>
          <w:fldChar w:fldCharType="separate"/>
        </w:r>
        <w:r>
          <w:rPr>
            <w:noProof/>
            <w:webHidden/>
          </w:rPr>
          <w:t>2</w:t>
        </w:r>
        <w:r>
          <w:rPr>
            <w:noProof/>
            <w:webHidden/>
          </w:rPr>
          <w:fldChar w:fldCharType="end"/>
        </w:r>
      </w:hyperlink>
    </w:p>
    <w:p w14:paraId="760E732D" w14:textId="5460FD20" w:rsidR="006438DA" w:rsidRDefault="001F1841" w:rsidP="00832D05">
      <w:r>
        <w:fldChar w:fldCharType="end"/>
      </w:r>
    </w:p>
    <w:p w14:paraId="38048D1D" w14:textId="77777777" w:rsidR="00832D05" w:rsidRDefault="00832D05" w:rsidP="00832D05"/>
    <w:p w14:paraId="21A66A07" w14:textId="77777777" w:rsidR="00832D05" w:rsidRDefault="00832D05" w:rsidP="00832D05"/>
    <w:p w14:paraId="52E5EAB4" w14:textId="77777777" w:rsidR="00832D05" w:rsidRDefault="00832D05" w:rsidP="00CF66AD"/>
    <w:bookmarkStart w:id="14" w:name="_Toc242304784" w:displacedByCustomXml="next"/>
    <w:sdt>
      <w:sdtPr>
        <w:rPr>
          <w:rFonts w:asciiTheme="minorHAnsi" w:eastAsiaTheme="minorHAnsi" w:hAnsiTheme="minorHAnsi" w:cstheme="minorBidi"/>
          <w:color w:val="auto"/>
          <w:sz w:val="24"/>
          <w:szCs w:val="24"/>
        </w:rPr>
        <w:id w:val="1595203745"/>
        <w:docPartObj>
          <w:docPartGallery w:val="Bibliographies"/>
          <w:docPartUnique/>
        </w:docPartObj>
      </w:sdtPr>
      <w:sdtContent>
        <w:p w14:paraId="3C8E681C" w14:textId="657E0B75" w:rsidR="00C71AE3" w:rsidRDefault="00C71AE3">
          <w:pPr>
            <w:pStyle w:val="Heading1"/>
          </w:pPr>
          <w:r>
            <w:t>Bibliography</w:t>
          </w:r>
          <w:bookmarkEnd w:id="14"/>
        </w:p>
        <w:sdt>
          <w:sdtPr>
            <w:id w:val="111145805"/>
            <w:bibliography/>
          </w:sdtPr>
          <w:sdtContent>
            <w:p w14:paraId="3E3CD0F0" w14:textId="1FD2651F" w:rsidR="00C71AE3" w:rsidRDefault="00C71AE3">
              <w:r>
                <w:fldChar w:fldCharType="begin"/>
              </w:r>
              <w:r>
                <w:instrText xml:space="preserve"> BIBLIOGRAPHY </w:instrText>
              </w:r>
              <w:r>
                <w:fldChar w:fldCharType="separate"/>
              </w:r>
              <w:r>
                <w:rPr>
                  <w:b/>
                  <w:bCs/>
                  <w:noProof/>
                </w:rPr>
                <w:t>There are no sources in the current document.</w:t>
              </w:r>
              <w:r>
                <w:rPr>
                  <w:b/>
                  <w:bCs/>
                  <w:noProof/>
                </w:rPr>
                <w:fldChar w:fldCharType="end"/>
              </w:r>
            </w:p>
          </w:sdtContent>
        </w:sdt>
      </w:sdtContent>
    </w:sdt>
    <w:p w14:paraId="2C883F43" w14:textId="77777777" w:rsidR="00032691" w:rsidRDefault="00032691" w:rsidP="00CF66AD"/>
    <w:p w14:paraId="452B6963" w14:textId="77777777" w:rsidR="00BA1946" w:rsidRDefault="00BA1946" w:rsidP="00CF66AD"/>
    <w:p w14:paraId="01CECE56" w14:textId="77777777" w:rsidR="00CF66AD" w:rsidRDefault="00CF66AD" w:rsidP="00CF66AD"/>
    <w:p w14:paraId="2E7518A6" w14:textId="77777777" w:rsidR="00AE089A" w:rsidRDefault="00AE089A">
      <w:pPr>
        <w:rPr>
          <w:rFonts w:asciiTheme="majorHAnsi" w:eastAsiaTheme="majorEastAsia" w:hAnsiTheme="majorHAnsi"/>
          <w:color w:val="0F4761" w:themeColor="accent1" w:themeShade="BF"/>
          <w:sz w:val="40"/>
          <w:szCs w:val="40"/>
        </w:rPr>
      </w:pPr>
      <w:r>
        <w:br w:type="page"/>
      </w:r>
    </w:p>
    <w:sectPr w:rsidR="00AE089A" w:rsidSect="00BA1946">
      <w:foot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6FF22" w14:textId="77777777" w:rsidR="00901398" w:rsidRDefault="00901398" w:rsidP="00F147A5">
      <w:pPr>
        <w:spacing w:after="0" w:line="240" w:lineRule="auto"/>
      </w:pPr>
      <w:r>
        <w:separator/>
      </w:r>
    </w:p>
  </w:endnote>
  <w:endnote w:type="continuationSeparator" w:id="0">
    <w:p w14:paraId="0EB82730" w14:textId="77777777" w:rsidR="00901398" w:rsidRDefault="00901398" w:rsidP="00F147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MRoman12-Regular">
    <w:altName w:val="Yu Gothic"/>
    <w:panose1 w:val="00000000000000000000"/>
    <w:charset w:val="80"/>
    <w:family w:val="auto"/>
    <w:notTrueType/>
    <w:pitch w:val="default"/>
    <w:sig w:usb0="00000001" w:usb1="08070000" w:usb2="00000010" w:usb3="00000000" w:csb0="00020000" w:csb1="00000000"/>
  </w:font>
  <w:font w:name="LMRoman12-Bold">
    <w:altName w:val="Yu Gothic"/>
    <w:panose1 w:val="00000000000000000000"/>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BB4A6" w14:textId="77777777" w:rsidR="00F147A5" w:rsidRDefault="00F147A5">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DBD0CF3" w14:textId="77777777" w:rsidR="00F147A5" w:rsidRDefault="00F147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126E0" w14:textId="77777777" w:rsidR="00901398" w:rsidRDefault="00901398" w:rsidP="00F147A5">
      <w:pPr>
        <w:spacing w:after="0" w:line="240" w:lineRule="auto"/>
      </w:pPr>
      <w:r>
        <w:separator/>
      </w:r>
    </w:p>
  </w:footnote>
  <w:footnote w:type="continuationSeparator" w:id="0">
    <w:p w14:paraId="0CC2D341" w14:textId="77777777" w:rsidR="00901398" w:rsidRDefault="00901398" w:rsidP="00F147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648F"/>
    <w:multiLevelType w:val="multilevel"/>
    <w:tmpl w:val="16E2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32DD"/>
    <w:multiLevelType w:val="hybridMultilevel"/>
    <w:tmpl w:val="EA52D518"/>
    <w:lvl w:ilvl="0" w:tplc="D47C36E2">
      <w:numFmt w:val="bullet"/>
      <w:lvlText w:val="-"/>
      <w:lvlJc w:val="left"/>
      <w:pPr>
        <w:ind w:left="465" w:hanging="360"/>
      </w:pPr>
      <w:rPr>
        <w:rFonts w:ascii="Aptos" w:eastAsiaTheme="minorHAnsi" w:hAnsi="Aptos" w:cstheme="minorBidi"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 w15:restartNumberingAfterBreak="0">
    <w:nsid w:val="0AFF1012"/>
    <w:multiLevelType w:val="hybridMultilevel"/>
    <w:tmpl w:val="5456E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7E15BA"/>
    <w:multiLevelType w:val="hybridMultilevel"/>
    <w:tmpl w:val="38E875B8"/>
    <w:lvl w:ilvl="0" w:tplc="5EFEBC3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E137EC"/>
    <w:multiLevelType w:val="hybridMultilevel"/>
    <w:tmpl w:val="BA3E667C"/>
    <w:lvl w:ilvl="0" w:tplc="04090001">
      <w:start w:val="1"/>
      <w:numFmt w:val="bullet"/>
      <w:lvlText w:val=""/>
      <w:lvlJc w:val="left"/>
      <w:pPr>
        <w:ind w:left="465" w:hanging="360"/>
      </w:pPr>
      <w:rPr>
        <w:rFonts w:ascii="Symbol" w:hAnsi="Symbol" w:hint="default"/>
      </w:rPr>
    </w:lvl>
    <w:lvl w:ilvl="1" w:tplc="FFFFFFFF" w:tentative="1">
      <w:start w:val="1"/>
      <w:numFmt w:val="bullet"/>
      <w:lvlText w:val="o"/>
      <w:lvlJc w:val="left"/>
      <w:pPr>
        <w:ind w:left="1185" w:hanging="360"/>
      </w:pPr>
      <w:rPr>
        <w:rFonts w:ascii="Courier New" w:hAnsi="Courier New" w:cs="Courier New" w:hint="default"/>
      </w:rPr>
    </w:lvl>
    <w:lvl w:ilvl="2" w:tplc="FFFFFFFF" w:tentative="1">
      <w:start w:val="1"/>
      <w:numFmt w:val="bullet"/>
      <w:lvlText w:val=""/>
      <w:lvlJc w:val="left"/>
      <w:pPr>
        <w:ind w:left="1905" w:hanging="360"/>
      </w:pPr>
      <w:rPr>
        <w:rFonts w:ascii="Wingdings" w:hAnsi="Wingdings" w:hint="default"/>
      </w:rPr>
    </w:lvl>
    <w:lvl w:ilvl="3" w:tplc="FFFFFFFF" w:tentative="1">
      <w:start w:val="1"/>
      <w:numFmt w:val="bullet"/>
      <w:lvlText w:val=""/>
      <w:lvlJc w:val="left"/>
      <w:pPr>
        <w:ind w:left="2625" w:hanging="360"/>
      </w:pPr>
      <w:rPr>
        <w:rFonts w:ascii="Symbol" w:hAnsi="Symbol" w:hint="default"/>
      </w:rPr>
    </w:lvl>
    <w:lvl w:ilvl="4" w:tplc="FFFFFFFF" w:tentative="1">
      <w:start w:val="1"/>
      <w:numFmt w:val="bullet"/>
      <w:lvlText w:val="o"/>
      <w:lvlJc w:val="left"/>
      <w:pPr>
        <w:ind w:left="3345" w:hanging="360"/>
      </w:pPr>
      <w:rPr>
        <w:rFonts w:ascii="Courier New" w:hAnsi="Courier New" w:cs="Courier New" w:hint="default"/>
      </w:rPr>
    </w:lvl>
    <w:lvl w:ilvl="5" w:tplc="FFFFFFFF" w:tentative="1">
      <w:start w:val="1"/>
      <w:numFmt w:val="bullet"/>
      <w:lvlText w:val=""/>
      <w:lvlJc w:val="left"/>
      <w:pPr>
        <w:ind w:left="4065" w:hanging="360"/>
      </w:pPr>
      <w:rPr>
        <w:rFonts w:ascii="Wingdings" w:hAnsi="Wingdings" w:hint="default"/>
      </w:rPr>
    </w:lvl>
    <w:lvl w:ilvl="6" w:tplc="FFFFFFFF" w:tentative="1">
      <w:start w:val="1"/>
      <w:numFmt w:val="bullet"/>
      <w:lvlText w:val=""/>
      <w:lvlJc w:val="left"/>
      <w:pPr>
        <w:ind w:left="4785" w:hanging="360"/>
      </w:pPr>
      <w:rPr>
        <w:rFonts w:ascii="Symbol" w:hAnsi="Symbol" w:hint="default"/>
      </w:rPr>
    </w:lvl>
    <w:lvl w:ilvl="7" w:tplc="FFFFFFFF" w:tentative="1">
      <w:start w:val="1"/>
      <w:numFmt w:val="bullet"/>
      <w:lvlText w:val="o"/>
      <w:lvlJc w:val="left"/>
      <w:pPr>
        <w:ind w:left="5505" w:hanging="360"/>
      </w:pPr>
      <w:rPr>
        <w:rFonts w:ascii="Courier New" w:hAnsi="Courier New" w:cs="Courier New" w:hint="default"/>
      </w:rPr>
    </w:lvl>
    <w:lvl w:ilvl="8" w:tplc="FFFFFFFF" w:tentative="1">
      <w:start w:val="1"/>
      <w:numFmt w:val="bullet"/>
      <w:lvlText w:val=""/>
      <w:lvlJc w:val="left"/>
      <w:pPr>
        <w:ind w:left="6225" w:hanging="360"/>
      </w:pPr>
      <w:rPr>
        <w:rFonts w:ascii="Wingdings" w:hAnsi="Wingdings" w:hint="default"/>
      </w:rPr>
    </w:lvl>
  </w:abstractNum>
  <w:abstractNum w:abstractNumId="5" w15:restartNumberingAfterBreak="0">
    <w:nsid w:val="15B31665"/>
    <w:multiLevelType w:val="hybridMultilevel"/>
    <w:tmpl w:val="FAC85B36"/>
    <w:lvl w:ilvl="0" w:tplc="DA7C6CA2">
      <w:start w:val="3"/>
      <w:numFmt w:val="bullet"/>
      <w:lvlText w:val="-"/>
      <w:lvlJc w:val="left"/>
      <w:pPr>
        <w:ind w:left="465" w:hanging="360"/>
      </w:pPr>
      <w:rPr>
        <w:rFonts w:ascii="Aptos" w:eastAsiaTheme="minorHAnsi" w:hAnsi="Aptos" w:cstheme="minorBidi"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6" w15:restartNumberingAfterBreak="0">
    <w:nsid w:val="1E960BB3"/>
    <w:multiLevelType w:val="multilevel"/>
    <w:tmpl w:val="178A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F523F3"/>
    <w:multiLevelType w:val="hybridMultilevel"/>
    <w:tmpl w:val="C1EAC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BC7245"/>
    <w:multiLevelType w:val="hybridMultilevel"/>
    <w:tmpl w:val="EFD8F8F6"/>
    <w:lvl w:ilvl="0" w:tplc="BB740278">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2B6C8B"/>
    <w:multiLevelType w:val="hybridMultilevel"/>
    <w:tmpl w:val="AD924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7C19B6"/>
    <w:multiLevelType w:val="multilevel"/>
    <w:tmpl w:val="18FE5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E61869"/>
    <w:multiLevelType w:val="hybridMultilevel"/>
    <w:tmpl w:val="29502D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D830FD"/>
    <w:multiLevelType w:val="hybridMultilevel"/>
    <w:tmpl w:val="DEF6F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820408"/>
    <w:multiLevelType w:val="multilevel"/>
    <w:tmpl w:val="881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F6A0647"/>
    <w:multiLevelType w:val="hybridMultilevel"/>
    <w:tmpl w:val="06183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0A3B3D"/>
    <w:multiLevelType w:val="hybridMultilevel"/>
    <w:tmpl w:val="89FC2032"/>
    <w:lvl w:ilvl="0" w:tplc="04090001">
      <w:start w:val="1"/>
      <w:numFmt w:val="bullet"/>
      <w:lvlText w:val=""/>
      <w:lvlJc w:val="left"/>
      <w:pPr>
        <w:ind w:left="465" w:hanging="360"/>
      </w:pPr>
      <w:rPr>
        <w:rFonts w:ascii="Symbol" w:hAnsi="Symbol" w:hint="default"/>
      </w:rPr>
    </w:lvl>
    <w:lvl w:ilvl="1" w:tplc="FFFFFFFF" w:tentative="1">
      <w:start w:val="1"/>
      <w:numFmt w:val="bullet"/>
      <w:lvlText w:val="o"/>
      <w:lvlJc w:val="left"/>
      <w:pPr>
        <w:ind w:left="1185" w:hanging="360"/>
      </w:pPr>
      <w:rPr>
        <w:rFonts w:ascii="Courier New" w:hAnsi="Courier New" w:cs="Courier New" w:hint="default"/>
      </w:rPr>
    </w:lvl>
    <w:lvl w:ilvl="2" w:tplc="FFFFFFFF" w:tentative="1">
      <w:start w:val="1"/>
      <w:numFmt w:val="bullet"/>
      <w:lvlText w:val=""/>
      <w:lvlJc w:val="left"/>
      <w:pPr>
        <w:ind w:left="1905" w:hanging="360"/>
      </w:pPr>
      <w:rPr>
        <w:rFonts w:ascii="Wingdings" w:hAnsi="Wingdings" w:hint="default"/>
      </w:rPr>
    </w:lvl>
    <w:lvl w:ilvl="3" w:tplc="FFFFFFFF" w:tentative="1">
      <w:start w:val="1"/>
      <w:numFmt w:val="bullet"/>
      <w:lvlText w:val=""/>
      <w:lvlJc w:val="left"/>
      <w:pPr>
        <w:ind w:left="2625" w:hanging="360"/>
      </w:pPr>
      <w:rPr>
        <w:rFonts w:ascii="Symbol" w:hAnsi="Symbol" w:hint="default"/>
      </w:rPr>
    </w:lvl>
    <w:lvl w:ilvl="4" w:tplc="FFFFFFFF" w:tentative="1">
      <w:start w:val="1"/>
      <w:numFmt w:val="bullet"/>
      <w:lvlText w:val="o"/>
      <w:lvlJc w:val="left"/>
      <w:pPr>
        <w:ind w:left="3345" w:hanging="360"/>
      </w:pPr>
      <w:rPr>
        <w:rFonts w:ascii="Courier New" w:hAnsi="Courier New" w:cs="Courier New" w:hint="default"/>
      </w:rPr>
    </w:lvl>
    <w:lvl w:ilvl="5" w:tplc="FFFFFFFF" w:tentative="1">
      <w:start w:val="1"/>
      <w:numFmt w:val="bullet"/>
      <w:lvlText w:val=""/>
      <w:lvlJc w:val="left"/>
      <w:pPr>
        <w:ind w:left="4065" w:hanging="360"/>
      </w:pPr>
      <w:rPr>
        <w:rFonts w:ascii="Wingdings" w:hAnsi="Wingdings" w:hint="default"/>
      </w:rPr>
    </w:lvl>
    <w:lvl w:ilvl="6" w:tplc="FFFFFFFF" w:tentative="1">
      <w:start w:val="1"/>
      <w:numFmt w:val="bullet"/>
      <w:lvlText w:val=""/>
      <w:lvlJc w:val="left"/>
      <w:pPr>
        <w:ind w:left="4785" w:hanging="360"/>
      </w:pPr>
      <w:rPr>
        <w:rFonts w:ascii="Symbol" w:hAnsi="Symbol" w:hint="default"/>
      </w:rPr>
    </w:lvl>
    <w:lvl w:ilvl="7" w:tplc="FFFFFFFF" w:tentative="1">
      <w:start w:val="1"/>
      <w:numFmt w:val="bullet"/>
      <w:lvlText w:val="o"/>
      <w:lvlJc w:val="left"/>
      <w:pPr>
        <w:ind w:left="5505" w:hanging="360"/>
      </w:pPr>
      <w:rPr>
        <w:rFonts w:ascii="Courier New" w:hAnsi="Courier New" w:cs="Courier New" w:hint="default"/>
      </w:rPr>
    </w:lvl>
    <w:lvl w:ilvl="8" w:tplc="FFFFFFFF" w:tentative="1">
      <w:start w:val="1"/>
      <w:numFmt w:val="bullet"/>
      <w:lvlText w:val=""/>
      <w:lvlJc w:val="left"/>
      <w:pPr>
        <w:ind w:left="6225" w:hanging="360"/>
      </w:pPr>
      <w:rPr>
        <w:rFonts w:ascii="Wingdings" w:hAnsi="Wingdings" w:hint="default"/>
      </w:rPr>
    </w:lvl>
  </w:abstractNum>
  <w:abstractNum w:abstractNumId="16" w15:restartNumberingAfterBreak="0">
    <w:nsid w:val="7BAF4AD2"/>
    <w:multiLevelType w:val="hybridMultilevel"/>
    <w:tmpl w:val="55A281BE"/>
    <w:lvl w:ilvl="0" w:tplc="5EFEBC3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677370">
    <w:abstractNumId w:val="8"/>
  </w:num>
  <w:num w:numId="2" w16cid:durableId="1811360442">
    <w:abstractNumId w:val="14"/>
  </w:num>
  <w:num w:numId="3" w16cid:durableId="1771118619">
    <w:abstractNumId w:val="13"/>
  </w:num>
  <w:num w:numId="4" w16cid:durableId="1588879511">
    <w:abstractNumId w:val="6"/>
  </w:num>
  <w:num w:numId="5" w16cid:durableId="226842600">
    <w:abstractNumId w:val="0"/>
  </w:num>
  <w:num w:numId="6" w16cid:durableId="548807042">
    <w:abstractNumId w:val="7"/>
  </w:num>
  <w:num w:numId="7" w16cid:durableId="1584610897">
    <w:abstractNumId w:val="1"/>
  </w:num>
  <w:num w:numId="8" w16cid:durableId="361053116">
    <w:abstractNumId w:val="4"/>
  </w:num>
  <w:num w:numId="9" w16cid:durableId="1904441035">
    <w:abstractNumId w:val="2"/>
  </w:num>
  <w:num w:numId="10" w16cid:durableId="644892814">
    <w:abstractNumId w:val="3"/>
  </w:num>
  <w:num w:numId="11" w16cid:durableId="1725788097">
    <w:abstractNumId w:val="16"/>
  </w:num>
  <w:num w:numId="12" w16cid:durableId="1788230365">
    <w:abstractNumId w:val="12"/>
  </w:num>
  <w:num w:numId="13" w16cid:durableId="599263809">
    <w:abstractNumId w:val="11"/>
  </w:num>
  <w:num w:numId="14" w16cid:durableId="1185434697">
    <w:abstractNumId w:val="9"/>
  </w:num>
  <w:num w:numId="15" w16cid:durableId="1254783153">
    <w:abstractNumId w:val="5"/>
  </w:num>
  <w:num w:numId="16" w16cid:durableId="1349212510">
    <w:abstractNumId w:val="15"/>
  </w:num>
  <w:num w:numId="17" w16cid:durableId="11894916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6AD"/>
    <w:rsid w:val="00007923"/>
    <w:rsid w:val="00016457"/>
    <w:rsid w:val="00022369"/>
    <w:rsid w:val="00032691"/>
    <w:rsid w:val="0003728E"/>
    <w:rsid w:val="00041C55"/>
    <w:rsid w:val="00055072"/>
    <w:rsid w:val="0005740E"/>
    <w:rsid w:val="00063DF4"/>
    <w:rsid w:val="000816D3"/>
    <w:rsid w:val="000A0656"/>
    <w:rsid w:val="000B1422"/>
    <w:rsid w:val="000C0BC7"/>
    <w:rsid w:val="000C0CE6"/>
    <w:rsid w:val="000D31A3"/>
    <w:rsid w:val="000D721E"/>
    <w:rsid w:val="000E4A55"/>
    <w:rsid w:val="000E6B54"/>
    <w:rsid w:val="000E7D7F"/>
    <w:rsid w:val="000F1698"/>
    <w:rsid w:val="00103859"/>
    <w:rsid w:val="00103DF9"/>
    <w:rsid w:val="00104930"/>
    <w:rsid w:val="00104EFC"/>
    <w:rsid w:val="001064F1"/>
    <w:rsid w:val="00110940"/>
    <w:rsid w:val="00111B44"/>
    <w:rsid w:val="001202AB"/>
    <w:rsid w:val="00122306"/>
    <w:rsid w:val="001461A4"/>
    <w:rsid w:val="00146588"/>
    <w:rsid w:val="00154384"/>
    <w:rsid w:val="00171FAE"/>
    <w:rsid w:val="0018103E"/>
    <w:rsid w:val="0019738A"/>
    <w:rsid w:val="001A13FC"/>
    <w:rsid w:val="001A1A07"/>
    <w:rsid w:val="001A46CC"/>
    <w:rsid w:val="001A49C9"/>
    <w:rsid w:val="001A7167"/>
    <w:rsid w:val="001C060C"/>
    <w:rsid w:val="001C2130"/>
    <w:rsid w:val="001D2AE5"/>
    <w:rsid w:val="001D4305"/>
    <w:rsid w:val="001D75F2"/>
    <w:rsid w:val="001E60D0"/>
    <w:rsid w:val="001E6717"/>
    <w:rsid w:val="001E7590"/>
    <w:rsid w:val="001F1841"/>
    <w:rsid w:val="002038E6"/>
    <w:rsid w:val="0020495D"/>
    <w:rsid w:val="00231197"/>
    <w:rsid w:val="00231813"/>
    <w:rsid w:val="00234486"/>
    <w:rsid w:val="002405F4"/>
    <w:rsid w:val="002501AE"/>
    <w:rsid w:val="0025282C"/>
    <w:rsid w:val="002550DE"/>
    <w:rsid w:val="00256C1C"/>
    <w:rsid w:val="00262A54"/>
    <w:rsid w:val="00285F63"/>
    <w:rsid w:val="0028634D"/>
    <w:rsid w:val="002A1BC8"/>
    <w:rsid w:val="002B423F"/>
    <w:rsid w:val="002C3243"/>
    <w:rsid w:val="002C38D4"/>
    <w:rsid w:val="002E0896"/>
    <w:rsid w:val="002E439D"/>
    <w:rsid w:val="002E61F6"/>
    <w:rsid w:val="002F7D4F"/>
    <w:rsid w:val="00300F79"/>
    <w:rsid w:val="003072A9"/>
    <w:rsid w:val="003107A1"/>
    <w:rsid w:val="00312294"/>
    <w:rsid w:val="0034610F"/>
    <w:rsid w:val="00347CAC"/>
    <w:rsid w:val="00350066"/>
    <w:rsid w:val="00351BB0"/>
    <w:rsid w:val="00353AAA"/>
    <w:rsid w:val="003914A7"/>
    <w:rsid w:val="00397201"/>
    <w:rsid w:val="003B315B"/>
    <w:rsid w:val="003B3E73"/>
    <w:rsid w:val="003C3EDF"/>
    <w:rsid w:val="003C50D9"/>
    <w:rsid w:val="003D139C"/>
    <w:rsid w:val="003D3FD1"/>
    <w:rsid w:val="003E21DE"/>
    <w:rsid w:val="003E69B7"/>
    <w:rsid w:val="003F5F79"/>
    <w:rsid w:val="004112E3"/>
    <w:rsid w:val="00420E5A"/>
    <w:rsid w:val="00431542"/>
    <w:rsid w:val="00452739"/>
    <w:rsid w:val="00465F19"/>
    <w:rsid w:val="00467111"/>
    <w:rsid w:val="004679CA"/>
    <w:rsid w:val="004731CC"/>
    <w:rsid w:val="00476638"/>
    <w:rsid w:val="00482221"/>
    <w:rsid w:val="00483AD4"/>
    <w:rsid w:val="0049106E"/>
    <w:rsid w:val="00491B7C"/>
    <w:rsid w:val="00493101"/>
    <w:rsid w:val="00495132"/>
    <w:rsid w:val="004A2668"/>
    <w:rsid w:val="004A5179"/>
    <w:rsid w:val="004B0A23"/>
    <w:rsid w:val="004B3A05"/>
    <w:rsid w:val="004C29EF"/>
    <w:rsid w:val="004E141B"/>
    <w:rsid w:val="004E1656"/>
    <w:rsid w:val="004E4CF3"/>
    <w:rsid w:val="004F2D4E"/>
    <w:rsid w:val="00500C87"/>
    <w:rsid w:val="0053439C"/>
    <w:rsid w:val="00536845"/>
    <w:rsid w:val="00536EE1"/>
    <w:rsid w:val="00543A04"/>
    <w:rsid w:val="00544E69"/>
    <w:rsid w:val="005453C4"/>
    <w:rsid w:val="00550B6F"/>
    <w:rsid w:val="005642DC"/>
    <w:rsid w:val="005664BC"/>
    <w:rsid w:val="00576B93"/>
    <w:rsid w:val="00584FB8"/>
    <w:rsid w:val="005A7ADA"/>
    <w:rsid w:val="005B2A19"/>
    <w:rsid w:val="005B3786"/>
    <w:rsid w:val="005D6910"/>
    <w:rsid w:val="005E45A8"/>
    <w:rsid w:val="005E6061"/>
    <w:rsid w:val="006079AB"/>
    <w:rsid w:val="00607D54"/>
    <w:rsid w:val="00626446"/>
    <w:rsid w:val="00626BE3"/>
    <w:rsid w:val="0063082D"/>
    <w:rsid w:val="00631B4E"/>
    <w:rsid w:val="006338DA"/>
    <w:rsid w:val="006438DA"/>
    <w:rsid w:val="00644EB8"/>
    <w:rsid w:val="00653058"/>
    <w:rsid w:val="00657D28"/>
    <w:rsid w:val="006679AE"/>
    <w:rsid w:val="00671E4F"/>
    <w:rsid w:val="006762F8"/>
    <w:rsid w:val="00676EA3"/>
    <w:rsid w:val="00680575"/>
    <w:rsid w:val="006806A0"/>
    <w:rsid w:val="00695160"/>
    <w:rsid w:val="006A78B6"/>
    <w:rsid w:val="006B75FD"/>
    <w:rsid w:val="006C0C75"/>
    <w:rsid w:val="006D0926"/>
    <w:rsid w:val="006D68DF"/>
    <w:rsid w:val="006E00E4"/>
    <w:rsid w:val="006E4846"/>
    <w:rsid w:val="006E4CF3"/>
    <w:rsid w:val="00701096"/>
    <w:rsid w:val="00704DD2"/>
    <w:rsid w:val="0073083B"/>
    <w:rsid w:val="00733C45"/>
    <w:rsid w:val="00746A57"/>
    <w:rsid w:val="007528B4"/>
    <w:rsid w:val="007607E4"/>
    <w:rsid w:val="00783017"/>
    <w:rsid w:val="007909B7"/>
    <w:rsid w:val="00791823"/>
    <w:rsid w:val="0079187E"/>
    <w:rsid w:val="007A36C1"/>
    <w:rsid w:val="007C3FF7"/>
    <w:rsid w:val="007D23B4"/>
    <w:rsid w:val="007D4C67"/>
    <w:rsid w:val="007F7BE5"/>
    <w:rsid w:val="0080230D"/>
    <w:rsid w:val="0082499B"/>
    <w:rsid w:val="00831AC5"/>
    <w:rsid w:val="00832D05"/>
    <w:rsid w:val="008459D4"/>
    <w:rsid w:val="00860C80"/>
    <w:rsid w:val="008661B4"/>
    <w:rsid w:val="008714F3"/>
    <w:rsid w:val="008723BC"/>
    <w:rsid w:val="0087432E"/>
    <w:rsid w:val="008950BA"/>
    <w:rsid w:val="00897D5A"/>
    <w:rsid w:val="008A358E"/>
    <w:rsid w:val="008B4A55"/>
    <w:rsid w:val="008C6D0D"/>
    <w:rsid w:val="008D29C7"/>
    <w:rsid w:val="008D6FB4"/>
    <w:rsid w:val="008E251F"/>
    <w:rsid w:val="008E3CB3"/>
    <w:rsid w:val="008E7D41"/>
    <w:rsid w:val="008F53C3"/>
    <w:rsid w:val="008F6F1F"/>
    <w:rsid w:val="00901398"/>
    <w:rsid w:val="00903BDE"/>
    <w:rsid w:val="00935C2E"/>
    <w:rsid w:val="009433BE"/>
    <w:rsid w:val="009467B5"/>
    <w:rsid w:val="00950453"/>
    <w:rsid w:val="00952880"/>
    <w:rsid w:val="009548A8"/>
    <w:rsid w:val="00963FCB"/>
    <w:rsid w:val="00965606"/>
    <w:rsid w:val="0096761E"/>
    <w:rsid w:val="00980A9B"/>
    <w:rsid w:val="009818C9"/>
    <w:rsid w:val="009B471B"/>
    <w:rsid w:val="009C02DB"/>
    <w:rsid w:val="009C1A2F"/>
    <w:rsid w:val="009D207D"/>
    <w:rsid w:val="009D29F4"/>
    <w:rsid w:val="009F6428"/>
    <w:rsid w:val="00A031E4"/>
    <w:rsid w:val="00A04BA0"/>
    <w:rsid w:val="00A055D9"/>
    <w:rsid w:val="00A136CF"/>
    <w:rsid w:val="00A22899"/>
    <w:rsid w:val="00A409FB"/>
    <w:rsid w:val="00A45BF9"/>
    <w:rsid w:val="00A4756E"/>
    <w:rsid w:val="00A50220"/>
    <w:rsid w:val="00A52609"/>
    <w:rsid w:val="00A537A2"/>
    <w:rsid w:val="00A553FC"/>
    <w:rsid w:val="00A60CC1"/>
    <w:rsid w:val="00A6366D"/>
    <w:rsid w:val="00A65293"/>
    <w:rsid w:val="00A672C3"/>
    <w:rsid w:val="00A67F6C"/>
    <w:rsid w:val="00A710BC"/>
    <w:rsid w:val="00A74A0C"/>
    <w:rsid w:val="00A759DE"/>
    <w:rsid w:val="00A76A14"/>
    <w:rsid w:val="00A85E00"/>
    <w:rsid w:val="00A86AB8"/>
    <w:rsid w:val="00AA5056"/>
    <w:rsid w:val="00AB2B9A"/>
    <w:rsid w:val="00AC0ABE"/>
    <w:rsid w:val="00AC2765"/>
    <w:rsid w:val="00AC5617"/>
    <w:rsid w:val="00AC63DC"/>
    <w:rsid w:val="00AE089A"/>
    <w:rsid w:val="00AE73C5"/>
    <w:rsid w:val="00AF056E"/>
    <w:rsid w:val="00B20104"/>
    <w:rsid w:val="00B236D5"/>
    <w:rsid w:val="00B35BD7"/>
    <w:rsid w:val="00B35DBC"/>
    <w:rsid w:val="00B408E2"/>
    <w:rsid w:val="00B530BD"/>
    <w:rsid w:val="00B53477"/>
    <w:rsid w:val="00B717F3"/>
    <w:rsid w:val="00B74D80"/>
    <w:rsid w:val="00B76AE8"/>
    <w:rsid w:val="00B944D3"/>
    <w:rsid w:val="00B94564"/>
    <w:rsid w:val="00BA1946"/>
    <w:rsid w:val="00BA5340"/>
    <w:rsid w:val="00BB33F2"/>
    <w:rsid w:val="00BB3D23"/>
    <w:rsid w:val="00BC0E36"/>
    <w:rsid w:val="00BD2EE8"/>
    <w:rsid w:val="00BE6816"/>
    <w:rsid w:val="00BE6B4B"/>
    <w:rsid w:val="00BE7A6F"/>
    <w:rsid w:val="00BF08AB"/>
    <w:rsid w:val="00BF338C"/>
    <w:rsid w:val="00BF7898"/>
    <w:rsid w:val="00C0171D"/>
    <w:rsid w:val="00C01F83"/>
    <w:rsid w:val="00C115F0"/>
    <w:rsid w:val="00C23C08"/>
    <w:rsid w:val="00C243BE"/>
    <w:rsid w:val="00C47027"/>
    <w:rsid w:val="00C47CC4"/>
    <w:rsid w:val="00C71AE3"/>
    <w:rsid w:val="00CA0CAB"/>
    <w:rsid w:val="00CA4612"/>
    <w:rsid w:val="00CB25BE"/>
    <w:rsid w:val="00CD68D5"/>
    <w:rsid w:val="00CE65B3"/>
    <w:rsid w:val="00CF18DF"/>
    <w:rsid w:val="00CF393D"/>
    <w:rsid w:val="00CF66AD"/>
    <w:rsid w:val="00D0325C"/>
    <w:rsid w:val="00D26850"/>
    <w:rsid w:val="00D31F1F"/>
    <w:rsid w:val="00D327E3"/>
    <w:rsid w:val="00D437AC"/>
    <w:rsid w:val="00D53769"/>
    <w:rsid w:val="00D62E53"/>
    <w:rsid w:val="00D666A4"/>
    <w:rsid w:val="00D7621B"/>
    <w:rsid w:val="00D81BDE"/>
    <w:rsid w:val="00D94398"/>
    <w:rsid w:val="00DC1DE9"/>
    <w:rsid w:val="00DC6F0F"/>
    <w:rsid w:val="00DC7CD1"/>
    <w:rsid w:val="00DD01C8"/>
    <w:rsid w:val="00DD0C50"/>
    <w:rsid w:val="00DD34B6"/>
    <w:rsid w:val="00DE489E"/>
    <w:rsid w:val="00DE4BBE"/>
    <w:rsid w:val="00DF3065"/>
    <w:rsid w:val="00E02C2C"/>
    <w:rsid w:val="00E101F1"/>
    <w:rsid w:val="00E11E8E"/>
    <w:rsid w:val="00E2051B"/>
    <w:rsid w:val="00E20A1D"/>
    <w:rsid w:val="00E235F4"/>
    <w:rsid w:val="00E263D1"/>
    <w:rsid w:val="00E27D78"/>
    <w:rsid w:val="00E36808"/>
    <w:rsid w:val="00E43C81"/>
    <w:rsid w:val="00E54FC2"/>
    <w:rsid w:val="00E627E4"/>
    <w:rsid w:val="00E64E54"/>
    <w:rsid w:val="00E704DD"/>
    <w:rsid w:val="00E831ED"/>
    <w:rsid w:val="00E9175F"/>
    <w:rsid w:val="00EB5204"/>
    <w:rsid w:val="00EB5227"/>
    <w:rsid w:val="00EC225B"/>
    <w:rsid w:val="00ED22E9"/>
    <w:rsid w:val="00EE1840"/>
    <w:rsid w:val="00F03555"/>
    <w:rsid w:val="00F061C0"/>
    <w:rsid w:val="00F147A5"/>
    <w:rsid w:val="00F24B60"/>
    <w:rsid w:val="00F3090E"/>
    <w:rsid w:val="00F3597F"/>
    <w:rsid w:val="00F36B2A"/>
    <w:rsid w:val="00F41BA5"/>
    <w:rsid w:val="00F45ECC"/>
    <w:rsid w:val="00F46EF5"/>
    <w:rsid w:val="00F60627"/>
    <w:rsid w:val="00F62C14"/>
    <w:rsid w:val="00F7486F"/>
    <w:rsid w:val="00F76A1A"/>
    <w:rsid w:val="00F84584"/>
    <w:rsid w:val="00F860B4"/>
    <w:rsid w:val="00F969A3"/>
    <w:rsid w:val="00FA751D"/>
    <w:rsid w:val="00FA7BB3"/>
    <w:rsid w:val="00FB02AA"/>
    <w:rsid w:val="00FB2B20"/>
    <w:rsid w:val="00FB550F"/>
    <w:rsid w:val="00FD64F0"/>
    <w:rsid w:val="00FE02D3"/>
    <w:rsid w:val="00FE43DF"/>
    <w:rsid w:val="00FE6DEC"/>
    <w:rsid w:val="00FF37F7"/>
    <w:rsid w:val="00FF546A"/>
    <w:rsid w:val="00FF7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4AE0C"/>
  <w15:chartTrackingRefBased/>
  <w15:docId w15:val="{A9507082-0181-4B0F-B6E2-377D36422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6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6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6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6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6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6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paragraph" w:styleId="Title">
    <w:name w:val="Title"/>
    <w:basedOn w:val="Normal"/>
    <w:next w:val="Normal"/>
    <w:link w:val="TitleChar"/>
    <w:uiPriority w:val="10"/>
    <w:qFormat/>
    <w:rsid w:val="00CF6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6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8392089F884C0FACB8C6D2B74B623C"/>
        <w:category>
          <w:name w:val="General"/>
          <w:gallery w:val="placeholder"/>
        </w:category>
        <w:types>
          <w:type w:val="bbPlcHdr"/>
        </w:types>
        <w:behaviors>
          <w:behavior w:val="content"/>
        </w:behaviors>
        <w:guid w:val="{974433CE-0791-49D7-850D-BDA692BA7200}"/>
      </w:docPartPr>
      <w:docPartBody>
        <w:p w:rsidR="00CF76F8" w:rsidRDefault="00DD1CA2" w:rsidP="00DD1CA2">
          <w:pPr>
            <w:pStyle w:val="FA8392089F884C0FACB8C6D2B74B623C"/>
          </w:pPr>
          <w:r>
            <w:rPr>
              <w:rFonts w:asciiTheme="majorHAnsi" w:eastAsiaTheme="majorEastAsia" w:hAnsiTheme="majorHAnsi" w:cstheme="majorBidi"/>
              <w:caps/>
              <w:color w:val="156082" w:themeColor="accent1"/>
              <w:sz w:val="80"/>
              <w:szCs w:val="80"/>
            </w:rPr>
            <w:t>[Document title]</w:t>
          </w:r>
        </w:p>
      </w:docPartBody>
    </w:docPart>
    <w:docPart>
      <w:docPartPr>
        <w:name w:val="1DB6911278A44BC0ACB2088BE736BCA1"/>
        <w:category>
          <w:name w:val="General"/>
          <w:gallery w:val="placeholder"/>
        </w:category>
        <w:types>
          <w:type w:val="bbPlcHdr"/>
        </w:types>
        <w:behaviors>
          <w:behavior w:val="content"/>
        </w:behaviors>
        <w:guid w:val="{2855A16B-7435-4014-A095-FF611C7F2E5E}"/>
      </w:docPartPr>
      <w:docPartBody>
        <w:p w:rsidR="00CF76F8" w:rsidRDefault="00DD1CA2" w:rsidP="00DD1CA2">
          <w:pPr>
            <w:pStyle w:val="1DB6911278A44BC0ACB2088BE736BCA1"/>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MRoman12-Regular">
    <w:altName w:val="Yu Gothic"/>
    <w:panose1 w:val="00000000000000000000"/>
    <w:charset w:val="80"/>
    <w:family w:val="auto"/>
    <w:notTrueType/>
    <w:pitch w:val="default"/>
    <w:sig w:usb0="00000001" w:usb1="08070000" w:usb2="00000010" w:usb3="00000000" w:csb0="00020000" w:csb1="00000000"/>
  </w:font>
  <w:font w:name="LMRoman12-Bold">
    <w:altName w:val="Yu Gothic"/>
    <w:panose1 w:val="00000000000000000000"/>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CA2"/>
    <w:rsid w:val="00017C17"/>
    <w:rsid w:val="000B592B"/>
    <w:rsid w:val="001461A4"/>
    <w:rsid w:val="00241ED3"/>
    <w:rsid w:val="00246D5C"/>
    <w:rsid w:val="002550DE"/>
    <w:rsid w:val="003072A9"/>
    <w:rsid w:val="003958D2"/>
    <w:rsid w:val="004A5179"/>
    <w:rsid w:val="00500C87"/>
    <w:rsid w:val="005F7401"/>
    <w:rsid w:val="00657D28"/>
    <w:rsid w:val="0068640A"/>
    <w:rsid w:val="006B4E26"/>
    <w:rsid w:val="006C46B9"/>
    <w:rsid w:val="008C6D0D"/>
    <w:rsid w:val="009C02DB"/>
    <w:rsid w:val="00CF76F8"/>
    <w:rsid w:val="00DD1CA2"/>
    <w:rsid w:val="00F606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A8392089F884C0FACB8C6D2B74B623C">
    <w:name w:val="FA8392089F884C0FACB8C6D2B74B623C"/>
    <w:rsid w:val="00DD1CA2"/>
  </w:style>
  <w:style w:type="paragraph" w:customStyle="1" w:styleId="1DB6911278A44BC0ACB2088BE736BCA1">
    <w:name w:val="1DB6911278A44BC0ACB2088BE736BCA1"/>
    <w:rsid w:val="00DD1C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2026-10-07T00:00:00</PublishDate>
  <Abstract/>
  <CompanyAddress>CONCORDIA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CB2155D-E0E8-4492-8C4D-0D6DF579F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2246</TotalTime>
  <Pages>23</Pages>
  <Words>1877</Words>
  <Characters>10700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database project</vt:lpstr>
    </vt:vector>
  </TitlesOfParts>
  <Company>DATABASE GURU</Company>
  <LinksUpToDate>false</LinksUpToDate>
  <CharactersWithSpaces>12552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PHASE1</dc:subject>
  <dc:creator>Freddy Mvemba</dc:creator>
  <cp:keywords/>
  <dc:description/>
  <cp:lastModifiedBy>Freddy Mvemba</cp:lastModifiedBy>
  <cp:revision>50</cp:revision>
  <dcterms:created xsi:type="dcterms:W3CDTF">2026-10-08T16:53:00Z</dcterms:created>
  <dcterms:modified xsi:type="dcterms:W3CDTF">2026-10-13T12:42:00Z</dcterms:modified>
</cp:coreProperties>
</file>