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6EFA3" w14:textId="75743342" w:rsidR="00467D8F" w:rsidRDefault="00467D8F"/>
    <w:p w14:paraId="6449B22C" w14:textId="77777777" w:rsidR="00467D8F" w:rsidRPr="00467D8F" w:rsidRDefault="00467D8F" w:rsidP="004E169B">
      <w:pPr>
        <w:pStyle w:val="Heading1"/>
        <w:rPr>
          <w:rFonts w:eastAsia="Times New Roman"/>
        </w:rPr>
      </w:pPr>
      <w:r w:rsidRPr="00467D8F">
        <w:rPr>
          <w:rFonts w:eastAsia="Times New Roman"/>
        </w:rPr>
        <w:t>Project: Capstone Project - Data Wrangling</w:t>
      </w:r>
    </w:p>
    <w:p w14:paraId="05DF5EE5" w14:textId="65482AAA" w:rsidR="00467D8F" w:rsidRDefault="00467D8F"/>
    <w:p w14:paraId="1C99B3CC" w14:textId="6E0F63ED" w:rsidR="00467D8F" w:rsidRDefault="00C117E7">
      <w:pPr>
        <w:rPr>
          <w:rFonts w:ascii="Tahoma" w:hAnsi="Tahoma" w:cs="Tahoma"/>
        </w:rPr>
      </w:pPr>
      <w:r>
        <w:rPr>
          <w:rFonts w:ascii="Tahoma" w:hAnsi="Tahoma" w:cs="Tahoma"/>
        </w:rPr>
        <w:t>To be able to predict, it is necessary to clean the dataset. The following steps summarize the techniques which were taken:</w:t>
      </w:r>
    </w:p>
    <w:p w14:paraId="581C403F" w14:textId="70297DE4" w:rsidR="00C117E7" w:rsidRPr="00827BF8" w:rsidRDefault="00C117E7" w:rsidP="00C117E7">
      <w:pPr>
        <w:pStyle w:val="ListParagraph"/>
        <w:numPr>
          <w:ilvl w:val="0"/>
          <w:numId w:val="5"/>
        </w:numPr>
        <w:rPr>
          <w:rFonts w:ascii="Tahoma" w:hAnsi="Tahoma" w:cs="Tahoma"/>
          <w:b/>
          <w:bCs/>
        </w:rPr>
      </w:pPr>
      <w:r w:rsidRPr="00827BF8">
        <w:rPr>
          <w:rFonts w:ascii="Tahoma" w:hAnsi="Tahoma" w:cs="Tahoma"/>
          <w:b/>
          <w:bCs/>
        </w:rPr>
        <w:t>Merge data sets</w:t>
      </w:r>
    </w:p>
    <w:p w14:paraId="02CF8041" w14:textId="18510B2C" w:rsidR="00C117E7" w:rsidRDefault="00C117E7" w:rsidP="00C117E7">
      <w:pPr>
        <w:pStyle w:val="ListParagraph"/>
        <w:rPr>
          <w:rFonts w:ascii="Tahoma" w:hAnsi="Tahoma" w:cs="Tahoma"/>
        </w:rPr>
      </w:pPr>
    </w:p>
    <w:p w14:paraId="782644C3" w14:textId="598E0586" w:rsidR="00827BF8" w:rsidRDefault="00827BF8" w:rsidP="00C117E7">
      <w:pPr>
        <w:pStyle w:val="ListParagraph"/>
        <w:rPr>
          <w:rFonts w:ascii="Tahoma" w:hAnsi="Tahoma" w:cs="Tahoma"/>
        </w:rPr>
      </w:pPr>
      <w:r>
        <w:rPr>
          <w:rFonts w:ascii="Tahoma" w:hAnsi="Tahoma" w:cs="Tahoma"/>
        </w:rPr>
        <w:t>There are four files in this challenge. At this stage, the focus will be on the training set values and labels. Both files were merged to add the status_group variable and new data frame was created: ‘</w:t>
      </w:r>
      <w:proofErr w:type="spellStart"/>
      <w:r>
        <w:rPr>
          <w:rFonts w:ascii="Tahoma" w:hAnsi="Tahoma" w:cs="Tahoma"/>
        </w:rPr>
        <w:t>tr</w:t>
      </w:r>
      <w:proofErr w:type="spellEnd"/>
      <w:r>
        <w:rPr>
          <w:rFonts w:ascii="Tahoma" w:hAnsi="Tahoma" w:cs="Tahoma"/>
        </w:rPr>
        <w:t xml:space="preserve">’.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30"/>
        <w:gridCol w:w="5515"/>
      </w:tblGrid>
      <w:tr w:rsidR="00827BF8" w:rsidRPr="00827BF8" w14:paraId="58038101" w14:textId="77777777" w:rsidTr="00827BF8">
        <w:trPr>
          <w:trHeight w:val="410"/>
          <w:tblHeader/>
        </w:trPr>
        <w:tc>
          <w:tcPr>
            <w:tcW w:w="3930" w:type="dxa"/>
            <w:shd w:val="clear" w:color="auto" w:fill="FFFFFF"/>
            <w:tcMar>
              <w:top w:w="120" w:type="dxa"/>
              <w:left w:w="120" w:type="dxa"/>
              <w:bottom w:w="120" w:type="dxa"/>
              <w:right w:w="120" w:type="dxa"/>
            </w:tcMar>
            <w:hideMark/>
          </w:tcPr>
          <w:p w14:paraId="34C32F82" w14:textId="77777777" w:rsidR="00827BF8" w:rsidRPr="00827BF8" w:rsidRDefault="00827BF8" w:rsidP="00827BF8">
            <w:pPr>
              <w:spacing w:after="315" w:line="240" w:lineRule="auto"/>
              <w:rPr>
                <w:rFonts w:ascii="Tahoma" w:eastAsia="Times New Roman" w:hAnsi="Tahoma" w:cs="Tahoma"/>
                <w:b/>
                <w:bCs/>
                <w:color w:val="222222"/>
              </w:rPr>
            </w:pPr>
            <w:r w:rsidRPr="00827BF8">
              <w:rPr>
                <w:rFonts w:ascii="Tahoma" w:eastAsia="Times New Roman" w:hAnsi="Tahoma" w:cs="Tahoma"/>
                <w:b/>
                <w:bCs/>
                <w:color w:val="222222"/>
              </w:rPr>
              <w:t>File</w:t>
            </w:r>
          </w:p>
        </w:tc>
        <w:tc>
          <w:tcPr>
            <w:tcW w:w="5515" w:type="dxa"/>
            <w:shd w:val="clear" w:color="auto" w:fill="FFFFFF"/>
            <w:tcMar>
              <w:top w:w="120" w:type="dxa"/>
              <w:left w:w="120" w:type="dxa"/>
              <w:bottom w:w="120" w:type="dxa"/>
              <w:right w:w="120" w:type="dxa"/>
            </w:tcMar>
            <w:hideMark/>
          </w:tcPr>
          <w:p w14:paraId="3F025855" w14:textId="77777777" w:rsidR="00827BF8" w:rsidRPr="00827BF8" w:rsidRDefault="00827BF8" w:rsidP="00827BF8">
            <w:pPr>
              <w:spacing w:after="315" w:line="240" w:lineRule="auto"/>
              <w:rPr>
                <w:rFonts w:ascii="Tahoma" w:eastAsia="Times New Roman" w:hAnsi="Tahoma" w:cs="Tahoma"/>
                <w:b/>
                <w:bCs/>
                <w:color w:val="222222"/>
              </w:rPr>
            </w:pPr>
            <w:r w:rsidRPr="00827BF8">
              <w:rPr>
                <w:rFonts w:ascii="Tahoma" w:eastAsia="Times New Roman" w:hAnsi="Tahoma" w:cs="Tahoma"/>
                <w:b/>
                <w:bCs/>
                <w:color w:val="222222"/>
              </w:rPr>
              <w:t>Description</w:t>
            </w:r>
          </w:p>
        </w:tc>
      </w:tr>
      <w:tr w:rsidR="00827BF8" w:rsidRPr="00827BF8" w14:paraId="3BD97017" w14:textId="77777777" w:rsidTr="00827BF8">
        <w:trPr>
          <w:trHeight w:val="392"/>
        </w:trPr>
        <w:tc>
          <w:tcPr>
            <w:tcW w:w="0" w:type="auto"/>
            <w:shd w:val="clear" w:color="auto" w:fill="FFFFFF"/>
            <w:tcMar>
              <w:top w:w="120" w:type="dxa"/>
              <w:left w:w="120" w:type="dxa"/>
              <w:bottom w:w="120" w:type="dxa"/>
              <w:right w:w="120" w:type="dxa"/>
            </w:tcMar>
            <w:hideMark/>
          </w:tcPr>
          <w:p w14:paraId="1978F22F" w14:textId="49979E2A" w:rsidR="00827BF8" w:rsidRPr="00827BF8" w:rsidRDefault="00827BF8" w:rsidP="00827BF8">
            <w:pPr>
              <w:spacing w:after="315" w:line="240" w:lineRule="auto"/>
              <w:rPr>
                <w:rFonts w:ascii="Tahoma" w:eastAsia="Times New Roman" w:hAnsi="Tahoma" w:cs="Tahoma"/>
              </w:rPr>
            </w:pPr>
            <w:r w:rsidRPr="00827BF8">
              <w:rPr>
                <w:rFonts w:ascii="Tahoma" w:eastAsia="Times New Roman" w:hAnsi="Tahoma" w:cs="Tahoma"/>
              </w:rPr>
              <w:t>Training set values</w:t>
            </w:r>
          </w:p>
        </w:tc>
        <w:tc>
          <w:tcPr>
            <w:tcW w:w="5515" w:type="dxa"/>
            <w:shd w:val="clear" w:color="auto" w:fill="FFFFFF"/>
            <w:tcMar>
              <w:top w:w="120" w:type="dxa"/>
              <w:left w:w="120" w:type="dxa"/>
              <w:bottom w:w="120" w:type="dxa"/>
              <w:right w:w="120" w:type="dxa"/>
            </w:tcMar>
            <w:hideMark/>
          </w:tcPr>
          <w:p w14:paraId="4FEFC15A" w14:textId="77777777" w:rsidR="00827BF8" w:rsidRPr="00827BF8" w:rsidRDefault="00827BF8" w:rsidP="00827BF8">
            <w:pPr>
              <w:spacing w:after="240" w:line="240" w:lineRule="auto"/>
              <w:rPr>
                <w:rFonts w:ascii="Tahoma" w:eastAsia="Times New Roman" w:hAnsi="Tahoma" w:cs="Tahoma"/>
                <w:color w:val="17344A"/>
              </w:rPr>
            </w:pPr>
            <w:r w:rsidRPr="00827BF8">
              <w:rPr>
                <w:rFonts w:ascii="Tahoma" w:eastAsia="Times New Roman" w:hAnsi="Tahoma" w:cs="Tahoma"/>
                <w:color w:val="17344A"/>
              </w:rPr>
              <w:t>The independent variables for the training set</w:t>
            </w:r>
          </w:p>
        </w:tc>
      </w:tr>
      <w:tr w:rsidR="00827BF8" w:rsidRPr="00827BF8" w14:paraId="71E41BF2" w14:textId="77777777" w:rsidTr="00827BF8">
        <w:trPr>
          <w:trHeight w:val="545"/>
        </w:trPr>
        <w:tc>
          <w:tcPr>
            <w:tcW w:w="0" w:type="auto"/>
            <w:shd w:val="clear" w:color="auto" w:fill="FFFFFF"/>
            <w:tcMar>
              <w:top w:w="120" w:type="dxa"/>
              <w:left w:w="120" w:type="dxa"/>
              <w:bottom w:w="120" w:type="dxa"/>
              <w:right w:w="120" w:type="dxa"/>
            </w:tcMar>
            <w:hideMark/>
          </w:tcPr>
          <w:p w14:paraId="1FADE665" w14:textId="7244A956" w:rsidR="00827BF8" w:rsidRPr="00827BF8" w:rsidRDefault="00827BF8" w:rsidP="00827BF8">
            <w:pPr>
              <w:spacing w:after="0" w:line="240" w:lineRule="auto"/>
              <w:rPr>
                <w:rFonts w:ascii="Tahoma" w:eastAsia="Times New Roman" w:hAnsi="Tahoma" w:cs="Tahoma"/>
              </w:rPr>
            </w:pPr>
            <w:r w:rsidRPr="00827BF8">
              <w:rPr>
                <w:rFonts w:ascii="Tahoma" w:eastAsia="Times New Roman" w:hAnsi="Tahoma" w:cs="Tahoma"/>
              </w:rPr>
              <w:t>Training set labels</w:t>
            </w:r>
          </w:p>
        </w:tc>
        <w:tc>
          <w:tcPr>
            <w:tcW w:w="5515" w:type="dxa"/>
            <w:shd w:val="clear" w:color="auto" w:fill="FFFFFF"/>
            <w:tcMar>
              <w:top w:w="120" w:type="dxa"/>
              <w:left w:w="120" w:type="dxa"/>
              <w:bottom w:w="120" w:type="dxa"/>
              <w:right w:w="120" w:type="dxa"/>
            </w:tcMar>
            <w:hideMark/>
          </w:tcPr>
          <w:p w14:paraId="6D6C6178" w14:textId="77777777" w:rsidR="00827BF8" w:rsidRPr="00827BF8" w:rsidRDefault="00827BF8" w:rsidP="00827BF8">
            <w:pPr>
              <w:spacing w:after="240" w:line="240" w:lineRule="auto"/>
              <w:rPr>
                <w:rFonts w:ascii="Tahoma" w:eastAsia="Times New Roman" w:hAnsi="Tahoma" w:cs="Tahoma"/>
                <w:color w:val="17344A"/>
              </w:rPr>
            </w:pPr>
            <w:r w:rsidRPr="00827BF8">
              <w:rPr>
                <w:rFonts w:ascii="Tahoma" w:eastAsia="Times New Roman" w:hAnsi="Tahoma" w:cs="Tahoma"/>
                <w:color w:val="17344A"/>
              </w:rPr>
              <w:t>The dependent variable (status_group) for each of the rows in Training set values</w:t>
            </w:r>
          </w:p>
        </w:tc>
      </w:tr>
      <w:tr w:rsidR="00827BF8" w:rsidRPr="00827BF8" w14:paraId="22F0CD2C" w14:textId="77777777" w:rsidTr="00827BF8">
        <w:tc>
          <w:tcPr>
            <w:tcW w:w="0" w:type="auto"/>
            <w:shd w:val="clear" w:color="auto" w:fill="FFFFFF"/>
            <w:tcMar>
              <w:top w:w="120" w:type="dxa"/>
              <w:left w:w="120" w:type="dxa"/>
              <w:bottom w:w="120" w:type="dxa"/>
              <w:right w:w="120" w:type="dxa"/>
            </w:tcMar>
            <w:hideMark/>
          </w:tcPr>
          <w:p w14:paraId="57110DB8" w14:textId="677BB541" w:rsidR="00827BF8" w:rsidRPr="00827BF8" w:rsidRDefault="00827BF8" w:rsidP="00827BF8">
            <w:pPr>
              <w:spacing w:after="0" w:line="240" w:lineRule="auto"/>
              <w:rPr>
                <w:rFonts w:ascii="Tahoma" w:eastAsia="Times New Roman" w:hAnsi="Tahoma" w:cs="Tahoma"/>
              </w:rPr>
            </w:pPr>
            <w:r w:rsidRPr="00827BF8">
              <w:rPr>
                <w:rFonts w:ascii="Tahoma" w:eastAsia="Times New Roman" w:hAnsi="Tahoma" w:cs="Tahoma"/>
              </w:rPr>
              <w:t>Test set values</w:t>
            </w:r>
          </w:p>
        </w:tc>
        <w:tc>
          <w:tcPr>
            <w:tcW w:w="5515" w:type="dxa"/>
            <w:shd w:val="clear" w:color="auto" w:fill="FFFFFF"/>
            <w:tcMar>
              <w:top w:w="120" w:type="dxa"/>
              <w:left w:w="120" w:type="dxa"/>
              <w:bottom w:w="120" w:type="dxa"/>
              <w:right w:w="120" w:type="dxa"/>
            </w:tcMar>
            <w:hideMark/>
          </w:tcPr>
          <w:p w14:paraId="444840F5" w14:textId="77777777" w:rsidR="00827BF8" w:rsidRPr="00827BF8" w:rsidRDefault="00827BF8" w:rsidP="00827BF8">
            <w:pPr>
              <w:spacing w:after="240" w:line="240" w:lineRule="auto"/>
              <w:rPr>
                <w:rFonts w:ascii="Tahoma" w:eastAsia="Times New Roman" w:hAnsi="Tahoma" w:cs="Tahoma"/>
                <w:color w:val="17344A"/>
              </w:rPr>
            </w:pPr>
            <w:r w:rsidRPr="00827BF8">
              <w:rPr>
                <w:rFonts w:ascii="Tahoma" w:eastAsia="Times New Roman" w:hAnsi="Tahoma" w:cs="Tahoma"/>
                <w:color w:val="17344A"/>
              </w:rPr>
              <w:t>The independent variables that need predictions</w:t>
            </w:r>
          </w:p>
        </w:tc>
      </w:tr>
      <w:tr w:rsidR="00827BF8" w:rsidRPr="00827BF8" w14:paraId="4876B5E2" w14:textId="77777777" w:rsidTr="00827BF8">
        <w:tc>
          <w:tcPr>
            <w:tcW w:w="0" w:type="auto"/>
            <w:shd w:val="clear" w:color="auto" w:fill="FFFFFF"/>
            <w:tcMar>
              <w:top w:w="120" w:type="dxa"/>
              <w:left w:w="120" w:type="dxa"/>
              <w:bottom w:w="120" w:type="dxa"/>
              <w:right w:w="120" w:type="dxa"/>
            </w:tcMar>
            <w:hideMark/>
          </w:tcPr>
          <w:p w14:paraId="0AFBE67B" w14:textId="72B0B16F" w:rsidR="00827BF8" w:rsidRPr="00827BF8" w:rsidRDefault="00827BF8" w:rsidP="00827BF8">
            <w:pPr>
              <w:spacing w:after="0" w:line="240" w:lineRule="auto"/>
              <w:rPr>
                <w:rFonts w:ascii="Tahoma" w:eastAsia="Times New Roman" w:hAnsi="Tahoma" w:cs="Tahoma"/>
              </w:rPr>
            </w:pPr>
            <w:r w:rsidRPr="00827BF8">
              <w:rPr>
                <w:rFonts w:ascii="Tahoma" w:eastAsia="Times New Roman" w:hAnsi="Tahoma" w:cs="Tahoma"/>
              </w:rPr>
              <w:t>Submission format</w:t>
            </w:r>
          </w:p>
        </w:tc>
        <w:tc>
          <w:tcPr>
            <w:tcW w:w="5515" w:type="dxa"/>
            <w:shd w:val="clear" w:color="auto" w:fill="FFFFFF"/>
            <w:tcMar>
              <w:top w:w="120" w:type="dxa"/>
              <w:left w:w="120" w:type="dxa"/>
              <w:bottom w:w="120" w:type="dxa"/>
              <w:right w:w="120" w:type="dxa"/>
            </w:tcMar>
            <w:hideMark/>
          </w:tcPr>
          <w:p w14:paraId="7CC5B9D2" w14:textId="77777777" w:rsidR="00827BF8" w:rsidRPr="00827BF8" w:rsidRDefault="00827BF8" w:rsidP="00827BF8">
            <w:pPr>
              <w:spacing w:after="240" w:line="240" w:lineRule="auto"/>
              <w:rPr>
                <w:rFonts w:ascii="Tahoma" w:eastAsia="Times New Roman" w:hAnsi="Tahoma" w:cs="Tahoma"/>
                <w:color w:val="17344A"/>
              </w:rPr>
            </w:pPr>
            <w:r w:rsidRPr="00827BF8">
              <w:rPr>
                <w:rFonts w:ascii="Tahoma" w:eastAsia="Times New Roman" w:hAnsi="Tahoma" w:cs="Tahoma"/>
                <w:color w:val="17344A"/>
              </w:rPr>
              <w:t>The format for submitting your predictions</w:t>
            </w:r>
          </w:p>
        </w:tc>
      </w:tr>
    </w:tbl>
    <w:p w14:paraId="2C775BE5" w14:textId="70B2286A" w:rsidR="00C117E7" w:rsidRDefault="00C117E7" w:rsidP="00C117E7">
      <w:pPr>
        <w:pStyle w:val="ListParagraph"/>
        <w:rPr>
          <w:rFonts w:ascii="Tahoma" w:hAnsi="Tahoma" w:cs="Tahoma"/>
        </w:rPr>
      </w:pPr>
    </w:p>
    <w:p w14:paraId="7DC570C7" w14:textId="71912B8F" w:rsidR="00827BF8" w:rsidRPr="00827BF8" w:rsidRDefault="00827BF8" w:rsidP="00827BF8">
      <w:pPr>
        <w:pStyle w:val="ListParagraph"/>
        <w:numPr>
          <w:ilvl w:val="0"/>
          <w:numId w:val="5"/>
        </w:numPr>
        <w:rPr>
          <w:rFonts w:ascii="Tahoma" w:hAnsi="Tahoma" w:cs="Tahoma"/>
          <w:b/>
          <w:bCs/>
        </w:rPr>
      </w:pPr>
      <w:r w:rsidRPr="00827BF8">
        <w:rPr>
          <w:rFonts w:ascii="Tahoma" w:hAnsi="Tahoma" w:cs="Tahoma"/>
          <w:b/>
          <w:bCs/>
        </w:rPr>
        <w:t>Remove redundant variables</w:t>
      </w:r>
    </w:p>
    <w:p w14:paraId="694111A5" w14:textId="004EDB29" w:rsidR="00827BF8" w:rsidRDefault="00827BF8" w:rsidP="00827BF8">
      <w:pPr>
        <w:pStyle w:val="ListParagraph"/>
        <w:rPr>
          <w:rFonts w:ascii="Tahoma" w:hAnsi="Tahoma" w:cs="Tahoma"/>
        </w:rPr>
      </w:pPr>
    </w:p>
    <w:p w14:paraId="6C3A5CCE" w14:textId="06689DB8" w:rsidR="00827BF8" w:rsidRDefault="00827BF8" w:rsidP="00827BF8">
      <w:pPr>
        <w:pStyle w:val="ListParagraph"/>
        <w:rPr>
          <w:rFonts w:ascii="Tahoma" w:hAnsi="Tahoma" w:cs="Tahoma"/>
        </w:rPr>
      </w:pPr>
      <w:r>
        <w:rPr>
          <w:rFonts w:ascii="Tahoma" w:hAnsi="Tahoma" w:cs="Tahoma"/>
        </w:rPr>
        <w:t xml:space="preserve">Many of the variables in the data set include similar data. All similar variables were dropped. See </w:t>
      </w:r>
      <w:hyperlink w:anchor="_Appendix_1" w:history="1">
        <w:r w:rsidRPr="004E169B">
          <w:rPr>
            <w:rStyle w:val="Hyperlink"/>
            <w:rFonts w:ascii="Tahoma" w:hAnsi="Tahoma" w:cs="Tahoma"/>
          </w:rPr>
          <w:t>Appendix 1</w:t>
        </w:r>
      </w:hyperlink>
      <w:r>
        <w:rPr>
          <w:rFonts w:ascii="Tahoma" w:hAnsi="Tahoma" w:cs="Tahoma"/>
        </w:rPr>
        <w:t>.</w:t>
      </w:r>
    </w:p>
    <w:p w14:paraId="5FC96C3D" w14:textId="4D4A4384" w:rsidR="00827BF8" w:rsidRDefault="00827BF8" w:rsidP="00827BF8">
      <w:pPr>
        <w:pStyle w:val="ListParagraph"/>
        <w:rPr>
          <w:rFonts w:ascii="Tahoma" w:hAnsi="Tahoma" w:cs="Tahoma"/>
        </w:rPr>
      </w:pPr>
    </w:p>
    <w:p w14:paraId="0176D331" w14:textId="282D9178" w:rsidR="00641946" w:rsidRDefault="00641946" w:rsidP="00827BF8">
      <w:pPr>
        <w:pStyle w:val="ListParagraph"/>
        <w:numPr>
          <w:ilvl w:val="0"/>
          <w:numId w:val="5"/>
        </w:numPr>
        <w:rPr>
          <w:rFonts w:ascii="Tahoma" w:hAnsi="Tahoma" w:cs="Tahoma"/>
          <w:b/>
          <w:bCs/>
        </w:rPr>
      </w:pPr>
      <w:r>
        <w:rPr>
          <w:rFonts w:ascii="Tahoma" w:hAnsi="Tahoma" w:cs="Tahoma"/>
          <w:b/>
          <w:bCs/>
        </w:rPr>
        <w:t xml:space="preserve">Change the data type </w:t>
      </w:r>
    </w:p>
    <w:p w14:paraId="77326761" w14:textId="63B4FCAE" w:rsidR="00641946" w:rsidRDefault="00641946" w:rsidP="00641946">
      <w:pPr>
        <w:pStyle w:val="ListParagraph"/>
        <w:rPr>
          <w:rFonts w:ascii="Tahoma" w:hAnsi="Tahoma" w:cs="Tahoma"/>
          <w:b/>
          <w:bCs/>
        </w:rPr>
      </w:pPr>
    </w:p>
    <w:p w14:paraId="45E22A01" w14:textId="523CDA8D" w:rsidR="00641946" w:rsidRDefault="00641946" w:rsidP="00641946">
      <w:pPr>
        <w:pStyle w:val="ListParagraph"/>
        <w:rPr>
          <w:rFonts w:ascii="Tahoma" w:hAnsi="Tahoma" w:cs="Tahoma"/>
        </w:rPr>
      </w:pPr>
      <w:r>
        <w:rPr>
          <w:rFonts w:ascii="Tahoma" w:hAnsi="Tahoma" w:cs="Tahoma"/>
        </w:rPr>
        <w:t xml:space="preserve">Construction_year variable is an integer variable. To have an easier analysis, it’s been converted into categorical, where different categories were created. See </w:t>
      </w:r>
      <w:hyperlink w:anchor="_Appendix_1" w:history="1">
        <w:r w:rsidRPr="004E169B">
          <w:rPr>
            <w:rStyle w:val="Hyperlink"/>
            <w:rFonts w:ascii="Tahoma" w:hAnsi="Tahoma" w:cs="Tahoma"/>
          </w:rPr>
          <w:t>Appendix 1</w:t>
        </w:r>
      </w:hyperlink>
      <w:r>
        <w:rPr>
          <w:rFonts w:ascii="Tahoma" w:hAnsi="Tahoma" w:cs="Tahoma"/>
        </w:rPr>
        <w:t xml:space="preserve">. </w:t>
      </w:r>
    </w:p>
    <w:p w14:paraId="3CCBEFB4" w14:textId="77777777" w:rsidR="00641946" w:rsidRPr="00641946" w:rsidRDefault="00641946" w:rsidP="00641946">
      <w:pPr>
        <w:pStyle w:val="ListParagraph"/>
        <w:rPr>
          <w:rFonts w:ascii="Tahoma" w:hAnsi="Tahoma" w:cs="Tahoma"/>
        </w:rPr>
      </w:pPr>
    </w:p>
    <w:p w14:paraId="350CF340" w14:textId="1994EDE3" w:rsidR="00827BF8" w:rsidRPr="007D55B3" w:rsidRDefault="007D55B3" w:rsidP="00827BF8">
      <w:pPr>
        <w:pStyle w:val="ListParagraph"/>
        <w:numPr>
          <w:ilvl w:val="0"/>
          <w:numId w:val="5"/>
        </w:numPr>
        <w:rPr>
          <w:rFonts w:ascii="Tahoma" w:hAnsi="Tahoma" w:cs="Tahoma"/>
          <w:b/>
          <w:bCs/>
        </w:rPr>
      </w:pPr>
      <w:r w:rsidRPr="007D55B3">
        <w:rPr>
          <w:rFonts w:ascii="Tahoma" w:hAnsi="Tahoma" w:cs="Tahoma"/>
          <w:b/>
          <w:bCs/>
        </w:rPr>
        <w:t>Create new variables</w:t>
      </w:r>
    </w:p>
    <w:p w14:paraId="7785AF94" w14:textId="5EADBB7F" w:rsidR="007D55B3" w:rsidRDefault="007D55B3" w:rsidP="007D55B3">
      <w:pPr>
        <w:pStyle w:val="ListParagraph"/>
        <w:rPr>
          <w:rFonts w:ascii="Tahoma" w:hAnsi="Tahoma" w:cs="Tahoma"/>
        </w:rPr>
      </w:pPr>
    </w:p>
    <w:p w14:paraId="49FEE55B" w14:textId="3FA20280" w:rsidR="007D55B3" w:rsidRDefault="007D55B3" w:rsidP="007D55B3">
      <w:pPr>
        <w:pStyle w:val="ListParagraph"/>
        <w:rPr>
          <w:rFonts w:ascii="Tahoma" w:hAnsi="Tahoma" w:cs="Tahoma"/>
        </w:rPr>
      </w:pPr>
      <w:r>
        <w:rPr>
          <w:rFonts w:ascii="Tahoma" w:hAnsi="Tahoma" w:cs="Tahoma"/>
        </w:rPr>
        <w:t>A good indicator of the status of a water pump is its age. Both the construction_year and the date_recorded variables were used to measure the age of the well from the time the data were recorded. This was accomplished by taking the difference in values of the two variables as the age of the well.</w:t>
      </w:r>
    </w:p>
    <w:p w14:paraId="65AF34FD" w14:textId="4546BB85" w:rsidR="00827BF8" w:rsidRDefault="00827BF8" w:rsidP="00C117E7">
      <w:pPr>
        <w:pStyle w:val="ListParagraph"/>
        <w:rPr>
          <w:rFonts w:ascii="Tahoma" w:hAnsi="Tahoma" w:cs="Tahoma"/>
        </w:rPr>
      </w:pPr>
    </w:p>
    <w:p w14:paraId="4594C10C" w14:textId="022D1887" w:rsidR="007D55B3" w:rsidRDefault="007D55B3" w:rsidP="007D55B3">
      <w:pPr>
        <w:pStyle w:val="ListParagraph"/>
        <w:numPr>
          <w:ilvl w:val="0"/>
          <w:numId w:val="5"/>
        </w:numPr>
        <w:rPr>
          <w:rFonts w:ascii="Tahoma" w:hAnsi="Tahoma" w:cs="Tahoma"/>
          <w:b/>
          <w:bCs/>
        </w:rPr>
      </w:pPr>
      <w:r w:rsidRPr="007D55B3">
        <w:rPr>
          <w:rFonts w:ascii="Tahoma" w:hAnsi="Tahoma" w:cs="Tahoma"/>
          <w:b/>
          <w:bCs/>
        </w:rPr>
        <w:t>Remove variables with un-useful records</w:t>
      </w:r>
    </w:p>
    <w:p w14:paraId="1712A566" w14:textId="415FEFEE" w:rsidR="007D55B3" w:rsidRDefault="007D55B3" w:rsidP="007D55B3">
      <w:pPr>
        <w:pStyle w:val="ListParagraph"/>
        <w:rPr>
          <w:rFonts w:ascii="Tahoma" w:hAnsi="Tahoma" w:cs="Tahoma"/>
          <w:b/>
          <w:bCs/>
        </w:rPr>
      </w:pPr>
    </w:p>
    <w:p w14:paraId="18845EF2" w14:textId="3248D834" w:rsidR="007D55B3" w:rsidRDefault="007D55B3" w:rsidP="007D55B3">
      <w:pPr>
        <w:pStyle w:val="ListParagraph"/>
        <w:rPr>
          <w:rFonts w:ascii="Tahoma" w:hAnsi="Tahoma" w:cs="Tahoma"/>
        </w:rPr>
      </w:pPr>
      <w:r>
        <w:rPr>
          <w:rFonts w:ascii="Tahoma" w:hAnsi="Tahoma" w:cs="Tahoma"/>
        </w:rPr>
        <w:t>There is one variable that contains only one record: recorded_by. It was dropped.</w:t>
      </w:r>
    </w:p>
    <w:p w14:paraId="2F9B0833" w14:textId="6996670A" w:rsidR="007D55B3" w:rsidRDefault="007D55B3" w:rsidP="007D55B3">
      <w:pPr>
        <w:pStyle w:val="ListParagraph"/>
        <w:rPr>
          <w:rFonts w:ascii="Tahoma" w:hAnsi="Tahoma" w:cs="Tahoma"/>
        </w:rPr>
      </w:pPr>
    </w:p>
    <w:p w14:paraId="49FBD4A8" w14:textId="35CCF008" w:rsidR="007D55B3" w:rsidRPr="007D55B3" w:rsidRDefault="007D55B3" w:rsidP="007D55B3">
      <w:pPr>
        <w:pStyle w:val="ListParagraph"/>
        <w:numPr>
          <w:ilvl w:val="0"/>
          <w:numId w:val="5"/>
        </w:numPr>
        <w:rPr>
          <w:rFonts w:ascii="Tahoma" w:hAnsi="Tahoma" w:cs="Tahoma"/>
          <w:b/>
          <w:bCs/>
        </w:rPr>
      </w:pPr>
      <w:r w:rsidRPr="007D55B3">
        <w:rPr>
          <w:rFonts w:ascii="Tahoma" w:hAnsi="Tahoma" w:cs="Tahoma"/>
          <w:b/>
          <w:bCs/>
        </w:rPr>
        <w:t>Dealing with missing values</w:t>
      </w:r>
    </w:p>
    <w:p w14:paraId="219C87C4" w14:textId="1BA4F2C2" w:rsidR="00641946" w:rsidRDefault="00641946" w:rsidP="007D55B3">
      <w:pPr>
        <w:pStyle w:val="ListParagraph"/>
        <w:rPr>
          <w:rFonts w:ascii="Tahoma" w:hAnsi="Tahoma" w:cs="Tahoma"/>
        </w:rPr>
      </w:pPr>
      <w:r>
        <w:rPr>
          <w:rFonts w:ascii="Tahoma" w:hAnsi="Tahoma" w:cs="Tahoma"/>
        </w:rPr>
        <w:t xml:space="preserve">Some variables have a lot of missing data. Because the number of the missing was </w:t>
      </w:r>
      <w:proofErr w:type="gramStart"/>
      <w:r>
        <w:rPr>
          <w:rFonts w:ascii="Tahoma" w:hAnsi="Tahoma" w:cs="Tahoma"/>
        </w:rPr>
        <w:t>high</w:t>
      </w:r>
      <w:proofErr w:type="gramEnd"/>
      <w:r>
        <w:rPr>
          <w:rFonts w:ascii="Tahoma" w:hAnsi="Tahoma" w:cs="Tahoma"/>
        </w:rPr>
        <w:t xml:space="preserve"> and the variables were categorical, it’s been decided to create new categories which show that the data are unknown. See </w:t>
      </w:r>
      <w:hyperlink w:anchor="_Appendix_1" w:history="1">
        <w:r w:rsidRPr="004E169B">
          <w:rPr>
            <w:rStyle w:val="Hyperlink"/>
            <w:rFonts w:ascii="Tahoma" w:hAnsi="Tahoma" w:cs="Tahoma"/>
          </w:rPr>
          <w:t>Appendix 1</w:t>
        </w:r>
      </w:hyperlink>
      <w:r>
        <w:rPr>
          <w:rFonts w:ascii="Tahoma" w:hAnsi="Tahoma" w:cs="Tahoma"/>
        </w:rPr>
        <w:t>.</w:t>
      </w:r>
    </w:p>
    <w:p w14:paraId="7E96B513" w14:textId="76ADA2A5" w:rsidR="00641946" w:rsidRDefault="00641946" w:rsidP="007D55B3">
      <w:pPr>
        <w:pStyle w:val="ListParagraph"/>
        <w:rPr>
          <w:rFonts w:ascii="Tahoma" w:hAnsi="Tahoma" w:cs="Tahoma"/>
        </w:rPr>
      </w:pPr>
    </w:p>
    <w:p w14:paraId="7E4580CF" w14:textId="56862E57" w:rsidR="00641946" w:rsidRPr="00596FF1" w:rsidRDefault="00641946" w:rsidP="00641946">
      <w:pPr>
        <w:pStyle w:val="ListParagraph"/>
        <w:numPr>
          <w:ilvl w:val="0"/>
          <w:numId w:val="5"/>
        </w:numPr>
        <w:rPr>
          <w:rFonts w:ascii="Tahoma" w:hAnsi="Tahoma" w:cs="Tahoma"/>
          <w:b/>
          <w:bCs/>
        </w:rPr>
      </w:pPr>
      <w:r w:rsidRPr="00596FF1">
        <w:rPr>
          <w:rFonts w:ascii="Tahoma" w:hAnsi="Tahoma" w:cs="Tahoma"/>
          <w:b/>
          <w:bCs/>
        </w:rPr>
        <w:t xml:space="preserve">Analyze </w:t>
      </w:r>
      <w:r w:rsidR="00596FF1" w:rsidRPr="00596FF1">
        <w:rPr>
          <w:rFonts w:ascii="Tahoma" w:hAnsi="Tahoma" w:cs="Tahoma"/>
          <w:b/>
          <w:bCs/>
        </w:rPr>
        <w:t>and compare variables</w:t>
      </w:r>
    </w:p>
    <w:p w14:paraId="74AC9C83" w14:textId="1CFD56C9" w:rsidR="00596FF1" w:rsidRDefault="00596FF1" w:rsidP="00596FF1">
      <w:pPr>
        <w:pStyle w:val="ListParagraph"/>
        <w:rPr>
          <w:rFonts w:ascii="Tahoma" w:hAnsi="Tahoma" w:cs="Tahoma"/>
        </w:rPr>
      </w:pPr>
    </w:p>
    <w:p w14:paraId="3DF726F9" w14:textId="1C5D4C4F" w:rsidR="00596FF1" w:rsidRDefault="00596FF1" w:rsidP="00596FF1">
      <w:pPr>
        <w:pStyle w:val="ListParagraph"/>
        <w:rPr>
          <w:rFonts w:ascii="Tahoma" w:hAnsi="Tahoma" w:cs="Tahoma"/>
        </w:rPr>
      </w:pPr>
      <w:r>
        <w:rPr>
          <w:rFonts w:ascii="Tahoma" w:hAnsi="Tahoma" w:cs="Tahoma"/>
        </w:rPr>
        <w:t>Different variables were explored and compared. For example, it’s been found out that the top five regions by the total number of functional wells are:</w:t>
      </w:r>
    </w:p>
    <w:p w14:paraId="424523B4" w14:textId="2D2238B9" w:rsidR="00596FF1" w:rsidRDefault="00596FF1" w:rsidP="00596FF1">
      <w:pPr>
        <w:pStyle w:val="ListParagraph"/>
        <w:rPr>
          <w:rFonts w:ascii="Tahoma" w:hAnsi="Tahoma" w:cs="Tahoma"/>
        </w:rPr>
      </w:pPr>
    </w:p>
    <w:tbl>
      <w:tblPr>
        <w:tblStyle w:val="TableGrid"/>
        <w:tblW w:w="0" w:type="auto"/>
        <w:tblInd w:w="720" w:type="dxa"/>
        <w:tblLook w:val="04A0" w:firstRow="1" w:lastRow="0" w:firstColumn="1" w:lastColumn="0" w:noHBand="0" w:noVBand="1"/>
      </w:tblPr>
      <w:tblGrid>
        <w:gridCol w:w="2884"/>
        <w:gridCol w:w="2920"/>
        <w:gridCol w:w="2826"/>
      </w:tblGrid>
      <w:tr w:rsidR="00596FF1" w14:paraId="540C630F" w14:textId="77777777" w:rsidTr="00596FF1">
        <w:tc>
          <w:tcPr>
            <w:tcW w:w="2884" w:type="dxa"/>
          </w:tcPr>
          <w:p w14:paraId="055DF331" w14:textId="1A7B9D30" w:rsidR="00596FF1" w:rsidRPr="00596FF1" w:rsidRDefault="00596FF1" w:rsidP="00596FF1">
            <w:pPr>
              <w:pStyle w:val="ListParagraph"/>
              <w:ind w:left="0"/>
              <w:rPr>
                <w:rFonts w:ascii="Tahoma" w:hAnsi="Tahoma" w:cs="Tahoma"/>
                <w:b/>
                <w:bCs/>
              </w:rPr>
            </w:pPr>
            <w:r w:rsidRPr="00596FF1">
              <w:rPr>
                <w:rFonts w:ascii="Tahoma" w:hAnsi="Tahoma" w:cs="Tahoma"/>
                <w:b/>
                <w:bCs/>
              </w:rPr>
              <w:t>Region</w:t>
            </w:r>
          </w:p>
        </w:tc>
        <w:tc>
          <w:tcPr>
            <w:tcW w:w="2920" w:type="dxa"/>
          </w:tcPr>
          <w:p w14:paraId="004756C7" w14:textId="151E5954" w:rsidR="00596FF1" w:rsidRPr="00596FF1" w:rsidRDefault="00596FF1" w:rsidP="00596FF1">
            <w:pPr>
              <w:pStyle w:val="ListParagraph"/>
              <w:ind w:left="0"/>
              <w:rPr>
                <w:rFonts w:ascii="Tahoma" w:hAnsi="Tahoma" w:cs="Tahoma"/>
                <w:b/>
                <w:bCs/>
              </w:rPr>
            </w:pPr>
            <w:r w:rsidRPr="00596FF1">
              <w:rPr>
                <w:rFonts w:ascii="Tahoma" w:hAnsi="Tahoma" w:cs="Tahoma"/>
                <w:b/>
                <w:bCs/>
              </w:rPr>
              <w:t>status_group</w:t>
            </w:r>
          </w:p>
        </w:tc>
        <w:tc>
          <w:tcPr>
            <w:tcW w:w="2826" w:type="dxa"/>
          </w:tcPr>
          <w:p w14:paraId="4BD8B7B4" w14:textId="5CE06B39" w:rsidR="00596FF1" w:rsidRPr="00596FF1" w:rsidRDefault="00596FF1" w:rsidP="00596FF1">
            <w:pPr>
              <w:pStyle w:val="ListParagraph"/>
              <w:ind w:left="0"/>
              <w:rPr>
                <w:rFonts w:ascii="Tahoma" w:hAnsi="Tahoma" w:cs="Tahoma"/>
                <w:b/>
                <w:bCs/>
              </w:rPr>
            </w:pPr>
            <w:r w:rsidRPr="00596FF1">
              <w:rPr>
                <w:rFonts w:ascii="Tahoma" w:hAnsi="Tahoma" w:cs="Tahoma"/>
                <w:b/>
                <w:bCs/>
              </w:rPr>
              <w:t>Total</w:t>
            </w:r>
          </w:p>
        </w:tc>
      </w:tr>
      <w:tr w:rsidR="00596FF1" w14:paraId="4AA2D140" w14:textId="77777777" w:rsidTr="00596FF1">
        <w:tc>
          <w:tcPr>
            <w:tcW w:w="2884" w:type="dxa"/>
          </w:tcPr>
          <w:p w14:paraId="7A412989" w14:textId="0FC11A39" w:rsidR="00596FF1" w:rsidRPr="00596FF1" w:rsidRDefault="00596FF1" w:rsidP="00596FF1">
            <w:pPr>
              <w:pStyle w:val="ListParagraph"/>
              <w:ind w:left="0"/>
              <w:rPr>
                <w:rFonts w:ascii="Tahoma" w:hAnsi="Tahoma" w:cs="Tahoma"/>
              </w:rPr>
            </w:pPr>
            <w:r w:rsidRPr="00596FF1">
              <w:rPr>
                <w:rFonts w:ascii="Tahoma" w:hAnsi="Tahoma" w:cs="Tahoma"/>
                <w:color w:val="000000"/>
              </w:rPr>
              <w:t xml:space="preserve">Iringa       </w:t>
            </w:r>
          </w:p>
        </w:tc>
        <w:tc>
          <w:tcPr>
            <w:tcW w:w="2920" w:type="dxa"/>
          </w:tcPr>
          <w:p w14:paraId="30E36CF9" w14:textId="67722707" w:rsidR="00596FF1" w:rsidRPr="00596FF1" w:rsidRDefault="00596FF1" w:rsidP="00596FF1">
            <w:pPr>
              <w:pStyle w:val="ListParagraph"/>
              <w:ind w:left="0"/>
              <w:rPr>
                <w:rFonts w:ascii="Tahoma" w:hAnsi="Tahoma" w:cs="Tahoma"/>
              </w:rPr>
            </w:pPr>
            <w:r w:rsidRPr="00596FF1">
              <w:rPr>
                <w:rFonts w:ascii="Tahoma" w:hAnsi="Tahoma" w:cs="Tahoma"/>
                <w:color w:val="000000"/>
              </w:rPr>
              <w:t xml:space="preserve">functional      </w:t>
            </w:r>
          </w:p>
        </w:tc>
        <w:tc>
          <w:tcPr>
            <w:tcW w:w="2826" w:type="dxa"/>
          </w:tcPr>
          <w:p w14:paraId="1FD85E35" w14:textId="79C0D41E" w:rsidR="00596FF1" w:rsidRPr="00596FF1" w:rsidRDefault="00596FF1" w:rsidP="00596FF1">
            <w:pPr>
              <w:pStyle w:val="ListParagraph"/>
              <w:ind w:left="0"/>
              <w:rPr>
                <w:rFonts w:ascii="Tahoma" w:hAnsi="Tahoma" w:cs="Tahoma"/>
              </w:rPr>
            </w:pPr>
            <w:r w:rsidRPr="00596FF1">
              <w:rPr>
                <w:rFonts w:ascii="Tahoma" w:hAnsi="Tahoma" w:cs="Tahoma"/>
                <w:color w:val="000000"/>
              </w:rPr>
              <w:t>4141</w:t>
            </w:r>
          </w:p>
        </w:tc>
      </w:tr>
      <w:tr w:rsidR="00596FF1" w14:paraId="0C563F79" w14:textId="77777777" w:rsidTr="00596FF1">
        <w:tc>
          <w:tcPr>
            <w:tcW w:w="2884" w:type="dxa"/>
          </w:tcPr>
          <w:p w14:paraId="63424E5A" w14:textId="31535A90" w:rsidR="00596FF1" w:rsidRPr="00596FF1" w:rsidRDefault="00596FF1" w:rsidP="00596FF1">
            <w:pPr>
              <w:pStyle w:val="ListParagraph"/>
              <w:ind w:left="0"/>
              <w:rPr>
                <w:rFonts w:ascii="Tahoma" w:hAnsi="Tahoma" w:cs="Tahoma"/>
              </w:rPr>
            </w:pPr>
            <w:proofErr w:type="spellStart"/>
            <w:r w:rsidRPr="00596FF1">
              <w:rPr>
                <w:rFonts w:ascii="Tahoma" w:hAnsi="Tahoma" w:cs="Tahoma"/>
                <w:color w:val="000000"/>
              </w:rPr>
              <w:t>Shinyanga</w:t>
            </w:r>
            <w:proofErr w:type="spellEnd"/>
            <w:r w:rsidRPr="00596FF1">
              <w:rPr>
                <w:rFonts w:ascii="Tahoma" w:hAnsi="Tahoma" w:cs="Tahoma"/>
                <w:color w:val="000000"/>
              </w:rPr>
              <w:t xml:space="preserve">    </w:t>
            </w:r>
          </w:p>
        </w:tc>
        <w:tc>
          <w:tcPr>
            <w:tcW w:w="2920" w:type="dxa"/>
          </w:tcPr>
          <w:p w14:paraId="01C4C531" w14:textId="21502D2F" w:rsidR="00596FF1" w:rsidRPr="00596FF1" w:rsidRDefault="00596FF1" w:rsidP="00596FF1">
            <w:pPr>
              <w:pStyle w:val="ListParagraph"/>
              <w:ind w:left="0"/>
              <w:rPr>
                <w:rFonts w:ascii="Tahoma" w:hAnsi="Tahoma" w:cs="Tahoma"/>
              </w:rPr>
            </w:pPr>
            <w:r w:rsidRPr="00596FF1">
              <w:rPr>
                <w:rFonts w:ascii="Tahoma" w:hAnsi="Tahoma" w:cs="Tahoma"/>
                <w:color w:val="000000"/>
              </w:rPr>
              <w:t xml:space="preserve">functional      </w:t>
            </w:r>
          </w:p>
        </w:tc>
        <w:tc>
          <w:tcPr>
            <w:tcW w:w="2826" w:type="dxa"/>
          </w:tcPr>
          <w:p w14:paraId="74CD8AE4" w14:textId="0ECB35DB" w:rsidR="00596FF1" w:rsidRPr="00596FF1" w:rsidRDefault="00596FF1" w:rsidP="00596FF1">
            <w:pPr>
              <w:pStyle w:val="ListParagraph"/>
              <w:ind w:left="0"/>
              <w:rPr>
                <w:rFonts w:ascii="Tahoma" w:hAnsi="Tahoma" w:cs="Tahoma"/>
              </w:rPr>
            </w:pPr>
            <w:r w:rsidRPr="00596FF1">
              <w:rPr>
                <w:rFonts w:ascii="Tahoma" w:hAnsi="Tahoma" w:cs="Tahoma"/>
                <w:color w:val="000000"/>
              </w:rPr>
              <w:t>2789</w:t>
            </w:r>
          </w:p>
        </w:tc>
      </w:tr>
      <w:tr w:rsidR="00596FF1" w14:paraId="18DFA2E5" w14:textId="77777777" w:rsidTr="00596FF1">
        <w:tc>
          <w:tcPr>
            <w:tcW w:w="2884" w:type="dxa"/>
          </w:tcPr>
          <w:p w14:paraId="63CDCC10" w14:textId="5FD2F83E" w:rsidR="00596FF1" w:rsidRPr="00596FF1" w:rsidRDefault="00596FF1" w:rsidP="00596FF1">
            <w:pPr>
              <w:pStyle w:val="ListParagraph"/>
              <w:ind w:left="0"/>
              <w:rPr>
                <w:rFonts w:ascii="Tahoma" w:hAnsi="Tahoma" w:cs="Tahoma"/>
              </w:rPr>
            </w:pPr>
            <w:r w:rsidRPr="00596FF1">
              <w:rPr>
                <w:rFonts w:ascii="Tahoma" w:hAnsi="Tahoma" w:cs="Tahoma"/>
                <w:color w:val="000000"/>
              </w:rPr>
              <w:t xml:space="preserve">Kilimanjaro  </w:t>
            </w:r>
          </w:p>
        </w:tc>
        <w:tc>
          <w:tcPr>
            <w:tcW w:w="2920" w:type="dxa"/>
          </w:tcPr>
          <w:p w14:paraId="691A6A1C" w14:textId="1BE21E4C" w:rsidR="00596FF1" w:rsidRPr="00596FF1" w:rsidRDefault="00596FF1" w:rsidP="00596FF1">
            <w:pPr>
              <w:pStyle w:val="ListParagraph"/>
              <w:ind w:left="0"/>
              <w:rPr>
                <w:rFonts w:ascii="Tahoma" w:hAnsi="Tahoma" w:cs="Tahoma"/>
              </w:rPr>
            </w:pPr>
            <w:r w:rsidRPr="00596FF1">
              <w:rPr>
                <w:rFonts w:ascii="Tahoma" w:hAnsi="Tahoma" w:cs="Tahoma"/>
                <w:color w:val="000000"/>
              </w:rPr>
              <w:t xml:space="preserve">functional      </w:t>
            </w:r>
          </w:p>
        </w:tc>
        <w:tc>
          <w:tcPr>
            <w:tcW w:w="2826" w:type="dxa"/>
          </w:tcPr>
          <w:p w14:paraId="3565AE62" w14:textId="6B4B1FDA" w:rsidR="00596FF1" w:rsidRPr="00596FF1" w:rsidRDefault="00596FF1" w:rsidP="00596FF1">
            <w:pPr>
              <w:pStyle w:val="ListParagraph"/>
              <w:ind w:left="0"/>
              <w:rPr>
                <w:rFonts w:ascii="Tahoma" w:hAnsi="Tahoma" w:cs="Tahoma"/>
              </w:rPr>
            </w:pPr>
            <w:r w:rsidRPr="00596FF1">
              <w:rPr>
                <w:rFonts w:ascii="Tahoma" w:hAnsi="Tahoma" w:cs="Tahoma"/>
                <w:color w:val="000000"/>
              </w:rPr>
              <w:t>2640</w:t>
            </w:r>
          </w:p>
        </w:tc>
      </w:tr>
      <w:tr w:rsidR="00596FF1" w14:paraId="56458970" w14:textId="77777777" w:rsidTr="00596FF1">
        <w:tc>
          <w:tcPr>
            <w:tcW w:w="2884" w:type="dxa"/>
          </w:tcPr>
          <w:p w14:paraId="5678F4FF" w14:textId="3EC89880" w:rsidR="00596FF1" w:rsidRPr="00596FF1" w:rsidRDefault="00596FF1" w:rsidP="00596FF1">
            <w:pPr>
              <w:pStyle w:val="ListParagraph"/>
              <w:ind w:left="0"/>
              <w:rPr>
                <w:rFonts w:ascii="Tahoma" w:hAnsi="Tahoma" w:cs="Tahoma"/>
              </w:rPr>
            </w:pPr>
            <w:r w:rsidRPr="00596FF1">
              <w:rPr>
                <w:rFonts w:ascii="Tahoma" w:hAnsi="Tahoma" w:cs="Tahoma"/>
                <w:color w:val="000000"/>
              </w:rPr>
              <w:t xml:space="preserve">Mbeya        </w:t>
            </w:r>
          </w:p>
        </w:tc>
        <w:tc>
          <w:tcPr>
            <w:tcW w:w="2920" w:type="dxa"/>
          </w:tcPr>
          <w:p w14:paraId="795BB140" w14:textId="4CB10241" w:rsidR="00596FF1" w:rsidRPr="00596FF1" w:rsidRDefault="00596FF1" w:rsidP="00596FF1">
            <w:pPr>
              <w:pStyle w:val="ListParagraph"/>
              <w:ind w:left="0"/>
              <w:rPr>
                <w:rFonts w:ascii="Tahoma" w:hAnsi="Tahoma" w:cs="Tahoma"/>
              </w:rPr>
            </w:pPr>
            <w:r w:rsidRPr="00596FF1">
              <w:rPr>
                <w:rFonts w:ascii="Tahoma" w:hAnsi="Tahoma" w:cs="Tahoma"/>
                <w:color w:val="000000"/>
              </w:rPr>
              <w:t xml:space="preserve">functional      </w:t>
            </w:r>
          </w:p>
        </w:tc>
        <w:tc>
          <w:tcPr>
            <w:tcW w:w="2826" w:type="dxa"/>
          </w:tcPr>
          <w:p w14:paraId="4DABE38D" w14:textId="52209064" w:rsidR="00596FF1" w:rsidRPr="00596FF1" w:rsidRDefault="00596FF1" w:rsidP="00596FF1">
            <w:pPr>
              <w:pStyle w:val="ListParagraph"/>
              <w:ind w:left="0"/>
              <w:rPr>
                <w:rFonts w:ascii="Tahoma" w:hAnsi="Tahoma" w:cs="Tahoma"/>
              </w:rPr>
            </w:pPr>
            <w:r w:rsidRPr="00596FF1">
              <w:rPr>
                <w:rFonts w:ascii="Tahoma" w:hAnsi="Tahoma" w:cs="Tahoma"/>
                <w:color w:val="000000"/>
              </w:rPr>
              <w:t>2319</w:t>
            </w:r>
          </w:p>
        </w:tc>
      </w:tr>
      <w:tr w:rsidR="00596FF1" w14:paraId="5DF158E3" w14:textId="77777777" w:rsidTr="00596FF1">
        <w:tc>
          <w:tcPr>
            <w:tcW w:w="2884" w:type="dxa"/>
          </w:tcPr>
          <w:p w14:paraId="44B67922" w14:textId="43ECCB18" w:rsidR="00596FF1" w:rsidRPr="00596FF1" w:rsidRDefault="00596FF1" w:rsidP="00596FF1">
            <w:pPr>
              <w:pStyle w:val="ListParagraph"/>
              <w:ind w:left="0"/>
              <w:rPr>
                <w:rFonts w:ascii="Tahoma" w:hAnsi="Tahoma" w:cs="Tahoma"/>
              </w:rPr>
            </w:pPr>
            <w:r w:rsidRPr="00596FF1">
              <w:rPr>
                <w:rFonts w:ascii="Tahoma" w:hAnsi="Tahoma" w:cs="Tahoma"/>
                <w:color w:val="000000"/>
              </w:rPr>
              <w:t xml:space="preserve">Arusha       </w:t>
            </w:r>
          </w:p>
        </w:tc>
        <w:tc>
          <w:tcPr>
            <w:tcW w:w="2920" w:type="dxa"/>
          </w:tcPr>
          <w:p w14:paraId="2751F953" w14:textId="3DB05DBE" w:rsidR="00596FF1" w:rsidRPr="00596FF1" w:rsidRDefault="00596FF1" w:rsidP="00596FF1">
            <w:pPr>
              <w:pStyle w:val="ListParagraph"/>
              <w:ind w:left="0"/>
              <w:rPr>
                <w:rFonts w:ascii="Tahoma" w:hAnsi="Tahoma" w:cs="Tahoma"/>
              </w:rPr>
            </w:pPr>
            <w:r w:rsidRPr="00596FF1">
              <w:rPr>
                <w:rFonts w:ascii="Tahoma" w:hAnsi="Tahoma" w:cs="Tahoma"/>
                <w:color w:val="000000"/>
              </w:rPr>
              <w:t xml:space="preserve">functional      </w:t>
            </w:r>
          </w:p>
        </w:tc>
        <w:tc>
          <w:tcPr>
            <w:tcW w:w="2826" w:type="dxa"/>
          </w:tcPr>
          <w:p w14:paraId="0ED6B52E" w14:textId="3C96746E" w:rsidR="00596FF1" w:rsidRPr="00596FF1" w:rsidRDefault="00596FF1" w:rsidP="00596FF1">
            <w:pPr>
              <w:pStyle w:val="ListParagraph"/>
              <w:ind w:left="0"/>
              <w:rPr>
                <w:rFonts w:ascii="Tahoma" w:hAnsi="Tahoma" w:cs="Tahoma"/>
              </w:rPr>
            </w:pPr>
            <w:r w:rsidRPr="00596FF1">
              <w:rPr>
                <w:rFonts w:ascii="Tahoma" w:hAnsi="Tahoma" w:cs="Tahoma"/>
                <w:color w:val="000000"/>
              </w:rPr>
              <w:t>2294</w:t>
            </w:r>
          </w:p>
        </w:tc>
      </w:tr>
    </w:tbl>
    <w:p w14:paraId="14E6EF65" w14:textId="77777777" w:rsidR="00596FF1" w:rsidRDefault="00596FF1" w:rsidP="00596FF1">
      <w:pPr>
        <w:pStyle w:val="ListParagraph"/>
        <w:rPr>
          <w:rFonts w:ascii="Tahoma" w:hAnsi="Tahoma" w:cs="Tahoma"/>
        </w:rPr>
      </w:pPr>
    </w:p>
    <w:p w14:paraId="10CE18D1" w14:textId="68BEF1BF" w:rsidR="00596FF1" w:rsidRDefault="00596FF1" w:rsidP="00596FF1">
      <w:pPr>
        <w:pStyle w:val="ListParagraph"/>
        <w:rPr>
          <w:rFonts w:ascii="Tahoma" w:hAnsi="Tahoma" w:cs="Tahoma"/>
        </w:rPr>
      </w:pPr>
      <w:r>
        <w:rPr>
          <w:rFonts w:ascii="Tahoma" w:hAnsi="Tahoma" w:cs="Tahoma"/>
        </w:rPr>
        <w:t xml:space="preserve">Also, a quick look at the below figure, which shows the status_group with the age of the well, we find out that older wells have more functional pumps compared to newer ones; which was not expected. </w:t>
      </w:r>
    </w:p>
    <w:p w14:paraId="256A4C2A" w14:textId="6762896F" w:rsidR="00596FF1" w:rsidRDefault="00596FF1" w:rsidP="00596FF1">
      <w:pPr>
        <w:pStyle w:val="ListParagraph"/>
        <w:rPr>
          <w:rFonts w:ascii="Tahoma" w:hAnsi="Tahoma" w:cs="Tahoma"/>
        </w:rPr>
      </w:pPr>
    </w:p>
    <w:p w14:paraId="658CA3CB" w14:textId="77777777" w:rsidR="00641946" w:rsidRDefault="00641946" w:rsidP="007D55B3">
      <w:pPr>
        <w:pStyle w:val="ListParagraph"/>
        <w:rPr>
          <w:rFonts w:ascii="Tahoma" w:hAnsi="Tahoma" w:cs="Tahoma"/>
        </w:rPr>
      </w:pPr>
    </w:p>
    <w:p w14:paraId="165D2FD1" w14:textId="2DFD20FD" w:rsidR="00641946" w:rsidRDefault="00596FF1" w:rsidP="007D55B3">
      <w:pPr>
        <w:pStyle w:val="ListParagraph"/>
        <w:rPr>
          <w:rFonts w:ascii="Tahoma" w:hAnsi="Tahoma" w:cs="Tahoma"/>
        </w:rPr>
      </w:pPr>
      <w:r>
        <w:rPr>
          <w:noProof/>
        </w:rPr>
        <w:drawing>
          <wp:inline distT="0" distB="0" distL="0" distR="0" wp14:anchorId="2DEBC6FB" wp14:editId="6E9B2037">
            <wp:extent cx="3171825" cy="2915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288" cy="2923979"/>
                    </a:xfrm>
                    <a:prstGeom prst="rect">
                      <a:avLst/>
                    </a:prstGeom>
                    <a:noFill/>
                    <a:ln>
                      <a:noFill/>
                    </a:ln>
                  </pic:spPr>
                </pic:pic>
              </a:graphicData>
            </a:graphic>
          </wp:inline>
        </w:drawing>
      </w:r>
    </w:p>
    <w:p w14:paraId="716C99CA" w14:textId="77777777" w:rsidR="00641946" w:rsidRDefault="00641946" w:rsidP="007D55B3">
      <w:pPr>
        <w:pStyle w:val="ListParagraph"/>
        <w:rPr>
          <w:rFonts w:ascii="Tahoma" w:hAnsi="Tahoma" w:cs="Tahoma"/>
        </w:rPr>
      </w:pPr>
    </w:p>
    <w:p w14:paraId="5B54B97B" w14:textId="606B13E6" w:rsidR="00641946" w:rsidRDefault="00641946" w:rsidP="007D55B3">
      <w:pPr>
        <w:pStyle w:val="ListParagraph"/>
        <w:rPr>
          <w:rFonts w:ascii="Tahoma" w:hAnsi="Tahoma" w:cs="Tahoma"/>
        </w:rPr>
      </w:pPr>
      <w:bookmarkStart w:id="0" w:name="_GoBack"/>
      <w:bookmarkEnd w:id="0"/>
    </w:p>
    <w:p w14:paraId="62B895D1" w14:textId="7940A5D8" w:rsidR="00641946" w:rsidRPr="004E169B" w:rsidRDefault="004E169B" w:rsidP="004E169B">
      <w:pPr>
        <w:pStyle w:val="Heading1"/>
      </w:pPr>
      <w:bookmarkStart w:id="1" w:name="_Appendix_1"/>
      <w:bookmarkEnd w:id="1"/>
      <w:r w:rsidRPr="004E169B">
        <w:lastRenderedPageBreak/>
        <w:t>Appendix 1</w:t>
      </w:r>
    </w:p>
    <w:p w14:paraId="12214537" w14:textId="5C5C79C6" w:rsidR="007D55B3" w:rsidRPr="007D55B3" w:rsidRDefault="00641946" w:rsidP="007D55B3">
      <w:pPr>
        <w:pStyle w:val="ListParagraph"/>
        <w:rPr>
          <w:rFonts w:ascii="Tahoma" w:hAnsi="Tahoma" w:cs="Tahoma"/>
        </w:rPr>
      </w:pPr>
      <w:r>
        <w:rPr>
          <w:rFonts w:ascii="Tahoma" w:hAnsi="Tahoma" w:cs="Tahoma"/>
        </w:rPr>
        <w:t xml:space="preserve"> </w:t>
      </w:r>
    </w:p>
    <w:tbl>
      <w:tblPr>
        <w:tblStyle w:val="TableGrid"/>
        <w:tblW w:w="0" w:type="auto"/>
        <w:tblLook w:val="04A0" w:firstRow="1" w:lastRow="0" w:firstColumn="1" w:lastColumn="0" w:noHBand="0" w:noVBand="1"/>
      </w:tblPr>
      <w:tblGrid>
        <w:gridCol w:w="654"/>
        <w:gridCol w:w="3231"/>
        <w:gridCol w:w="2994"/>
        <w:gridCol w:w="2471"/>
      </w:tblGrid>
      <w:tr w:rsidR="00774CE6" w14:paraId="626BAEAD" w14:textId="0D602C43" w:rsidTr="00774CE6">
        <w:tc>
          <w:tcPr>
            <w:tcW w:w="654" w:type="dxa"/>
          </w:tcPr>
          <w:p w14:paraId="663ED581" w14:textId="606A3E3C" w:rsidR="00774CE6" w:rsidRPr="00565F5C" w:rsidRDefault="00774CE6" w:rsidP="00565F5C">
            <w:pPr>
              <w:jc w:val="center"/>
              <w:rPr>
                <w:rFonts w:ascii="Tahoma" w:hAnsi="Tahoma" w:cs="Tahoma"/>
                <w:b/>
                <w:bCs/>
              </w:rPr>
            </w:pPr>
            <w:r w:rsidRPr="00565F5C">
              <w:rPr>
                <w:rFonts w:ascii="Tahoma" w:hAnsi="Tahoma" w:cs="Tahoma"/>
                <w:b/>
                <w:bCs/>
              </w:rPr>
              <w:t>#</w:t>
            </w:r>
          </w:p>
        </w:tc>
        <w:tc>
          <w:tcPr>
            <w:tcW w:w="3231" w:type="dxa"/>
          </w:tcPr>
          <w:p w14:paraId="703EE58A" w14:textId="6206460D" w:rsidR="00774CE6" w:rsidRPr="00565F5C" w:rsidRDefault="00774CE6" w:rsidP="00565F5C">
            <w:pPr>
              <w:jc w:val="center"/>
              <w:rPr>
                <w:rFonts w:ascii="Tahoma" w:hAnsi="Tahoma" w:cs="Tahoma"/>
                <w:b/>
                <w:bCs/>
              </w:rPr>
            </w:pPr>
            <w:r w:rsidRPr="00565F5C">
              <w:rPr>
                <w:rFonts w:ascii="Tahoma" w:hAnsi="Tahoma" w:cs="Tahoma"/>
                <w:b/>
                <w:bCs/>
              </w:rPr>
              <w:t>Variable</w:t>
            </w:r>
          </w:p>
        </w:tc>
        <w:tc>
          <w:tcPr>
            <w:tcW w:w="2994" w:type="dxa"/>
          </w:tcPr>
          <w:p w14:paraId="37F8E4BB" w14:textId="694DBEFD" w:rsidR="00774CE6" w:rsidRPr="00565F5C" w:rsidRDefault="00774CE6" w:rsidP="00565F5C">
            <w:pPr>
              <w:jc w:val="center"/>
              <w:rPr>
                <w:rFonts w:ascii="Tahoma" w:hAnsi="Tahoma" w:cs="Tahoma"/>
                <w:b/>
                <w:bCs/>
              </w:rPr>
            </w:pPr>
            <w:r w:rsidRPr="00565F5C">
              <w:rPr>
                <w:rFonts w:ascii="Tahoma" w:hAnsi="Tahoma" w:cs="Tahoma"/>
                <w:b/>
                <w:bCs/>
              </w:rPr>
              <w:t>Handling</w:t>
            </w:r>
          </w:p>
        </w:tc>
        <w:tc>
          <w:tcPr>
            <w:tcW w:w="2471" w:type="dxa"/>
          </w:tcPr>
          <w:p w14:paraId="3D8ED012" w14:textId="7B2BDEB2" w:rsidR="00774CE6" w:rsidRPr="00565F5C" w:rsidRDefault="00774CE6" w:rsidP="00565F5C">
            <w:pPr>
              <w:jc w:val="center"/>
              <w:rPr>
                <w:rFonts w:ascii="Tahoma" w:hAnsi="Tahoma" w:cs="Tahoma"/>
                <w:b/>
                <w:bCs/>
              </w:rPr>
            </w:pPr>
            <w:r>
              <w:rPr>
                <w:rFonts w:ascii="Tahoma" w:hAnsi="Tahoma" w:cs="Tahoma"/>
                <w:b/>
                <w:bCs/>
              </w:rPr>
              <w:t>Status</w:t>
            </w:r>
          </w:p>
        </w:tc>
      </w:tr>
      <w:tr w:rsidR="00774CE6" w14:paraId="53550133" w14:textId="2AD11231" w:rsidTr="00774CE6">
        <w:tc>
          <w:tcPr>
            <w:tcW w:w="654" w:type="dxa"/>
          </w:tcPr>
          <w:p w14:paraId="55D2DD92"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158AFA84" w14:textId="40805C85" w:rsidR="00774CE6" w:rsidRPr="00270C1E" w:rsidRDefault="00774CE6" w:rsidP="00565F5C">
            <w:pPr>
              <w:shd w:val="clear" w:color="auto" w:fill="FFFFFF"/>
              <w:spacing w:before="100" w:beforeAutospacing="1" w:after="100" w:afterAutospacing="1"/>
              <w:ind w:left="-74"/>
              <w:rPr>
                <w:rFonts w:ascii="Tahoma" w:eastAsia="Times New Roman" w:hAnsi="Tahoma" w:cs="Tahoma"/>
                <w:color w:val="C7254E"/>
                <w:shd w:val="clear" w:color="auto" w:fill="F9F2F4"/>
              </w:rPr>
            </w:pPr>
            <w:r>
              <w:rPr>
                <w:rFonts w:ascii="Tahoma" w:eastAsia="Times New Roman" w:hAnsi="Tahoma" w:cs="Tahoma"/>
                <w:color w:val="C7254E"/>
                <w:shd w:val="clear" w:color="auto" w:fill="F9F2F4"/>
              </w:rPr>
              <w:t>id</w:t>
            </w:r>
            <w:r w:rsidRPr="00270C1E">
              <w:rPr>
                <w:rFonts w:ascii="Tahoma" w:eastAsia="Times New Roman" w:hAnsi="Tahoma" w:cs="Tahoma"/>
                <w:color w:val="17344A"/>
              </w:rPr>
              <w:t> </w:t>
            </w:r>
            <w:r>
              <w:rPr>
                <w:rFonts w:ascii="Tahoma" w:eastAsia="Times New Roman" w:hAnsi="Tahoma" w:cs="Tahoma"/>
                <w:color w:val="17344A"/>
              </w:rPr>
              <w:t xml:space="preserve">- </w:t>
            </w:r>
          </w:p>
        </w:tc>
        <w:tc>
          <w:tcPr>
            <w:tcW w:w="2994" w:type="dxa"/>
          </w:tcPr>
          <w:p w14:paraId="0FB95094" w14:textId="59A90BBC"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rPr>
              <w:t>DROP</w:t>
            </w:r>
          </w:p>
        </w:tc>
        <w:tc>
          <w:tcPr>
            <w:tcW w:w="2471" w:type="dxa"/>
          </w:tcPr>
          <w:p w14:paraId="31B39880" w14:textId="77E7D400" w:rsidR="00774CE6"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rPr>
              <w:t>Done</w:t>
            </w:r>
          </w:p>
        </w:tc>
      </w:tr>
      <w:tr w:rsidR="00774CE6" w14:paraId="7AA720AD" w14:textId="51EE30E7" w:rsidTr="00774CE6">
        <w:tc>
          <w:tcPr>
            <w:tcW w:w="654" w:type="dxa"/>
          </w:tcPr>
          <w:p w14:paraId="5425A856"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58190D65" w14:textId="13919C4B"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amount_tsh</w:t>
            </w:r>
            <w:proofErr w:type="spellEnd"/>
            <w:r w:rsidRPr="00270C1E">
              <w:rPr>
                <w:rFonts w:ascii="Tahoma" w:eastAsia="Times New Roman" w:hAnsi="Tahoma" w:cs="Tahoma"/>
                <w:color w:val="17344A"/>
              </w:rPr>
              <w:t> - Total static head (amount water available to waterpoint)</w:t>
            </w:r>
          </w:p>
        </w:tc>
        <w:tc>
          <w:tcPr>
            <w:tcW w:w="2994" w:type="dxa"/>
          </w:tcPr>
          <w:p w14:paraId="5423C0C5" w14:textId="7E85E899"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rPr>
              <w:t>The values are skewed. I need to transform this variable. Maybe using log</w:t>
            </w:r>
          </w:p>
        </w:tc>
        <w:tc>
          <w:tcPr>
            <w:tcW w:w="2471" w:type="dxa"/>
          </w:tcPr>
          <w:p w14:paraId="39D6F5EB" w14:textId="6705C272" w:rsidR="00774CE6" w:rsidRPr="00565F5C" w:rsidRDefault="00106400" w:rsidP="00565F5C">
            <w:pPr>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rPr>
              <w:t>Done</w:t>
            </w:r>
          </w:p>
        </w:tc>
      </w:tr>
      <w:tr w:rsidR="00774CE6" w14:paraId="46C64C06" w14:textId="06A516B6" w:rsidTr="00774CE6">
        <w:tc>
          <w:tcPr>
            <w:tcW w:w="654" w:type="dxa"/>
          </w:tcPr>
          <w:p w14:paraId="7BBA4C2D"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789D8840" w14:textId="43B7C2D5"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date_recorded</w:t>
            </w:r>
            <w:r w:rsidRPr="00270C1E">
              <w:rPr>
                <w:rFonts w:ascii="Tahoma" w:eastAsia="Times New Roman" w:hAnsi="Tahoma" w:cs="Tahoma"/>
                <w:color w:val="17344A"/>
              </w:rPr>
              <w:t> - The date the row was entered</w:t>
            </w:r>
          </w:p>
        </w:tc>
        <w:tc>
          <w:tcPr>
            <w:tcW w:w="2994" w:type="dxa"/>
          </w:tcPr>
          <w:p w14:paraId="4E8105BF" w14:textId="56919B8A" w:rsidR="00774CE6" w:rsidRPr="00565F5C" w:rsidRDefault="00A27562" w:rsidP="002A75DE">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A27562">
              <w:rPr>
                <w:rFonts w:ascii="Tahoma" w:eastAsia="Times New Roman" w:hAnsi="Tahoma" w:cs="Tahoma"/>
                <w:color w:val="4472C4" w:themeColor="accent1"/>
              </w:rPr>
              <w:t>Convert the date_recorded to type datetime. Then change the column to represent the number of days since the most recently recorded datum we have. Reason is: more recent recorded pumps</w:t>
            </w:r>
            <w:r w:rsidR="002A75DE">
              <w:rPr>
                <w:rFonts w:ascii="Tahoma" w:eastAsia="Times New Roman" w:hAnsi="Tahoma" w:cs="Tahoma"/>
                <w:color w:val="4472C4" w:themeColor="accent1"/>
              </w:rPr>
              <w:t xml:space="preserve"> </w:t>
            </w:r>
            <w:r w:rsidRPr="00A27562">
              <w:rPr>
                <w:rFonts w:ascii="Tahoma" w:eastAsia="Times New Roman" w:hAnsi="Tahoma" w:cs="Tahoma"/>
                <w:color w:val="4472C4" w:themeColor="accent1"/>
              </w:rPr>
              <w:t>might be likely be functional than non-functional or needed repair.</w:t>
            </w:r>
          </w:p>
        </w:tc>
        <w:tc>
          <w:tcPr>
            <w:tcW w:w="2471" w:type="dxa"/>
          </w:tcPr>
          <w:p w14:paraId="0664EB89" w14:textId="1AE9C3CA" w:rsidR="00774CE6" w:rsidRPr="00565F5C" w:rsidRDefault="00F516B7"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rPr>
              <w:t>Done</w:t>
            </w:r>
          </w:p>
        </w:tc>
      </w:tr>
      <w:tr w:rsidR="00774CE6" w14:paraId="56FF8399" w14:textId="68AC88B6" w:rsidTr="00774CE6">
        <w:tc>
          <w:tcPr>
            <w:tcW w:w="654" w:type="dxa"/>
          </w:tcPr>
          <w:p w14:paraId="441A1701"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405F61A3" w14:textId="350962A5"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funder</w:t>
            </w:r>
            <w:r w:rsidRPr="00270C1E">
              <w:rPr>
                <w:rFonts w:ascii="Tahoma" w:eastAsia="Times New Roman" w:hAnsi="Tahoma" w:cs="Tahoma"/>
                <w:color w:val="17344A"/>
              </w:rPr>
              <w:t> - Who funded the well</w:t>
            </w:r>
          </w:p>
        </w:tc>
        <w:tc>
          <w:tcPr>
            <w:tcW w:w="2994" w:type="dxa"/>
          </w:tcPr>
          <w:p w14:paraId="263193CA" w14:textId="7C3AAD61"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rPr>
              <w:t>has 3635 missing values. I need to reduce the number of levels and put the missing values in others</w:t>
            </w:r>
          </w:p>
        </w:tc>
        <w:tc>
          <w:tcPr>
            <w:tcW w:w="2471" w:type="dxa"/>
          </w:tcPr>
          <w:p w14:paraId="3E0592D2" w14:textId="36809478" w:rsidR="00774CE6" w:rsidRPr="00565F5C" w:rsidRDefault="00F516B7" w:rsidP="00565F5C">
            <w:pPr>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rPr>
              <w:t>Done</w:t>
            </w:r>
          </w:p>
        </w:tc>
      </w:tr>
      <w:tr w:rsidR="00774CE6" w14:paraId="03936B9F" w14:textId="76DE60EC" w:rsidTr="00774CE6">
        <w:tc>
          <w:tcPr>
            <w:tcW w:w="654" w:type="dxa"/>
          </w:tcPr>
          <w:p w14:paraId="3EC96825"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23686EE8" w14:textId="37F14AA5"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gps_height</w:t>
            </w:r>
            <w:proofErr w:type="spellEnd"/>
            <w:r w:rsidRPr="00270C1E">
              <w:rPr>
                <w:rFonts w:ascii="Tahoma" w:eastAsia="Times New Roman" w:hAnsi="Tahoma" w:cs="Tahoma"/>
                <w:color w:val="17344A"/>
              </w:rPr>
              <w:t> - Altitude of the well</w:t>
            </w:r>
          </w:p>
        </w:tc>
        <w:tc>
          <w:tcPr>
            <w:tcW w:w="2994" w:type="dxa"/>
          </w:tcPr>
          <w:p w14:paraId="78738A74" w14:textId="2F517C9C"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rPr>
              <w:t>DROP</w:t>
            </w:r>
          </w:p>
        </w:tc>
        <w:tc>
          <w:tcPr>
            <w:tcW w:w="2471" w:type="dxa"/>
          </w:tcPr>
          <w:p w14:paraId="4C392762" w14:textId="047FEC8C"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rPr>
              <w:t>Done</w:t>
            </w:r>
          </w:p>
        </w:tc>
      </w:tr>
      <w:tr w:rsidR="00774CE6" w14:paraId="09E2984D" w14:textId="47A8B8F0" w:rsidTr="00774CE6">
        <w:tc>
          <w:tcPr>
            <w:tcW w:w="654" w:type="dxa"/>
          </w:tcPr>
          <w:p w14:paraId="401F66CE"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49946065" w14:textId="4FAD22DD"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installer</w:t>
            </w:r>
            <w:r w:rsidRPr="00270C1E">
              <w:rPr>
                <w:rFonts w:ascii="Tahoma" w:eastAsia="Times New Roman" w:hAnsi="Tahoma" w:cs="Tahoma"/>
                <w:color w:val="17344A"/>
              </w:rPr>
              <w:t> - Organization that installed the well</w:t>
            </w:r>
          </w:p>
        </w:tc>
        <w:tc>
          <w:tcPr>
            <w:tcW w:w="2994" w:type="dxa"/>
          </w:tcPr>
          <w:p w14:paraId="5C42CDEB" w14:textId="3E57B1CE"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rPr>
              <w:t>has 3635 missing values. I need to reduce the number of levels and put the missing values in others</w:t>
            </w:r>
          </w:p>
        </w:tc>
        <w:tc>
          <w:tcPr>
            <w:tcW w:w="2471" w:type="dxa"/>
          </w:tcPr>
          <w:p w14:paraId="2ECB9CF7" w14:textId="2B0E58E7" w:rsidR="00774CE6" w:rsidRPr="00565F5C" w:rsidRDefault="001D149E"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rPr>
              <w:t>Done</w:t>
            </w:r>
          </w:p>
        </w:tc>
      </w:tr>
      <w:tr w:rsidR="00774CE6" w14:paraId="622104C6" w14:textId="54517809" w:rsidTr="00774CE6">
        <w:tc>
          <w:tcPr>
            <w:tcW w:w="654" w:type="dxa"/>
          </w:tcPr>
          <w:p w14:paraId="17D7D1D3"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54F972FA" w14:textId="0FB7C39B"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longitude</w:t>
            </w:r>
            <w:r w:rsidRPr="00270C1E">
              <w:rPr>
                <w:rFonts w:ascii="Tahoma" w:eastAsia="Times New Roman" w:hAnsi="Tahoma" w:cs="Tahoma"/>
                <w:color w:val="17344A"/>
              </w:rPr>
              <w:t> - GPS coordinate</w:t>
            </w:r>
          </w:p>
        </w:tc>
        <w:tc>
          <w:tcPr>
            <w:tcW w:w="2994" w:type="dxa"/>
          </w:tcPr>
          <w:p w14:paraId="00BCB2B9" w14:textId="23CE3B92"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Will use in mapping</w:t>
            </w:r>
          </w:p>
        </w:tc>
        <w:tc>
          <w:tcPr>
            <w:tcW w:w="2471" w:type="dxa"/>
          </w:tcPr>
          <w:p w14:paraId="5476D5F9" w14:textId="65184F8E" w:rsidR="00774CE6" w:rsidRPr="00565F5C" w:rsidRDefault="00441934"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Nothing</w:t>
            </w:r>
          </w:p>
        </w:tc>
      </w:tr>
      <w:tr w:rsidR="00774CE6" w14:paraId="6E4150C4" w14:textId="6DFB9017" w:rsidTr="00774CE6">
        <w:tc>
          <w:tcPr>
            <w:tcW w:w="654" w:type="dxa"/>
          </w:tcPr>
          <w:p w14:paraId="0D596CAB"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27C10828" w14:textId="4D994E30"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latitude</w:t>
            </w:r>
            <w:r w:rsidRPr="00270C1E">
              <w:rPr>
                <w:rFonts w:ascii="Tahoma" w:eastAsia="Times New Roman" w:hAnsi="Tahoma" w:cs="Tahoma"/>
                <w:color w:val="17344A"/>
              </w:rPr>
              <w:t> - GPS coordinate</w:t>
            </w:r>
          </w:p>
        </w:tc>
        <w:tc>
          <w:tcPr>
            <w:tcW w:w="2994" w:type="dxa"/>
          </w:tcPr>
          <w:p w14:paraId="3362BEDF" w14:textId="2C9A83A1"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Will use in mapping</w:t>
            </w:r>
          </w:p>
        </w:tc>
        <w:tc>
          <w:tcPr>
            <w:tcW w:w="2471" w:type="dxa"/>
          </w:tcPr>
          <w:p w14:paraId="66D3AC01" w14:textId="16EFBCEE" w:rsidR="00774CE6" w:rsidRPr="00565F5C" w:rsidRDefault="00441934" w:rsidP="00565F5C">
            <w:pPr>
              <w:pStyle w:val="ListParagraph"/>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Nothing</w:t>
            </w:r>
          </w:p>
        </w:tc>
      </w:tr>
      <w:tr w:rsidR="00774CE6" w14:paraId="35BEDE59" w14:textId="617A80B2" w:rsidTr="00774CE6">
        <w:tc>
          <w:tcPr>
            <w:tcW w:w="654" w:type="dxa"/>
          </w:tcPr>
          <w:p w14:paraId="3E9B3800" w14:textId="77777777" w:rsidR="00774CE6" w:rsidRPr="00270C1E" w:rsidRDefault="00774CE6" w:rsidP="00774CE6">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2ED078FD" w14:textId="3AAA9ECF" w:rsidR="00774CE6" w:rsidRPr="00565F5C" w:rsidRDefault="00774CE6" w:rsidP="00774CE6">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wpt_name</w:t>
            </w:r>
            <w:proofErr w:type="spellEnd"/>
            <w:r w:rsidRPr="00270C1E">
              <w:rPr>
                <w:rFonts w:ascii="Tahoma" w:eastAsia="Times New Roman" w:hAnsi="Tahoma" w:cs="Tahoma"/>
                <w:color w:val="17344A"/>
              </w:rPr>
              <w:t> - Name of the waterpoint if there is one</w:t>
            </w:r>
          </w:p>
        </w:tc>
        <w:tc>
          <w:tcPr>
            <w:tcW w:w="2994" w:type="dxa"/>
          </w:tcPr>
          <w:p w14:paraId="0EBE4DE4" w14:textId="63AB7183" w:rsidR="00774CE6" w:rsidRPr="00565F5C" w:rsidRDefault="00774CE6" w:rsidP="00774CE6">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rPr>
              <w:t>DROP</w:t>
            </w:r>
          </w:p>
        </w:tc>
        <w:tc>
          <w:tcPr>
            <w:tcW w:w="2471" w:type="dxa"/>
          </w:tcPr>
          <w:p w14:paraId="33A820CE" w14:textId="04370F45" w:rsidR="00774CE6" w:rsidRPr="00565F5C" w:rsidRDefault="00774CE6" w:rsidP="00774CE6">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AF33AD">
              <w:rPr>
                <w:rFonts w:ascii="Tahoma" w:eastAsia="Times New Roman" w:hAnsi="Tahoma" w:cs="Tahoma"/>
                <w:color w:val="4472C4" w:themeColor="accent1"/>
              </w:rPr>
              <w:t>Done</w:t>
            </w:r>
          </w:p>
        </w:tc>
      </w:tr>
      <w:tr w:rsidR="00774CE6" w14:paraId="6DFD8B4F" w14:textId="53FF4724" w:rsidTr="00774CE6">
        <w:tc>
          <w:tcPr>
            <w:tcW w:w="654" w:type="dxa"/>
          </w:tcPr>
          <w:p w14:paraId="60502AC0" w14:textId="77777777" w:rsidR="00774CE6" w:rsidRPr="00270C1E" w:rsidRDefault="00774CE6" w:rsidP="00774CE6">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4E6BD342" w14:textId="63C038CE" w:rsidR="00774CE6" w:rsidRPr="00565F5C" w:rsidRDefault="00774CE6" w:rsidP="00774CE6">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num_private</w:t>
            </w:r>
            <w:proofErr w:type="spellEnd"/>
            <w:r w:rsidRPr="00270C1E">
              <w:rPr>
                <w:rFonts w:ascii="Tahoma" w:eastAsia="Times New Roman" w:hAnsi="Tahoma" w:cs="Tahoma"/>
                <w:color w:val="17344A"/>
              </w:rPr>
              <w:t> </w:t>
            </w:r>
            <w:r w:rsidRPr="00565F5C">
              <w:rPr>
                <w:rFonts w:ascii="Tahoma" w:eastAsia="Times New Roman" w:hAnsi="Tahoma" w:cs="Tahoma"/>
                <w:color w:val="17344A"/>
              </w:rPr>
              <w:t>–</w:t>
            </w:r>
          </w:p>
        </w:tc>
        <w:tc>
          <w:tcPr>
            <w:tcW w:w="2994" w:type="dxa"/>
          </w:tcPr>
          <w:p w14:paraId="19946BF0" w14:textId="58DC7028" w:rsidR="00774CE6" w:rsidRPr="00565F5C" w:rsidRDefault="00774CE6" w:rsidP="00774CE6">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rPr>
              <w:t>DROP</w:t>
            </w:r>
          </w:p>
        </w:tc>
        <w:tc>
          <w:tcPr>
            <w:tcW w:w="2471" w:type="dxa"/>
          </w:tcPr>
          <w:p w14:paraId="035914C9" w14:textId="4F516F9B" w:rsidR="00774CE6" w:rsidRPr="00565F5C" w:rsidRDefault="00774CE6" w:rsidP="00774CE6">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AF33AD">
              <w:rPr>
                <w:rFonts w:ascii="Tahoma" w:eastAsia="Times New Roman" w:hAnsi="Tahoma" w:cs="Tahoma"/>
                <w:color w:val="4472C4" w:themeColor="accent1"/>
              </w:rPr>
              <w:t>Done</w:t>
            </w:r>
          </w:p>
        </w:tc>
      </w:tr>
      <w:tr w:rsidR="00774CE6" w14:paraId="089E8889" w14:textId="0B7F1B4B" w:rsidTr="00774CE6">
        <w:tc>
          <w:tcPr>
            <w:tcW w:w="654" w:type="dxa"/>
          </w:tcPr>
          <w:p w14:paraId="4ACC4FA8"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5393D44E" w14:textId="7E84E183"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basin</w:t>
            </w:r>
            <w:r w:rsidRPr="00270C1E">
              <w:rPr>
                <w:rFonts w:ascii="Tahoma" w:eastAsia="Times New Roman" w:hAnsi="Tahoma" w:cs="Tahoma"/>
                <w:color w:val="17344A"/>
              </w:rPr>
              <w:t> - Geographic water basin</w:t>
            </w:r>
          </w:p>
        </w:tc>
        <w:tc>
          <w:tcPr>
            <w:tcW w:w="2994" w:type="dxa"/>
          </w:tcPr>
          <w:p w14:paraId="69449F42" w14:textId="4D19857A"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9 levels</w:t>
            </w:r>
          </w:p>
        </w:tc>
        <w:tc>
          <w:tcPr>
            <w:tcW w:w="2471" w:type="dxa"/>
          </w:tcPr>
          <w:p w14:paraId="2646CF89" w14:textId="062FBAF3" w:rsidR="00774CE6" w:rsidRPr="00565F5C" w:rsidRDefault="00441934"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Nothing</w:t>
            </w:r>
          </w:p>
        </w:tc>
      </w:tr>
      <w:tr w:rsidR="00774CE6" w14:paraId="7EE59DDA" w14:textId="05947298" w:rsidTr="00774CE6">
        <w:tc>
          <w:tcPr>
            <w:tcW w:w="654" w:type="dxa"/>
          </w:tcPr>
          <w:p w14:paraId="1F2F2B38"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21E04C92" w14:textId="1B18BD9F"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subvillage</w:t>
            </w:r>
            <w:proofErr w:type="spellEnd"/>
            <w:r w:rsidRPr="00270C1E">
              <w:rPr>
                <w:rFonts w:ascii="Tahoma" w:eastAsia="Times New Roman" w:hAnsi="Tahoma" w:cs="Tahoma"/>
                <w:color w:val="17344A"/>
              </w:rPr>
              <w:t> - Geographic location</w:t>
            </w:r>
          </w:p>
        </w:tc>
        <w:tc>
          <w:tcPr>
            <w:tcW w:w="2994" w:type="dxa"/>
          </w:tcPr>
          <w:p w14:paraId="34E63756" w14:textId="75C45778"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w:t>
            </w:r>
          </w:p>
        </w:tc>
        <w:tc>
          <w:tcPr>
            <w:tcW w:w="2471" w:type="dxa"/>
          </w:tcPr>
          <w:p w14:paraId="2AFCF10F" w14:textId="0233673A"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rPr>
              <w:t>Done</w:t>
            </w:r>
          </w:p>
        </w:tc>
      </w:tr>
      <w:tr w:rsidR="00774CE6" w14:paraId="02AD5345" w14:textId="44B89CFF" w:rsidTr="00774CE6">
        <w:tc>
          <w:tcPr>
            <w:tcW w:w="654" w:type="dxa"/>
          </w:tcPr>
          <w:p w14:paraId="7A93BF17"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7B73950A" w14:textId="6F99CE7F"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region</w:t>
            </w:r>
            <w:r w:rsidRPr="00270C1E">
              <w:rPr>
                <w:rFonts w:ascii="Tahoma" w:eastAsia="Times New Roman" w:hAnsi="Tahoma" w:cs="Tahoma"/>
                <w:color w:val="17344A"/>
              </w:rPr>
              <w:t> - Geographic location</w:t>
            </w:r>
          </w:p>
        </w:tc>
        <w:tc>
          <w:tcPr>
            <w:tcW w:w="2994" w:type="dxa"/>
          </w:tcPr>
          <w:p w14:paraId="1C2997B2" w14:textId="60AFB2A8"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21 levels</w:t>
            </w:r>
          </w:p>
        </w:tc>
        <w:tc>
          <w:tcPr>
            <w:tcW w:w="2471" w:type="dxa"/>
          </w:tcPr>
          <w:p w14:paraId="796BC696" w14:textId="7023B080" w:rsidR="00774CE6" w:rsidRPr="00565F5C" w:rsidRDefault="00441934"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Nothing</w:t>
            </w:r>
          </w:p>
        </w:tc>
      </w:tr>
      <w:tr w:rsidR="00774CE6" w14:paraId="34B349A4" w14:textId="36AE7489" w:rsidTr="00774CE6">
        <w:tc>
          <w:tcPr>
            <w:tcW w:w="654" w:type="dxa"/>
          </w:tcPr>
          <w:p w14:paraId="34509D98" w14:textId="77777777" w:rsidR="00774CE6" w:rsidRPr="00270C1E" w:rsidRDefault="00774CE6" w:rsidP="00774CE6">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4E6C7B99" w14:textId="1116D75C" w:rsidR="00774CE6" w:rsidRPr="00565F5C" w:rsidRDefault="00774CE6" w:rsidP="00774CE6">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region_code</w:t>
            </w:r>
            <w:proofErr w:type="spellEnd"/>
            <w:r w:rsidRPr="00270C1E">
              <w:rPr>
                <w:rFonts w:ascii="Tahoma" w:eastAsia="Times New Roman" w:hAnsi="Tahoma" w:cs="Tahoma"/>
                <w:color w:val="17344A"/>
              </w:rPr>
              <w:t> - Geographic location (coded)</w:t>
            </w:r>
          </w:p>
        </w:tc>
        <w:tc>
          <w:tcPr>
            <w:tcW w:w="2994" w:type="dxa"/>
          </w:tcPr>
          <w:p w14:paraId="32CE7034" w14:textId="5BD16347" w:rsidR="00774CE6" w:rsidRPr="00565F5C" w:rsidRDefault="00774CE6" w:rsidP="00774CE6">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w:t>
            </w:r>
          </w:p>
        </w:tc>
        <w:tc>
          <w:tcPr>
            <w:tcW w:w="2471" w:type="dxa"/>
          </w:tcPr>
          <w:p w14:paraId="5DB971FA" w14:textId="0A836C65" w:rsidR="00774CE6" w:rsidRPr="00565F5C" w:rsidRDefault="00774CE6" w:rsidP="00774CE6">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sidRPr="00612C9E">
              <w:rPr>
                <w:rFonts w:ascii="Tahoma" w:eastAsia="Times New Roman" w:hAnsi="Tahoma" w:cs="Tahoma"/>
                <w:color w:val="4472C4" w:themeColor="accent1"/>
              </w:rPr>
              <w:t>Done</w:t>
            </w:r>
          </w:p>
        </w:tc>
      </w:tr>
      <w:tr w:rsidR="00774CE6" w14:paraId="0BE95446" w14:textId="2E56653A" w:rsidTr="00774CE6">
        <w:tc>
          <w:tcPr>
            <w:tcW w:w="654" w:type="dxa"/>
          </w:tcPr>
          <w:p w14:paraId="78C20E26" w14:textId="77777777" w:rsidR="00774CE6" w:rsidRPr="00270C1E" w:rsidRDefault="00774CE6" w:rsidP="00774CE6">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5380927C" w14:textId="13BA9A67" w:rsidR="00774CE6" w:rsidRPr="00565F5C" w:rsidRDefault="00774CE6" w:rsidP="00774CE6">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district_code</w:t>
            </w:r>
            <w:proofErr w:type="spellEnd"/>
            <w:r w:rsidRPr="00270C1E">
              <w:rPr>
                <w:rFonts w:ascii="Tahoma" w:eastAsia="Times New Roman" w:hAnsi="Tahoma" w:cs="Tahoma"/>
                <w:color w:val="17344A"/>
              </w:rPr>
              <w:t> - Geographic location (coded)</w:t>
            </w:r>
          </w:p>
        </w:tc>
        <w:tc>
          <w:tcPr>
            <w:tcW w:w="2994" w:type="dxa"/>
          </w:tcPr>
          <w:p w14:paraId="068087E0" w14:textId="771ACE40" w:rsidR="00774CE6" w:rsidRPr="00565F5C" w:rsidRDefault="00774CE6" w:rsidP="00774CE6">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w:t>
            </w:r>
          </w:p>
        </w:tc>
        <w:tc>
          <w:tcPr>
            <w:tcW w:w="2471" w:type="dxa"/>
          </w:tcPr>
          <w:p w14:paraId="43764101" w14:textId="6EE20FD8" w:rsidR="00774CE6" w:rsidRPr="00565F5C" w:rsidRDefault="00774CE6" w:rsidP="00774CE6">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sidRPr="00612C9E">
              <w:rPr>
                <w:rFonts w:ascii="Tahoma" w:eastAsia="Times New Roman" w:hAnsi="Tahoma" w:cs="Tahoma"/>
                <w:color w:val="4472C4" w:themeColor="accent1"/>
              </w:rPr>
              <w:t>Done</w:t>
            </w:r>
          </w:p>
        </w:tc>
      </w:tr>
      <w:tr w:rsidR="00774CE6" w14:paraId="0ABC654F" w14:textId="2AA8A286" w:rsidTr="00774CE6">
        <w:tc>
          <w:tcPr>
            <w:tcW w:w="654" w:type="dxa"/>
          </w:tcPr>
          <w:p w14:paraId="3ABDCB84" w14:textId="77777777" w:rsidR="00774CE6" w:rsidRPr="00270C1E" w:rsidRDefault="00774CE6" w:rsidP="00774CE6">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236296D3" w14:textId="47A5B281" w:rsidR="00774CE6" w:rsidRPr="00565F5C" w:rsidRDefault="00774CE6" w:rsidP="00774CE6">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lga</w:t>
            </w:r>
            <w:proofErr w:type="spellEnd"/>
            <w:r w:rsidRPr="00270C1E">
              <w:rPr>
                <w:rFonts w:ascii="Tahoma" w:eastAsia="Times New Roman" w:hAnsi="Tahoma" w:cs="Tahoma"/>
                <w:color w:val="17344A"/>
              </w:rPr>
              <w:t> - Geographic location</w:t>
            </w:r>
          </w:p>
        </w:tc>
        <w:tc>
          <w:tcPr>
            <w:tcW w:w="2994" w:type="dxa"/>
          </w:tcPr>
          <w:p w14:paraId="1840D873" w14:textId="7B55F4C8" w:rsidR="00774CE6" w:rsidRPr="00565F5C" w:rsidRDefault="00774CE6" w:rsidP="00774CE6">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w:t>
            </w:r>
          </w:p>
        </w:tc>
        <w:tc>
          <w:tcPr>
            <w:tcW w:w="2471" w:type="dxa"/>
          </w:tcPr>
          <w:p w14:paraId="226FBC62" w14:textId="7186B14D" w:rsidR="00774CE6" w:rsidRPr="00565F5C" w:rsidRDefault="00774CE6" w:rsidP="00774CE6">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sidRPr="00612C9E">
              <w:rPr>
                <w:rFonts w:ascii="Tahoma" w:eastAsia="Times New Roman" w:hAnsi="Tahoma" w:cs="Tahoma"/>
                <w:color w:val="4472C4" w:themeColor="accent1"/>
              </w:rPr>
              <w:t>Done</w:t>
            </w:r>
          </w:p>
        </w:tc>
      </w:tr>
      <w:tr w:rsidR="00774CE6" w14:paraId="6CAFC65F" w14:textId="339ABCF1" w:rsidTr="00774CE6">
        <w:tc>
          <w:tcPr>
            <w:tcW w:w="654" w:type="dxa"/>
          </w:tcPr>
          <w:p w14:paraId="7FC3C971" w14:textId="77777777" w:rsidR="00774CE6" w:rsidRPr="00270C1E" w:rsidRDefault="00774CE6" w:rsidP="00774CE6">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0D58E2AD" w14:textId="1E3559D4" w:rsidR="00774CE6" w:rsidRPr="00565F5C" w:rsidRDefault="00774CE6" w:rsidP="00774CE6">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ward</w:t>
            </w:r>
            <w:r w:rsidRPr="00270C1E">
              <w:rPr>
                <w:rFonts w:ascii="Tahoma" w:eastAsia="Times New Roman" w:hAnsi="Tahoma" w:cs="Tahoma"/>
                <w:color w:val="17344A"/>
              </w:rPr>
              <w:t> - Geographic location</w:t>
            </w:r>
          </w:p>
        </w:tc>
        <w:tc>
          <w:tcPr>
            <w:tcW w:w="2994" w:type="dxa"/>
          </w:tcPr>
          <w:p w14:paraId="25FCC21E" w14:textId="65E51489" w:rsidR="00774CE6" w:rsidRPr="00565F5C" w:rsidRDefault="00774CE6" w:rsidP="00774CE6">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w:t>
            </w:r>
          </w:p>
        </w:tc>
        <w:tc>
          <w:tcPr>
            <w:tcW w:w="2471" w:type="dxa"/>
          </w:tcPr>
          <w:p w14:paraId="524F2C03" w14:textId="574CBD19" w:rsidR="00774CE6" w:rsidRPr="00565F5C" w:rsidRDefault="00774CE6" w:rsidP="00774CE6">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sidRPr="00612C9E">
              <w:rPr>
                <w:rFonts w:ascii="Tahoma" w:eastAsia="Times New Roman" w:hAnsi="Tahoma" w:cs="Tahoma"/>
                <w:color w:val="4472C4" w:themeColor="accent1"/>
              </w:rPr>
              <w:t>Done</w:t>
            </w:r>
          </w:p>
        </w:tc>
      </w:tr>
      <w:tr w:rsidR="00774CE6" w14:paraId="2DBE0A9E" w14:textId="42584D5A" w:rsidTr="00774CE6">
        <w:tc>
          <w:tcPr>
            <w:tcW w:w="654" w:type="dxa"/>
          </w:tcPr>
          <w:p w14:paraId="396E94B5"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3FDA2FB5" w14:textId="1513F36F"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population</w:t>
            </w:r>
            <w:r w:rsidRPr="00270C1E">
              <w:rPr>
                <w:rFonts w:ascii="Tahoma" w:eastAsia="Times New Roman" w:hAnsi="Tahoma" w:cs="Tahoma"/>
                <w:color w:val="17344A"/>
              </w:rPr>
              <w:t> - Population around the well</w:t>
            </w:r>
          </w:p>
        </w:tc>
        <w:tc>
          <w:tcPr>
            <w:tcW w:w="2994" w:type="dxa"/>
          </w:tcPr>
          <w:p w14:paraId="30650002" w14:textId="6972D828"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rPr>
              <w:t>The values are skewed. I need to transform this variable. Maybe using log</w:t>
            </w:r>
          </w:p>
        </w:tc>
        <w:tc>
          <w:tcPr>
            <w:tcW w:w="2471" w:type="dxa"/>
          </w:tcPr>
          <w:p w14:paraId="509C3C80" w14:textId="3C69817F" w:rsidR="00774CE6" w:rsidRPr="00565F5C" w:rsidRDefault="00106400"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rPr>
              <w:t>Done</w:t>
            </w:r>
          </w:p>
        </w:tc>
      </w:tr>
      <w:tr w:rsidR="00774CE6" w14:paraId="6546A923" w14:textId="14C9ED4B" w:rsidTr="00774CE6">
        <w:tc>
          <w:tcPr>
            <w:tcW w:w="654" w:type="dxa"/>
          </w:tcPr>
          <w:p w14:paraId="0FAF56A4"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105768CE" w14:textId="624BC41C"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public_meeting</w:t>
            </w:r>
            <w:proofErr w:type="spellEnd"/>
            <w:r w:rsidRPr="00270C1E">
              <w:rPr>
                <w:rFonts w:ascii="Tahoma" w:eastAsia="Times New Roman" w:hAnsi="Tahoma" w:cs="Tahoma"/>
                <w:color w:val="17344A"/>
              </w:rPr>
              <w:t> - True/False</w:t>
            </w:r>
          </w:p>
        </w:tc>
        <w:tc>
          <w:tcPr>
            <w:tcW w:w="2994" w:type="dxa"/>
          </w:tcPr>
          <w:p w14:paraId="045C5572" w14:textId="3FEEA7C0"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 xml:space="preserve">3334 missing values. </w:t>
            </w:r>
            <w:r w:rsidRPr="00565F5C">
              <w:rPr>
                <w:rFonts w:ascii="Tahoma" w:eastAsia="Times New Roman" w:hAnsi="Tahoma" w:cs="Tahoma"/>
                <w:color w:val="4472C4" w:themeColor="accent1"/>
              </w:rPr>
              <w:t>put the missing values in added category: unknown</w:t>
            </w:r>
          </w:p>
        </w:tc>
        <w:tc>
          <w:tcPr>
            <w:tcW w:w="2471" w:type="dxa"/>
          </w:tcPr>
          <w:p w14:paraId="21A11437" w14:textId="4884B5BC" w:rsidR="00774CE6" w:rsidRPr="00565F5C" w:rsidRDefault="00981E8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Done</w:t>
            </w:r>
          </w:p>
        </w:tc>
      </w:tr>
      <w:tr w:rsidR="00774CE6" w14:paraId="203D7FB3" w14:textId="3B913DC6" w:rsidTr="00774CE6">
        <w:tc>
          <w:tcPr>
            <w:tcW w:w="654" w:type="dxa"/>
          </w:tcPr>
          <w:p w14:paraId="70FDF135"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0A9D5512" w14:textId="549B9DB4"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recorded_by</w:t>
            </w:r>
            <w:r w:rsidRPr="00270C1E">
              <w:rPr>
                <w:rFonts w:ascii="Tahoma" w:eastAsia="Times New Roman" w:hAnsi="Tahoma" w:cs="Tahoma"/>
                <w:color w:val="17344A"/>
              </w:rPr>
              <w:t> - Group entering this row of data</w:t>
            </w:r>
          </w:p>
        </w:tc>
        <w:tc>
          <w:tcPr>
            <w:tcW w:w="2994" w:type="dxa"/>
          </w:tcPr>
          <w:p w14:paraId="50D54178" w14:textId="02C843B0"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w:t>
            </w:r>
          </w:p>
        </w:tc>
        <w:tc>
          <w:tcPr>
            <w:tcW w:w="2471" w:type="dxa"/>
          </w:tcPr>
          <w:p w14:paraId="4DFBACD2" w14:textId="2FBB039C" w:rsidR="00774CE6" w:rsidRPr="00565F5C" w:rsidRDefault="00441934"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Done</w:t>
            </w:r>
          </w:p>
        </w:tc>
      </w:tr>
      <w:tr w:rsidR="00774CE6" w14:paraId="37FB7FFD" w14:textId="4B21D09A" w:rsidTr="00774CE6">
        <w:tc>
          <w:tcPr>
            <w:tcW w:w="654" w:type="dxa"/>
          </w:tcPr>
          <w:p w14:paraId="0CC6D7BD"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4607A3CF" w14:textId="591B70E5"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scheme_management</w:t>
            </w:r>
            <w:proofErr w:type="spellEnd"/>
            <w:r w:rsidRPr="00270C1E">
              <w:rPr>
                <w:rFonts w:ascii="Tahoma" w:eastAsia="Times New Roman" w:hAnsi="Tahoma" w:cs="Tahoma"/>
                <w:color w:val="17344A"/>
              </w:rPr>
              <w:t> - Who operates the waterpoint</w:t>
            </w:r>
          </w:p>
        </w:tc>
        <w:tc>
          <w:tcPr>
            <w:tcW w:w="2994" w:type="dxa"/>
          </w:tcPr>
          <w:p w14:paraId="2E240C60" w14:textId="2E465645"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13 levels with 3877 missing values</w:t>
            </w:r>
            <w:r w:rsidRPr="00565F5C">
              <w:rPr>
                <w:rFonts w:ascii="Tahoma" w:eastAsia="Times New Roman" w:hAnsi="Tahoma" w:cs="Tahoma"/>
                <w:color w:val="4472C4" w:themeColor="accent1"/>
              </w:rPr>
              <w:t>. Will put the missing values in others</w:t>
            </w:r>
          </w:p>
        </w:tc>
        <w:tc>
          <w:tcPr>
            <w:tcW w:w="2471" w:type="dxa"/>
          </w:tcPr>
          <w:p w14:paraId="6B4C7564" w14:textId="0807E712" w:rsidR="00774CE6" w:rsidRPr="00565F5C" w:rsidRDefault="00441934"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Done</w:t>
            </w:r>
          </w:p>
        </w:tc>
      </w:tr>
      <w:tr w:rsidR="00774CE6" w14:paraId="7D5B342D" w14:textId="6F40682C" w:rsidTr="00774CE6">
        <w:tc>
          <w:tcPr>
            <w:tcW w:w="654" w:type="dxa"/>
          </w:tcPr>
          <w:p w14:paraId="4C893AF7"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0830E923" w14:textId="434F1945"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scheme_name</w:t>
            </w:r>
            <w:proofErr w:type="spellEnd"/>
            <w:r w:rsidRPr="00270C1E">
              <w:rPr>
                <w:rFonts w:ascii="Tahoma" w:eastAsia="Times New Roman" w:hAnsi="Tahoma" w:cs="Tahoma"/>
                <w:color w:val="17344A"/>
              </w:rPr>
              <w:t> - Who operates the waterpoint</w:t>
            </w:r>
          </w:p>
        </w:tc>
        <w:tc>
          <w:tcPr>
            <w:tcW w:w="2994" w:type="dxa"/>
          </w:tcPr>
          <w:p w14:paraId="576CA0A1" w14:textId="48F164BD"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 xml:space="preserve">DROP </w:t>
            </w:r>
            <w:r w:rsidRPr="00565F5C">
              <w:rPr>
                <w:rFonts w:ascii="Tahoma" w:eastAsia="Times New Roman" w:hAnsi="Tahoma" w:cs="Tahoma"/>
                <w:color w:val="4472C4" w:themeColor="accent1"/>
              </w:rPr>
              <w:t>- Redundant</w:t>
            </w:r>
          </w:p>
        </w:tc>
        <w:tc>
          <w:tcPr>
            <w:tcW w:w="2471" w:type="dxa"/>
          </w:tcPr>
          <w:p w14:paraId="14E96117" w14:textId="0F563453" w:rsidR="00774CE6" w:rsidRPr="00565F5C" w:rsidRDefault="00441934"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Done</w:t>
            </w:r>
          </w:p>
        </w:tc>
      </w:tr>
      <w:tr w:rsidR="00774CE6" w14:paraId="436A6B9A" w14:textId="583E61A2" w:rsidTr="00774CE6">
        <w:tc>
          <w:tcPr>
            <w:tcW w:w="654" w:type="dxa"/>
          </w:tcPr>
          <w:p w14:paraId="122853FF"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04B8B194" w14:textId="47A7F9D6"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permit</w:t>
            </w:r>
            <w:r w:rsidRPr="00270C1E">
              <w:rPr>
                <w:rFonts w:ascii="Tahoma" w:eastAsia="Times New Roman" w:hAnsi="Tahoma" w:cs="Tahoma"/>
                <w:color w:val="17344A"/>
              </w:rPr>
              <w:t> - If the waterpoint is permitted</w:t>
            </w:r>
          </w:p>
        </w:tc>
        <w:tc>
          <w:tcPr>
            <w:tcW w:w="2994" w:type="dxa"/>
          </w:tcPr>
          <w:p w14:paraId="3C813210" w14:textId="49378B35"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True/False values. 3056 records are missing</w:t>
            </w:r>
            <w:r w:rsidRPr="00565F5C">
              <w:rPr>
                <w:rFonts w:ascii="Tahoma" w:eastAsia="Times New Roman" w:hAnsi="Tahoma" w:cs="Tahoma"/>
                <w:color w:val="4472C4" w:themeColor="accent1"/>
              </w:rPr>
              <w:t>. put the missing values in added category: unknown</w:t>
            </w:r>
          </w:p>
        </w:tc>
        <w:tc>
          <w:tcPr>
            <w:tcW w:w="2471" w:type="dxa"/>
          </w:tcPr>
          <w:p w14:paraId="6C34591E" w14:textId="33C94EE2" w:rsidR="00774CE6" w:rsidRPr="00565F5C" w:rsidRDefault="00441934"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Done</w:t>
            </w:r>
          </w:p>
        </w:tc>
      </w:tr>
      <w:tr w:rsidR="00774CE6" w14:paraId="0D89CFC3" w14:textId="2F4BC8DD" w:rsidTr="00774CE6">
        <w:tc>
          <w:tcPr>
            <w:tcW w:w="654" w:type="dxa"/>
          </w:tcPr>
          <w:p w14:paraId="00CBE53C"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1B398B07" w14:textId="302B1B87"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construction_year</w:t>
            </w:r>
            <w:r w:rsidRPr="00270C1E">
              <w:rPr>
                <w:rFonts w:ascii="Tahoma" w:eastAsia="Times New Roman" w:hAnsi="Tahoma" w:cs="Tahoma"/>
                <w:color w:val="17344A"/>
              </w:rPr>
              <w:t> - Year the waterpoint was constructed</w:t>
            </w:r>
          </w:p>
        </w:tc>
        <w:tc>
          <w:tcPr>
            <w:tcW w:w="2994" w:type="dxa"/>
          </w:tcPr>
          <w:p w14:paraId="0997544D" w14:textId="4361EDB0" w:rsidR="00774CE6" w:rsidRPr="002A75DE" w:rsidRDefault="002A75DE" w:rsidP="002A75DE">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sidRPr="002A75DE">
              <w:rPr>
                <w:rFonts w:ascii="Tahoma" w:eastAsia="Times New Roman" w:hAnsi="Tahoma" w:cs="Tahoma"/>
                <w:color w:val="4472C4" w:themeColor="accent1"/>
                <w:shd w:val="clear" w:color="auto" w:fill="F9F2F4"/>
              </w:rPr>
              <w:t>Convert construction_year into a categorical column containing the following values: '60s', '70s', '80s', '90s, '00s', '10s', 'unknown'.</w:t>
            </w:r>
          </w:p>
        </w:tc>
        <w:tc>
          <w:tcPr>
            <w:tcW w:w="2471" w:type="dxa"/>
          </w:tcPr>
          <w:p w14:paraId="09658E98" w14:textId="37A46F83" w:rsidR="00774CE6" w:rsidRPr="00565F5C" w:rsidRDefault="00EF7248"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Done</w:t>
            </w:r>
          </w:p>
        </w:tc>
      </w:tr>
      <w:tr w:rsidR="00774CE6" w14:paraId="6FD9C238" w14:textId="181C1B90" w:rsidTr="00774CE6">
        <w:tc>
          <w:tcPr>
            <w:tcW w:w="654" w:type="dxa"/>
          </w:tcPr>
          <w:p w14:paraId="2DB9C55B" w14:textId="77777777" w:rsidR="00774CE6" w:rsidRPr="00270C1E" w:rsidRDefault="00774CE6" w:rsidP="00774CE6">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774BBF2C" w14:textId="2925E472" w:rsidR="00774CE6" w:rsidRPr="00565F5C" w:rsidRDefault="00774CE6" w:rsidP="00774CE6">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extraction_type</w:t>
            </w:r>
            <w:proofErr w:type="spellEnd"/>
            <w:r w:rsidRPr="00270C1E">
              <w:rPr>
                <w:rFonts w:ascii="Tahoma" w:eastAsia="Times New Roman" w:hAnsi="Tahoma" w:cs="Tahoma"/>
                <w:color w:val="17344A"/>
              </w:rPr>
              <w:t> - The kind of extraction the waterpoint uses</w:t>
            </w:r>
          </w:p>
        </w:tc>
        <w:tc>
          <w:tcPr>
            <w:tcW w:w="2994" w:type="dxa"/>
          </w:tcPr>
          <w:p w14:paraId="2FF1F1E6" w14:textId="6F452DBE" w:rsidR="00774CE6" w:rsidRPr="00565F5C" w:rsidRDefault="00774CE6" w:rsidP="00774CE6">
            <w:pPr>
              <w:pStyle w:val="HTMLPreformatted"/>
              <w:shd w:val="clear" w:color="auto" w:fill="FFFFFF"/>
              <w:wordWrap w:val="0"/>
              <w:ind w:left="31"/>
              <w:jc w:val="both"/>
              <w:textAlignment w:val="baseline"/>
              <w:rPr>
                <w:rFonts w:ascii="Tahoma" w:hAnsi="Tahoma" w:cs="Tahoma"/>
                <w:color w:val="4472C4" w:themeColor="accent1"/>
                <w:sz w:val="22"/>
                <w:szCs w:val="22"/>
              </w:rPr>
            </w:pPr>
            <w:r w:rsidRPr="00565F5C">
              <w:rPr>
                <w:rFonts w:ascii="Tahoma" w:hAnsi="Tahoma" w:cs="Tahoma"/>
                <w:color w:val="4472C4" w:themeColor="accent1"/>
                <w:sz w:val="22"/>
                <w:szCs w:val="22"/>
              </w:rPr>
              <w:t>DROP - Redundant</w:t>
            </w:r>
          </w:p>
        </w:tc>
        <w:tc>
          <w:tcPr>
            <w:tcW w:w="2471" w:type="dxa"/>
          </w:tcPr>
          <w:p w14:paraId="095A1B96" w14:textId="1BA5133B" w:rsidR="00774CE6" w:rsidRPr="00565F5C" w:rsidRDefault="00774CE6" w:rsidP="00774CE6">
            <w:pPr>
              <w:pStyle w:val="HTMLPreformatted"/>
              <w:shd w:val="clear" w:color="auto" w:fill="FFFFFF"/>
              <w:wordWrap w:val="0"/>
              <w:ind w:left="31"/>
              <w:jc w:val="both"/>
              <w:textAlignment w:val="baseline"/>
              <w:rPr>
                <w:rFonts w:ascii="Tahoma" w:hAnsi="Tahoma" w:cs="Tahoma"/>
                <w:color w:val="4472C4" w:themeColor="accent1"/>
                <w:sz w:val="22"/>
                <w:szCs w:val="22"/>
              </w:rPr>
            </w:pPr>
            <w:r w:rsidRPr="0068056A">
              <w:rPr>
                <w:rFonts w:ascii="Tahoma" w:hAnsi="Tahoma" w:cs="Tahoma"/>
                <w:color w:val="4472C4" w:themeColor="accent1"/>
              </w:rPr>
              <w:t>Done</w:t>
            </w:r>
          </w:p>
        </w:tc>
      </w:tr>
      <w:tr w:rsidR="00774CE6" w14:paraId="67731FE8" w14:textId="60E10CC7" w:rsidTr="00774CE6">
        <w:tc>
          <w:tcPr>
            <w:tcW w:w="654" w:type="dxa"/>
          </w:tcPr>
          <w:p w14:paraId="65C1A8FE" w14:textId="77777777" w:rsidR="00774CE6" w:rsidRPr="00270C1E" w:rsidRDefault="00774CE6" w:rsidP="00774CE6">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6C5C6F12" w14:textId="4AD4EE2A" w:rsidR="00774CE6" w:rsidRPr="00565F5C" w:rsidRDefault="00774CE6" w:rsidP="00774CE6">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extraction_type_group</w:t>
            </w:r>
            <w:proofErr w:type="spellEnd"/>
            <w:r w:rsidRPr="00270C1E">
              <w:rPr>
                <w:rFonts w:ascii="Tahoma" w:eastAsia="Times New Roman" w:hAnsi="Tahoma" w:cs="Tahoma"/>
                <w:color w:val="17344A"/>
              </w:rPr>
              <w:t> - The kind of extraction the waterpoint uses</w:t>
            </w:r>
          </w:p>
        </w:tc>
        <w:tc>
          <w:tcPr>
            <w:tcW w:w="2994" w:type="dxa"/>
          </w:tcPr>
          <w:p w14:paraId="311E0358" w14:textId="2A96BB1E" w:rsidR="00774CE6" w:rsidRPr="00565F5C" w:rsidRDefault="00774CE6" w:rsidP="00774CE6">
            <w:pPr>
              <w:pStyle w:val="HTMLPreformatted"/>
              <w:shd w:val="clear" w:color="auto" w:fill="FFFFFF"/>
              <w:wordWrap w:val="0"/>
              <w:ind w:left="31"/>
              <w:textAlignment w:val="baseline"/>
              <w:rPr>
                <w:rFonts w:ascii="Tahoma" w:hAnsi="Tahoma" w:cs="Tahoma"/>
                <w:color w:val="4472C4" w:themeColor="accent1"/>
                <w:sz w:val="22"/>
                <w:szCs w:val="22"/>
              </w:rPr>
            </w:pPr>
            <w:r w:rsidRPr="00565F5C">
              <w:rPr>
                <w:rFonts w:ascii="Tahoma" w:hAnsi="Tahoma" w:cs="Tahoma"/>
                <w:color w:val="4472C4" w:themeColor="accent1"/>
                <w:sz w:val="22"/>
                <w:szCs w:val="22"/>
              </w:rPr>
              <w:t>DROP - Redundant</w:t>
            </w:r>
          </w:p>
        </w:tc>
        <w:tc>
          <w:tcPr>
            <w:tcW w:w="2471" w:type="dxa"/>
          </w:tcPr>
          <w:p w14:paraId="34B40C7B" w14:textId="26DF7D3A" w:rsidR="00774CE6" w:rsidRPr="00565F5C" w:rsidRDefault="00774CE6" w:rsidP="00774CE6">
            <w:pPr>
              <w:pStyle w:val="HTMLPreformatted"/>
              <w:shd w:val="clear" w:color="auto" w:fill="FFFFFF"/>
              <w:wordWrap w:val="0"/>
              <w:ind w:left="31"/>
              <w:textAlignment w:val="baseline"/>
              <w:rPr>
                <w:rFonts w:ascii="Tahoma" w:hAnsi="Tahoma" w:cs="Tahoma"/>
                <w:color w:val="4472C4" w:themeColor="accent1"/>
                <w:sz w:val="22"/>
                <w:szCs w:val="22"/>
              </w:rPr>
            </w:pPr>
            <w:r w:rsidRPr="0068056A">
              <w:rPr>
                <w:rFonts w:ascii="Tahoma" w:hAnsi="Tahoma" w:cs="Tahoma"/>
                <w:color w:val="4472C4" w:themeColor="accent1"/>
              </w:rPr>
              <w:t>Done</w:t>
            </w:r>
          </w:p>
        </w:tc>
      </w:tr>
      <w:tr w:rsidR="00774CE6" w14:paraId="25F035C4" w14:textId="7A4F8A85" w:rsidTr="00774CE6">
        <w:tc>
          <w:tcPr>
            <w:tcW w:w="654" w:type="dxa"/>
          </w:tcPr>
          <w:p w14:paraId="4706F328"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6417D535" w14:textId="517D17CD"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extraction_type_class</w:t>
            </w:r>
            <w:proofErr w:type="spellEnd"/>
            <w:r w:rsidRPr="00270C1E">
              <w:rPr>
                <w:rFonts w:ascii="Tahoma" w:eastAsia="Times New Roman" w:hAnsi="Tahoma" w:cs="Tahoma"/>
                <w:color w:val="17344A"/>
              </w:rPr>
              <w:t> - The kind of extraction the waterpoint uses</w:t>
            </w:r>
          </w:p>
        </w:tc>
        <w:tc>
          <w:tcPr>
            <w:tcW w:w="2994" w:type="dxa"/>
          </w:tcPr>
          <w:p w14:paraId="015B4845" w14:textId="09E9436D"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rPr>
              <w:t>7 levels</w:t>
            </w:r>
          </w:p>
        </w:tc>
        <w:tc>
          <w:tcPr>
            <w:tcW w:w="2471" w:type="dxa"/>
          </w:tcPr>
          <w:p w14:paraId="5882073A" w14:textId="24370F7E" w:rsidR="00774CE6" w:rsidRPr="00565F5C" w:rsidRDefault="00441934" w:rsidP="00565F5C">
            <w:pPr>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shd w:val="clear" w:color="auto" w:fill="F9F2F4"/>
              </w:rPr>
              <w:t>Nothing</w:t>
            </w:r>
          </w:p>
        </w:tc>
      </w:tr>
      <w:tr w:rsidR="00774CE6" w14:paraId="28CE7E0C" w14:textId="0F5C201A" w:rsidTr="00774CE6">
        <w:tc>
          <w:tcPr>
            <w:tcW w:w="654" w:type="dxa"/>
          </w:tcPr>
          <w:p w14:paraId="6F9D3428"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43EF129E" w14:textId="70AB1DA5"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management</w:t>
            </w:r>
            <w:r w:rsidRPr="00270C1E">
              <w:rPr>
                <w:rFonts w:ascii="Tahoma" w:eastAsia="Times New Roman" w:hAnsi="Tahoma" w:cs="Tahoma"/>
                <w:color w:val="17344A"/>
              </w:rPr>
              <w:t> - How the waterpoint is managed</w:t>
            </w:r>
          </w:p>
        </w:tc>
        <w:tc>
          <w:tcPr>
            <w:tcW w:w="2994" w:type="dxa"/>
          </w:tcPr>
          <w:p w14:paraId="45AA1403" w14:textId="72763CD4" w:rsidR="00774CE6" w:rsidRPr="00565F5C" w:rsidRDefault="00774CE6" w:rsidP="00565F5C">
            <w:pPr>
              <w:pStyle w:val="HTMLPreformatted"/>
              <w:shd w:val="clear" w:color="auto" w:fill="FFFFFF"/>
              <w:wordWrap w:val="0"/>
              <w:ind w:left="31"/>
              <w:textAlignment w:val="baseline"/>
              <w:rPr>
                <w:rFonts w:ascii="Tahoma" w:hAnsi="Tahoma" w:cs="Tahoma"/>
                <w:color w:val="4472C4" w:themeColor="accent1"/>
                <w:sz w:val="22"/>
                <w:szCs w:val="22"/>
              </w:rPr>
            </w:pPr>
            <w:r w:rsidRPr="00565F5C">
              <w:rPr>
                <w:rFonts w:ascii="Tahoma" w:hAnsi="Tahoma" w:cs="Tahoma"/>
                <w:color w:val="4472C4" w:themeColor="accent1"/>
                <w:sz w:val="22"/>
                <w:szCs w:val="22"/>
              </w:rPr>
              <w:t>DROP - Redundant</w:t>
            </w:r>
          </w:p>
        </w:tc>
        <w:tc>
          <w:tcPr>
            <w:tcW w:w="2471" w:type="dxa"/>
          </w:tcPr>
          <w:p w14:paraId="5C484BBA" w14:textId="66D3D5C9" w:rsidR="00774CE6" w:rsidRPr="00565F5C" w:rsidRDefault="00774CE6" w:rsidP="00565F5C">
            <w:pPr>
              <w:pStyle w:val="HTMLPreformatted"/>
              <w:shd w:val="clear" w:color="auto" w:fill="FFFFFF"/>
              <w:wordWrap w:val="0"/>
              <w:ind w:left="31"/>
              <w:textAlignment w:val="baseline"/>
              <w:rPr>
                <w:rFonts w:ascii="Tahoma" w:hAnsi="Tahoma" w:cs="Tahoma"/>
                <w:color w:val="4472C4" w:themeColor="accent1"/>
                <w:sz w:val="22"/>
                <w:szCs w:val="22"/>
              </w:rPr>
            </w:pPr>
            <w:r>
              <w:rPr>
                <w:rFonts w:ascii="Tahoma" w:hAnsi="Tahoma" w:cs="Tahoma"/>
                <w:color w:val="4472C4" w:themeColor="accent1"/>
              </w:rPr>
              <w:t>Done</w:t>
            </w:r>
          </w:p>
        </w:tc>
      </w:tr>
      <w:tr w:rsidR="00774CE6" w14:paraId="02210CEC" w14:textId="5C8E06F2" w:rsidTr="00774CE6">
        <w:tc>
          <w:tcPr>
            <w:tcW w:w="654" w:type="dxa"/>
          </w:tcPr>
          <w:p w14:paraId="3D7BBBBD"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607B0D26" w14:textId="7CE6CE0D"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management_group</w:t>
            </w:r>
            <w:proofErr w:type="spellEnd"/>
            <w:r w:rsidRPr="00270C1E">
              <w:rPr>
                <w:rFonts w:ascii="Tahoma" w:eastAsia="Times New Roman" w:hAnsi="Tahoma" w:cs="Tahoma"/>
                <w:color w:val="17344A"/>
              </w:rPr>
              <w:t> - How the waterpoint is managed</w:t>
            </w:r>
          </w:p>
        </w:tc>
        <w:tc>
          <w:tcPr>
            <w:tcW w:w="2994" w:type="dxa"/>
          </w:tcPr>
          <w:p w14:paraId="6BB46203" w14:textId="57A52658"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5 levels</w:t>
            </w:r>
          </w:p>
        </w:tc>
        <w:tc>
          <w:tcPr>
            <w:tcW w:w="2471" w:type="dxa"/>
          </w:tcPr>
          <w:p w14:paraId="4FAD4CBA" w14:textId="6F5A2B50" w:rsidR="00774CE6" w:rsidRPr="00565F5C" w:rsidRDefault="00441934"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Nothing</w:t>
            </w:r>
          </w:p>
        </w:tc>
      </w:tr>
      <w:tr w:rsidR="00774CE6" w14:paraId="6D416DD1" w14:textId="46655B1B" w:rsidTr="00774CE6">
        <w:tc>
          <w:tcPr>
            <w:tcW w:w="654" w:type="dxa"/>
          </w:tcPr>
          <w:p w14:paraId="38C95B12"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4E5BD1EE" w14:textId="4EDE149B"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payment</w:t>
            </w:r>
            <w:r w:rsidRPr="00270C1E">
              <w:rPr>
                <w:rFonts w:ascii="Tahoma" w:eastAsia="Times New Roman" w:hAnsi="Tahoma" w:cs="Tahoma"/>
                <w:color w:val="17344A"/>
              </w:rPr>
              <w:t> - What the water costs</w:t>
            </w:r>
          </w:p>
        </w:tc>
        <w:tc>
          <w:tcPr>
            <w:tcW w:w="2994" w:type="dxa"/>
          </w:tcPr>
          <w:p w14:paraId="33916E4E" w14:textId="716C6557"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 - Redundant</w:t>
            </w:r>
          </w:p>
        </w:tc>
        <w:tc>
          <w:tcPr>
            <w:tcW w:w="2471" w:type="dxa"/>
          </w:tcPr>
          <w:p w14:paraId="3964E4FD" w14:textId="67BD774E"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rPr>
              <w:t>Done</w:t>
            </w:r>
          </w:p>
        </w:tc>
      </w:tr>
      <w:tr w:rsidR="00774CE6" w14:paraId="48137B29" w14:textId="6EB19101" w:rsidTr="00774CE6">
        <w:tc>
          <w:tcPr>
            <w:tcW w:w="654" w:type="dxa"/>
          </w:tcPr>
          <w:p w14:paraId="6112F272"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0EB74A11" w14:textId="1FB7966F"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payment_type</w:t>
            </w:r>
            <w:proofErr w:type="spellEnd"/>
            <w:r w:rsidRPr="00270C1E">
              <w:rPr>
                <w:rFonts w:ascii="Tahoma" w:eastAsia="Times New Roman" w:hAnsi="Tahoma" w:cs="Tahoma"/>
                <w:color w:val="17344A"/>
              </w:rPr>
              <w:t> - What the water costs</w:t>
            </w:r>
          </w:p>
        </w:tc>
        <w:tc>
          <w:tcPr>
            <w:tcW w:w="2994" w:type="dxa"/>
          </w:tcPr>
          <w:p w14:paraId="28A11E48" w14:textId="71AA7CED"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7 levels</w:t>
            </w:r>
          </w:p>
        </w:tc>
        <w:tc>
          <w:tcPr>
            <w:tcW w:w="2471" w:type="dxa"/>
          </w:tcPr>
          <w:p w14:paraId="2D14BE10" w14:textId="713C9465" w:rsidR="00774CE6" w:rsidRPr="00565F5C" w:rsidRDefault="00441934" w:rsidP="00565F5C">
            <w:pPr>
              <w:pStyle w:val="ListParagraph"/>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Nothing</w:t>
            </w:r>
          </w:p>
        </w:tc>
      </w:tr>
      <w:tr w:rsidR="00774CE6" w14:paraId="659A4AF5" w14:textId="0FCC3878" w:rsidTr="00774CE6">
        <w:tc>
          <w:tcPr>
            <w:tcW w:w="654" w:type="dxa"/>
          </w:tcPr>
          <w:p w14:paraId="296D5F1D"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3DA902AD" w14:textId="2EEBDC40"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water_quality</w:t>
            </w:r>
            <w:proofErr w:type="spellEnd"/>
            <w:r w:rsidRPr="00270C1E">
              <w:rPr>
                <w:rFonts w:ascii="Tahoma" w:eastAsia="Times New Roman" w:hAnsi="Tahoma" w:cs="Tahoma"/>
                <w:color w:val="17344A"/>
              </w:rPr>
              <w:t> - The quality of the water</w:t>
            </w:r>
          </w:p>
        </w:tc>
        <w:tc>
          <w:tcPr>
            <w:tcW w:w="2994" w:type="dxa"/>
          </w:tcPr>
          <w:p w14:paraId="17D87201" w14:textId="1C31B714"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 - Redundant</w:t>
            </w:r>
          </w:p>
        </w:tc>
        <w:tc>
          <w:tcPr>
            <w:tcW w:w="2471" w:type="dxa"/>
          </w:tcPr>
          <w:p w14:paraId="289F001A" w14:textId="6A96CBC4"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rPr>
              <w:t>Done</w:t>
            </w:r>
          </w:p>
        </w:tc>
      </w:tr>
      <w:tr w:rsidR="00441934" w14:paraId="1165B428" w14:textId="76D3BB3C" w:rsidTr="00774CE6">
        <w:tc>
          <w:tcPr>
            <w:tcW w:w="654" w:type="dxa"/>
          </w:tcPr>
          <w:p w14:paraId="2302C9FB" w14:textId="77777777" w:rsidR="00441934" w:rsidRPr="00270C1E" w:rsidRDefault="00441934" w:rsidP="00441934">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78156FD5" w14:textId="63E6A989" w:rsidR="00441934" w:rsidRPr="00565F5C" w:rsidRDefault="00441934" w:rsidP="00441934">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quality_group</w:t>
            </w:r>
            <w:proofErr w:type="spellEnd"/>
            <w:r w:rsidRPr="00270C1E">
              <w:rPr>
                <w:rFonts w:ascii="Tahoma" w:eastAsia="Times New Roman" w:hAnsi="Tahoma" w:cs="Tahoma"/>
                <w:color w:val="17344A"/>
              </w:rPr>
              <w:t> - The quality of the water</w:t>
            </w:r>
          </w:p>
        </w:tc>
        <w:tc>
          <w:tcPr>
            <w:tcW w:w="2994" w:type="dxa"/>
          </w:tcPr>
          <w:p w14:paraId="697039C9" w14:textId="261B1DF8" w:rsidR="00441934" w:rsidRPr="00565F5C" w:rsidRDefault="00441934" w:rsidP="00441934">
            <w:pPr>
              <w:shd w:val="clear" w:color="auto" w:fill="FFFFFF"/>
              <w:spacing w:before="100" w:beforeAutospacing="1" w:after="100" w:afterAutospacing="1"/>
              <w:ind w:left="31"/>
              <w:rPr>
                <w:rFonts w:ascii="Tahoma" w:eastAsia="Times New Roman" w:hAnsi="Tahoma" w:cs="Tahoma"/>
                <w:color w:val="4472C4" w:themeColor="accent1"/>
              </w:rPr>
            </w:pPr>
            <w:r>
              <w:rPr>
                <w:rFonts w:ascii="Tahoma" w:eastAsia="Times New Roman" w:hAnsi="Tahoma" w:cs="Tahoma"/>
                <w:color w:val="4472C4" w:themeColor="accent1"/>
                <w:shd w:val="clear" w:color="auto" w:fill="F9F2F4"/>
              </w:rPr>
              <w:t>6 l</w:t>
            </w:r>
            <w:r w:rsidRPr="00565F5C">
              <w:rPr>
                <w:rFonts w:ascii="Tahoma" w:eastAsia="Times New Roman" w:hAnsi="Tahoma" w:cs="Tahoma"/>
                <w:color w:val="4472C4" w:themeColor="accent1"/>
                <w:shd w:val="clear" w:color="auto" w:fill="F9F2F4"/>
              </w:rPr>
              <w:t>evels</w:t>
            </w:r>
          </w:p>
        </w:tc>
        <w:tc>
          <w:tcPr>
            <w:tcW w:w="2471" w:type="dxa"/>
          </w:tcPr>
          <w:p w14:paraId="33C2EC2D" w14:textId="2B3327FA" w:rsidR="00441934" w:rsidRDefault="00441934" w:rsidP="00441934">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sidRPr="00BF3D15">
              <w:rPr>
                <w:rFonts w:ascii="Tahoma" w:eastAsia="Times New Roman" w:hAnsi="Tahoma" w:cs="Tahoma"/>
                <w:color w:val="4472C4" w:themeColor="accent1"/>
                <w:shd w:val="clear" w:color="auto" w:fill="F9F2F4"/>
              </w:rPr>
              <w:t>Nothing</w:t>
            </w:r>
          </w:p>
        </w:tc>
      </w:tr>
      <w:tr w:rsidR="00441934" w14:paraId="6AC397B9" w14:textId="57EB4C18" w:rsidTr="00774CE6">
        <w:tc>
          <w:tcPr>
            <w:tcW w:w="654" w:type="dxa"/>
          </w:tcPr>
          <w:p w14:paraId="7C68466F" w14:textId="77777777" w:rsidR="00441934" w:rsidRPr="00270C1E" w:rsidRDefault="00441934" w:rsidP="00441934">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7776852E" w14:textId="3D0B7A86" w:rsidR="00441934" w:rsidRPr="00565F5C" w:rsidRDefault="00441934" w:rsidP="00441934">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quantity</w:t>
            </w:r>
            <w:r w:rsidRPr="00270C1E">
              <w:rPr>
                <w:rFonts w:ascii="Tahoma" w:eastAsia="Times New Roman" w:hAnsi="Tahoma" w:cs="Tahoma"/>
                <w:color w:val="17344A"/>
              </w:rPr>
              <w:t> - The quantity of water</w:t>
            </w:r>
          </w:p>
        </w:tc>
        <w:tc>
          <w:tcPr>
            <w:tcW w:w="2994" w:type="dxa"/>
          </w:tcPr>
          <w:p w14:paraId="55425D72" w14:textId="77777777" w:rsidR="00441934" w:rsidRPr="00270C1E" w:rsidRDefault="00441934" w:rsidP="00441934">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5 levels</w:t>
            </w:r>
          </w:p>
          <w:p w14:paraId="18E02A4D" w14:textId="77777777" w:rsidR="00441934" w:rsidRPr="00565F5C" w:rsidRDefault="00441934" w:rsidP="00441934">
            <w:pPr>
              <w:pStyle w:val="ListParagraph"/>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p>
        </w:tc>
        <w:tc>
          <w:tcPr>
            <w:tcW w:w="2471" w:type="dxa"/>
          </w:tcPr>
          <w:p w14:paraId="78D31513" w14:textId="64917C42" w:rsidR="00441934" w:rsidRPr="00565F5C" w:rsidRDefault="00441934" w:rsidP="00441934">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sidRPr="00BF3D15">
              <w:rPr>
                <w:rFonts w:ascii="Tahoma" w:eastAsia="Times New Roman" w:hAnsi="Tahoma" w:cs="Tahoma"/>
                <w:color w:val="4472C4" w:themeColor="accent1"/>
                <w:shd w:val="clear" w:color="auto" w:fill="F9F2F4"/>
              </w:rPr>
              <w:t>Nothing</w:t>
            </w:r>
          </w:p>
        </w:tc>
      </w:tr>
      <w:tr w:rsidR="00774CE6" w14:paraId="4BA48EA1" w14:textId="54DC6A5E" w:rsidTr="00774CE6">
        <w:tc>
          <w:tcPr>
            <w:tcW w:w="654" w:type="dxa"/>
          </w:tcPr>
          <w:p w14:paraId="3F4713BD" w14:textId="77777777" w:rsidR="00774CE6" w:rsidRPr="00565F5C" w:rsidRDefault="00774CE6" w:rsidP="00774CE6">
            <w:pPr>
              <w:pStyle w:val="ListParagraph"/>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19EC16F1" w14:textId="476315C5" w:rsidR="00774CE6" w:rsidRPr="00565F5C" w:rsidRDefault="00774CE6" w:rsidP="00774CE6">
            <w:pPr>
              <w:shd w:val="clear" w:color="auto" w:fill="FFFFFF"/>
              <w:spacing w:before="100" w:beforeAutospacing="1" w:after="100" w:afterAutospacing="1"/>
              <w:ind w:left="-74"/>
              <w:jc w:val="both"/>
              <w:rPr>
                <w:rFonts w:ascii="Tahoma" w:eastAsia="Times New Roman" w:hAnsi="Tahoma" w:cs="Tahoma"/>
                <w:color w:val="C7254E"/>
                <w:shd w:val="clear" w:color="auto" w:fill="F9F2F4"/>
              </w:rPr>
            </w:pPr>
            <w:proofErr w:type="spellStart"/>
            <w:r w:rsidRPr="00565F5C">
              <w:rPr>
                <w:rFonts w:ascii="Tahoma" w:eastAsia="Times New Roman" w:hAnsi="Tahoma" w:cs="Tahoma"/>
                <w:color w:val="C7254E"/>
                <w:shd w:val="clear" w:color="auto" w:fill="F9F2F4"/>
              </w:rPr>
              <w:t>quantity_group</w:t>
            </w:r>
            <w:proofErr w:type="spellEnd"/>
            <w:r w:rsidRPr="00565F5C">
              <w:rPr>
                <w:rFonts w:ascii="Tahoma" w:eastAsia="Times New Roman" w:hAnsi="Tahoma" w:cs="Tahoma"/>
                <w:color w:val="17344A"/>
              </w:rPr>
              <w:t> - The quantity of water</w:t>
            </w:r>
          </w:p>
        </w:tc>
        <w:tc>
          <w:tcPr>
            <w:tcW w:w="2994" w:type="dxa"/>
          </w:tcPr>
          <w:p w14:paraId="1138D087" w14:textId="4B62D2E2" w:rsidR="00774CE6" w:rsidRPr="00565F5C" w:rsidRDefault="00774CE6" w:rsidP="00774CE6">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 - Redundant</w:t>
            </w:r>
          </w:p>
        </w:tc>
        <w:tc>
          <w:tcPr>
            <w:tcW w:w="2471" w:type="dxa"/>
          </w:tcPr>
          <w:p w14:paraId="26E98AB7" w14:textId="09370828" w:rsidR="00774CE6" w:rsidRPr="00565F5C" w:rsidRDefault="00774CE6" w:rsidP="00774CE6">
            <w:pPr>
              <w:pStyle w:val="ListParagraph"/>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sidRPr="007B0A2A">
              <w:rPr>
                <w:rFonts w:ascii="Tahoma" w:eastAsia="Times New Roman" w:hAnsi="Tahoma" w:cs="Tahoma"/>
                <w:color w:val="4472C4" w:themeColor="accent1"/>
              </w:rPr>
              <w:t>Done</w:t>
            </w:r>
          </w:p>
        </w:tc>
      </w:tr>
      <w:tr w:rsidR="00774CE6" w14:paraId="23ECA576" w14:textId="687B5DE7" w:rsidTr="00774CE6">
        <w:tc>
          <w:tcPr>
            <w:tcW w:w="654" w:type="dxa"/>
          </w:tcPr>
          <w:p w14:paraId="686F5E52" w14:textId="77777777" w:rsidR="00774CE6" w:rsidRPr="00270C1E" w:rsidRDefault="00774CE6" w:rsidP="00774CE6">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7D65F2C9" w14:textId="24CD0617" w:rsidR="00774CE6" w:rsidRPr="00565F5C" w:rsidRDefault="00774CE6" w:rsidP="00774CE6">
            <w:pPr>
              <w:shd w:val="clear" w:color="auto" w:fill="FFFFFF"/>
              <w:spacing w:before="100" w:beforeAutospacing="1" w:after="100" w:afterAutospacing="1"/>
              <w:ind w:left="-74"/>
              <w:rPr>
                <w:rFonts w:ascii="Tahoma" w:eastAsia="Times New Roman" w:hAnsi="Tahoma" w:cs="Tahoma"/>
                <w:color w:val="17344A"/>
              </w:rPr>
            </w:pPr>
            <w:r w:rsidRPr="00270C1E">
              <w:rPr>
                <w:rFonts w:ascii="Tahoma" w:eastAsia="Times New Roman" w:hAnsi="Tahoma" w:cs="Tahoma"/>
                <w:color w:val="C7254E"/>
                <w:shd w:val="clear" w:color="auto" w:fill="F9F2F4"/>
              </w:rPr>
              <w:t>source</w:t>
            </w:r>
            <w:r w:rsidRPr="00270C1E">
              <w:rPr>
                <w:rFonts w:ascii="Tahoma" w:eastAsia="Times New Roman" w:hAnsi="Tahoma" w:cs="Tahoma"/>
                <w:color w:val="17344A"/>
              </w:rPr>
              <w:t> - The source of the water</w:t>
            </w:r>
          </w:p>
        </w:tc>
        <w:tc>
          <w:tcPr>
            <w:tcW w:w="2994" w:type="dxa"/>
          </w:tcPr>
          <w:p w14:paraId="4B1FF451" w14:textId="249814C6" w:rsidR="00774CE6" w:rsidRPr="00565F5C" w:rsidRDefault="00774CE6" w:rsidP="00774CE6">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 - Redundant</w:t>
            </w:r>
          </w:p>
        </w:tc>
        <w:tc>
          <w:tcPr>
            <w:tcW w:w="2471" w:type="dxa"/>
          </w:tcPr>
          <w:p w14:paraId="5FCE5570" w14:textId="1F40A2B3" w:rsidR="00774CE6" w:rsidRPr="00565F5C" w:rsidRDefault="00774CE6" w:rsidP="00774CE6">
            <w:pPr>
              <w:pStyle w:val="ListParagraph"/>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sidRPr="007B0A2A">
              <w:rPr>
                <w:rFonts w:ascii="Tahoma" w:eastAsia="Times New Roman" w:hAnsi="Tahoma" w:cs="Tahoma"/>
                <w:color w:val="4472C4" w:themeColor="accent1"/>
              </w:rPr>
              <w:t>Done</w:t>
            </w:r>
          </w:p>
        </w:tc>
      </w:tr>
      <w:tr w:rsidR="00774CE6" w14:paraId="1C71EAB9" w14:textId="09B08075" w:rsidTr="00774CE6">
        <w:tc>
          <w:tcPr>
            <w:tcW w:w="654" w:type="dxa"/>
          </w:tcPr>
          <w:p w14:paraId="098E88CF"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3B870D49" w14:textId="138251F3"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source_type</w:t>
            </w:r>
            <w:proofErr w:type="spellEnd"/>
            <w:r w:rsidRPr="00270C1E">
              <w:rPr>
                <w:rFonts w:ascii="Tahoma" w:eastAsia="Times New Roman" w:hAnsi="Tahoma" w:cs="Tahoma"/>
                <w:color w:val="17344A"/>
              </w:rPr>
              <w:t> - The source of the water</w:t>
            </w:r>
          </w:p>
        </w:tc>
        <w:tc>
          <w:tcPr>
            <w:tcW w:w="2994" w:type="dxa"/>
          </w:tcPr>
          <w:p w14:paraId="47156FE1" w14:textId="36650FA9"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7 levels</w:t>
            </w:r>
          </w:p>
        </w:tc>
        <w:tc>
          <w:tcPr>
            <w:tcW w:w="2471" w:type="dxa"/>
          </w:tcPr>
          <w:p w14:paraId="533CC904" w14:textId="07EBA3B8" w:rsidR="00774CE6" w:rsidRPr="00565F5C" w:rsidRDefault="004D1A81"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Nothing</w:t>
            </w:r>
          </w:p>
        </w:tc>
      </w:tr>
      <w:tr w:rsidR="00774CE6" w14:paraId="7802C759" w14:textId="5DF8875A" w:rsidTr="00774CE6">
        <w:tc>
          <w:tcPr>
            <w:tcW w:w="654" w:type="dxa"/>
          </w:tcPr>
          <w:p w14:paraId="2B083A41"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52FFB3D0" w14:textId="3C232326"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source_class</w:t>
            </w:r>
            <w:proofErr w:type="spellEnd"/>
            <w:r w:rsidRPr="00270C1E">
              <w:rPr>
                <w:rFonts w:ascii="Tahoma" w:eastAsia="Times New Roman" w:hAnsi="Tahoma" w:cs="Tahoma"/>
                <w:color w:val="17344A"/>
              </w:rPr>
              <w:t> - The source of the water</w:t>
            </w:r>
          </w:p>
          <w:p w14:paraId="4368031E" w14:textId="77777777" w:rsidR="00774CE6" w:rsidRPr="00565F5C" w:rsidRDefault="00774CE6" w:rsidP="00565F5C">
            <w:pPr>
              <w:shd w:val="clear" w:color="auto" w:fill="FFFFFF"/>
              <w:spacing w:before="100" w:beforeAutospacing="1" w:after="100" w:afterAutospacing="1"/>
              <w:ind w:left="286"/>
              <w:rPr>
                <w:rFonts w:ascii="Tahoma" w:eastAsia="Times New Roman" w:hAnsi="Tahoma" w:cs="Tahoma"/>
                <w:color w:val="C7254E"/>
                <w:shd w:val="clear" w:color="auto" w:fill="F9F2F4"/>
              </w:rPr>
            </w:pPr>
          </w:p>
        </w:tc>
        <w:tc>
          <w:tcPr>
            <w:tcW w:w="2994" w:type="dxa"/>
          </w:tcPr>
          <w:p w14:paraId="084C73CA" w14:textId="44988D94"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 - Redundant</w:t>
            </w:r>
          </w:p>
        </w:tc>
        <w:tc>
          <w:tcPr>
            <w:tcW w:w="2471" w:type="dxa"/>
          </w:tcPr>
          <w:p w14:paraId="226D6CED" w14:textId="0DAE8166"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rPr>
              <w:t>Done</w:t>
            </w:r>
          </w:p>
        </w:tc>
      </w:tr>
      <w:tr w:rsidR="00774CE6" w14:paraId="0EDFE6BB" w14:textId="5AF882C8" w:rsidTr="00774CE6">
        <w:tc>
          <w:tcPr>
            <w:tcW w:w="654" w:type="dxa"/>
          </w:tcPr>
          <w:p w14:paraId="6BD15DAB"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1047EEEB" w14:textId="75AF9418"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waterpoint_type</w:t>
            </w:r>
            <w:proofErr w:type="spellEnd"/>
            <w:r w:rsidRPr="00270C1E">
              <w:rPr>
                <w:rFonts w:ascii="Tahoma" w:eastAsia="Times New Roman" w:hAnsi="Tahoma" w:cs="Tahoma"/>
                <w:color w:val="17344A"/>
              </w:rPr>
              <w:t> - The kind of waterpoint</w:t>
            </w:r>
          </w:p>
        </w:tc>
        <w:tc>
          <w:tcPr>
            <w:tcW w:w="2994" w:type="dxa"/>
          </w:tcPr>
          <w:p w14:paraId="32A569FD" w14:textId="1951B727" w:rsidR="00774CE6" w:rsidRPr="00565F5C" w:rsidRDefault="00774CE6" w:rsidP="00565F5C">
            <w:pPr>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6 levels</w:t>
            </w:r>
          </w:p>
        </w:tc>
        <w:tc>
          <w:tcPr>
            <w:tcW w:w="2471" w:type="dxa"/>
          </w:tcPr>
          <w:p w14:paraId="0ABE25D3" w14:textId="75F46CFB" w:rsidR="00774CE6" w:rsidRPr="00565F5C" w:rsidRDefault="004D1A81" w:rsidP="00565F5C">
            <w:pPr>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shd w:val="clear" w:color="auto" w:fill="F9F2F4"/>
              </w:rPr>
              <w:t>Nothing</w:t>
            </w:r>
          </w:p>
        </w:tc>
      </w:tr>
      <w:tr w:rsidR="00774CE6" w14:paraId="614A6047" w14:textId="3BBDCA19" w:rsidTr="00774CE6">
        <w:tc>
          <w:tcPr>
            <w:tcW w:w="654" w:type="dxa"/>
          </w:tcPr>
          <w:p w14:paraId="4DA7C106" w14:textId="77777777" w:rsidR="00774CE6" w:rsidRPr="00270C1E" w:rsidRDefault="00774CE6" w:rsidP="00565F5C">
            <w:pPr>
              <w:numPr>
                <w:ilvl w:val="0"/>
                <w:numId w:val="1"/>
              </w:numPr>
              <w:shd w:val="clear" w:color="auto" w:fill="FFFFFF"/>
              <w:spacing w:before="100" w:beforeAutospacing="1" w:after="100" w:afterAutospacing="1"/>
              <w:rPr>
                <w:rFonts w:ascii="Tahoma" w:eastAsia="Times New Roman" w:hAnsi="Tahoma" w:cs="Tahoma"/>
                <w:color w:val="C7254E"/>
                <w:shd w:val="clear" w:color="auto" w:fill="F9F2F4"/>
              </w:rPr>
            </w:pPr>
          </w:p>
        </w:tc>
        <w:tc>
          <w:tcPr>
            <w:tcW w:w="3231" w:type="dxa"/>
          </w:tcPr>
          <w:p w14:paraId="0B9651E1" w14:textId="5A035A30" w:rsidR="00774CE6" w:rsidRPr="00565F5C" w:rsidRDefault="00774CE6" w:rsidP="00565F5C">
            <w:pPr>
              <w:shd w:val="clear" w:color="auto" w:fill="FFFFFF"/>
              <w:spacing w:before="100" w:beforeAutospacing="1" w:after="100" w:afterAutospacing="1"/>
              <w:ind w:left="-74"/>
              <w:rPr>
                <w:rFonts w:ascii="Tahoma" w:eastAsia="Times New Roman" w:hAnsi="Tahoma" w:cs="Tahoma"/>
                <w:color w:val="17344A"/>
              </w:rPr>
            </w:pPr>
            <w:proofErr w:type="spellStart"/>
            <w:r w:rsidRPr="00270C1E">
              <w:rPr>
                <w:rFonts w:ascii="Tahoma" w:eastAsia="Times New Roman" w:hAnsi="Tahoma" w:cs="Tahoma"/>
                <w:color w:val="C7254E"/>
                <w:shd w:val="clear" w:color="auto" w:fill="F9F2F4"/>
              </w:rPr>
              <w:t>waterpoint_type_group</w:t>
            </w:r>
            <w:proofErr w:type="spellEnd"/>
            <w:r w:rsidRPr="00270C1E">
              <w:rPr>
                <w:rFonts w:ascii="Tahoma" w:eastAsia="Times New Roman" w:hAnsi="Tahoma" w:cs="Tahoma"/>
                <w:color w:val="17344A"/>
              </w:rPr>
              <w:t> - The kind of waterpoint</w:t>
            </w:r>
          </w:p>
        </w:tc>
        <w:tc>
          <w:tcPr>
            <w:tcW w:w="2994" w:type="dxa"/>
          </w:tcPr>
          <w:p w14:paraId="20CFDC7D" w14:textId="38BC2614"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rPr>
            </w:pPr>
            <w:r w:rsidRPr="00565F5C">
              <w:rPr>
                <w:rFonts w:ascii="Tahoma" w:eastAsia="Times New Roman" w:hAnsi="Tahoma" w:cs="Tahoma"/>
                <w:color w:val="4472C4" w:themeColor="accent1"/>
                <w:shd w:val="clear" w:color="auto" w:fill="F9F2F4"/>
              </w:rPr>
              <w:t>DROP - Redundant</w:t>
            </w:r>
          </w:p>
        </w:tc>
        <w:tc>
          <w:tcPr>
            <w:tcW w:w="2471" w:type="dxa"/>
          </w:tcPr>
          <w:p w14:paraId="7AFEEEA1" w14:textId="7AA6EDC2" w:rsidR="00774CE6" w:rsidRPr="00565F5C" w:rsidRDefault="00774CE6" w:rsidP="00565F5C">
            <w:pPr>
              <w:pStyle w:val="ListParagraph"/>
              <w:shd w:val="clear" w:color="auto" w:fill="FFFFFF"/>
              <w:spacing w:before="100" w:beforeAutospacing="1" w:after="100" w:afterAutospacing="1"/>
              <w:ind w:left="31"/>
              <w:rPr>
                <w:rFonts w:ascii="Tahoma" w:eastAsia="Times New Roman" w:hAnsi="Tahoma" w:cs="Tahoma"/>
                <w:color w:val="4472C4" w:themeColor="accent1"/>
                <w:shd w:val="clear" w:color="auto" w:fill="F9F2F4"/>
              </w:rPr>
            </w:pPr>
            <w:r>
              <w:rPr>
                <w:rFonts w:ascii="Tahoma" w:eastAsia="Times New Roman" w:hAnsi="Tahoma" w:cs="Tahoma"/>
                <w:color w:val="4472C4" w:themeColor="accent1"/>
              </w:rPr>
              <w:t>Done</w:t>
            </w:r>
          </w:p>
        </w:tc>
      </w:tr>
    </w:tbl>
    <w:p w14:paraId="7900C878" w14:textId="77777777" w:rsidR="00652109" w:rsidRDefault="00652109"/>
    <w:p w14:paraId="66CA1E6C" w14:textId="116EBD8B" w:rsidR="00270C1E" w:rsidRDefault="00270C1E"/>
    <w:sectPr w:rsidR="0027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641C"/>
    <w:multiLevelType w:val="multilevel"/>
    <w:tmpl w:val="6F4893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C3887"/>
    <w:multiLevelType w:val="hybridMultilevel"/>
    <w:tmpl w:val="82FA18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D80ACE"/>
    <w:multiLevelType w:val="hybridMultilevel"/>
    <w:tmpl w:val="96D4E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1624E"/>
    <w:multiLevelType w:val="hybridMultilevel"/>
    <w:tmpl w:val="4BDEDB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F18A8"/>
    <w:multiLevelType w:val="hybridMultilevel"/>
    <w:tmpl w:val="2DAC7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E8"/>
    <w:rsid w:val="000E701D"/>
    <w:rsid w:val="00106400"/>
    <w:rsid w:val="00110B60"/>
    <w:rsid w:val="0016097D"/>
    <w:rsid w:val="001670C6"/>
    <w:rsid w:val="001D149E"/>
    <w:rsid w:val="00230797"/>
    <w:rsid w:val="00270C1E"/>
    <w:rsid w:val="002A167E"/>
    <w:rsid w:val="002A614F"/>
    <w:rsid w:val="002A75DE"/>
    <w:rsid w:val="002B1214"/>
    <w:rsid w:val="00374150"/>
    <w:rsid w:val="00441934"/>
    <w:rsid w:val="00467D8F"/>
    <w:rsid w:val="00491417"/>
    <w:rsid w:val="004D1A81"/>
    <w:rsid w:val="004E169B"/>
    <w:rsid w:val="0053156A"/>
    <w:rsid w:val="00565F5C"/>
    <w:rsid w:val="00596FF1"/>
    <w:rsid w:val="005C31E8"/>
    <w:rsid w:val="00641946"/>
    <w:rsid w:val="00652109"/>
    <w:rsid w:val="0065617A"/>
    <w:rsid w:val="00736BA2"/>
    <w:rsid w:val="00774CE6"/>
    <w:rsid w:val="007D55B3"/>
    <w:rsid w:val="00827BF8"/>
    <w:rsid w:val="00887774"/>
    <w:rsid w:val="009748D8"/>
    <w:rsid w:val="00981E86"/>
    <w:rsid w:val="00A27562"/>
    <w:rsid w:val="00A32D2C"/>
    <w:rsid w:val="00BE02C6"/>
    <w:rsid w:val="00C117E7"/>
    <w:rsid w:val="00C621BD"/>
    <w:rsid w:val="00EF7248"/>
    <w:rsid w:val="00F16D79"/>
    <w:rsid w:val="00F516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F1DA"/>
  <w15:chartTrackingRefBased/>
  <w15:docId w15:val="{2679D390-5D01-487F-B215-8F546944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109"/>
  </w:style>
  <w:style w:type="paragraph" w:styleId="Heading1">
    <w:name w:val="heading 1"/>
    <w:basedOn w:val="Normal"/>
    <w:next w:val="Normal"/>
    <w:link w:val="Heading1Char"/>
    <w:uiPriority w:val="9"/>
    <w:qFormat/>
    <w:rsid w:val="004E1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67D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D8"/>
    <w:pPr>
      <w:ind w:left="720"/>
      <w:contextualSpacing/>
    </w:pPr>
  </w:style>
  <w:style w:type="paragraph" w:styleId="HTMLPreformatted">
    <w:name w:val="HTML Preformatted"/>
    <w:basedOn w:val="Normal"/>
    <w:link w:val="HTMLPreformattedChar"/>
    <w:uiPriority w:val="99"/>
    <w:unhideWhenUsed/>
    <w:rsid w:val="00110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0B60"/>
    <w:rPr>
      <w:rFonts w:ascii="Courier New" w:eastAsia="Times New Roman" w:hAnsi="Courier New" w:cs="Courier New"/>
      <w:sz w:val="20"/>
      <w:szCs w:val="20"/>
    </w:rPr>
  </w:style>
  <w:style w:type="table" w:styleId="TableGrid">
    <w:name w:val="Table Grid"/>
    <w:basedOn w:val="TableNormal"/>
    <w:uiPriority w:val="39"/>
    <w:rsid w:val="0065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7D8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27BF8"/>
    <w:rPr>
      <w:color w:val="0000FF"/>
      <w:u w:val="single"/>
    </w:rPr>
  </w:style>
  <w:style w:type="paragraph" w:styleId="NormalWeb">
    <w:name w:val="Normal (Web)"/>
    <w:basedOn w:val="Normal"/>
    <w:uiPriority w:val="99"/>
    <w:semiHidden/>
    <w:unhideWhenUsed/>
    <w:rsid w:val="00827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169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E16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6493">
      <w:bodyDiv w:val="1"/>
      <w:marLeft w:val="0"/>
      <w:marRight w:val="0"/>
      <w:marTop w:val="0"/>
      <w:marBottom w:val="0"/>
      <w:divBdr>
        <w:top w:val="none" w:sz="0" w:space="0" w:color="auto"/>
        <w:left w:val="none" w:sz="0" w:space="0" w:color="auto"/>
        <w:bottom w:val="none" w:sz="0" w:space="0" w:color="auto"/>
        <w:right w:val="none" w:sz="0" w:space="0" w:color="auto"/>
      </w:divBdr>
    </w:div>
    <w:div w:id="191573407">
      <w:bodyDiv w:val="1"/>
      <w:marLeft w:val="0"/>
      <w:marRight w:val="0"/>
      <w:marTop w:val="0"/>
      <w:marBottom w:val="0"/>
      <w:divBdr>
        <w:top w:val="none" w:sz="0" w:space="0" w:color="auto"/>
        <w:left w:val="none" w:sz="0" w:space="0" w:color="auto"/>
        <w:bottom w:val="none" w:sz="0" w:space="0" w:color="auto"/>
        <w:right w:val="none" w:sz="0" w:space="0" w:color="auto"/>
      </w:divBdr>
    </w:div>
    <w:div w:id="242687817">
      <w:bodyDiv w:val="1"/>
      <w:marLeft w:val="0"/>
      <w:marRight w:val="0"/>
      <w:marTop w:val="0"/>
      <w:marBottom w:val="0"/>
      <w:divBdr>
        <w:top w:val="none" w:sz="0" w:space="0" w:color="auto"/>
        <w:left w:val="none" w:sz="0" w:space="0" w:color="auto"/>
        <w:bottom w:val="none" w:sz="0" w:space="0" w:color="auto"/>
        <w:right w:val="none" w:sz="0" w:space="0" w:color="auto"/>
      </w:divBdr>
    </w:div>
    <w:div w:id="559949447">
      <w:bodyDiv w:val="1"/>
      <w:marLeft w:val="0"/>
      <w:marRight w:val="0"/>
      <w:marTop w:val="0"/>
      <w:marBottom w:val="0"/>
      <w:divBdr>
        <w:top w:val="none" w:sz="0" w:space="0" w:color="auto"/>
        <w:left w:val="none" w:sz="0" w:space="0" w:color="auto"/>
        <w:bottom w:val="none" w:sz="0" w:space="0" w:color="auto"/>
        <w:right w:val="none" w:sz="0" w:space="0" w:color="auto"/>
      </w:divBdr>
    </w:div>
    <w:div w:id="802039361">
      <w:bodyDiv w:val="1"/>
      <w:marLeft w:val="0"/>
      <w:marRight w:val="0"/>
      <w:marTop w:val="0"/>
      <w:marBottom w:val="0"/>
      <w:divBdr>
        <w:top w:val="none" w:sz="0" w:space="0" w:color="auto"/>
        <w:left w:val="none" w:sz="0" w:space="0" w:color="auto"/>
        <w:bottom w:val="none" w:sz="0" w:space="0" w:color="auto"/>
        <w:right w:val="none" w:sz="0" w:space="0" w:color="auto"/>
      </w:divBdr>
    </w:div>
    <w:div w:id="979963088">
      <w:bodyDiv w:val="1"/>
      <w:marLeft w:val="0"/>
      <w:marRight w:val="0"/>
      <w:marTop w:val="0"/>
      <w:marBottom w:val="0"/>
      <w:divBdr>
        <w:top w:val="none" w:sz="0" w:space="0" w:color="auto"/>
        <w:left w:val="none" w:sz="0" w:space="0" w:color="auto"/>
        <w:bottom w:val="none" w:sz="0" w:space="0" w:color="auto"/>
        <w:right w:val="none" w:sz="0" w:space="0" w:color="auto"/>
      </w:divBdr>
    </w:div>
    <w:div w:id="1006246045">
      <w:bodyDiv w:val="1"/>
      <w:marLeft w:val="0"/>
      <w:marRight w:val="0"/>
      <w:marTop w:val="0"/>
      <w:marBottom w:val="0"/>
      <w:divBdr>
        <w:top w:val="none" w:sz="0" w:space="0" w:color="auto"/>
        <w:left w:val="none" w:sz="0" w:space="0" w:color="auto"/>
        <w:bottom w:val="none" w:sz="0" w:space="0" w:color="auto"/>
        <w:right w:val="none" w:sz="0" w:space="0" w:color="auto"/>
      </w:divBdr>
    </w:div>
    <w:div w:id="1339965546">
      <w:bodyDiv w:val="1"/>
      <w:marLeft w:val="0"/>
      <w:marRight w:val="0"/>
      <w:marTop w:val="0"/>
      <w:marBottom w:val="0"/>
      <w:divBdr>
        <w:top w:val="none" w:sz="0" w:space="0" w:color="auto"/>
        <w:left w:val="none" w:sz="0" w:space="0" w:color="auto"/>
        <w:bottom w:val="none" w:sz="0" w:space="0" w:color="auto"/>
        <w:right w:val="none" w:sz="0" w:space="0" w:color="auto"/>
      </w:divBdr>
    </w:div>
    <w:div w:id="1910996675">
      <w:bodyDiv w:val="1"/>
      <w:marLeft w:val="0"/>
      <w:marRight w:val="0"/>
      <w:marTop w:val="0"/>
      <w:marBottom w:val="0"/>
      <w:divBdr>
        <w:top w:val="none" w:sz="0" w:space="0" w:color="auto"/>
        <w:left w:val="none" w:sz="0" w:space="0" w:color="auto"/>
        <w:bottom w:val="none" w:sz="0" w:space="0" w:color="auto"/>
        <w:right w:val="none" w:sz="0" w:space="0" w:color="auto"/>
      </w:divBdr>
    </w:div>
    <w:div w:id="2012482380">
      <w:bodyDiv w:val="1"/>
      <w:marLeft w:val="0"/>
      <w:marRight w:val="0"/>
      <w:marTop w:val="0"/>
      <w:marBottom w:val="0"/>
      <w:divBdr>
        <w:top w:val="none" w:sz="0" w:space="0" w:color="auto"/>
        <w:left w:val="none" w:sz="0" w:space="0" w:color="auto"/>
        <w:bottom w:val="none" w:sz="0" w:space="0" w:color="auto"/>
        <w:right w:val="none" w:sz="0" w:space="0" w:color="auto"/>
      </w:divBdr>
    </w:div>
    <w:div w:id="206425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Al Tamimi</dc:creator>
  <cp:keywords/>
  <dc:description/>
  <cp:lastModifiedBy>Sinan Al Tamimi</cp:lastModifiedBy>
  <cp:revision>17</cp:revision>
  <dcterms:created xsi:type="dcterms:W3CDTF">2018-10-19T09:22:00Z</dcterms:created>
  <dcterms:modified xsi:type="dcterms:W3CDTF">2018-10-21T11:53:00Z</dcterms:modified>
</cp:coreProperties>
</file>