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7798" w14:textId="77777777" w:rsidR="00A37425" w:rsidRPr="00A37425" w:rsidRDefault="00A37425" w:rsidP="00A37425">
      <w:r w:rsidRPr="00A37425">
        <w:t>Pregunta 01:</w:t>
      </w:r>
      <w:r w:rsidRPr="00A37425">
        <w:br/>
        <w:t>Usaría git fetch origin, porque descarga los cambios remotos sin tocar mi rama local. Es mejor que git pull porque pull descarga e intenta integrar automáticamente.</w:t>
      </w:r>
    </w:p>
    <w:p w14:paraId="445CC7C1" w14:textId="77777777" w:rsidR="00A37425" w:rsidRPr="00A37425" w:rsidRDefault="00A37425" w:rsidP="00A37425">
      <w:r w:rsidRPr="00A37425">
        <w:t>Pregunta 02:</w:t>
      </w:r>
      <w:r w:rsidRPr="00A37425">
        <w:br/>
        <w:t xml:space="preserve">Para integrar con historial limpio: git fetch origin, luego git rebase origin/main, resolver conflictos si aparecen, git </w:t>
      </w:r>
      <w:proofErr w:type="gramStart"/>
      <w:r w:rsidRPr="00A37425">
        <w:t>add .</w:t>
      </w:r>
      <w:proofErr w:type="gramEnd"/>
      <w:r w:rsidRPr="00A37425">
        <w:t>, git rebase --continue y finalmente git push.</w:t>
      </w:r>
    </w:p>
    <w:p w14:paraId="3668002B" w14:textId="77777777" w:rsidR="00A37425" w:rsidRPr="00A37425" w:rsidRDefault="00A37425" w:rsidP="00A37425">
      <w:r w:rsidRPr="00A37425">
        <w:t>Pregunta 03:</w:t>
      </w:r>
      <w:r w:rsidRPr="00A37425">
        <w:br/>
        <w:t>rejected non-fast-forward significa que el remoto tiene cambios que mi rama local no tiene. El flujo correcto es traerlos con git fetch, integrarlos con git rebase origin/main, resolver conflictos y luego hacer git push.</w:t>
      </w:r>
    </w:p>
    <w:p w14:paraId="5D14EDFD" w14:textId="77777777" w:rsidR="00940757" w:rsidRPr="00A37425" w:rsidRDefault="00940757" w:rsidP="00A37425"/>
    <w:sectPr w:rsidR="00940757" w:rsidRPr="00A374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57"/>
    <w:rsid w:val="00940757"/>
    <w:rsid w:val="00A37425"/>
    <w:rsid w:val="00D7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08B0D5-EF43-4376-BC66-D760B717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7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7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7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7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7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7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7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7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7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7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2026-05-28T19:37:00Z</dcterms:created>
  <dcterms:modified xsi:type="dcterms:W3CDTF">2026-05-28T19:37:00Z</dcterms:modified>
</cp:coreProperties>
</file>