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1F4D29E6"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1F4D29E6" w:rsidRDefault="00161231" w14:paraId="24D99E43" w14:textId="5D8E35D1">
            <w:pPr>
              <w:spacing w:after="160" w:line="259" w:lineRule="auto"/>
              <w:jc w:val="left"/>
              <w:rPr>
                <w:rFonts w:ascii="Aptos" w:hAnsi="Aptos" w:cs="Aptos" w:asciiTheme="minorAscii" w:hAnsiTheme="minorAscii" w:cstheme="minorAscii"/>
                <w:color w:val="auto"/>
                <w:sz w:val="32"/>
                <w:szCs w:val="32"/>
              </w:rPr>
            </w:pPr>
            <w:r w:rsidRPr="1F4D29E6" w:rsidR="00161231">
              <w:rPr>
                <w:rFonts w:ascii="Aptos" w:hAnsi="Aptos" w:cs="Aptos" w:asciiTheme="minorAscii" w:hAnsiTheme="minorAscii" w:cstheme="minorAscii"/>
                <w:color w:val="auto"/>
                <w:sz w:val="32"/>
                <w:szCs w:val="32"/>
              </w:rPr>
              <w:t xml:space="preserve">Name: </w:t>
            </w:r>
            <w:r w:rsidRPr="1F4D29E6" w:rsidR="2D9BE798">
              <w:rPr>
                <w:rFonts w:ascii="Aptos" w:hAnsi="Aptos" w:cs="Aptos" w:asciiTheme="minorAscii" w:hAnsiTheme="minorAscii" w:cstheme="minorAscii"/>
                <w:color w:val="auto"/>
                <w:sz w:val="32"/>
                <w:szCs w:val="32"/>
              </w:rPr>
              <w:t>David Forsdike</w:t>
            </w:r>
          </w:p>
        </w:tc>
      </w:tr>
      <w:tr w:rsidRPr="00DD586D" w:rsidR="00161231" w:rsidTr="1F4D29E6"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1F4D29E6"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0B275A12"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0B275A12" w:rsidRDefault="00B36FCD" w14:paraId="677106A6" w14:textId="2D365DD8">
            <w:pPr>
              <w:pStyle w:val="ListParagraph"/>
              <w:numPr>
                <w:ilvl w:val="0"/>
                <w:numId w:val="16"/>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4"/>
                <w:szCs w:val="24"/>
              </w:rPr>
            </w:pPr>
            <w:r w:rsidRPr="0B275A12" w:rsidR="0E28FFAD">
              <w:rPr>
                <w:rStyle w:val="ANSWERS"/>
                <w:rFonts w:ascii="Aptos" w:hAnsi="Aptos" w:cs="Arial" w:asciiTheme="minorAscii" w:hAnsiTheme="minorAscii" w:cstheme="minorBidi"/>
                <w:sz w:val="24"/>
                <w:szCs w:val="24"/>
              </w:rPr>
              <w:t>There are 3 versions of Tableau, Desktop Public, Desktop Free and Desktop Profes</w:t>
            </w:r>
            <w:r w:rsidRPr="0B275A12" w:rsidR="721C554E">
              <w:rPr>
                <w:rStyle w:val="ANSWERS"/>
                <w:rFonts w:ascii="Aptos" w:hAnsi="Aptos" w:cs="Arial" w:asciiTheme="minorAscii" w:hAnsiTheme="minorAscii" w:cstheme="minorBidi"/>
                <w:sz w:val="24"/>
                <w:szCs w:val="24"/>
              </w:rPr>
              <w:t>sional Edition</w:t>
            </w:r>
            <w:r w:rsidRPr="0B275A12" w:rsidR="12C55AB9">
              <w:rPr>
                <w:rStyle w:val="ANSWERS"/>
                <w:rFonts w:ascii="Aptos" w:hAnsi="Aptos" w:cs="Arial" w:asciiTheme="minorAscii" w:hAnsiTheme="minorAscii" w:cstheme="minorBidi"/>
                <w:sz w:val="24"/>
                <w:szCs w:val="24"/>
              </w:rPr>
              <w:t>. Essentially increasing in requirements and seriousness or how in-depth features are needed.</w:t>
            </w:r>
          </w:p>
          <w:p w:rsidRPr="00DD586D" w:rsidR="00B36FCD" w:rsidP="0B275A12" w:rsidRDefault="00B36FCD" w14:paraId="74BA73E8" w14:textId="142A674F">
            <w:pPr>
              <w:pStyle w:val="ListParagraph"/>
              <w:numPr>
                <w:ilvl w:val="0"/>
                <w:numId w:val="16"/>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4"/>
                <w:szCs w:val="24"/>
              </w:rPr>
            </w:pPr>
            <w:r w:rsidRPr="0B275A12" w:rsidR="12C55AB9">
              <w:rPr>
                <w:rStyle w:val="ANSWERS"/>
                <w:rFonts w:ascii="Aptos" w:hAnsi="Aptos" w:cs="Arial" w:asciiTheme="minorAscii" w:hAnsiTheme="minorAscii" w:cstheme="minorBidi"/>
                <w:sz w:val="24"/>
                <w:szCs w:val="24"/>
              </w:rPr>
              <w:t>Desktop public is free forever, Desktop Free is a trial or student license and Professional is a paid subscription</w:t>
            </w:r>
          </w:p>
          <w:p w:rsidRPr="00DD586D" w:rsidR="00B36FCD" w:rsidP="0B275A12" w:rsidRDefault="00B36FCD" w14:paraId="6A0272CE" w14:textId="49370ECF">
            <w:pPr>
              <w:pStyle w:val="ListParagraph"/>
              <w:numPr>
                <w:ilvl w:val="0"/>
                <w:numId w:val="16"/>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4"/>
                <w:szCs w:val="24"/>
              </w:rPr>
            </w:pPr>
            <w:r w:rsidRPr="0B275A12" w:rsidR="12C55AB9">
              <w:rPr>
                <w:rStyle w:val="ANSWERS"/>
                <w:rFonts w:ascii="Aptos" w:hAnsi="Aptos" w:cs="Arial" w:asciiTheme="minorAscii" w:hAnsiTheme="minorAscii" w:cstheme="minorBidi"/>
                <w:sz w:val="24"/>
                <w:szCs w:val="24"/>
              </w:rPr>
              <w:t xml:space="preserve">Professional edition has 80+ potential data connection sources, desktop </w:t>
            </w:r>
            <w:r w:rsidRPr="0B275A12" w:rsidR="12C55AB9">
              <w:rPr>
                <w:rStyle w:val="ANSWERS"/>
                <w:rFonts w:ascii="Aptos" w:hAnsi="Aptos" w:cs="Arial" w:asciiTheme="minorAscii" w:hAnsiTheme="minorAscii" w:cstheme="minorBidi"/>
                <w:sz w:val="24"/>
                <w:szCs w:val="24"/>
              </w:rPr>
              <w:t>public</w:t>
            </w:r>
            <w:r w:rsidRPr="0B275A12" w:rsidR="12C55AB9">
              <w:rPr>
                <w:rStyle w:val="ANSWERS"/>
                <w:rFonts w:ascii="Aptos" w:hAnsi="Aptos" w:cs="Arial" w:asciiTheme="minorAscii" w:hAnsiTheme="minorAscii" w:cstheme="minorBidi"/>
                <w:sz w:val="24"/>
                <w:szCs w:val="24"/>
              </w:rPr>
              <w:t xml:space="preserve"> and desktop free take flat files</w:t>
            </w:r>
          </w:p>
          <w:p w:rsidRPr="00DD586D" w:rsidR="00B36FCD" w:rsidP="0B275A12" w:rsidRDefault="00B36FCD" w14:paraId="2781C2D8" w14:textId="6AC890E4">
            <w:pPr>
              <w:pStyle w:val="ListParagraph"/>
              <w:numPr>
                <w:ilvl w:val="0"/>
                <w:numId w:val="16"/>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4"/>
                <w:szCs w:val="24"/>
              </w:rPr>
            </w:pPr>
            <w:r w:rsidRPr="0B275A12" w:rsidR="12C55AB9">
              <w:rPr>
                <w:rStyle w:val="ANSWERS"/>
                <w:rFonts w:ascii="Aptos" w:hAnsi="Aptos" w:cs="Arial" w:asciiTheme="minorAscii" w:hAnsiTheme="minorAscii" w:cstheme="minorBidi"/>
                <w:sz w:val="24"/>
                <w:szCs w:val="24"/>
              </w:rPr>
              <w:t xml:space="preserve">Desktop public edition </w:t>
            </w:r>
            <w:r w:rsidRPr="0B275A12" w:rsidR="12C55AB9">
              <w:rPr>
                <w:rStyle w:val="ANSWERS"/>
                <w:rFonts w:ascii="Aptos" w:hAnsi="Aptos" w:cs="Arial" w:asciiTheme="minorAscii" w:hAnsiTheme="minorAscii" w:cstheme="minorBidi"/>
                <w:sz w:val="24"/>
                <w:szCs w:val="24"/>
              </w:rPr>
              <w:t>can’t</w:t>
            </w:r>
            <w:r w:rsidRPr="0B275A12" w:rsidR="12C55AB9">
              <w:rPr>
                <w:rStyle w:val="ANSWERS"/>
                <w:rFonts w:ascii="Aptos" w:hAnsi="Aptos" w:cs="Arial" w:asciiTheme="minorAscii" w:hAnsiTheme="minorAscii" w:cstheme="minorBidi"/>
                <w:sz w:val="24"/>
                <w:szCs w:val="24"/>
              </w:rPr>
              <w:t xml:space="preserve"> save workbooks locally, desktop </w:t>
            </w:r>
            <w:r w:rsidRPr="0B275A12" w:rsidR="12C55AB9">
              <w:rPr>
                <w:rStyle w:val="ANSWERS"/>
                <w:rFonts w:ascii="Aptos" w:hAnsi="Aptos" w:cs="Arial" w:asciiTheme="minorAscii" w:hAnsiTheme="minorAscii" w:cstheme="minorBidi"/>
                <w:sz w:val="24"/>
                <w:szCs w:val="24"/>
              </w:rPr>
              <w:t>free and</w:t>
            </w:r>
            <w:r w:rsidRPr="0B275A12" w:rsidR="12C55AB9">
              <w:rPr>
                <w:rStyle w:val="ANSWERS"/>
                <w:rFonts w:ascii="Aptos" w:hAnsi="Aptos" w:cs="Arial" w:asciiTheme="minorAscii" w:hAnsiTheme="minorAscii" w:cstheme="minorBidi"/>
                <w:sz w:val="24"/>
                <w:szCs w:val="24"/>
              </w:rPr>
              <w:t xml:space="preserve"> professional can save locally.</w:t>
            </w:r>
          </w:p>
          <w:p w:rsidRPr="00DD586D" w:rsidR="00B36FCD" w:rsidP="0B275A12" w:rsidRDefault="00B36FCD" w14:paraId="6452BAFB" w14:textId="0BE059E5">
            <w:pPr>
              <w:pStyle w:val="ListParagraph"/>
              <w:numPr>
                <w:ilvl w:val="0"/>
                <w:numId w:val="16"/>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4"/>
                <w:szCs w:val="24"/>
              </w:rPr>
            </w:pPr>
            <w:r w:rsidRPr="0B275A12" w:rsidR="12C55AB9">
              <w:rPr>
                <w:rStyle w:val="ANSWERS"/>
                <w:rFonts w:ascii="Aptos" w:hAnsi="Aptos" w:cs="Arial" w:asciiTheme="minorAscii" w:hAnsiTheme="minorAscii" w:cstheme="minorBidi"/>
                <w:sz w:val="24"/>
                <w:szCs w:val="24"/>
              </w:rPr>
              <w:t xml:space="preserve">Desktop public has no privacy as </w:t>
            </w:r>
            <w:r w:rsidRPr="0B275A12" w:rsidR="12C55AB9">
              <w:rPr>
                <w:rStyle w:val="ANSWERS"/>
                <w:rFonts w:ascii="Aptos" w:hAnsi="Aptos" w:cs="Arial" w:asciiTheme="minorAscii" w:hAnsiTheme="minorAscii" w:cstheme="minorBidi"/>
                <w:sz w:val="24"/>
                <w:szCs w:val="24"/>
              </w:rPr>
              <w:t>it’s</w:t>
            </w:r>
            <w:r w:rsidRPr="0B275A12" w:rsidR="12C55AB9">
              <w:rPr>
                <w:rStyle w:val="ANSWERS"/>
                <w:rFonts w:ascii="Aptos" w:hAnsi="Aptos" w:cs="Arial" w:asciiTheme="minorAscii" w:hAnsiTheme="minorAscii" w:cstheme="minorBidi"/>
                <w:sz w:val="24"/>
                <w:szCs w:val="24"/>
              </w:rPr>
              <w:t xml:space="preserve"> visible to everyone, desktop free has restricted or local only publishing and professional has private or cloud publishing</w:t>
            </w:r>
          </w:p>
          <w:p w:rsidRPr="00DD586D" w:rsidR="00B36FCD" w:rsidP="0B275A12" w:rsidRDefault="00B36FCD" w14:paraId="3257777A" w14:textId="15566D50">
            <w:pPr>
              <w:pStyle w:val="ListParagraph"/>
              <w:numPr>
                <w:ilvl w:val="0"/>
                <w:numId w:val="16"/>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4"/>
                <w:szCs w:val="24"/>
              </w:rPr>
            </w:pPr>
            <w:r w:rsidRPr="0B275A12" w:rsidR="12C55AB9">
              <w:rPr>
                <w:rStyle w:val="ANSWERS"/>
                <w:rFonts w:ascii="Aptos" w:hAnsi="Aptos" w:cs="Arial" w:asciiTheme="minorAscii" w:hAnsiTheme="minorAscii" w:cstheme="minorBidi"/>
                <w:sz w:val="24"/>
                <w:szCs w:val="24"/>
              </w:rPr>
              <w:t xml:space="preserve">Desktop public has a limit of 15 million rows per data set, desktop free has a limit that is the local system </w:t>
            </w:r>
            <w:r w:rsidRPr="0B275A12" w:rsidR="12C55AB9">
              <w:rPr>
                <w:rStyle w:val="ANSWERS"/>
                <w:rFonts w:ascii="Aptos" w:hAnsi="Aptos" w:cs="Arial" w:asciiTheme="minorAscii" w:hAnsiTheme="minorAscii" w:cstheme="minorBidi"/>
                <w:sz w:val="24"/>
                <w:szCs w:val="24"/>
              </w:rPr>
              <w:t>capacity,</w:t>
            </w:r>
            <w:r w:rsidRPr="0B275A12" w:rsidR="12C55AB9">
              <w:rPr>
                <w:rStyle w:val="ANSWERS"/>
                <w:rFonts w:ascii="Aptos" w:hAnsi="Aptos" w:cs="Arial" w:asciiTheme="minorAscii" w:hAnsiTheme="minorAscii" w:cstheme="minorBidi"/>
                <w:sz w:val="24"/>
                <w:szCs w:val="24"/>
              </w:rPr>
              <w:t xml:space="preserve"> and desktop professional has unlimited storage limits</w:t>
            </w:r>
          </w:p>
          <w:p w:rsidRPr="00DD586D" w:rsidR="00B36FCD" w:rsidP="0B275A12" w:rsidRDefault="00B36FCD" w14:paraId="74584E07" w14:textId="6E7B23B6">
            <w:pPr>
              <w:pStyle w:val="Normal"/>
              <w:suppressLineNumbers w:val="0"/>
              <w:bidi w:val="0"/>
              <w:spacing w:before="0" w:beforeAutospacing="off" w:after="160" w:afterAutospacing="off" w:line="259" w:lineRule="auto"/>
              <w:ind w:right="0"/>
              <w:jc w:val="left"/>
              <w:rPr>
                <w:rStyle w:val="ANSWERS"/>
                <w:rFonts w:ascii="Aptos" w:hAnsi="Aptos" w:cs="Arial" w:asciiTheme="minorAscii" w:hAnsiTheme="minorAscii" w:cstheme="minorBidi"/>
                <w:sz w:val="24"/>
                <w:szCs w:val="24"/>
              </w:rPr>
            </w:pPr>
          </w:p>
          <w:p w:rsidRPr="00DD586D" w:rsidR="00B36FCD" w:rsidP="0B275A12" w:rsidRDefault="00B36FCD" w14:paraId="790A4A44" w14:textId="38103064">
            <w:pPr>
              <w:pStyle w:val="ListParagraph"/>
              <w:numPr>
                <w:ilvl w:val="0"/>
                <w:numId w:val="16"/>
              </w:numPr>
              <w:suppressLineNumbers w:val="0"/>
              <w:bidi w:val="0"/>
              <w:spacing w:before="0" w:beforeAutospacing="off" w:after="160" w:afterAutospacing="off" w:line="259" w:lineRule="auto"/>
              <w:ind w:right="0"/>
              <w:jc w:val="left"/>
              <w:rPr>
                <w:rStyle w:val="ANSWERS"/>
                <w:rFonts w:ascii="Aptos" w:hAnsi="Aptos" w:cs="Arial" w:asciiTheme="minorAscii" w:hAnsiTheme="minorAscii" w:cstheme="minorBidi"/>
                <w:sz w:val="24"/>
                <w:szCs w:val="24"/>
              </w:rPr>
            </w:pPr>
            <w:r w:rsidRPr="0B275A12" w:rsidR="12C55AB9">
              <w:rPr>
                <w:rStyle w:val="ANSWERS"/>
                <w:rFonts w:ascii="Aptos" w:hAnsi="Aptos" w:cs="Arial" w:asciiTheme="minorAscii" w:hAnsiTheme="minorAscii" w:cstheme="minorBidi"/>
                <w:sz w:val="24"/>
                <w:szCs w:val="24"/>
              </w:rPr>
              <w:t>Tableau public limitations are the lack of data privacy, no local saving, restricted data connections like 3</w:t>
            </w:r>
            <w:r w:rsidRPr="0B275A12" w:rsidR="12C55AB9">
              <w:rPr>
                <w:rStyle w:val="ANSWERS"/>
                <w:rFonts w:ascii="Aptos" w:hAnsi="Aptos" w:cs="Arial" w:asciiTheme="minorAscii" w:hAnsiTheme="minorAscii" w:cstheme="minorBidi"/>
                <w:sz w:val="24"/>
                <w:szCs w:val="24"/>
                <w:vertAlign w:val="superscript"/>
              </w:rPr>
              <w:t>rd</w:t>
            </w:r>
            <w:r w:rsidRPr="0B275A12" w:rsidR="12C55AB9">
              <w:rPr>
                <w:rStyle w:val="ANSWERS"/>
                <w:rFonts w:ascii="Aptos" w:hAnsi="Aptos" w:cs="Arial" w:asciiTheme="minorAscii" w:hAnsiTheme="minorAscii" w:cstheme="minorBidi"/>
                <w:sz w:val="24"/>
                <w:szCs w:val="24"/>
              </w:rPr>
              <w:t xml:space="preserve"> party databases, does not get live</w:t>
            </w:r>
            <w:r w:rsidRPr="0B275A12" w:rsidR="231B46FC">
              <w:rPr>
                <w:rStyle w:val="ANSWERS"/>
                <w:rFonts w:ascii="Aptos" w:hAnsi="Aptos" w:cs="Arial" w:asciiTheme="minorAscii" w:hAnsiTheme="minorAscii" w:cstheme="minorBidi"/>
                <w:sz w:val="24"/>
                <w:szCs w:val="24"/>
              </w:rPr>
              <w:t>/dynamic</w:t>
            </w:r>
            <w:r w:rsidRPr="0B275A12" w:rsidR="12C55AB9">
              <w:rPr>
                <w:rStyle w:val="ANSWERS"/>
                <w:rFonts w:ascii="Aptos" w:hAnsi="Aptos" w:cs="Arial" w:asciiTheme="minorAscii" w:hAnsiTheme="minorAscii" w:cstheme="minorBidi"/>
                <w:sz w:val="24"/>
                <w:szCs w:val="24"/>
              </w:rPr>
              <w:t xml:space="preserve"> database updates</w:t>
            </w:r>
            <w:r w:rsidRPr="0B275A12" w:rsidR="1AFAF88E">
              <w:rPr>
                <w:rStyle w:val="ANSWERS"/>
                <w:rFonts w:ascii="Aptos" w:hAnsi="Aptos" w:cs="Arial" w:asciiTheme="minorAscii" w:hAnsiTheme="minorAscii" w:cstheme="minorBidi"/>
                <w:sz w:val="24"/>
                <w:szCs w:val="24"/>
              </w:rPr>
              <w:t xml:space="preserve"> and </w:t>
            </w:r>
            <w:r w:rsidRPr="0B275A12" w:rsidR="1AFAF88E">
              <w:rPr>
                <w:rStyle w:val="ANSWERS"/>
                <w:rFonts w:ascii="Aptos" w:hAnsi="Aptos" w:cs="Arial" w:asciiTheme="minorAscii" w:hAnsiTheme="minorAscii" w:cstheme="minorBidi"/>
                <w:sz w:val="24"/>
                <w:szCs w:val="24"/>
              </w:rPr>
              <w:t>doesn’t</w:t>
            </w:r>
            <w:r w:rsidRPr="0B275A12" w:rsidR="1AFAF88E">
              <w:rPr>
                <w:rStyle w:val="ANSWERS"/>
                <w:rFonts w:ascii="Aptos" w:hAnsi="Aptos" w:cs="Arial" w:asciiTheme="minorAscii" w:hAnsiTheme="minorAscii" w:cstheme="minorBidi"/>
                <w:sz w:val="24"/>
                <w:szCs w:val="24"/>
              </w:rPr>
              <w:t xml:space="preserve"> have cloud publishing</w:t>
            </w: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58AA19CE"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1F4D29E6" w:rsidRDefault="002050DC" w14:paraId="304B6B5D" w14:textId="61056E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337771">
              <w:drawing>
                <wp:inline wp14:editId="32DEF7EA" wp14:anchorId="61C7519F">
                  <wp:extent cx="4800600" cy="2571750"/>
                  <wp:effectExtent l="0" t="0" r="0" b="0"/>
                  <wp:docPr id="2072168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168952" name="Picture 2072168952"/>
                          <pic:cNvPicPr/>
                        </pic:nvPicPr>
                        <pic:blipFill>
                          <a:blip xmlns:r="http://schemas.openxmlformats.org/officeDocument/2006/relationships" r:embed="rId1410785469">
                            <a:extLst>
                              <a:ext uri="{28A0092B-C50C-407E-A947-70E740481C1C}">
                                <a14:useLocalDpi xmlns:a14="http://schemas.microsoft.com/office/drawing/2010/main"/>
                              </a:ext>
                            </a:extLst>
                          </a:blip>
                          <a:stretch>
                            <a:fillRect/>
                          </a:stretch>
                        </pic:blipFill>
                        <pic:spPr>
                          <a:xfrm>
                            <a:off x="0" y="0"/>
                            <a:ext cx="4800600" cy="2571750"/>
                          </a:xfrm>
                          <a:prstGeom prst="rect">
                            <a:avLst/>
                          </a:prstGeom>
                        </pic:spPr>
                      </pic:pic>
                    </a:graphicData>
                  </a:graphic>
                </wp:inline>
              </w:drawing>
            </w:r>
          </w:p>
        </w:tc>
      </w:tr>
      <w:tr w:rsidRPr="00DD586D" w:rsidR="002F7A70" w:rsidTr="58AA19CE"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22A79E94">
            <w:pPr>
              <w:spacing w:after="160" w:line="259" w:lineRule="auto"/>
              <w:cnfStyle w:val="000000000000" w:firstRow="0" w:lastRow="0" w:firstColumn="0" w:lastColumn="0" w:oddVBand="0" w:evenVBand="0" w:oddHBand="0" w:evenHBand="0" w:firstRowFirstColumn="0" w:firstRowLastColumn="0" w:lastRowFirstColumn="0" w:lastRowLastColumn="0"/>
            </w:pPr>
            <w:hyperlink r:id="R681115600eb740ec">
              <w:r w:rsidRPr="1F4D29E6" w:rsidR="049F6F9A">
                <w:rPr>
                  <w:rStyle w:val="Hyperlink"/>
                </w:rPr>
                <w:t>https://public.tableau.com/views/GBEmploymentData2011-2014/Dashboard1?:language=en-GB&amp;publish=yes&amp;:sid=&amp;:redirect=auth&amp;:display_count=n&amp;:origin=viz_share_link</w:t>
              </w:r>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BC735AD"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55CA8292" w:rsidRDefault="00161231" w14:paraId="10FF7C57" w14:textId="235BCE2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2681C46">
              <w:drawing>
                <wp:inline wp14:editId="1B5FB3ED" wp14:anchorId="7F463D48">
                  <wp:extent cx="4800600" cy="2571750"/>
                  <wp:effectExtent l="0" t="0" r="0" b="0"/>
                  <wp:docPr id="1054356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356514" name="Picture 1054356514"/>
                          <pic:cNvPicPr/>
                        </pic:nvPicPr>
                        <pic:blipFill>
                          <a:blip xmlns:r="http://schemas.openxmlformats.org/officeDocument/2006/relationships" r:embed="rId2012663674">
                            <a:extLst>
                              <a:ext uri="{28A0092B-C50C-407E-A947-70E740481C1C}">
                                <a14:useLocalDpi xmlns:a14="http://schemas.microsoft.com/office/drawing/2010/main"/>
                              </a:ext>
                            </a:extLst>
                          </a:blip>
                          <a:stretch>
                            <a:fillRect/>
                          </a:stretch>
                        </pic:blipFill>
                        <pic:spPr>
                          <a:xfrm>
                            <a:off x="0" y="0"/>
                            <a:ext cx="4800600" cy="2571750"/>
                          </a:xfrm>
                          <a:prstGeom prst="rect">
                            <a:avLst/>
                          </a:prstGeom>
                        </pic:spPr>
                      </pic:pic>
                    </a:graphicData>
                  </a:graphic>
                </wp:inline>
              </w:drawing>
            </w:r>
          </w:p>
        </w:tc>
      </w:tr>
      <w:tr w:rsidRPr="00DD586D" w:rsidR="00161231" w:rsidTr="6BC735AD"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55CA8292" w:rsidRDefault="00161231" w14:paraId="5628BF93" w14:textId="644581E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55CA8292" w:rsidR="77687587">
              <w:rPr>
                <w:rStyle w:val="ANSWERS"/>
                <w:rFonts w:ascii="Aptos" w:hAnsi="Aptos" w:cs="Arial" w:asciiTheme="minorAscii" w:hAnsiTheme="minorAscii" w:cstheme="minorBidi"/>
                <w:sz w:val="32"/>
                <w:szCs w:val="32"/>
              </w:rPr>
              <w:t>In the top 10 countries by total cancer cases, China has more cases than the other 9 countries combined</w:t>
            </w:r>
            <w:r w:rsidRPr="55CA8292" w:rsidR="0FC9C9F5">
              <w:rPr>
                <w:rStyle w:val="ANSWERS"/>
                <w:rFonts w:ascii="Aptos" w:hAnsi="Aptos" w:cs="Arial" w:asciiTheme="minorAscii" w:hAnsiTheme="minorAscii" w:cstheme="minorBidi"/>
                <w:sz w:val="32"/>
                <w:szCs w:val="32"/>
              </w:rPr>
              <w:t>. China has 21, 017, 500 and the other 9 countries combined have 17, 296, 949.</w:t>
            </w: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55CA8292" w:rsidRDefault="00161231" w14:paraId="1AC68C3E" w14:textId="64BDE26F">
            <w:pPr>
              <w:pStyle w:val="Normal"/>
              <w:suppressLineNumbers w:val="0"/>
              <w:bidi w:val="0"/>
              <w:spacing w:before="0" w:beforeAutospacing="off" w:after="160" w:afterAutospacing="off" w:line="259" w:lineRule="auto"/>
              <w:ind w:left="0" w:right="0"/>
              <w:jc w:val="left"/>
              <w:rPr>
                <w:rStyle w:val="ANSWERS"/>
                <w:rFonts w:ascii="Aptos" w:hAnsi="Aptos" w:cs="Arial" w:asciiTheme="minorAscii" w:hAnsiTheme="minorAscii" w:cstheme="minorBidi"/>
                <w:sz w:val="32"/>
                <w:szCs w:val="32"/>
              </w:rPr>
            </w:pPr>
            <w:r w:rsidRPr="55CA8292" w:rsidR="72F4EAD4">
              <w:rPr>
                <w:rStyle w:val="ANSWERS"/>
                <w:rFonts w:ascii="Aptos" w:hAnsi="Aptos" w:cs="Arial" w:asciiTheme="minorAscii" w:hAnsiTheme="minorAscii" w:cstheme="minorBidi"/>
                <w:sz w:val="32"/>
                <w:szCs w:val="32"/>
              </w:rPr>
              <w:t>Africa is the content with the lowest life expectancy, yet none of the</w:t>
            </w:r>
            <w:r w:rsidRPr="55CA8292" w:rsidR="6793FAB1">
              <w:rPr>
                <w:rStyle w:val="ANSWERS"/>
                <w:rFonts w:ascii="Aptos" w:hAnsi="Aptos" w:cs="Arial" w:asciiTheme="minorAscii" w:hAnsiTheme="minorAscii" w:cstheme="minorBidi"/>
                <w:sz w:val="32"/>
                <w:szCs w:val="32"/>
              </w:rPr>
              <w:t xml:space="preserve"> </w:t>
            </w:r>
            <w:r w:rsidRPr="55CA8292" w:rsidR="42162290">
              <w:rPr>
                <w:rStyle w:val="ANSWERS"/>
                <w:rFonts w:ascii="Aptos" w:hAnsi="Aptos" w:cs="Arial" w:asciiTheme="minorAscii" w:hAnsiTheme="minorAscii" w:cstheme="minorBidi"/>
                <w:sz w:val="32"/>
                <w:szCs w:val="32"/>
              </w:rPr>
              <w:t>African</w:t>
            </w:r>
            <w:r w:rsidRPr="55CA8292" w:rsidR="72F4EAD4">
              <w:rPr>
                <w:rStyle w:val="ANSWERS"/>
                <w:rFonts w:ascii="Aptos" w:hAnsi="Aptos" w:cs="Arial" w:asciiTheme="minorAscii" w:hAnsiTheme="minorAscii" w:cstheme="minorBidi"/>
                <w:sz w:val="32"/>
                <w:szCs w:val="32"/>
              </w:rPr>
              <w:t xml:space="preserve"> countries </w:t>
            </w:r>
            <w:r w:rsidRPr="55CA8292" w:rsidR="76F56E87">
              <w:rPr>
                <w:rStyle w:val="ANSWERS"/>
                <w:rFonts w:ascii="Aptos" w:hAnsi="Aptos" w:cs="Arial" w:asciiTheme="minorAscii" w:hAnsiTheme="minorAscii" w:cstheme="minorBidi"/>
                <w:sz w:val="32"/>
                <w:szCs w:val="32"/>
              </w:rPr>
              <w:t xml:space="preserve">are in </w:t>
            </w:r>
            <w:r w:rsidRPr="55CA8292" w:rsidR="72F4EAD4">
              <w:rPr>
                <w:rStyle w:val="ANSWERS"/>
                <w:rFonts w:ascii="Aptos" w:hAnsi="Aptos" w:cs="Arial" w:asciiTheme="minorAscii" w:hAnsiTheme="minorAscii" w:cstheme="minorBidi"/>
                <w:sz w:val="32"/>
                <w:szCs w:val="32"/>
              </w:rPr>
              <w:t>the top 10</w:t>
            </w:r>
            <w:r w:rsidRPr="55CA8292" w:rsidR="7BF570B1">
              <w:rPr>
                <w:rStyle w:val="ANSWERS"/>
                <w:rFonts w:ascii="Aptos" w:hAnsi="Aptos" w:cs="Arial" w:asciiTheme="minorAscii" w:hAnsiTheme="minorAscii" w:cstheme="minorBidi"/>
                <w:sz w:val="32"/>
                <w:szCs w:val="32"/>
              </w:rPr>
              <w:t xml:space="preserve"> with the</w:t>
            </w:r>
            <w:r w:rsidRPr="55CA8292" w:rsidR="72F4EAD4">
              <w:rPr>
                <w:rStyle w:val="ANSWERS"/>
                <w:rFonts w:ascii="Aptos" w:hAnsi="Aptos" w:cs="Arial" w:asciiTheme="minorAscii" w:hAnsiTheme="minorAscii" w:cstheme="minorBidi"/>
                <w:sz w:val="32"/>
                <w:szCs w:val="32"/>
              </w:rPr>
              <w:t xml:space="preserve"> hig</w:t>
            </w:r>
            <w:r w:rsidRPr="55CA8292" w:rsidR="3E6012F7">
              <w:rPr>
                <w:rStyle w:val="ANSWERS"/>
                <w:rFonts w:ascii="Aptos" w:hAnsi="Aptos" w:cs="Arial" w:asciiTheme="minorAscii" w:hAnsiTheme="minorAscii" w:cstheme="minorBidi"/>
                <w:sz w:val="32"/>
                <w:szCs w:val="32"/>
              </w:rPr>
              <w:t xml:space="preserve">hest </w:t>
            </w:r>
            <w:r w:rsidRPr="55CA8292" w:rsidR="5AD8D93A">
              <w:rPr>
                <w:rStyle w:val="ANSWERS"/>
                <w:rFonts w:ascii="Aptos" w:hAnsi="Aptos" w:cs="Arial" w:asciiTheme="minorAscii" w:hAnsiTheme="minorAscii" w:cstheme="minorBidi"/>
                <w:sz w:val="32"/>
                <w:szCs w:val="32"/>
              </w:rPr>
              <w:t xml:space="preserve">number of </w:t>
            </w:r>
            <w:r w:rsidRPr="55CA8292" w:rsidR="3E6012F7">
              <w:rPr>
                <w:rStyle w:val="ANSWERS"/>
                <w:rFonts w:ascii="Aptos" w:hAnsi="Aptos" w:cs="Arial" w:asciiTheme="minorAscii" w:hAnsiTheme="minorAscii" w:cstheme="minorBidi"/>
                <w:sz w:val="32"/>
                <w:szCs w:val="32"/>
              </w:rPr>
              <w:t xml:space="preserve">cancer cases, </w:t>
            </w:r>
            <w:r w:rsidRPr="55CA8292" w:rsidR="715F8269">
              <w:rPr>
                <w:rStyle w:val="ANSWERS"/>
                <w:rFonts w:ascii="Aptos" w:hAnsi="Aptos" w:cs="Arial" w:asciiTheme="minorAscii" w:hAnsiTheme="minorAscii" w:cstheme="minorBidi"/>
                <w:sz w:val="32"/>
                <w:szCs w:val="32"/>
              </w:rPr>
              <w:t xml:space="preserve">as well as </w:t>
            </w:r>
            <w:r w:rsidRPr="55CA8292" w:rsidR="29364237">
              <w:rPr>
                <w:rStyle w:val="ANSWERS"/>
                <w:rFonts w:ascii="Aptos" w:hAnsi="Aptos" w:cs="Arial" w:asciiTheme="minorAscii" w:hAnsiTheme="minorAscii" w:cstheme="minorBidi"/>
                <w:sz w:val="32"/>
                <w:szCs w:val="32"/>
              </w:rPr>
              <w:t xml:space="preserve">Africa </w:t>
            </w:r>
            <w:r w:rsidRPr="55CA8292" w:rsidR="715F8269">
              <w:rPr>
                <w:rStyle w:val="ANSWERS"/>
                <w:rFonts w:ascii="Aptos" w:hAnsi="Aptos" w:cs="Arial" w:asciiTheme="minorAscii" w:hAnsiTheme="minorAscii" w:cstheme="minorBidi"/>
                <w:sz w:val="32"/>
                <w:szCs w:val="32"/>
              </w:rPr>
              <w:t>being the continent with the lowest average BMI</w:t>
            </w:r>
            <w:r w:rsidRPr="55CA8292" w:rsidR="2D9B5670">
              <w:rPr>
                <w:rStyle w:val="ANSWERS"/>
                <w:rFonts w:ascii="Aptos" w:hAnsi="Aptos" w:cs="Arial" w:asciiTheme="minorAscii" w:hAnsiTheme="minorAscii" w:cstheme="minorBidi"/>
                <w:sz w:val="32"/>
                <w:szCs w:val="32"/>
              </w:rPr>
              <w:t xml:space="preserve">. Therefore, </w:t>
            </w:r>
            <w:r w:rsidRPr="55CA8292" w:rsidR="6FDA7E94">
              <w:rPr>
                <w:rStyle w:val="ANSWERS"/>
                <w:rFonts w:ascii="Aptos" w:hAnsi="Aptos" w:cs="Arial" w:asciiTheme="minorAscii" w:hAnsiTheme="minorAscii" w:cstheme="minorBidi"/>
                <w:sz w:val="32"/>
                <w:szCs w:val="32"/>
              </w:rPr>
              <w:t xml:space="preserve">it could be said that </w:t>
            </w:r>
            <w:r w:rsidRPr="55CA8292" w:rsidR="2D9B5670">
              <w:rPr>
                <w:rStyle w:val="ANSWERS"/>
                <w:rFonts w:ascii="Aptos" w:hAnsi="Aptos" w:cs="Arial" w:asciiTheme="minorAscii" w:hAnsiTheme="minorAscii" w:cstheme="minorBidi"/>
                <w:sz w:val="32"/>
                <w:szCs w:val="32"/>
              </w:rPr>
              <w:t xml:space="preserve">African life expectancy may be shorter due to factors </w:t>
            </w:r>
            <w:r w:rsidRPr="55CA8292" w:rsidR="4C713D8B">
              <w:rPr>
                <w:rStyle w:val="ANSWERS"/>
                <w:rFonts w:ascii="Aptos" w:hAnsi="Aptos" w:cs="Arial" w:asciiTheme="minorAscii" w:hAnsiTheme="minorAscii" w:cstheme="minorBidi"/>
                <w:sz w:val="32"/>
                <w:szCs w:val="32"/>
              </w:rPr>
              <w:t xml:space="preserve">other than </w:t>
            </w:r>
            <w:r w:rsidRPr="55CA8292" w:rsidR="2D9B5670">
              <w:rPr>
                <w:rStyle w:val="ANSWERS"/>
                <w:rFonts w:ascii="Aptos" w:hAnsi="Aptos" w:cs="Arial" w:asciiTheme="minorAscii" w:hAnsiTheme="minorAscii" w:cstheme="minorBidi"/>
                <w:sz w:val="32"/>
                <w:szCs w:val="32"/>
              </w:rPr>
              <w:t>BMI or cancer.</w:t>
            </w:r>
          </w:p>
        </w:tc>
      </w:tr>
      <w:tr w:rsidRPr="00DD586D" w:rsidR="00161231" w:rsidTr="6BC735AD"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55CA8292" w:rsidRDefault="00161231" w14:paraId="44EFA452" w14:textId="7C8ABBD0">
            <w:pPr>
              <w:spacing w:after="160" w:line="259" w:lineRule="auto"/>
              <w:rPr>
                <w:rFonts w:ascii="Aptos" w:hAnsi="Aptos" w:cs="Arial" w:asciiTheme="minorAscii" w:hAnsiTheme="minorAscii" w:cstheme="minorBidi"/>
                <w:sz w:val="32"/>
                <w:szCs w:val="32"/>
              </w:rPr>
            </w:pPr>
            <w:r w:rsidRPr="55CA8292" w:rsidR="00161231">
              <w:rPr>
                <w:rFonts w:ascii="Aptos" w:hAnsi="Aptos" w:cs="Arial" w:asciiTheme="minorAscii" w:hAnsiTheme="minorAscii" w:cstheme="minorBidi"/>
                <w:sz w:val="32"/>
                <w:szCs w:val="32"/>
              </w:rPr>
              <w:t>Link to your dashboar</w:t>
            </w:r>
            <w:r w:rsidRPr="55CA8292" w:rsidR="1EEBF1DB">
              <w:rPr>
                <w:rFonts w:ascii="Aptos" w:hAnsi="Aptos" w:cs="Arial" w:asciiTheme="minorAscii" w:hAnsiTheme="minorAscii" w:cstheme="minorBidi"/>
                <w:sz w:val="32"/>
                <w:szCs w:val="32"/>
              </w:rPr>
              <w:t>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FF6436" w:rsidP="55CA8292" w:rsidRDefault="00FF6436" w14:paraId="387FA56C" w14:textId="2E19ABBC">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65dc7c53d3714422">
              <w:r w:rsidRPr="6BC735AD" w:rsidR="080E0418">
                <w:rPr>
                  <w:rStyle w:val="Hyperlink"/>
                </w:rPr>
                <w:t>https://public.tableau.com/views/GlobalHealthInsights-DavidF_/Dashboard1?:language=en-GB&amp;publish=yes&amp;:sid=&amp;:redirect=auth&amp;:display_count=n&amp;:origin=viz_share_link</w:t>
              </w:r>
            </w:hyperlink>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155D9C01"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155D9C01" w:rsidRDefault="007C39D6" w14:paraId="0AAB7DFD" w14:textId="6B8BAF4D">
            <w:pPr>
              <w:pStyle w:val="Normal"/>
              <w:suppressLineNumbers w:val="0"/>
              <w:bidi w:val="0"/>
              <w:spacing w:before="0" w:beforeAutospacing="off" w:after="160" w:afterAutospacing="off" w:line="259" w:lineRule="auto"/>
              <w:ind w:left="0" w:right="0"/>
              <w:jc w:val="left"/>
            </w:pPr>
            <w:r w:rsidR="6669FFCC">
              <w:drawing>
                <wp:inline wp14:editId="3AC20D6B" wp14:anchorId="3597D977">
                  <wp:extent cx="4800600" cy="2619375"/>
                  <wp:effectExtent l="0" t="0" r="0" b="0"/>
                  <wp:docPr id="14317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7453" name="Picture 14317453"/>
                          <pic:cNvPicPr/>
                        </pic:nvPicPr>
                        <pic:blipFill>
                          <a:blip xmlns:r="http://schemas.openxmlformats.org/officeDocument/2006/relationships" r:embed="rId1751179133">
                            <a:extLst>
                              <a:ext uri="{28A0092B-C50C-407E-A947-70E740481C1C}">
                                <a14:useLocalDpi xmlns:a14="http://schemas.microsoft.com/office/drawing/2010/main"/>
                              </a:ext>
                            </a:extLst>
                          </a:blip>
                          <a:stretch>
                            <a:fillRect/>
                          </a:stretch>
                        </pic:blipFill>
                        <pic:spPr>
                          <a:xfrm>
                            <a:off x="0" y="0"/>
                            <a:ext cx="4800600" cy="2619375"/>
                          </a:xfrm>
                          <a:prstGeom prst="rect">
                            <a:avLst/>
                          </a:prstGeom>
                        </pic:spPr>
                      </pic:pic>
                    </a:graphicData>
                  </a:graphic>
                </wp:inline>
              </w:drawing>
            </w:r>
            <w:r w:rsidR="6669FFCC">
              <w:rPr/>
              <w:t>Danceability vs Popularity by Genre</w:t>
            </w:r>
          </w:p>
          <w:p w:rsidRPr="00DD586D" w:rsidR="007C39D6" w:rsidP="155D9C01" w:rsidRDefault="007C39D6" w14:paraId="260DFF33" w14:textId="70A2BB48">
            <w:pPr>
              <w:pStyle w:val="Normal"/>
              <w:suppressLineNumbers w:val="0"/>
              <w:bidi w:val="0"/>
              <w:spacing w:before="0" w:beforeAutospacing="off" w:after="160" w:afterAutospacing="off" w:line="259" w:lineRule="auto"/>
              <w:ind w:left="0" w:right="0"/>
              <w:jc w:val="left"/>
            </w:pPr>
          </w:p>
          <w:p w:rsidRPr="00DD586D" w:rsidR="007C39D6" w:rsidP="155D9C01" w:rsidRDefault="007C39D6" w14:paraId="05EC824F" w14:textId="0BD613D2">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6669FFCC">
              <w:drawing>
                <wp:inline wp14:editId="58E89F30" wp14:anchorId="5B29391E">
                  <wp:extent cx="4800600" cy="2638425"/>
                  <wp:effectExtent l="0" t="0" r="0" b="0"/>
                  <wp:docPr id="2028078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078641" name="Picture 2028078641"/>
                          <pic:cNvPicPr/>
                        </pic:nvPicPr>
                        <pic:blipFill>
                          <a:blip xmlns:r="http://schemas.openxmlformats.org/officeDocument/2006/relationships" r:embed="rId296129220">
                            <a:extLst>
                              <a:ext uri="{28A0092B-C50C-407E-A947-70E740481C1C}">
                                <a14:useLocalDpi xmlns:a14="http://schemas.microsoft.com/office/drawing/2010/main"/>
                              </a:ext>
                            </a:extLst>
                          </a:blip>
                          <a:stretch>
                            <a:fillRect/>
                          </a:stretch>
                        </pic:blipFill>
                        <pic:spPr>
                          <a:xfrm>
                            <a:off x="0" y="0"/>
                            <a:ext cx="4800600" cy="2638425"/>
                          </a:xfrm>
                          <a:prstGeom prst="rect">
                            <a:avLst/>
                          </a:prstGeom>
                        </pic:spPr>
                      </pic:pic>
                    </a:graphicData>
                  </a:graphic>
                </wp:inline>
              </w:drawing>
            </w:r>
            <w:r w:rsidR="6669FFCC">
              <w:rPr/>
              <w:t>Top 10 Most Popular Genres</w:t>
            </w:r>
          </w:p>
          <w:p w:rsidRPr="00DD586D" w:rsidR="007C39D6" w:rsidP="155D9C01" w:rsidRDefault="007C39D6" w14:paraId="38371C8F" w14:textId="2055C1F0">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p>
          <w:p w:rsidRPr="00DD586D" w:rsidR="007C39D6" w:rsidP="155D9C01" w:rsidRDefault="007C39D6" w14:paraId="59791241" w14:textId="2F7C3FC1">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6669FFCC">
              <w:drawing>
                <wp:inline wp14:editId="4F9940FD" wp14:anchorId="77F2235A">
                  <wp:extent cx="4800600" cy="2609850"/>
                  <wp:effectExtent l="0" t="0" r="0" b="0"/>
                  <wp:docPr id="1165299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299050" name="Picture 1165299050"/>
                          <pic:cNvPicPr/>
                        </pic:nvPicPr>
                        <pic:blipFill>
                          <a:blip xmlns:r="http://schemas.openxmlformats.org/officeDocument/2006/relationships" r:embed="rId842307143">
                            <a:extLst>
                              <a:ext uri="{28A0092B-C50C-407E-A947-70E740481C1C}">
                                <a14:useLocalDpi xmlns:a14="http://schemas.microsoft.com/office/drawing/2010/main"/>
                              </a:ext>
                            </a:extLst>
                          </a:blip>
                          <a:stretch>
                            <a:fillRect/>
                          </a:stretch>
                        </pic:blipFill>
                        <pic:spPr>
                          <a:xfrm>
                            <a:off x="0" y="0"/>
                            <a:ext cx="4800600" cy="2609850"/>
                          </a:xfrm>
                          <a:prstGeom prst="rect">
                            <a:avLst/>
                          </a:prstGeom>
                        </pic:spPr>
                      </pic:pic>
                    </a:graphicData>
                  </a:graphic>
                </wp:inline>
              </w:drawing>
            </w:r>
            <w:r w:rsidR="6669FFCC">
              <w:rPr/>
              <w:t>Effect of Song duration vs Popularity</w:t>
            </w:r>
          </w:p>
          <w:p w:rsidRPr="00DD586D" w:rsidR="007C39D6" w:rsidP="155D9C01" w:rsidRDefault="007C39D6" w14:paraId="1725102E" w14:textId="7DF88EC7">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p>
          <w:p w:rsidRPr="00DD586D" w:rsidR="007C39D6" w:rsidP="155D9C01" w:rsidRDefault="007C39D6" w14:paraId="243900E3" w14:textId="19965670">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7115A8A9">
              <w:drawing>
                <wp:inline wp14:editId="1BB711D7" wp14:anchorId="00646456">
                  <wp:extent cx="4800600" cy="2609850"/>
                  <wp:effectExtent l="0" t="0" r="0" b="0"/>
                  <wp:docPr id="748299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299697" name="Picture 748299697"/>
                          <pic:cNvPicPr/>
                        </pic:nvPicPr>
                        <pic:blipFill>
                          <a:blip xmlns:r="http://schemas.openxmlformats.org/officeDocument/2006/relationships" r:embed="rId324133835">
                            <a:extLst>
                              <a:ext uri="{28A0092B-C50C-407E-A947-70E740481C1C}">
                                <a14:useLocalDpi xmlns:a14="http://schemas.microsoft.com/office/drawing/2010/main"/>
                              </a:ext>
                            </a:extLst>
                          </a:blip>
                          <a:stretch>
                            <a:fillRect/>
                          </a:stretch>
                        </pic:blipFill>
                        <pic:spPr>
                          <a:xfrm>
                            <a:off x="0" y="0"/>
                            <a:ext cx="4800600" cy="2609850"/>
                          </a:xfrm>
                          <a:prstGeom prst="rect">
                            <a:avLst/>
                          </a:prstGeom>
                        </pic:spPr>
                      </pic:pic>
                    </a:graphicData>
                  </a:graphic>
                </wp:inline>
              </w:drawing>
            </w:r>
            <w:r w:rsidR="7115A8A9">
              <w:rPr/>
              <w:t>Top 20 Artists with highest average popularity</w:t>
            </w:r>
          </w:p>
          <w:p w:rsidRPr="00DD586D" w:rsidR="007C39D6" w:rsidP="155D9C01" w:rsidRDefault="007C39D6" w14:paraId="4BA495CB" w14:textId="325BD670">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p>
          <w:p w:rsidRPr="00DD586D" w:rsidR="007C39D6" w:rsidP="155D9C01" w:rsidRDefault="007C39D6" w14:paraId="1AEDFB91" w14:textId="49166DEC">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7115A8A9">
              <w:drawing>
                <wp:inline wp14:editId="33C610CA" wp14:anchorId="1309D175">
                  <wp:extent cx="4800600" cy="2562225"/>
                  <wp:effectExtent l="0" t="0" r="0" b="0"/>
                  <wp:docPr id="327182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182140" name="Picture 327182140"/>
                          <pic:cNvPicPr/>
                        </pic:nvPicPr>
                        <pic:blipFill>
                          <a:blip xmlns:r="http://schemas.openxmlformats.org/officeDocument/2006/relationships" r:embed="rId1494100700">
                            <a:extLst>
                              <a:ext uri="{28A0092B-C50C-407E-A947-70E740481C1C}">
                                <a14:useLocalDpi xmlns:a14="http://schemas.microsoft.com/office/drawing/2010/main"/>
                              </a:ext>
                            </a:extLst>
                          </a:blip>
                          <a:stretch>
                            <a:fillRect/>
                          </a:stretch>
                        </pic:blipFill>
                        <pic:spPr>
                          <a:xfrm>
                            <a:off x="0" y="0"/>
                            <a:ext cx="4800600" cy="2562225"/>
                          </a:xfrm>
                          <a:prstGeom prst="rect">
                            <a:avLst/>
                          </a:prstGeom>
                        </pic:spPr>
                      </pic:pic>
                    </a:graphicData>
                  </a:graphic>
                </wp:inline>
              </w:drawing>
            </w:r>
            <w:r w:rsidR="7115A8A9">
              <w:rPr/>
              <w:t>Dashboard</w:t>
            </w: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155D9C01"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155D9C01" w:rsidRDefault="007C39D6" w14:paraId="7BBBC647" w14:textId="3B06B9EF">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155D9C01" w:rsidR="2B477C54">
              <w:rPr>
                <w:rStyle w:val="ANSWERS"/>
                <w:rFonts w:ascii="Aptos" w:hAnsi="Aptos" w:cs="Arial" w:asciiTheme="minorAscii" w:hAnsiTheme="minorAscii" w:cstheme="minorBidi"/>
                <w:sz w:val="32"/>
                <w:szCs w:val="32"/>
              </w:rPr>
              <w:t>It seems that there</w:t>
            </w:r>
            <w:r w:rsidRPr="155D9C01" w:rsidR="2B477C54">
              <w:rPr>
                <w:rStyle w:val="ANSWERS"/>
                <w:rFonts w:ascii="Aptos" w:hAnsi="Aptos" w:cs="Arial" w:asciiTheme="minorAscii" w:hAnsiTheme="minorAscii" w:cstheme="minorBidi"/>
                <w:sz w:val="32"/>
                <w:szCs w:val="32"/>
              </w:rPr>
              <w:t xml:space="preserve"> is a positive correlation between danceability and popularity of genres. </w:t>
            </w:r>
          </w:p>
          <w:p w:rsidRPr="00DD586D" w:rsidR="007C39D6" w:rsidP="155D9C01" w:rsidRDefault="007C39D6" w14:paraId="6B6A850E" w14:textId="61323BB2">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155D9C01" w:rsidR="2B477C54">
              <w:rPr>
                <w:rStyle w:val="ANSWERS"/>
                <w:rFonts w:ascii="Aptos" w:hAnsi="Aptos" w:cs="Arial" w:asciiTheme="minorAscii" w:hAnsiTheme="minorAscii" w:cstheme="minorBidi"/>
                <w:sz w:val="32"/>
                <w:szCs w:val="32"/>
              </w:rPr>
              <w:t xml:space="preserve">A song duration of around </w:t>
            </w:r>
            <w:r w:rsidRPr="155D9C01" w:rsidR="21F612A4">
              <w:rPr>
                <w:rStyle w:val="ANSWERS"/>
                <w:rFonts w:ascii="Aptos" w:hAnsi="Aptos" w:cs="Arial" w:asciiTheme="minorAscii" w:hAnsiTheme="minorAscii" w:cstheme="minorBidi"/>
                <w:sz w:val="32"/>
                <w:szCs w:val="32"/>
              </w:rPr>
              <w:t xml:space="preserve">3.5-4 minutes </w:t>
            </w:r>
            <w:r w:rsidRPr="155D9C01" w:rsidR="2B477C54">
              <w:rPr>
                <w:rStyle w:val="ANSWERS"/>
                <w:rFonts w:ascii="Aptos" w:hAnsi="Aptos" w:cs="Arial" w:asciiTheme="minorAscii" w:hAnsiTheme="minorAscii" w:cstheme="minorBidi"/>
                <w:sz w:val="32"/>
                <w:szCs w:val="32"/>
              </w:rPr>
              <w:t>is the range which yields the highest average popularity of genres</w:t>
            </w:r>
          </w:p>
          <w:p w:rsidRPr="00DD586D" w:rsidR="007C39D6" w:rsidP="155D9C01" w:rsidRDefault="007C39D6" w14:paraId="1C0F2795" w14:textId="1CA13F2D">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155D9C01" w:rsidR="022E97DD">
              <w:rPr>
                <w:rStyle w:val="ANSWERS"/>
                <w:rFonts w:ascii="Aptos" w:hAnsi="Aptos" w:cs="Arial" w:asciiTheme="minorAscii" w:hAnsiTheme="minorAscii" w:cstheme="minorBidi"/>
                <w:sz w:val="32"/>
                <w:szCs w:val="32"/>
              </w:rPr>
              <w:t>Pop, Rap and Rock are the Top 3 most popular genres</w:t>
            </w:r>
          </w:p>
          <w:p w:rsidRPr="00DD586D" w:rsidR="007C39D6" w:rsidP="155D9C01" w:rsidRDefault="007C39D6" w14:paraId="312B5185" w14:textId="0E0E69C9">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155D9C01" w:rsidR="022E97DD">
              <w:rPr>
                <w:rStyle w:val="ANSWERS"/>
                <w:rFonts w:ascii="Aptos" w:hAnsi="Aptos" w:cs="Arial" w:asciiTheme="minorAscii" w:hAnsiTheme="minorAscii" w:cstheme="minorBidi"/>
                <w:sz w:val="32"/>
                <w:szCs w:val="32"/>
              </w:rPr>
              <w:t xml:space="preserve">Pedro Capo, Mario </w:t>
            </w:r>
            <w:r w:rsidRPr="155D9C01" w:rsidR="022E97DD">
              <w:rPr>
                <w:rStyle w:val="ANSWERS"/>
                <w:rFonts w:ascii="Aptos" w:hAnsi="Aptos" w:cs="Arial" w:asciiTheme="minorAscii" w:hAnsiTheme="minorAscii" w:cstheme="minorBidi"/>
                <w:sz w:val="32"/>
                <w:szCs w:val="32"/>
              </w:rPr>
              <w:t>Bautista</w:t>
            </w:r>
            <w:r w:rsidRPr="155D9C01" w:rsidR="022E97DD">
              <w:rPr>
                <w:rStyle w:val="ANSWERS"/>
                <w:rFonts w:ascii="Aptos" w:hAnsi="Aptos" w:cs="Arial" w:asciiTheme="minorAscii" w:hAnsiTheme="minorAscii" w:cstheme="minorBidi"/>
                <w:sz w:val="32"/>
                <w:szCs w:val="32"/>
              </w:rPr>
              <w:t xml:space="preserve"> and Ma y Ricky are the 3 artists with the highest average popularity</w:t>
            </w:r>
          </w:p>
        </w:tc>
      </w:tr>
      <w:tr w:rsidRPr="00DD586D" w:rsidR="007C39D6" w:rsidTr="155D9C01"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0F6943AA">
            <w:pPr>
              <w:spacing w:after="160" w:line="259" w:lineRule="auto"/>
              <w:cnfStyle w:val="000000000000" w:firstRow="0" w:lastRow="0" w:firstColumn="0" w:lastColumn="0" w:oddVBand="0" w:evenVBand="0" w:oddHBand="0" w:evenHBand="0" w:firstRowFirstColumn="0" w:firstRowLastColumn="0" w:lastRowFirstColumn="0" w:lastRowLastColumn="0"/>
            </w:pPr>
            <w:hyperlink r:id="R1b35c41cebd64f15">
              <w:r w:rsidRPr="155D9C01" w:rsidR="7DB6B9A6">
                <w:rPr>
                  <w:rStyle w:val="Hyperlink"/>
                </w:rPr>
                <w:t>https://public.tableau.com/views/SpotifyDataset_17901523967620/Dashboard1?:language=en-GB&amp;:sid=&amp;:redirect=auth&amp;:display_count=n&amp;:origin=viz_share_link</w:t>
              </w:r>
            </w:hyperlink>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1f47e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f2f6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7">
    <w:abstractNumId w:val="16"/>
  </w:num>
  <w:num w:numId="16">
    <w:abstractNumId w:val="15"/>
  </w: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22E97DD"/>
    <w:rsid w:val="0257A525"/>
    <w:rsid w:val="02C6A255"/>
    <w:rsid w:val="049F6F9A"/>
    <w:rsid w:val="07510CD6"/>
    <w:rsid w:val="080E0418"/>
    <w:rsid w:val="0B275A12"/>
    <w:rsid w:val="0B302233"/>
    <w:rsid w:val="0E1D8CD2"/>
    <w:rsid w:val="0E28FFAD"/>
    <w:rsid w:val="0FC9C9F5"/>
    <w:rsid w:val="1046526C"/>
    <w:rsid w:val="115AA9C8"/>
    <w:rsid w:val="119DC167"/>
    <w:rsid w:val="11CF3802"/>
    <w:rsid w:val="12C55AB9"/>
    <w:rsid w:val="12DC2C63"/>
    <w:rsid w:val="12F1840D"/>
    <w:rsid w:val="134C591A"/>
    <w:rsid w:val="136EE3D4"/>
    <w:rsid w:val="14711002"/>
    <w:rsid w:val="155D9C01"/>
    <w:rsid w:val="158693F6"/>
    <w:rsid w:val="170F18C6"/>
    <w:rsid w:val="176FB4FB"/>
    <w:rsid w:val="1816DE47"/>
    <w:rsid w:val="18BFAE47"/>
    <w:rsid w:val="1A62C142"/>
    <w:rsid w:val="1AFAF88E"/>
    <w:rsid w:val="1BD84516"/>
    <w:rsid w:val="1E7E4D19"/>
    <w:rsid w:val="1EEBF1DB"/>
    <w:rsid w:val="1F4D29E6"/>
    <w:rsid w:val="21F612A4"/>
    <w:rsid w:val="22FF35D2"/>
    <w:rsid w:val="231B46FC"/>
    <w:rsid w:val="255A3D57"/>
    <w:rsid w:val="270AF11E"/>
    <w:rsid w:val="27D15C3A"/>
    <w:rsid w:val="29364237"/>
    <w:rsid w:val="297AD73F"/>
    <w:rsid w:val="2AA248EF"/>
    <w:rsid w:val="2B477C54"/>
    <w:rsid w:val="2BCF635C"/>
    <w:rsid w:val="2C3898DF"/>
    <w:rsid w:val="2D9B5670"/>
    <w:rsid w:val="2D9BE798"/>
    <w:rsid w:val="2EC7539D"/>
    <w:rsid w:val="2FE94962"/>
    <w:rsid w:val="307B86ED"/>
    <w:rsid w:val="32681C46"/>
    <w:rsid w:val="3799C28F"/>
    <w:rsid w:val="3E6012F7"/>
    <w:rsid w:val="3F697BBA"/>
    <w:rsid w:val="400C23F6"/>
    <w:rsid w:val="41337771"/>
    <w:rsid w:val="41BCE147"/>
    <w:rsid w:val="42162290"/>
    <w:rsid w:val="430BB36E"/>
    <w:rsid w:val="45EA2761"/>
    <w:rsid w:val="4603C241"/>
    <w:rsid w:val="47D36462"/>
    <w:rsid w:val="486D2AD7"/>
    <w:rsid w:val="495C35C3"/>
    <w:rsid w:val="4A5186B7"/>
    <w:rsid w:val="4B5DE4A7"/>
    <w:rsid w:val="4B6060A8"/>
    <w:rsid w:val="4C713D8B"/>
    <w:rsid w:val="4D0453F9"/>
    <w:rsid w:val="4F4AAFCB"/>
    <w:rsid w:val="50235F28"/>
    <w:rsid w:val="55CA8292"/>
    <w:rsid w:val="58AA19CE"/>
    <w:rsid w:val="5A3E337D"/>
    <w:rsid w:val="5AD8D93A"/>
    <w:rsid w:val="5F3C1077"/>
    <w:rsid w:val="5F5F7721"/>
    <w:rsid w:val="633CBCEB"/>
    <w:rsid w:val="642391F2"/>
    <w:rsid w:val="6669FFCC"/>
    <w:rsid w:val="66F0CD6D"/>
    <w:rsid w:val="6793FAB1"/>
    <w:rsid w:val="6BC735AD"/>
    <w:rsid w:val="6E0415C3"/>
    <w:rsid w:val="6E67EB39"/>
    <w:rsid w:val="6EBDA7A7"/>
    <w:rsid w:val="6F43A3EB"/>
    <w:rsid w:val="6FDA7E94"/>
    <w:rsid w:val="7092A4A7"/>
    <w:rsid w:val="70CCE8E6"/>
    <w:rsid w:val="7115A8A9"/>
    <w:rsid w:val="71206A9A"/>
    <w:rsid w:val="715F8269"/>
    <w:rsid w:val="71BE34CD"/>
    <w:rsid w:val="721C554E"/>
    <w:rsid w:val="72F4EAD4"/>
    <w:rsid w:val="74AAE5D8"/>
    <w:rsid w:val="75C12AE0"/>
    <w:rsid w:val="76F56E87"/>
    <w:rsid w:val="77687587"/>
    <w:rsid w:val="77B51D89"/>
    <w:rsid w:val="7B2EC0D9"/>
    <w:rsid w:val="7B701407"/>
    <w:rsid w:val="7BF570B1"/>
    <w:rsid w:val="7DB6B9A6"/>
    <w:rsid w:val="7F147A74"/>
    <w:rsid w:val="7FB73B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9"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theme" Target="theme/theme1.xml" Id="rId36"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hyperlink" Target="https://public.tableau.com/views/GBEmploymentData2011-2014/Dashboard1?:language=en-GB&amp;publish=yes&amp;:sid=&amp;:redirect=auth&amp;:display_count=n&amp;:origin=viz_share_link" TargetMode="External" Id="R681115600eb740ec" /><Relationship Type="http://schemas.openxmlformats.org/officeDocument/2006/relationships/image" Target="/media/image3.png" Id="rId1410785469" /><Relationship Type="http://schemas.openxmlformats.org/officeDocument/2006/relationships/image" Target="/media/image5.png" Id="rId2012663674" /><Relationship Type="http://schemas.openxmlformats.org/officeDocument/2006/relationships/hyperlink" Target="https://public.tableau.com/views/GlobalHealthInsights-DavidF_/Dashboard1?:language=en-GB&amp;publish=yes&amp;:sid=&amp;:redirect=auth&amp;:display_count=n&amp;:origin=viz_share_link" TargetMode="External" Id="R65dc7c53d3714422" /><Relationship Type="http://schemas.openxmlformats.org/officeDocument/2006/relationships/image" Target="/media/image4.png" Id="rId1751179133" /><Relationship Type="http://schemas.openxmlformats.org/officeDocument/2006/relationships/image" Target="/media/image6.png" Id="rId296129220" /><Relationship Type="http://schemas.openxmlformats.org/officeDocument/2006/relationships/image" Target="/media/image7.png" Id="rId842307143" /><Relationship Type="http://schemas.openxmlformats.org/officeDocument/2006/relationships/image" Target="/media/image8.png" Id="rId324133835" /><Relationship Type="http://schemas.openxmlformats.org/officeDocument/2006/relationships/image" Target="/media/image9.png" Id="rId1494100700" /><Relationship Type="http://schemas.openxmlformats.org/officeDocument/2006/relationships/hyperlink" Target="https://public.tableau.com/views/SpotifyDataset_17901523967620/Dashboard1?:language=en-GB&amp;:sid=&amp;:redirect=auth&amp;:display_count=n&amp;:origin=viz_share_link" TargetMode="External" Id="R1b35c41cebd64f1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35924D18-41E2-45A3-8EBD-C5AE0CDA9DA5}"/>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Davie Forsdike</lastModifiedBy>
  <revision>188</revision>
  <dcterms:created xsi:type="dcterms:W3CDTF">2025-12-09T01:16:00.0000000Z</dcterms:created>
  <dcterms:modified xsi:type="dcterms:W3CDTF">2026-10-26T14:53:41.4808048Z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