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B6AF58" w14:textId="067B9D71" w:rsidR="00702B32" w:rsidRDefault="00702B32" w:rsidP="00E9071A">
      <w:pPr>
        <w:jc w:val="center"/>
        <w:rPr>
          <w:rFonts w:ascii="Calibri" w:hAnsi="Calibri" w:cs="Calibri"/>
          <w:b/>
          <w:bCs/>
          <w:sz w:val="32"/>
          <w:szCs w:val="32"/>
          <w:lang w:val="en-AU"/>
        </w:rPr>
      </w:pPr>
      <w:r w:rsidRPr="00702B32">
        <w:rPr>
          <w:rFonts w:ascii="Calibri" w:hAnsi="Calibri" w:cs="Calibri"/>
          <w:b/>
          <w:bCs/>
          <w:sz w:val="32"/>
          <w:szCs w:val="32"/>
          <w:lang w:val="en-AU"/>
        </w:rPr>
        <w:t>Explanation of Personalized item-based recommendation</w:t>
      </w:r>
    </w:p>
    <w:p w14:paraId="62B7D47F" w14:textId="77777777" w:rsidR="00702B32" w:rsidRDefault="00702B32" w:rsidP="00E9071A">
      <w:pPr>
        <w:jc w:val="both"/>
        <w:rPr>
          <w:rFonts w:ascii="Calibri" w:hAnsi="Calibri" w:cs="Calibri"/>
          <w:b/>
          <w:bCs/>
          <w:sz w:val="32"/>
          <w:szCs w:val="32"/>
          <w:lang w:val="en-AU"/>
        </w:rPr>
      </w:pPr>
    </w:p>
    <w:p w14:paraId="1BCF0267" w14:textId="1335D72B" w:rsidR="00702B32" w:rsidRDefault="00702B32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>
        <w:rPr>
          <w:rFonts w:ascii="Calibri" w:hAnsi="Calibri" w:cs="Calibri"/>
          <w:b/>
          <w:bCs/>
          <w:sz w:val="28"/>
          <w:szCs w:val="28"/>
          <w:lang w:val="en-AU"/>
        </w:rPr>
        <w:t>Importing Necessary Libraries:</w:t>
      </w:r>
    </w:p>
    <w:p w14:paraId="054D5EBA" w14:textId="1F63D642" w:rsidR="00702B32" w:rsidRDefault="00702B32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AU"/>
        </w:rPr>
        <w:drawing>
          <wp:inline distT="0" distB="0" distL="0" distR="0" wp14:anchorId="541F6E41" wp14:editId="516913B3">
            <wp:extent cx="5943600" cy="1741805"/>
            <wp:effectExtent l="0" t="0" r="0" b="0"/>
            <wp:docPr id="17210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6227" name="Picture 1721062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2D84" w14:textId="45DA8B67" w:rsidR="00C04AAC" w:rsidRPr="00C04AAC" w:rsidRDefault="00C04AAC" w:rsidP="00E9071A">
      <w:pPr>
        <w:jc w:val="both"/>
        <w:rPr>
          <w:rFonts w:ascii="Calibri" w:hAnsi="Calibri" w:cs="Calibri"/>
          <w:lang w:val="en-AU"/>
        </w:rPr>
      </w:pPr>
      <w:r w:rsidRPr="00C04AAC">
        <w:rPr>
          <w:rFonts w:ascii="Calibri" w:hAnsi="Calibri" w:cs="Calibri"/>
          <w:lang w:val="en-AU"/>
        </w:rPr>
        <w:t>This kernel imports essential Python libraries for data processing, machine learning, and sequence classification:</w:t>
      </w:r>
    </w:p>
    <w:p w14:paraId="34B50522" w14:textId="77777777" w:rsidR="00C04AAC" w:rsidRPr="00C04AAC" w:rsidRDefault="00C04AAC" w:rsidP="00E9071A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AU"/>
        </w:rPr>
      </w:pPr>
      <w:r w:rsidRPr="00C04AAC">
        <w:rPr>
          <w:rFonts w:ascii="Calibri" w:hAnsi="Calibri" w:cs="Calibri"/>
          <w:b/>
          <w:bCs/>
          <w:lang w:val="en-AU"/>
        </w:rPr>
        <w:t>pandas:</w:t>
      </w:r>
      <w:r w:rsidRPr="00C04AAC">
        <w:rPr>
          <w:rFonts w:ascii="Calibri" w:hAnsi="Calibri" w:cs="Calibri"/>
          <w:lang w:val="en-AU"/>
        </w:rPr>
        <w:t xml:space="preserve"> For data handling and manipulation.</w:t>
      </w:r>
    </w:p>
    <w:p w14:paraId="1F92BD93" w14:textId="77777777" w:rsidR="00C04AAC" w:rsidRPr="00C04AAC" w:rsidRDefault="00C04AAC" w:rsidP="00E9071A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AU"/>
        </w:rPr>
      </w:pPr>
      <w:r w:rsidRPr="00C04AAC">
        <w:rPr>
          <w:rFonts w:ascii="Calibri" w:hAnsi="Calibri" w:cs="Calibri"/>
          <w:b/>
          <w:bCs/>
          <w:lang w:val="en-AU"/>
        </w:rPr>
        <w:t>transformers:</w:t>
      </w:r>
      <w:r w:rsidRPr="00C04AAC">
        <w:rPr>
          <w:rFonts w:ascii="Calibri" w:hAnsi="Calibri" w:cs="Calibri"/>
          <w:lang w:val="en-AU"/>
        </w:rPr>
        <w:t xml:space="preserve"> To use the pre-trained </w:t>
      </w:r>
      <w:proofErr w:type="spellStart"/>
      <w:r w:rsidRPr="00C04AAC">
        <w:rPr>
          <w:rFonts w:ascii="Calibri" w:hAnsi="Calibri" w:cs="Calibri"/>
          <w:lang w:val="en-AU"/>
        </w:rPr>
        <w:t>DistilBERT</w:t>
      </w:r>
      <w:proofErr w:type="spellEnd"/>
      <w:r w:rsidRPr="00C04AAC">
        <w:rPr>
          <w:rFonts w:ascii="Calibri" w:hAnsi="Calibri" w:cs="Calibri"/>
          <w:lang w:val="en-AU"/>
        </w:rPr>
        <w:t xml:space="preserve"> model for sequence classification.</w:t>
      </w:r>
    </w:p>
    <w:p w14:paraId="5B7F6A2C" w14:textId="77777777" w:rsidR="00C04AAC" w:rsidRPr="00C04AAC" w:rsidRDefault="00C04AAC" w:rsidP="00E9071A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AU"/>
        </w:rPr>
      </w:pPr>
      <w:proofErr w:type="spellStart"/>
      <w:r w:rsidRPr="00C04AAC">
        <w:rPr>
          <w:rFonts w:ascii="Calibri" w:hAnsi="Calibri" w:cs="Calibri"/>
          <w:b/>
          <w:bCs/>
          <w:lang w:val="en-AU"/>
        </w:rPr>
        <w:t>tensorflow</w:t>
      </w:r>
      <w:proofErr w:type="spellEnd"/>
      <w:r w:rsidRPr="00C04AAC">
        <w:rPr>
          <w:rFonts w:ascii="Calibri" w:hAnsi="Calibri" w:cs="Calibri"/>
          <w:b/>
          <w:bCs/>
          <w:lang w:val="en-AU"/>
        </w:rPr>
        <w:t>:</w:t>
      </w:r>
      <w:r w:rsidRPr="00C04AAC">
        <w:rPr>
          <w:rFonts w:ascii="Calibri" w:hAnsi="Calibri" w:cs="Calibri"/>
          <w:lang w:val="en-AU"/>
        </w:rPr>
        <w:t xml:space="preserve"> For building and training the deep learning model.</w:t>
      </w:r>
    </w:p>
    <w:p w14:paraId="4218F58C" w14:textId="77777777" w:rsidR="00C04AAC" w:rsidRPr="00C04AAC" w:rsidRDefault="00C04AAC" w:rsidP="00E9071A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AU"/>
        </w:rPr>
      </w:pPr>
      <w:proofErr w:type="spellStart"/>
      <w:r w:rsidRPr="00C04AAC">
        <w:rPr>
          <w:rFonts w:ascii="Calibri" w:hAnsi="Calibri" w:cs="Calibri"/>
          <w:b/>
          <w:bCs/>
          <w:lang w:val="en-AU"/>
        </w:rPr>
        <w:t>numpy</w:t>
      </w:r>
      <w:proofErr w:type="spellEnd"/>
      <w:r w:rsidRPr="00C04AAC">
        <w:rPr>
          <w:rFonts w:ascii="Calibri" w:hAnsi="Calibri" w:cs="Calibri"/>
          <w:b/>
          <w:bCs/>
          <w:lang w:val="en-AU"/>
        </w:rPr>
        <w:t>:</w:t>
      </w:r>
      <w:r w:rsidRPr="00C04AAC">
        <w:rPr>
          <w:rFonts w:ascii="Calibri" w:hAnsi="Calibri" w:cs="Calibri"/>
          <w:lang w:val="en-AU"/>
        </w:rPr>
        <w:t xml:space="preserve"> For numerical computations.</w:t>
      </w:r>
    </w:p>
    <w:p w14:paraId="662FC36D" w14:textId="5290D459" w:rsidR="00702B32" w:rsidRDefault="00C04AAC" w:rsidP="00E9071A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AU"/>
        </w:rPr>
      </w:pPr>
      <w:proofErr w:type="spellStart"/>
      <w:r w:rsidRPr="00C04AAC">
        <w:rPr>
          <w:rFonts w:ascii="Calibri" w:hAnsi="Calibri" w:cs="Calibri"/>
          <w:b/>
          <w:bCs/>
          <w:lang w:val="en-AU"/>
        </w:rPr>
        <w:t>sklearn</w:t>
      </w:r>
      <w:proofErr w:type="spellEnd"/>
      <w:r w:rsidRPr="00C04AAC">
        <w:rPr>
          <w:rFonts w:ascii="Calibri" w:hAnsi="Calibri" w:cs="Calibri"/>
          <w:b/>
          <w:bCs/>
          <w:lang w:val="en-AU"/>
        </w:rPr>
        <w:t>:</w:t>
      </w:r>
      <w:r w:rsidRPr="00C04AAC">
        <w:rPr>
          <w:rFonts w:ascii="Calibri" w:hAnsi="Calibri" w:cs="Calibri"/>
          <w:lang w:val="en-AU"/>
        </w:rPr>
        <w:t xml:space="preserve"> For splitting datasets and calculating evaluation metrics like Mean Squared Error (MSE).</w:t>
      </w:r>
    </w:p>
    <w:p w14:paraId="513691AC" w14:textId="77777777" w:rsidR="00C04AAC" w:rsidRDefault="00C04AAC" w:rsidP="00E9071A">
      <w:pPr>
        <w:jc w:val="both"/>
        <w:rPr>
          <w:rFonts w:ascii="Calibri" w:hAnsi="Calibri" w:cs="Calibri"/>
          <w:lang w:val="en-AU"/>
        </w:rPr>
      </w:pPr>
    </w:p>
    <w:p w14:paraId="7E15A308" w14:textId="7250D190" w:rsidR="00C04AAC" w:rsidRDefault="00C04AAC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 w:rsidRPr="00C04AAC">
        <w:rPr>
          <w:rFonts w:ascii="Calibri" w:hAnsi="Calibri" w:cs="Calibri"/>
          <w:b/>
          <w:bCs/>
          <w:sz w:val="28"/>
          <w:szCs w:val="28"/>
          <w:lang w:val="en-AU"/>
        </w:rPr>
        <w:t>Loading and Merging Data:</w:t>
      </w:r>
    </w:p>
    <w:p w14:paraId="51A99BB8" w14:textId="73C596C0" w:rsidR="00C04AAC" w:rsidRDefault="00C04AAC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AU"/>
        </w:rPr>
        <w:drawing>
          <wp:inline distT="0" distB="0" distL="0" distR="0" wp14:anchorId="7E354765" wp14:editId="515CB98B">
            <wp:extent cx="5943600" cy="1016635"/>
            <wp:effectExtent l="0" t="0" r="0" b="0"/>
            <wp:docPr id="108118437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84372" name="Picture 2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A885" w14:textId="77777777" w:rsidR="00C04AAC" w:rsidRPr="00C04AAC" w:rsidRDefault="00C04AAC" w:rsidP="00E9071A">
      <w:pPr>
        <w:jc w:val="both"/>
        <w:rPr>
          <w:rFonts w:ascii="Calibri" w:hAnsi="Calibri" w:cs="Calibri"/>
          <w:lang w:val="en-AU"/>
        </w:rPr>
      </w:pPr>
      <w:r w:rsidRPr="00C04AAC">
        <w:rPr>
          <w:rFonts w:ascii="Calibri" w:hAnsi="Calibri" w:cs="Calibri"/>
          <w:b/>
          <w:bCs/>
          <w:lang w:val="en-AU"/>
        </w:rPr>
        <w:t>Loading Data:</w:t>
      </w:r>
      <w:r w:rsidRPr="00C04AAC">
        <w:rPr>
          <w:rFonts w:ascii="Calibri" w:hAnsi="Calibri" w:cs="Calibri"/>
          <w:lang w:val="en-AU"/>
        </w:rPr>
        <w:t xml:space="preserve"> The </w:t>
      </w:r>
      <w:r w:rsidRPr="00C04AAC">
        <w:rPr>
          <w:rFonts w:ascii="Calibri" w:hAnsi="Calibri" w:cs="Calibri"/>
          <w:b/>
          <w:bCs/>
          <w:lang w:val="en-AU"/>
        </w:rPr>
        <w:t>Coles_cleaned.csv</w:t>
      </w:r>
      <w:r w:rsidRPr="00C04AAC">
        <w:rPr>
          <w:rFonts w:ascii="Calibri" w:hAnsi="Calibri" w:cs="Calibri"/>
          <w:lang w:val="en-AU"/>
        </w:rPr>
        <w:t xml:space="preserve"> and </w:t>
      </w:r>
      <w:r w:rsidRPr="00C04AAC">
        <w:rPr>
          <w:rFonts w:ascii="Calibri" w:hAnsi="Calibri" w:cs="Calibri"/>
          <w:b/>
          <w:bCs/>
          <w:lang w:val="en-AU"/>
        </w:rPr>
        <w:t>updated_recommendation_dataset.csv</w:t>
      </w:r>
      <w:r w:rsidRPr="00C04AAC">
        <w:rPr>
          <w:rFonts w:ascii="Calibri" w:hAnsi="Calibri" w:cs="Calibri"/>
          <w:lang w:val="en-AU"/>
        </w:rPr>
        <w:t xml:space="preserve"> datasets are loaded into separate </w:t>
      </w:r>
      <w:proofErr w:type="spellStart"/>
      <w:r w:rsidRPr="00C04AAC">
        <w:rPr>
          <w:rFonts w:ascii="Calibri" w:hAnsi="Calibri" w:cs="Calibri"/>
          <w:lang w:val="en-AU"/>
        </w:rPr>
        <w:t>DataFrames</w:t>
      </w:r>
      <w:proofErr w:type="spellEnd"/>
      <w:r w:rsidRPr="00C04AAC">
        <w:rPr>
          <w:rFonts w:ascii="Calibri" w:hAnsi="Calibri" w:cs="Calibri"/>
          <w:lang w:val="en-AU"/>
        </w:rPr>
        <w:t>.</w:t>
      </w:r>
    </w:p>
    <w:p w14:paraId="70C28C74" w14:textId="7787EEDF" w:rsidR="00C04AAC" w:rsidRDefault="00C04AAC" w:rsidP="00E9071A">
      <w:pPr>
        <w:jc w:val="both"/>
        <w:rPr>
          <w:rFonts w:ascii="Calibri" w:hAnsi="Calibri" w:cs="Calibri"/>
          <w:lang w:val="en-AU"/>
        </w:rPr>
      </w:pPr>
      <w:r w:rsidRPr="00C04AAC">
        <w:rPr>
          <w:rFonts w:ascii="Calibri" w:hAnsi="Calibri" w:cs="Calibri"/>
          <w:b/>
          <w:bCs/>
          <w:lang w:val="en-AU"/>
        </w:rPr>
        <w:t>Merging Data:</w:t>
      </w:r>
      <w:r w:rsidRPr="00C04AAC">
        <w:rPr>
          <w:rFonts w:ascii="Calibri" w:hAnsi="Calibri" w:cs="Calibri"/>
          <w:lang w:val="en-AU"/>
        </w:rPr>
        <w:t xml:space="preserve"> The two datasets are merged on the </w:t>
      </w:r>
      <w:proofErr w:type="spellStart"/>
      <w:r w:rsidRPr="00C04AAC">
        <w:rPr>
          <w:rFonts w:ascii="Calibri" w:hAnsi="Calibri" w:cs="Calibri"/>
          <w:b/>
          <w:bCs/>
          <w:lang w:val="en-AU"/>
        </w:rPr>
        <w:t>product_code</w:t>
      </w:r>
      <w:proofErr w:type="spellEnd"/>
      <w:r w:rsidRPr="00C04AAC">
        <w:rPr>
          <w:rFonts w:ascii="Calibri" w:hAnsi="Calibri" w:cs="Calibri"/>
          <w:lang w:val="en-AU"/>
        </w:rPr>
        <w:t xml:space="preserve"> column to combine product details with user ratings.</w:t>
      </w:r>
    </w:p>
    <w:p w14:paraId="4A736C03" w14:textId="77777777" w:rsidR="00C04AAC" w:rsidRDefault="00C04AAC" w:rsidP="00E9071A">
      <w:pPr>
        <w:jc w:val="both"/>
        <w:rPr>
          <w:rFonts w:ascii="Calibri" w:hAnsi="Calibri" w:cs="Calibri"/>
          <w:lang w:val="en-AU"/>
        </w:rPr>
      </w:pPr>
    </w:p>
    <w:p w14:paraId="274CE846" w14:textId="7AFB3F7C" w:rsidR="00C04AAC" w:rsidRPr="00C04AAC" w:rsidRDefault="00C04AAC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 w:rsidRPr="00C04AAC">
        <w:rPr>
          <w:rFonts w:ascii="Calibri" w:hAnsi="Calibri" w:cs="Calibri"/>
          <w:b/>
          <w:bCs/>
          <w:sz w:val="28"/>
          <w:szCs w:val="28"/>
          <w:lang w:val="en-AU"/>
        </w:rPr>
        <w:lastRenderedPageBreak/>
        <w:t>Identify Popular Products:</w:t>
      </w:r>
    </w:p>
    <w:p w14:paraId="3443F7B0" w14:textId="51901DB8" w:rsidR="00C04AAC" w:rsidRDefault="00C04AAC" w:rsidP="00E9071A">
      <w:pPr>
        <w:jc w:val="both"/>
        <w:rPr>
          <w:rFonts w:ascii="Calibri" w:hAnsi="Calibri" w:cs="Calibri"/>
          <w:lang w:val="en-AU"/>
        </w:rPr>
      </w:pPr>
      <w:r>
        <w:rPr>
          <w:rFonts w:ascii="Calibri" w:hAnsi="Calibri" w:cs="Calibri"/>
          <w:noProof/>
          <w:lang w:val="en-AU"/>
        </w:rPr>
        <w:drawing>
          <wp:inline distT="0" distB="0" distL="0" distR="0" wp14:anchorId="20D0F0E4" wp14:editId="4B492D53">
            <wp:extent cx="5943600" cy="1096645"/>
            <wp:effectExtent l="0" t="0" r="0" b="0"/>
            <wp:docPr id="1702260341" name="Picture 3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60341" name="Picture 3" descr="A black and white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645A" w14:textId="77777777" w:rsidR="00C04AAC" w:rsidRPr="00C04AAC" w:rsidRDefault="00C04AAC" w:rsidP="00E9071A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lang w:val="en-AU"/>
        </w:rPr>
      </w:pPr>
      <w:r w:rsidRPr="00C04AAC">
        <w:rPr>
          <w:rFonts w:ascii="Calibri" w:hAnsi="Calibri" w:cs="Calibri"/>
          <w:b/>
          <w:bCs/>
          <w:lang w:val="en-AU"/>
        </w:rPr>
        <w:t>Grouping:</w:t>
      </w:r>
      <w:r w:rsidRPr="00C04AAC">
        <w:rPr>
          <w:rFonts w:ascii="Calibri" w:hAnsi="Calibri" w:cs="Calibri"/>
          <w:lang w:val="en-AU"/>
        </w:rPr>
        <w:t xml:space="preserve"> Groups data by </w:t>
      </w:r>
      <w:proofErr w:type="spellStart"/>
      <w:r w:rsidRPr="00C04AAC">
        <w:rPr>
          <w:rFonts w:ascii="Calibri" w:hAnsi="Calibri" w:cs="Calibri"/>
          <w:b/>
          <w:bCs/>
          <w:lang w:val="en-AU"/>
        </w:rPr>
        <w:t>product_code</w:t>
      </w:r>
      <w:proofErr w:type="spellEnd"/>
      <w:r w:rsidRPr="00C04AAC">
        <w:rPr>
          <w:rFonts w:ascii="Calibri" w:hAnsi="Calibri" w:cs="Calibri"/>
          <w:lang w:val="en-AU"/>
        </w:rPr>
        <w:t xml:space="preserve"> and counts the number of ratings for each product.</w:t>
      </w:r>
    </w:p>
    <w:p w14:paraId="7A942C72" w14:textId="65829062" w:rsidR="00C04AAC" w:rsidRDefault="00C04AAC" w:rsidP="00E9071A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lang w:val="en-AU"/>
        </w:rPr>
      </w:pPr>
      <w:r w:rsidRPr="00C04AAC">
        <w:rPr>
          <w:rFonts w:ascii="Calibri" w:hAnsi="Calibri" w:cs="Calibri"/>
          <w:b/>
          <w:bCs/>
          <w:lang w:val="en-AU"/>
        </w:rPr>
        <w:t>Sorting:</w:t>
      </w:r>
      <w:r w:rsidRPr="00C04AAC">
        <w:rPr>
          <w:rFonts w:ascii="Calibri" w:hAnsi="Calibri" w:cs="Calibri"/>
          <w:lang w:val="en-AU"/>
        </w:rPr>
        <w:t xml:space="preserve"> Sorts products by the number of ratings in descending order to identify the most popular products.</w:t>
      </w:r>
    </w:p>
    <w:p w14:paraId="648074A0" w14:textId="77777777" w:rsidR="00C04AAC" w:rsidRDefault="00C04AAC" w:rsidP="00E9071A">
      <w:pPr>
        <w:jc w:val="both"/>
        <w:rPr>
          <w:rFonts w:ascii="Calibri" w:hAnsi="Calibri" w:cs="Calibri"/>
          <w:lang w:val="en-AU"/>
        </w:rPr>
      </w:pPr>
    </w:p>
    <w:p w14:paraId="0C634111" w14:textId="4825BF36" w:rsidR="00C04AAC" w:rsidRDefault="00C04AAC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 w:rsidRPr="00C04AAC">
        <w:rPr>
          <w:rFonts w:ascii="Calibri" w:hAnsi="Calibri" w:cs="Calibri"/>
          <w:b/>
          <w:bCs/>
          <w:sz w:val="28"/>
          <w:szCs w:val="28"/>
          <w:lang w:val="en-AU"/>
        </w:rPr>
        <w:t>Utility Matrix Creation:</w:t>
      </w:r>
    </w:p>
    <w:p w14:paraId="22F5D06A" w14:textId="2DA446BD" w:rsidR="00C04AAC" w:rsidRDefault="00E9071A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AU"/>
        </w:rPr>
        <w:drawing>
          <wp:inline distT="0" distB="0" distL="0" distR="0" wp14:anchorId="123A9602" wp14:editId="34866955">
            <wp:extent cx="5943600" cy="857250"/>
            <wp:effectExtent l="0" t="0" r="0" b="6350"/>
            <wp:docPr id="1646200363" name="Picture 4" descr="A black rectangular objec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00363" name="Picture 4" descr="A black rectangular object with 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F380" w14:textId="77777777" w:rsidR="00E9071A" w:rsidRPr="00E9071A" w:rsidRDefault="00E9071A" w:rsidP="00E9071A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n-AU"/>
        </w:rPr>
      </w:pPr>
      <w:r w:rsidRPr="00E9071A">
        <w:rPr>
          <w:rFonts w:ascii="Calibri" w:hAnsi="Calibri" w:cs="Calibri"/>
          <w:b/>
          <w:bCs/>
          <w:lang w:val="en-AU"/>
        </w:rPr>
        <w:t>Utility Matrix:</w:t>
      </w:r>
      <w:r w:rsidRPr="00E9071A">
        <w:rPr>
          <w:rFonts w:ascii="Calibri" w:hAnsi="Calibri" w:cs="Calibri"/>
          <w:lang w:val="en-AU"/>
        </w:rPr>
        <w:t xml:space="preserve"> Creates a matrix where rows represent users, columns represent products, and cell values represent ratings.</w:t>
      </w:r>
    </w:p>
    <w:p w14:paraId="1D60A9E4" w14:textId="3FD65290" w:rsidR="00E9071A" w:rsidRDefault="00E9071A" w:rsidP="00E9071A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n-AU"/>
        </w:rPr>
      </w:pPr>
      <w:r w:rsidRPr="00E9071A">
        <w:rPr>
          <w:rFonts w:ascii="Calibri" w:hAnsi="Calibri" w:cs="Calibri"/>
          <w:b/>
          <w:bCs/>
          <w:lang w:val="en-AU"/>
        </w:rPr>
        <w:t>Handling Missing Values:</w:t>
      </w:r>
      <w:r w:rsidRPr="00E9071A">
        <w:rPr>
          <w:rFonts w:ascii="Calibri" w:hAnsi="Calibri" w:cs="Calibri"/>
          <w:lang w:val="en-AU"/>
        </w:rPr>
        <w:t xml:space="preserve"> Fills unrated items with 0 to ensure the matrix is complete.</w:t>
      </w:r>
    </w:p>
    <w:p w14:paraId="7513F5CB" w14:textId="77777777" w:rsidR="00E9071A" w:rsidRDefault="00E9071A" w:rsidP="00E9071A">
      <w:pPr>
        <w:jc w:val="both"/>
        <w:rPr>
          <w:rFonts w:ascii="Calibri" w:hAnsi="Calibri" w:cs="Calibri"/>
          <w:lang w:val="en-AU"/>
        </w:rPr>
      </w:pPr>
    </w:p>
    <w:p w14:paraId="1ED31D69" w14:textId="7E31CB05" w:rsidR="00E9071A" w:rsidRPr="00E9071A" w:rsidRDefault="00E9071A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 w:rsidRPr="00E9071A">
        <w:rPr>
          <w:rFonts w:ascii="Calibri" w:hAnsi="Calibri" w:cs="Calibri"/>
          <w:b/>
          <w:bCs/>
          <w:sz w:val="28"/>
          <w:szCs w:val="28"/>
          <w:lang w:val="en-AU"/>
        </w:rPr>
        <w:t>Tokenizing Product Names:</w:t>
      </w:r>
    </w:p>
    <w:p w14:paraId="43FFD188" w14:textId="17609F8C" w:rsidR="00E9071A" w:rsidRDefault="00E9071A" w:rsidP="00E9071A">
      <w:pPr>
        <w:jc w:val="both"/>
        <w:rPr>
          <w:rFonts w:ascii="Calibri" w:hAnsi="Calibri" w:cs="Calibri"/>
          <w:lang w:val="en-AU"/>
        </w:rPr>
      </w:pPr>
      <w:r>
        <w:rPr>
          <w:rFonts w:ascii="Calibri" w:hAnsi="Calibri" w:cs="Calibri"/>
          <w:noProof/>
          <w:lang w:val="en-AU"/>
        </w:rPr>
        <w:drawing>
          <wp:inline distT="0" distB="0" distL="0" distR="0" wp14:anchorId="70D5759A" wp14:editId="53B72800">
            <wp:extent cx="5943600" cy="1190625"/>
            <wp:effectExtent l="0" t="0" r="0" b="3175"/>
            <wp:docPr id="2128717496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17496" name="Picture 5" descr="A screen 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D486" w14:textId="77777777" w:rsidR="00E9071A" w:rsidRPr="00E9071A" w:rsidRDefault="00E9071A" w:rsidP="00E9071A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AU"/>
        </w:rPr>
      </w:pPr>
      <w:r w:rsidRPr="00E9071A">
        <w:rPr>
          <w:rFonts w:ascii="Calibri" w:hAnsi="Calibri" w:cs="Calibri"/>
          <w:lang w:val="en-AU"/>
        </w:rPr>
        <w:t xml:space="preserve">Defines a function to tokenize product names using the </w:t>
      </w:r>
      <w:proofErr w:type="spellStart"/>
      <w:r w:rsidRPr="00E9071A">
        <w:rPr>
          <w:rFonts w:ascii="Calibri" w:hAnsi="Calibri" w:cs="Calibri"/>
          <w:b/>
          <w:bCs/>
          <w:lang w:val="en-AU"/>
        </w:rPr>
        <w:t>DistilBERT</w:t>
      </w:r>
      <w:proofErr w:type="spellEnd"/>
      <w:r w:rsidRPr="00E9071A">
        <w:rPr>
          <w:rFonts w:ascii="Calibri" w:hAnsi="Calibri" w:cs="Calibri"/>
          <w:lang w:val="en-AU"/>
        </w:rPr>
        <w:t xml:space="preserve"> tokenizer.</w:t>
      </w:r>
    </w:p>
    <w:p w14:paraId="579910BE" w14:textId="526CC32A" w:rsidR="00E9071A" w:rsidRDefault="00E9071A" w:rsidP="00E9071A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lang w:val="en-AU"/>
        </w:rPr>
      </w:pPr>
      <w:r w:rsidRPr="00E9071A">
        <w:rPr>
          <w:rFonts w:ascii="Calibri" w:hAnsi="Calibri" w:cs="Calibri"/>
          <w:lang w:val="en-AU"/>
        </w:rPr>
        <w:t xml:space="preserve">Tokenizes the </w:t>
      </w:r>
      <w:proofErr w:type="spellStart"/>
      <w:r w:rsidRPr="00E9071A">
        <w:rPr>
          <w:rFonts w:ascii="Calibri" w:hAnsi="Calibri" w:cs="Calibri"/>
          <w:b/>
          <w:bCs/>
          <w:lang w:val="en-AU"/>
        </w:rPr>
        <w:t>item_name_x</w:t>
      </w:r>
      <w:proofErr w:type="spellEnd"/>
      <w:r w:rsidRPr="00E9071A">
        <w:rPr>
          <w:rFonts w:ascii="Calibri" w:hAnsi="Calibri" w:cs="Calibri"/>
          <w:lang w:val="en-AU"/>
        </w:rPr>
        <w:t xml:space="preserve"> column from the merged dataset into tensors.</w:t>
      </w:r>
    </w:p>
    <w:p w14:paraId="67884D42" w14:textId="77777777" w:rsidR="00E9071A" w:rsidRDefault="00E9071A" w:rsidP="00E9071A">
      <w:pPr>
        <w:jc w:val="both"/>
        <w:rPr>
          <w:rFonts w:ascii="Calibri" w:hAnsi="Calibri" w:cs="Calibri"/>
          <w:lang w:val="en-AU"/>
        </w:rPr>
      </w:pPr>
    </w:p>
    <w:p w14:paraId="78C6C1B1" w14:textId="77777777" w:rsidR="00E9071A" w:rsidRDefault="00E9071A" w:rsidP="00E9071A">
      <w:pPr>
        <w:jc w:val="both"/>
        <w:rPr>
          <w:rFonts w:ascii="Calibri" w:hAnsi="Calibri" w:cs="Calibri"/>
          <w:lang w:val="en-AU"/>
        </w:rPr>
      </w:pPr>
    </w:p>
    <w:p w14:paraId="61E82BB4" w14:textId="125303CB" w:rsidR="00E9071A" w:rsidRPr="00E9071A" w:rsidRDefault="00E9071A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 w:rsidRPr="00E9071A">
        <w:rPr>
          <w:rFonts w:ascii="Calibri" w:hAnsi="Calibri" w:cs="Calibri"/>
          <w:b/>
          <w:bCs/>
          <w:sz w:val="28"/>
          <w:szCs w:val="28"/>
          <w:lang w:val="en-AU"/>
        </w:rPr>
        <w:lastRenderedPageBreak/>
        <w:t>Data Preparation for Model Training:</w:t>
      </w:r>
    </w:p>
    <w:p w14:paraId="48E943F3" w14:textId="3E4FA3B6" w:rsidR="00E9071A" w:rsidRDefault="00E9071A" w:rsidP="00E9071A">
      <w:pPr>
        <w:jc w:val="both"/>
        <w:rPr>
          <w:rFonts w:ascii="Calibri" w:hAnsi="Calibri" w:cs="Calibri"/>
          <w:lang w:val="en-AU"/>
        </w:rPr>
      </w:pPr>
      <w:r>
        <w:rPr>
          <w:rFonts w:ascii="Calibri" w:hAnsi="Calibri" w:cs="Calibri"/>
          <w:noProof/>
          <w:lang w:val="en-AU"/>
        </w:rPr>
        <w:drawing>
          <wp:inline distT="0" distB="0" distL="0" distR="0" wp14:anchorId="104840EE" wp14:editId="72BCE557">
            <wp:extent cx="5943600" cy="663575"/>
            <wp:effectExtent l="0" t="0" r="0" b="0"/>
            <wp:docPr id="65293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32967" name="Picture 6529329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8B54" w14:textId="7D51F245" w:rsidR="00E9071A" w:rsidRDefault="00E9071A" w:rsidP="00E9071A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AU"/>
        </w:rPr>
      </w:pPr>
      <w:r w:rsidRPr="00E9071A">
        <w:rPr>
          <w:rFonts w:ascii="Calibri" w:hAnsi="Calibri" w:cs="Calibri"/>
          <w:lang w:val="en-AU"/>
        </w:rPr>
        <w:t>Splits the tokenized input IDs and ratings into training and validation sets.</w:t>
      </w:r>
    </w:p>
    <w:p w14:paraId="785D3804" w14:textId="77777777" w:rsidR="00E9071A" w:rsidRDefault="00E9071A" w:rsidP="00E9071A">
      <w:pPr>
        <w:jc w:val="both"/>
        <w:rPr>
          <w:rFonts w:ascii="Calibri" w:hAnsi="Calibri" w:cs="Calibri"/>
          <w:lang w:val="en-AU"/>
        </w:rPr>
      </w:pPr>
    </w:p>
    <w:p w14:paraId="2E1C8FEC" w14:textId="4BBE3223" w:rsidR="00E9071A" w:rsidRDefault="00E9071A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 w:rsidRPr="00E9071A">
        <w:rPr>
          <w:rFonts w:ascii="Calibri" w:hAnsi="Calibri" w:cs="Calibri"/>
          <w:b/>
          <w:bCs/>
          <w:sz w:val="28"/>
          <w:szCs w:val="28"/>
          <w:lang w:val="en-AU"/>
        </w:rPr>
        <w:t>Creating Datasets for TensorFlow:</w:t>
      </w:r>
    </w:p>
    <w:p w14:paraId="52D53B11" w14:textId="35C0953C" w:rsidR="00E9071A" w:rsidRDefault="00E9071A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AU"/>
        </w:rPr>
        <w:drawing>
          <wp:inline distT="0" distB="0" distL="0" distR="0" wp14:anchorId="3829F7AA" wp14:editId="5386BAE6">
            <wp:extent cx="5943600" cy="721995"/>
            <wp:effectExtent l="0" t="0" r="0" b="1905"/>
            <wp:docPr id="4482719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71994" name="Picture 4482719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8BA0" w14:textId="77777777" w:rsidR="00E9071A" w:rsidRPr="00E9071A" w:rsidRDefault="00E9071A" w:rsidP="00E9071A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AU"/>
        </w:rPr>
      </w:pPr>
      <w:r w:rsidRPr="00E9071A">
        <w:rPr>
          <w:rFonts w:ascii="Calibri" w:hAnsi="Calibri" w:cs="Calibri"/>
          <w:lang w:val="en-AU"/>
        </w:rPr>
        <w:t>Converts data into TensorFlow datasets for efficient model training and validation.</w:t>
      </w:r>
    </w:p>
    <w:p w14:paraId="16047675" w14:textId="36966E50" w:rsidR="00E9071A" w:rsidRDefault="00E9071A" w:rsidP="00E9071A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AU"/>
        </w:rPr>
      </w:pPr>
      <w:r w:rsidRPr="00E9071A">
        <w:rPr>
          <w:rFonts w:ascii="Calibri" w:hAnsi="Calibri" w:cs="Calibri"/>
          <w:lang w:val="en-AU"/>
        </w:rPr>
        <w:t>Uses batching, shuffling, and prefetching to optimize performance.</w:t>
      </w:r>
    </w:p>
    <w:p w14:paraId="5AB902D7" w14:textId="77777777" w:rsidR="00E9071A" w:rsidRDefault="00E9071A" w:rsidP="00E9071A">
      <w:pPr>
        <w:jc w:val="both"/>
        <w:rPr>
          <w:rFonts w:ascii="Calibri" w:hAnsi="Calibri" w:cs="Calibri"/>
          <w:lang w:val="en-AU"/>
        </w:rPr>
      </w:pPr>
    </w:p>
    <w:p w14:paraId="7F600153" w14:textId="6D8E4787" w:rsidR="00E9071A" w:rsidRPr="00E9071A" w:rsidRDefault="00E9071A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 w:rsidRPr="00E9071A">
        <w:rPr>
          <w:rFonts w:ascii="Calibri" w:hAnsi="Calibri" w:cs="Calibri"/>
          <w:b/>
          <w:bCs/>
          <w:sz w:val="28"/>
          <w:szCs w:val="28"/>
          <w:lang w:val="en-AU"/>
        </w:rPr>
        <w:t xml:space="preserve">Training the </w:t>
      </w:r>
      <w:proofErr w:type="spellStart"/>
      <w:r w:rsidRPr="00E9071A">
        <w:rPr>
          <w:rFonts w:ascii="Calibri" w:hAnsi="Calibri" w:cs="Calibri"/>
          <w:b/>
          <w:bCs/>
          <w:sz w:val="28"/>
          <w:szCs w:val="28"/>
          <w:lang w:val="en-AU"/>
        </w:rPr>
        <w:t>DistilBERT</w:t>
      </w:r>
      <w:proofErr w:type="spellEnd"/>
      <w:r w:rsidRPr="00E9071A">
        <w:rPr>
          <w:rFonts w:ascii="Calibri" w:hAnsi="Calibri" w:cs="Calibri"/>
          <w:b/>
          <w:bCs/>
          <w:sz w:val="28"/>
          <w:szCs w:val="28"/>
          <w:lang w:val="en-AU"/>
        </w:rPr>
        <w:t xml:space="preserve"> Model:</w:t>
      </w:r>
    </w:p>
    <w:p w14:paraId="689C03A4" w14:textId="22FB09BA" w:rsidR="00E9071A" w:rsidRDefault="00E9071A" w:rsidP="00E9071A">
      <w:pPr>
        <w:jc w:val="both"/>
        <w:rPr>
          <w:rFonts w:ascii="Calibri" w:hAnsi="Calibri" w:cs="Calibri"/>
          <w:lang w:val="en-AU"/>
        </w:rPr>
      </w:pPr>
      <w:r>
        <w:rPr>
          <w:rFonts w:ascii="Calibri" w:hAnsi="Calibri" w:cs="Calibri"/>
          <w:noProof/>
          <w:lang w:val="en-AU"/>
        </w:rPr>
        <w:drawing>
          <wp:inline distT="0" distB="0" distL="0" distR="0" wp14:anchorId="13B0F918" wp14:editId="7A3B6460">
            <wp:extent cx="5943600" cy="979805"/>
            <wp:effectExtent l="0" t="0" r="0" b="0"/>
            <wp:docPr id="44968166" name="Picture 8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8166" name="Picture 8" descr="A computer code on a black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704C" w14:textId="77777777" w:rsidR="00E9071A" w:rsidRPr="00E9071A" w:rsidRDefault="00E9071A" w:rsidP="00E9071A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  <w:lang w:val="en-AU"/>
        </w:rPr>
      </w:pPr>
      <w:r w:rsidRPr="00E9071A">
        <w:rPr>
          <w:rFonts w:ascii="Calibri" w:hAnsi="Calibri" w:cs="Calibri"/>
          <w:lang w:val="en-AU"/>
        </w:rPr>
        <w:t xml:space="preserve">Loads the </w:t>
      </w:r>
      <w:proofErr w:type="spellStart"/>
      <w:r w:rsidRPr="00E9071A">
        <w:rPr>
          <w:rFonts w:ascii="Calibri" w:hAnsi="Calibri" w:cs="Calibri"/>
          <w:b/>
          <w:bCs/>
          <w:lang w:val="en-AU"/>
        </w:rPr>
        <w:t>DistilBERT</w:t>
      </w:r>
      <w:proofErr w:type="spellEnd"/>
      <w:r w:rsidRPr="00E9071A">
        <w:rPr>
          <w:rFonts w:ascii="Calibri" w:hAnsi="Calibri" w:cs="Calibri"/>
          <w:lang w:val="en-AU"/>
        </w:rPr>
        <w:t xml:space="preserve"> model for sequence classification, configured to predict a single label (rating).</w:t>
      </w:r>
    </w:p>
    <w:p w14:paraId="015FF907" w14:textId="77777777" w:rsidR="00E9071A" w:rsidRPr="00E9071A" w:rsidRDefault="00E9071A" w:rsidP="00E9071A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  <w:lang w:val="en-AU"/>
        </w:rPr>
      </w:pPr>
      <w:r w:rsidRPr="00E9071A">
        <w:rPr>
          <w:rFonts w:ascii="Calibri" w:hAnsi="Calibri" w:cs="Calibri"/>
          <w:lang w:val="en-AU"/>
        </w:rPr>
        <w:t>Compiles the model with the Adam optimizer, MSE loss, and MAE as a metric.</w:t>
      </w:r>
    </w:p>
    <w:p w14:paraId="1C9CE59C" w14:textId="59E14281" w:rsidR="00E9071A" w:rsidRDefault="00E9071A" w:rsidP="00E9071A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  <w:lang w:val="en-AU"/>
        </w:rPr>
      </w:pPr>
      <w:r w:rsidRPr="00E9071A">
        <w:rPr>
          <w:rFonts w:ascii="Calibri" w:hAnsi="Calibri" w:cs="Calibri"/>
          <w:lang w:val="en-AU"/>
        </w:rPr>
        <w:t>Trains the model on the training dataset with validation.</w:t>
      </w:r>
    </w:p>
    <w:p w14:paraId="597D5DB9" w14:textId="77777777" w:rsidR="00E9071A" w:rsidRDefault="00E9071A" w:rsidP="00E9071A">
      <w:pPr>
        <w:jc w:val="both"/>
        <w:rPr>
          <w:rFonts w:ascii="Calibri" w:hAnsi="Calibri" w:cs="Calibri"/>
          <w:lang w:val="en-AU"/>
        </w:rPr>
      </w:pPr>
    </w:p>
    <w:p w14:paraId="0225C6D5" w14:textId="77777777" w:rsidR="00E9071A" w:rsidRDefault="00E9071A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</w:p>
    <w:p w14:paraId="65D8C8CD" w14:textId="77777777" w:rsidR="00E9071A" w:rsidRDefault="00E9071A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</w:p>
    <w:p w14:paraId="2F897D4D" w14:textId="77777777" w:rsidR="00E9071A" w:rsidRDefault="00E9071A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</w:p>
    <w:p w14:paraId="2666B6B9" w14:textId="77777777" w:rsidR="00E9071A" w:rsidRDefault="00E9071A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</w:p>
    <w:p w14:paraId="0D9C42B6" w14:textId="4898BBBA" w:rsidR="00E9071A" w:rsidRDefault="00E9071A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 w:rsidRPr="00E9071A">
        <w:rPr>
          <w:rFonts w:ascii="Calibri" w:hAnsi="Calibri" w:cs="Calibri"/>
          <w:b/>
          <w:bCs/>
          <w:sz w:val="28"/>
          <w:szCs w:val="28"/>
          <w:lang w:val="en-AU"/>
        </w:rPr>
        <w:lastRenderedPageBreak/>
        <w:t>Generating Predictions and Evaluation:</w:t>
      </w:r>
    </w:p>
    <w:p w14:paraId="6C3569A4" w14:textId="427197F2" w:rsidR="00E9071A" w:rsidRDefault="00E9071A" w:rsidP="00E9071A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AU"/>
        </w:rPr>
        <w:drawing>
          <wp:inline distT="0" distB="0" distL="0" distR="0" wp14:anchorId="1ADEEB0B" wp14:editId="1A1916BE">
            <wp:extent cx="5943600" cy="1769110"/>
            <wp:effectExtent l="0" t="0" r="0" b="0"/>
            <wp:docPr id="346887582" name="Picture 9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87582" name="Picture 9" descr="A computer code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03C5" w14:textId="77777777" w:rsidR="00BE550F" w:rsidRPr="00BE550F" w:rsidRDefault="00BE550F" w:rsidP="00BE550F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lang w:val="en-AU"/>
        </w:rPr>
      </w:pPr>
      <w:r w:rsidRPr="00BE550F">
        <w:rPr>
          <w:rFonts w:ascii="Calibri" w:hAnsi="Calibri" w:cs="Calibri"/>
          <w:lang w:val="en-AU"/>
        </w:rPr>
        <w:t>Generates predictions for the validation set.</w:t>
      </w:r>
    </w:p>
    <w:p w14:paraId="40A44D6F" w14:textId="76F2677E" w:rsidR="00E9071A" w:rsidRDefault="00BE550F" w:rsidP="00BE550F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lang w:val="en-AU"/>
        </w:rPr>
      </w:pPr>
      <w:r w:rsidRPr="00BE550F">
        <w:rPr>
          <w:rFonts w:ascii="Calibri" w:hAnsi="Calibri" w:cs="Calibri"/>
          <w:lang w:val="en-AU"/>
        </w:rPr>
        <w:t>Evaluates model performance using Mean Squared Error (MSE).</w:t>
      </w:r>
    </w:p>
    <w:p w14:paraId="28DCD29D" w14:textId="77777777" w:rsidR="00BE550F" w:rsidRDefault="00BE550F" w:rsidP="00BE550F">
      <w:pPr>
        <w:jc w:val="both"/>
        <w:rPr>
          <w:rFonts w:ascii="Calibri" w:hAnsi="Calibri" w:cs="Calibri"/>
          <w:lang w:val="en-AU"/>
        </w:rPr>
      </w:pPr>
    </w:p>
    <w:p w14:paraId="7E150BB1" w14:textId="5319CE48" w:rsidR="00BE550F" w:rsidRDefault="00BE550F" w:rsidP="00BE550F">
      <w:pPr>
        <w:jc w:val="both"/>
        <w:rPr>
          <w:rFonts w:ascii="Calibri" w:hAnsi="Calibri" w:cs="Calibri"/>
          <w:b/>
          <w:bCs/>
          <w:lang w:val="en-AU"/>
        </w:rPr>
      </w:pPr>
      <w:r w:rsidRPr="00BE550F">
        <w:rPr>
          <w:rFonts w:ascii="Calibri" w:hAnsi="Calibri" w:cs="Calibri"/>
          <w:b/>
          <w:bCs/>
          <w:sz w:val="28"/>
          <w:szCs w:val="28"/>
          <w:lang w:val="en-AU"/>
        </w:rPr>
        <w:t>Predicting Ratings for all items</w:t>
      </w:r>
      <w:r w:rsidRPr="00BE550F">
        <w:rPr>
          <w:rFonts w:ascii="Calibri" w:hAnsi="Calibri" w:cs="Calibri"/>
          <w:b/>
          <w:bCs/>
          <w:lang w:val="en-AU"/>
        </w:rPr>
        <w:t>:</w:t>
      </w:r>
    </w:p>
    <w:p w14:paraId="4BD0CB2B" w14:textId="2568406D" w:rsidR="00BE550F" w:rsidRDefault="00BE550F" w:rsidP="00BE550F">
      <w:pPr>
        <w:jc w:val="both"/>
        <w:rPr>
          <w:rFonts w:ascii="Calibri" w:hAnsi="Calibri" w:cs="Calibri"/>
          <w:b/>
          <w:bCs/>
          <w:lang w:val="en-AU"/>
        </w:rPr>
      </w:pPr>
      <w:r>
        <w:rPr>
          <w:rFonts w:ascii="Calibri" w:hAnsi="Calibri" w:cs="Calibri"/>
          <w:b/>
          <w:bCs/>
          <w:noProof/>
          <w:lang w:val="en-AU"/>
        </w:rPr>
        <w:drawing>
          <wp:inline distT="0" distB="0" distL="0" distR="0" wp14:anchorId="2B7C4E9F" wp14:editId="5F3D3B38">
            <wp:extent cx="5943600" cy="1012190"/>
            <wp:effectExtent l="0" t="0" r="0" b="3810"/>
            <wp:docPr id="257520249" name="Picture 10" descr="A black and yellow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20249" name="Picture 10" descr="A black and yellow text on a black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D6EA" w14:textId="77777777" w:rsidR="00BE550F" w:rsidRPr="00BE550F" w:rsidRDefault="00BE550F" w:rsidP="00BE550F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lang w:val="en-AU"/>
        </w:rPr>
      </w:pPr>
      <w:r w:rsidRPr="00BE550F">
        <w:rPr>
          <w:rFonts w:ascii="Calibri" w:hAnsi="Calibri" w:cs="Calibri"/>
          <w:lang w:val="en-AU"/>
        </w:rPr>
        <w:t>Tokenizes all product names for prediction.</w:t>
      </w:r>
    </w:p>
    <w:p w14:paraId="45C2ADA4" w14:textId="77777777" w:rsidR="00BE550F" w:rsidRPr="00BE550F" w:rsidRDefault="00BE550F" w:rsidP="00BE550F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lang w:val="en-AU"/>
        </w:rPr>
      </w:pPr>
      <w:r w:rsidRPr="00BE550F">
        <w:rPr>
          <w:rFonts w:ascii="Calibri" w:hAnsi="Calibri" w:cs="Calibri"/>
          <w:lang w:val="en-AU"/>
        </w:rPr>
        <w:t>Predicts ratings for all products using the trained model.</w:t>
      </w:r>
    </w:p>
    <w:p w14:paraId="74CC5A02" w14:textId="588C563A" w:rsidR="00BE550F" w:rsidRDefault="00BE550F" w:rsidP="00BE550F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lang w:val="en-AU"/>
        </w:rPr>
      </w:pPr>
      <w:r w:rsidRPr="00BE550F">
        <w:rPr>
          <w:rFonts w:ascii="Calibri" w:hAnsi="Calibri" w:cs="Calibri"/>
          <w:lang w:val="en-AU"/>
        </w:rPr>
        <w:t>Flattens the predicted ratings for consistency.</w:t>
      </w:r>
    </w:p>
    <w:p w14:paraId="0E781146" w14:textId="77777777" w:rsidR="00BE550F" w:rsidRDefault="00BE550F" w:rsidP="00BE550F">
      <w:pPr>
        <w:jc w:val="both"/>
        <w:rPr>
          <w:rFonts w:ascii="Calibri" w:hAnsi="Calibri" w:cs="Calibri"/>
          <w:lang w:val="en-AU"/>
        </w:rPr>
      </w:pPr>
    </w:p>
    <w:p w14:paraId="55F8080B" w14:textId="77777777" w:rsidR="00BE550F" w:rsidRDefault="00BE550F" w:rsidP="00BE550F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</w:p>
    <w:p w14:paraId="2CF402C7" w14:textId="77777777" w:rsidR="00BE550F" w:rsidRDefault="00BE550F" w:rsidP="00BE550F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</w:p>
    <w:p w14:paraId="3A41A508" w14:textId="77777777" w:rsidR="00BE550F" w:rsidRDefault="00BE550F" w:rsidP="00BE550F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</w:p>
    <w:p w14:paraId="50C9C3B3" w14:textId="77777777" w:rsidR="00BE550F" w:rsidRDefault="00BE550F" w:rsidP="00BE550F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</w:p>
    <w:p w14:paraId="3FD3870A" w14:textId="77777777" w:rsidR="00BE550F" w:rsidRDefault="00BE550F" w:rsidP="00BE550F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</w:p>
    <w:p w14:paraId="1264FAF5" w14:textId="77777777" w:rsidR="00BE550F" w:rsidRDefault="00BE550F" w:rsidP="00BE550F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</w:p>
    <w:p w14:paraId="584F6DD5" w14:textId="77777777" w:rsidR="00BE550F" w:rsidRDefault="00BE550F" w:rsidP="00BE550F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</w:p>
    <w:p w14:paraId="242FA21B" w14:textId="7A3576A4" w:rsidR="00BE550F" w:rsidRDefault="00BE550F" w:rsidP="00BE550F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 w:rsidRPr="00BE550F">
        <w:rPr>
          <w:rFonts w:ascii="Calibri" w:hAnsi="Calibri" w:cs="Calibri"/>
          <w:b/>
          <w:bCs/>
          <w:sz w:val="28"/>
          <w:szCs w:val="28"/>
          <w:lang w:val="en-AU"/>
        </w:rPr>
        <w:lastRenderedPageBreak/>
        <w:t xml:space="preserve">Creating a </w:t>
      </w:r>
      <w:proofErr w:type="spellStart"/>
      <w:r w:rsidRPr="00BE550F">
        <w:rPr>
          <w:rFonts w:ascii="Calibri" w:hAnsi="Calibri" w:cs="Calibri"/>
          <w:b/>
          <w:bCs/>
          <w:sz w:val="28"/>
          <w:szCs w:val="28"/>
          <w:lang w:val="en-AU"/>
        </w:rPr>
        <w:t>DataFrame</w:t>
      </w:r>
      <w:proofErr w:type="spellEnd"/>
      <w:r w:rsidRPr="00BE550F">
        <w:rPr>
          <w:rFonts w:ascii="Calibri" w:hAnsi="Calibri" w:cs="Calibri"/>
          <w:b/>
          <w:bCs/>
          <w:sz w:val="28"/>
          <w:szCs w:val="28"/>
          <w:lang w:val="en-AU"/>
        </w:rPr>
        <w:t xml:space="preserve"> for Predictions:</w:t>
      </w:r>
    </w:p>
    <w:p w14:paraId="6D5A5393" w14:textId="16B25C3F" w:rsidR="00BE550F" w:rsidRDefault="00BE550F" w:rsidP="00BE550F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AU"/>
        </w:rPr>
        <w:drawing>
          <wp:inline distT="0" distB="0" distL="0" distR="0" wp14:anchorId="5389A9B0" wp14:editId="0CF53D7C">
            <wp:extent cx="5943600" cy="2485390"/>
            <wp:effectExtent l="0" t="0" r="0" b="3810"/>
            <wp:docPr id="943893146" name="Picture 1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93146" name="Picture 11" descr="A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F4DE" w14:textId="5063FF70" w:rsidR="00BE550F" w:rsidRPr="00BE550F" w:rsidRDefault="00BE550F" w:rsidP="00BE550F">
      <w:pPr>
        <w:pStyle w:val="ListParagraph"/>
        <w:numPr>
          <w:ilvl w:val="0"/>
          <w:numId w:val="9"/>
        </w:numPr>
        <w:jc w:val="both"/>
        <w:rPr>
          <w:rFonts w:ascii="Calibri" w:hAnsi="Calibri" w:cs="Calibri"/>
          <w:sz w:val="28"/>
          <w:szCs w:val="28"/>
          <w:lang w:val="en-AU"/>
        </w:rPr>
      </w:pPr>
      <w:r w:rsidRPr="00BE550F">
        <w:rPr>
          <w:rFonts w:ascii="Calibri" w:hAnsi="Calibri" w:cs="Calibri"/>
        </w:rPr>
        <w:t xml:space="preserve">Creates a </w:t>
      </w:r>
      <w:proofErr w:type="spellStart"/>
      <w:r w:rsidRPr="00BE550F">
        <w:rPr>
          <w:rFonts w:ascii="Calibri" w:hAnsi="Calibri" w:cs="Calibri"/>
        </w:rPr>
        <w:t>DataFrame</w:t>
      </w:r>
      <w:proofErr w:type="spellEnd"/>
      <w:r w:rsidRPr="00BE550F">
        <w:rPr>
          <w:rFonts w:ascii="Calibri" w:hAnsi="Calibri" w:cs="Calibri"/>
        </w:rPr>
        <w:t xml:space="preserve"> containing product details and their predicted ratings.</w:t>
      </w:r>
    </w:p>
    <w:p w14:paraId="1A485D74" w14:textId="77777777" w:rsidR="00BE550F" w:rsidRDefault="00BE550F" w:rsidP="00BE550F">
      <w:pPr>
        <w:jc w:val="both"/>
        <w:rPr>
          <w:rFonts w:ascii="Calibri" w:hAnsi="Calibri" w:cs="Calibri"/>
          <w:sz w:val="28"/>
          <w:szCs w:val="28"/>
          <w:lang w:val="en-AU"/>
        </w:rPr>
      </w:pPr>
    </w:p>
    <w:p w14:paraId="3DFDD1E1" w14:textId="6919BF0C" w:rsidR="00BE550F" w:rsidRDefault="00BE550F" w:rsidP="00BE550F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 w:rsidRPr="00BE550F">
        <w:rPr>
          <w:rFonts w:ascii="Calibri" w:hAnsi="Calibri" w:cs="Calibri"/>
          <w:b/>
          <w:bCs/>
          <w:sz w:val="28"/>
          <w:szCs w:val="28"/>
          <w:lang w:val="en-AU"/>
        </w:rPr>
        <w:t>Recommendation Function:</w:t>
      </w:r>
    </w:p>
    <w:p w14:paraId="292FC28E" w14:textId="2252D1F5" w:rsidR="00BE550F" w:rsidRDefault="00BE550F" w:rsidP="00BE550F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AU"/>
        </w:rPr>
        <w:drawing>
          <wp:inline distT="0" distB="0" distL="0" distR="0" wp14:anchorId="5E4D663D" wp14:editId="1961FD40">
            <wp:extent cx="5943600" cy="2116455"/>
            <wp:effectExtent l="0" t="0" r="0" b="4445"/>
            <wp:docPr id="445087080" name="Picture 1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87080" name="Picture 12" descr="A screen 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EFC7" w14:textId="77777777" w:rsidR="00BE550F" w:rsidRPr="00BE550F" w:rsidRDefault="00BE550F" w:rsidP="00BE550F">
      <w:pPr>
        <w:pStyle w:val="ListParagraph"/>
        <w:numPr>
          <w:ilvl w:val="0"/>
          <w:numId w:val="9"/>
        </w:numPr>
        <w:jc w:val="both"/>
        <w:rPr>
          <w:rFonts w:ascii="Calibri" w:hAnsi="Calibri" w:cs="Calibri"/>
          <w:lang w:val="en-AU"/>
        </w:rPr>
      </w:pPr>
      <w:r w:rsidRPr="00BE550F">
        <w:rPr>
          <w:rFonts w:ascii="Calibri" w:hAnsi="Calibri" w:cs="Calibri"/>
          <w:lang w:val="en-AU"/>
        </w:rPr>
        <w:t>Predicts ratings for all products.</w:t>
      </w:r>
    </w:p>
    <w:p w14:paraId="19FF4CC8" w14:textId="77777777" w:rsidR="00BE550F" w:rsidRPr="00BE550F" w:rsidRDefault="00BE550F" w:rsidP="00BE550F">
      <w:pPr>
        <w:pStyle w:val="ListParagraph"/>
        <w:numPr>
          <w:ilvl w:val="0"/>
          <w:numId w:val="9"/>
        </w:numPr>
        <w:jc w:val="both"/>
        <w:rPr>
          <w:rFonts w:ascii="Calibri" w:hAnsi="Calibri" w:cs="Calibri"/>
          <w:lang w:val="en-AU"/>
        </w:rPr>
      </w:pPr>
      <w:r w:rsidRPr="00BE550F">
        <w:rPr>
          <w:rFonts w:ascii="Calibri" w:hAnsi="Calibri" w:cs="Calibri"/>
          <w:lang w:val="en-AU"/>
        </w:rPr>
        <w:t>Filters out products already purchased by the customer.</w:t>
      </w:r>
    </w:p>
    <w:p w14:paraId="5F642522" w14:textId="723163ED" w:rsidR="00BE550F" w:rsidRDefault="00BE550F" w:rsidP="00BE550F">
      <w:pPr>
        <w:pStyle w:val="ListParagraph"/>
        <w:numPr>
          <w:ilvl w:val="0"/>
          <w:numId w:val="9"/>
        </w:numPr>
        <w:jc w:val="both"/>
        <w:rPr>
          <w:rFonts w:ascii="Calibri" w:hAnsi="Calibri" w:cs="Calibri"/>
          <w:lang w:val="en-AU"/>
        </w:rPr>
      </w:pPr>
      <w:r w:rsidRPr="00BE550F">
        <w:rPr>
          <w:rFonts w:ascii="Calibri" w:hAnsi="Calibri" w:cs="Calibri"/>
          <w:lang w:val="en-AU"/>
        </w:rPr>
        <w:t>Recommends the top-rated products for the customer based on the predicted ratings.</w:t>
      </w:r>
    </w:p>
    <w:p w14:paraId="58F2BE19" w14:textId="77777777" w:rsidR="00BE550F" w:rsidRDefault="00BE550F" w:rsidP="00BE550F">
      <w:pPr>
        <w:jc w:val="both"/>
        <w:rPr>
          <w:rFonts w:ascii="Calibri" w:hAnsi="Calibri" w:cs="Calibri"/>
          <w:lang w:val="en-AU"/>
        </w:rPr>
      </w:pPr>
    </w:p>
    <w:p w14:paraId="702E599D" w14:textId="77777777" w:rsidR="00BE550F" w:rsidRDefault="00BE550F" w:rsidP="00BE550F">
      <w:pPr>
        <w:jc w:val="both"/>
        <w:rPr>
          <w:rFonts w:ascii="Calibri" w:hAnsi="Calibri" w:cs="Calibri"/>
          <w:lang w:val="en-AU"/>
        </w:rPr>
      </w:pPr>
    </w:p>
    <w:p w14:paraId="13AC624C" w14:textId="77777777" w:rsidR="00BE550F" w:rsidRDefault="00BE550F" w:rsidP="00BE550F">
      <w:pPr>
        <w:jc w:val="both"/>
        <w:rPr>
          <w:rFonts w:ascii="Calibri" w:hAnsi="Calibri" w:cs="Calibri"/>
          <w:lang w:val="en-AU"/>
        </w:rPr>
      </w:pPr>
    </w:p>
    <w:p w14:paraId="5AA58DE5" w14:textId="3E0A85B6" w:rsidR="00BE550F" w:rsidRDefault="00BE550F" w:rsidP="00BE550F">
      <w:pPr>
        <w:jc w:val="both"/>
        <w:rPr>
          <w:rFonts w:ascii="Calibri" w:hAnsi="Calibri" w:cs="Calibri"/>
          <w:lang w:val="en-AU"/>
        </w:rPr>
      </w:pPr>
    </w:p>
    <w:p w14:paraId="229B9B23" w14:textId="2E761F2A" w:rsidR="00BE550F" w:rsidRDefault="00BE550F" w:rsidP="00BE550F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 w:rsidRPr="00BE550F">
        <w:rPr>
          <w:rFonts w:ascii="Calibri" w:hAnsi="Calibri" w:cs="Calibri"/>
          <w:b/>
          <w:bCs/>
          <w:sz w:val="28"/>
          <w:szCs w:val="28"/>
          <w:lang w:val="en-AU"/>
        </w:rPr>
        <w:lastRenderedPageBreak/>
        <w:t>Example Usage:</w:t>
      </w:r>
    </w:p>
    <w:p w14:paraId="199193D8" w14:textId="645FB3CB" w:rsidR="00BE550F" w:rsidRDefault="00BE550F" w:rsidP="00BE550F">
      <w:pPr>
        <w:jc w:val="both"/>
        <w:rPr>
          <w:rFonts w:ascii="Calibri" w:hAnsi="Calibri" w:cs="Calibri"/>
          <w:b/>
          <w:bCs/>
          <w:sz w:val="28"/>
          <w:szCs w:val="28"/>
          <w:lang w:val="en-AU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AU"/>
        </w:rPr>
        <w:drawing>
          <wp:inline distT="0" distB="0" distL="0" distR="0" wp14:anchorId="46815222" wp14:editId="72B15DA2">
            <wp:extent cx="5943600" cy="1219835"/>
            <wp:effectExtent l="0" t="0" r="0" b="0"/>
            <wp:docPr id="1129453768" name="Picture 13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53768" name="Picture 13" descr="A black rectangle with white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CCC6" w14:textId="59A9230F" w:rsidR="00BE550F" w:rsidRPr="00BE550F" w:rsidRDefault="00BE550F" w:rsidP="00BE550F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sz w:val="28"/>
          <w:szCs w:val="28"/>
          <w:lang w:val="en-AU"/>
        </w:rPr>
      </w:pPr>
      <w:r w:rsidRPr="00BE550F">
        <w:rPr>
          <w:rFonts w:ascii="Calibri" w:hAnsi="Calibri" w:cs="Calibri"/>
        </w:rPr>
        <w:t>Generates personalized recommendations for a customer based on an input product.</w:t>
      </w:r>
    </w:p>
    <w:p w14:paraId="642A9D49" w14:textId="64879665" w:rsidR="00BE550F" w:rsidRPr="00BE550F" w:rsidRDefault="00BE550F" w:rsidP="00BE550F">
      <w:pPr>
        <w:jc w:val="both"/>
        <w:rPr>
          <w:rFonts w:ascii="Calibri" w:hAnsi="Calibri" w:cs="Calibri"/>
          <w:sz w:val="28"/>
          <w:szCs w:val="28"/>
          <w:lang w:val="en-AU"/>
        </w:rPr>
      </w:pPr>
      <w:r w:rsidRPr="00BE550F">
        <w:rPr>
          <w:rFonts w:ascii="Calibri" w:hAnsi="Calibri" w:cs="Calibri"/>
        </w:rPr>
        <w:t>This approach ensures an efficient and tailored recommendation system using a combination of NLP and deep learning.</w:t>
      </w:r>
    </w:p>
    <w:p w14:paraId="1448059B" w14:textId="77777777" w:rsidR="00C04AAC" w:rsidRPr="00C04AAC" w:rsidRDefault="00C04AAC" w:rsidP="00E9071A">
      <w:pPr>
        <w:jc w:val="both"/>
        <w:rPr>
          <w:rFonts w:ascii="Calibri" w:hAnsi="Calibri" w:cs="Calibri"/>
          <w:lang w:val="en-AU"/>
        </w:rPr>
      </w:pPr>
    </w:p>
    <w:sectPr w:rsidR="00C04AAC" w:rsidRPr="00C04AAC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3F8474" w14:textId="77777777" w:rsidR="005B52C4" w:rsidRDefault="005B52C4" w:rsidP="00702B32">
      <w:pPr>
        <w:spacing w:after="0" w:line="240" w:lineRule="auto"/>
      </w:pPr>
      <w:r>
        <w:separator/>
      </w:r>
    </w:p>
  </w:endnote>
  <w:endnote w:type="continuationSeparator" w:id="0">
    <w:p w14:paraId="47C48A13" w14:textId="77777777" w:rsidR="005B52C4" w:rsidRDefault="005B52C4" w:rsidP="00702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B15E24" w14:textId="77777777" w:rsidR="00702B32" w:rsidRDefault="00702B32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6325BE95" w14:textId="77777777" w:rsidR="00702B32" w:rsidRDefault="00702B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E09906" w14:textId="77777777" w:rsidR="005B52C4" w:rsidRDefault="005B52C4" w:rsidP="00702B32">
      <w:pPr>
        <w:spacing w:after="0" w:line="240" w:lineRule="auto"/>
      </w:pPr>
      <w:r>
        <w:separator/>
      </w:r>
    </w:p>
  </w:footnote>
  <w:footnote w:type="continuationSeparator" w:id="0">
    <w:p w14:paraId="142940E8" w14:textId="77777777" w:rsidR="005B52C4" w:rsidRDefault="005B52C4" w:rsidP="00702B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55BD5" w14:textId="156FAD29" w:rsidR="00702B32" w:rsidRDefault="00702B32">
    <w:pPr>
      <w:pStyle w:val="Header"/>
    </w:pPr>
    <w:r>
      <w:t>Personalized item-based recommendation</w:t>
    </w:r>
    <w:r>
      <w:ptab w:relativeTo="margin" w:alignment="center" w:leader="none"/>
    </w:r>
    <w:r>
      <w:ptab w:relativeTo="margin" w:alignment="right" w:leader="none"/>
    </w:r>
    <w:r>
      <w:t>Likith Somashekar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560BD"/>
    <w:multiLevelType w:val="hybridMultilevel"/>
    <w:tmpl w:val="F3AA4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04B1D"/>
    <w:multiLevelType w:val="hybridMultilevel"/>
    <w:tmpl w:val="BEEE3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4666F"/>
    <w:multiLevelType w:val="hybridMultilevel"/>
    <w:tmpl w:val="1F94F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A4468"/>
    <w:multiLevelType w:val="hybridMultilevel"/>
    <w:tmpl w:val="04DA7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F77DA8"/>
    <w:multiLevelType w:val="hybridMultilevel"/>
    <w:tmpl w:val="AE129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443A07"/>
    <w:multiLevelType w:val="hybridMultilevel"/>
    <w:tmpl w:val="0A56C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224835"/>
    <w:multiLevelType w:val="hybridMultilevel"/>
    <w:tmpl w:val="32040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235852"/>
    <w:multiLevelType w:val="hybridMultilevel"/>
    <w:tmpl w:val="A73C4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11C9D"/>
    <w:multiLevelType w:val="hybridMultilevel"/>
    <w:tmpl w:val="CF8CB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13464A"/>
    <w:multiLevelType w:val="hybridMultilevel"/>
    <w:tmpl w:val="9778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105897">
    <w:abstractNumId w:val="6"/>
  </w:num>
  <w:num w:numId="2" w16cid:durableId="1658222328">
    <w:abstractNumId w:val="5"/>
  </w:num>
  <w:num w:numId="3" w16cid:durableId="106316006">
    <w:abstractNumId w:val="8"/>
  </w:num>
  <w:num w:numId="4" w16cid:durableId="2088990484">
    <w:abstractNumId w:val="0"/>
  </w:num>
  <w:num w:numId="5" w16cid:durableId="1293826007">
    <w:abstractNumId w:val="7"/>
  </w:num>
  <w:num w:numId="6" w16cid:durableId="965936928">
    <w:abstractNumId w:val="9"/>
  </w:num>
  <w:num w:numId="7" w16cid:durableId="1800763538">
    <w:abstractNumId w:val="3"/>
  </w:num>
  <w:num w:numId="8" w16cid:durableId="235672784">
    <w:abstractNumId w:val="1"/>
  </w:num>
  <w:num w:numId="9" w16cid:durableId="518154885">
    <w:abstractNumId w:val="4"/>
  </w:num>
  <w:num w:numId="10" w16cid:durableId="18175295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B32"/>
    <w:rsid w:val="005B52C4"/>
    <w:rsid w:val="00702B32"/>
    <w:rsid w:val="009604B7"/>
    <w:rsid w:val="00BE550F"/>
    <w:rsid w:val="00C04AAC"/>
    <w:rsid w:val="00E9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221CB6"/>
  <w15:chartTrackingRefBased/>
  <w15:docId w15:val="{AEA13FC8-F123-644C-B06D-E0E966EE2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B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2B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2B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2B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2B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2B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2B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2B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2B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B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2B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2B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2B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2B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2B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2B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2B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2B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2B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2B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2B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2B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2B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2B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2B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2B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2B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2B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2B3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02B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B32"/>
  </w:style>
  <w:style w:type="paragraph" w:styleId="Footer">
    <w:name w:val="footer"/>
    <w:basedOn w:val="Normal"/>
    <w:link w:val="FooterChar"/>
    <w:uiPriority w:val="99"/>
    <w:unhideWhenUsed/>
    <w:rsid w:val="00702B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8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LIKITH SOMASHEKAR</dc:creator>
  <cp:keywords/>
  <dc:description/>
  <cp:lastModifiedBy>LIKITH SOMASHEKAR</cp:lastModifiedBy>
  <cp:revision>1</cp:revision>
  <dcterms:created xsi:type="dcterms:W3CDTF">2024-12-15T11:47:00Z</dcterms:created>
  <dcterms:modified xsi:type="dcterms:W3CDTF">2024-12-15T12:24:00Z</dcterms:modified>
</cp:coreProperties>
</file>