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z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6CAC5" w14:textId="77777777" w:rsidR="0057662E" w:rsidRDefault="00D27F53">
      <w:pPr>
        <w:pStyle w:val="Heading1"/>
      </w:pPr>
      <w:bookmarkStart w:id="0" w:name="week-8-progress-summary"/>
      <w:r>
        <w:t>Week 8 Progress Summary</w:t>
      </w:r>
    </w:p>
    <w:p w14:paraId="27241E06" w14:textId="77777777" w:rsidR="003F573F" w:rsidRPr="003F573F" w:rsidRDefault="003F573F" w:rsidP="003F573F">
      <w:pPr>
        <w:pStyle w:val="Compact"/>
        <w:numPr>
          <w:ilvl w:val="0"/>
          <w:numId w:val="3"/>
        </w:numPr>
      </w:pPr>
      <w:bookmarkStart w:id="1" w:name="sfia-alignment-week-8"/>
      <w:r w:rsidRPr="003F573F">
        <w:t xml:space="preserve">- Completed a non-disruptive backend reliability contribution by implementing GET /health in </w:t>
      </w:r>
      <w:proofErr w:type="spellStart"/>
      <w:r w:rsidRPr="003F573F">
        <w:t>newBackend</w:t>
      </w:r>
      <w:proofErr w:type="spellEnd"/>
      <w:r w:rsidRPr="003F573F">
        <w:t>/</w:t>
      </w:r>
      <w:proofErr w:type="spellStart"/>
      <w:r w:rsidRPr="003F573F">
        <w:t>BackendCode</w:t>
      </w:r>
      <w:proofErr w:type="spellEnd"/>
      <w:r w:rsidRPr="003F573F">
        <w:t>/app.js.</w:t>
      </w:r>
    </w:p>
    <w:p w14:paraId="2FA0A0B3" w14:textId="77777777" w:rsidR="003F573F" w:rsidRPr="003F573F" w:rsidRDefault="003F573F" w:rsidP="003F573F">
      <w:pPr>
        <w:pStyle w:val="Compact"/>
        <w:numPr>
          <w:ilvl w:val="0"/>
          <w:numId w:val="3"/>
        </w:numPr>
      </w:pPr>
      <w:r w:rsidRPr="003F573F">
        <w:t>- Verified reliability behavior through smoke testing (</w:t>
      </w:r>
      <w:proofErr w:type="spellStart"/>
      <w:r w:rsidRPr="003F573F">
        <w:t>newBackend</w:t>
      </w:r>
      <w:proofErr w:type="spellEnd"/>
      <w:r w:rsidRPr="003F573F">
        <w:t>/tests/api.smoke.test.js), including health endpoint response checks.</w:t>
      </w:r>
    </w:p>
    <w:p w14:paraId="4041C8AC" w14:textId="77777777" w:rsidR="003F573F" w:rsidRPr="003F573F" w:rsidRDefault="003F573F" w:rsidP="003F573F">
      <w:pPr>
        <w:pStyle w:val="Compact"/>
        <w:numPr>
          <w:ilvl w:val="0"/>
          <w:numId w:val="3"/>
        </w:numPr>
      </w:pPr>
      <w:r w:rsidRPr="003F573F">
        <w:t>- Updated architecture documents to reflect implemented changes, including /health status in docs/HLD.md and docs/LLD.md.</w:t>
      </w:r>
    </w:p>
    <w:p w14:paraId="36BC3990" w14:textId="77777777" w:rsidR="003F573F" w:rsidRPr="003F573F" w:rsidRDefault="003F573F" w:rsidP="003F573F">
      <w:pPr>
        <w:pStyle w:val="Compact"/>
        <w:numPr>
          <w:ilvl w:val="0"/>
          <w:numId w:val="3"/>
        </w:numPr>
      </w:pPr>
      <w:r w:rsidRPr="003F573F">
        <w:t>- Built and organized evidence artifacts for traceability: worklog, evidence index, snippet showcase, planner mapping, and SFIA alignment.</w:t>
      </w:r>
    </w:p>
    <w:p w14:paraId="6DF9234D" w14:textId="77777777" w:rsidR="003F573F" w:rsidRPr="003F573F" w:rsidRDefault="003F573F" w:rsidP="003F573F">
      <w:pPr>
        <w:pStyle w:val="Compact"/>
        <w:numPr>
          <w:ilvl w:val="0"/>
          <w:numId w:val="3"/>
        </w:numPr>
      </w:pPr>
      <w:r w:rsidRPr="003F573F">
        <w:t>- Pushed Week 8 technical and documentation updates to local Git branch for versioned tracking and team visibility.</w:t>
      </w:r>
    </w:p>
    <w:p w14:paraId="5380616D" w14:textId="77777777" w:rsidR="003F573F" w:rsidRPr="003F573F" w:rsidRDefault="003F573F" w:rsidP="003F573F">
      <w:pPr>
        <w:pStyle w:val="Compact"/>
        <w:numPr>
          <w:ilvl w:val="0"/>
          <w:numId w:val="3"/>
        </w:numPr>
      </w:pPr>
      <w:r w:rsidRPr="003F573F">
        <w:t>- Completed software architecture certification activity and linked learnings to architecture-focused technical contribution work.</w:t>
      </w:r>
      <w:r w:rsidRPr="003F573F">
        <w:t xml:space="preserve"> </w:t>
      </w:r>
    </w:p>
    <w:p w14:paraId="3976F5F8" w14:textId="733F03C4" w:rsidR="0057662E" w:rsidRDefault="00D27F53" w:rsidP="003F573F">
      <w:pPr>
        <w:pStyle w:val="Heading2"/>
      </w:pPr>
      <w:r>
        <w:t>SFIA Alignment (Week 8)</w:t>
      </w:r>
    </w:p>
    <w:p w14:paraId="23C6EE4E" w14:textId="77777777" w:rsidR="0057662E" w:rsidRDefault="00D27F53">
      <w:pPr>
        <w:pStyle w:val="Compact"/>
        <w:numPr>
          <w:ilvl w:val="0"/>
          <w:numId w:val="3"/>
        </w:numPr>
      </w:pPr>
      <w:r>
        <w:rPr>
          <w:b/>
          <w:bCs/>
        </w:rPr>
        <w:t>Data analytics (DAAN):</w:t>
      </w:r>
      <w:r>
        <w:t xml:space="preserve"> correlation behavior analysis and data flow interpretation.</w:t>
      </w:r>
    </w:p>
    <w:p w14:paraId="21B0FD8E" w14:textId="77777777" w:rsidR="0057662E" w:rsidRDefault="00D27F53">
      <w:pPr>
        <w:pStyle w:val="Compact"/>
        <w:numPr>
          <w:ilvl w:val="0"/>
          <w:numId w:val="3"/>
        </w:numPr>
      </w:pPr>
      <w:r>
        <w:rPr>
          <w:b/>
          <w:bCs/>
        </w:rPr>
        <w:t>Information security (SCTY):</w:t>
      </w:r>
      <w:r>
        <w:t xml:space="preserve"> reliability and validation controls via health checks and safe request handling.</w:t>
      </w:r>
    </w:p>
    <w:p w14:paraId="1DFBF48C" w14:textId="77777777" w:rsidR="0057662E" w:rsidRDefault="00D27F53">
      <w:pPr>
        <w:pStyle w:val="Compact"/>
        <w:numPr>
          <w:ilvl w:val="0"/>
          <w:numId w:val="3"/>
        </w:numPr>
      </w:pPr>
      <w:r>
        <w:rPr>
          <w:b/>
          <w:bCs/>
        </w:rPr>
        <w:t>Functional testing (TEST):</w:t>
      </w:r>
      <w:r>
        <w:t xml:space="preserve"> smoke-test suite proving endpoint stability.</w:t>
      </w:r>
    </w:p>
    <w:p w14:paraId="65E16F08" w14:textId="77777777" w:rsidR="0057662E" w:rsidRDefault="00D27F53">
      <w:pPr>
        <w:pStyle w:val="Compact"/>
        <w:numPr>
          <w:ilvl w:val="0"/>
          <w:numId w:val="3"/>
        </w:numPr>
      </w:pPr>
      <w:r>
        <w:rPr>
          <w:b/>
          <w:bCs/>
        </w:rPr>
        <w:t>Systems integration and build (SINT):</w:t>
      </w:r>
      <w:r>
        <w:t xml:space="preserve"> architecture mapping across frontend, backend, and analytics paths.</w:t>
      </w:r>
    </w:p>
    <w:p w14:paraId="146D6D63" w14:textId="77777777" w:rsidR="0057662E" w:rsidRDefault="00D27F53">
      <w:pPr>
        <w:pStyle w:val="Compact"/>
        <w:numPr>
          <w:ilvl w:val="0"/>
          <w:numId w:val="3"/>
        </w:numPr>
      </w:pPr>
      <w:r>
        <w:rPr>
          <w:b/>
          <w:bCs/>
        </w:rPr>
        <w:t>Knowledge management (KNOW):</w:t>
      </w:r>
      <w:r>
        <w:t xml:space="preserve"> evidence index, planner traceability, and structured documentation.</w:t>
      </w:r>
    </w:p>
    <w:p w14:paraId="450A1C85" w14:textId="77777777" w:rsidR="0057662E" w:rsidRDefault="00D27F53">
      <w:pPr>
        <w:pStyle w:val="Heading2"/>
      </w:pPr>
      <w:bookmarkStart w:id="2" w:name="reliability-evidence-infographic"/>
      <w:bookmarkEnd w:id="1"/>
      <w:r>
        <w:lastRenderedPageBreak/>
        <w:t>Reliability Evidence Infographic</w:t>
      </w:r>
    </w:p>
    <w:p w14:paraId="2FF504F1" w14:textId="77777777" w:rsidR="0057662E" w:rsidRDefault="00D27F53">
      <w:pPr>
        <w:pStyle w:val="CaptionedFigure"/>
      </w:pPr>
      <w:r>
        <w:rPr>
          <w:noProof/>
        </w:rPr>
        <w:drawing>
          <wp:inline distT="0" distB="0" distL="0" distR="0" wp14:anchorId="71D45F75" wp14:editId="7B5F08B5">
            <wp:extent cx="5334000" cy="3429000"/>
            <wp:effectExtent l="0" t="0" r="0" b="0"/>
            <wp:docPr id="22" name="Picture" descr="Reliability Engineering Ev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nfographic-reliability-test-evidence.sv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CB573B" w14:textId="77777777" w:rsidR="0057662E" w:rsidRDefault="00D27F53">
      <w:pPr>
        <w:pStyle w:val="ImageCaption"/>
      </w:pPr>
      <w:r>
        <w:t>Reliability Engineering Evidence</w:t>
      </w:r>
    </w:p>
    <w:p w14:paraId="44DE6FCA" w14:textId="77777777" w:rsidR="0057662E" w:rsidRDefault="00D27F53">
      <w:pPr>
        <w:pStyle w:val="Heading2"/>
      </w:pPr>
      <w:bookmarkStart w:id="3" w:name="week-8-technical-snippets"/>
      <w:bookmarkEnd w:id="2"/>
      <w:r>
        <w:t>Week 8 Technical Snippets</w:t>
      </w:r>
    </w:p>
    <w:p w14:paraId="36C5D355" w14:textId="77777777" w:rsidR="00D436C7" w:rsidRDefault="00D436C7" w:rsidP="00D436C7">
      <w:pPr>
        <w:pStyle w:val="Heading2"/>
      </w:pPr>
      <w:bookmarkStart w:id="4" w:name="X075cad9a57971fdfdab0bdeff4ff0d00eeed9a7"/>
      <w:bookmarkStart w:id="5" w:name="smoke-test-evidence-for-health"/>
      <w:r>
        <w:t>Technical Contribution Evidence (Code Snippets)</w:t>
      </w:r>
    </w:p>
    <w:p w14:paraId="5E492C09" w14:textId="77777777" w:rsidR="00D436C7" w:rsidRDefault="00D436C7" w:rsidP="00D436C7">
      <w:pPr>
        <w:pStyle w:val="Heading3"/>
      </w:pPr>
      <w:bookmarkStart w:id="6" w:name="X46a98d40586f445c6e74644383c4e93c9024e80"/>
      <w:r>
        <w:t>1) Reliability Endpoint (Non-Disruptive Additive Control)</w:t>
      </w:r>
    </w:p>
    <w:p w14:paraId="382B2C0A" w14:textId="77777777" w:rsidR="00D436C7" w:rsidRDefault="00D436C7" w:rsidP="00D436C7">
      <w:pPr>
        <w:pStyle w:val="FirstParagraph"/>
      </w:pPr>
      <w:r>
        <w:t xml:space="preserve">Source: </w:t>
      </w:r>
      <w:proofErr w:type="spellStart"/>
      <w:r>
        <w:rPr>
          <w:rStyle w:val="VerbatimChar"/>
        </w:rPr>
        <w:t>newBackend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BackendCode</w:t>
      </w:r>
      <w:proofErr w:type="spellEnd"/>
      <w:r>
        <w:rPr>
          <w:rStyle w:val="VerbatimChar"/>
        </w:rPr>
        <w:t>/app.js</w:t>
      </w:r>
    </w:p>
    <w:p w14:paraId="6B453C25" w14:textId="29674E0A" w:rsidR="00D436C7" w:rsidRDefault="00D436C7" w:rsidP="00D436C7">
      <w:pPr>
        <w:pStyle w:val="SourceCode"/>
        <w:rPr>
          <w:rStyle w:val="OperatorTok"/>
        </w:rPr>
      </w:pPr>
      <w:proofErr w:type="spellStart"/>
      <w:proofErr w:type="gram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'/health'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json</w:t>
      </w:r>
      <w:proofErr w:type="spell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'ok'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toISOString</w:t>
      </w:r>
      <w:proofErr w:type="spellEnd"/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uptimeSeconds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uptime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B29A56E" w14:textId="7E658409" w:rsidR="003F573F" w:rsidRDefault="003F573F" w:rsidP="00D436C7">
      <w:pPr>
        <w:pStyle w:val="SourceCode"/>
        <w:rPr>
          <w:rStyle w:val="OperatorTok"/>
        </w:rPr>
      </w:pPr>
    </w:p>
    <w:p w14:paraId="17873E90" w14:textId="7799BC3D" w:rsidR="003F573F" w:rsidRDefault="003F573F" w:rsidP="00D436C7">
      <w:pPr>
        <w:pStyle w:val="SourceCode"/>
      </w:pPr>
      <w:r w:rsidRPr="003F573F">
        <w:lastRenderedPageBreak/>
        <w:drawing>
          <wp:inline distT="0" distB="0" distL="0" distR="0" wp14:anchorId="5FD77AB4" wp14:editId="11751DFA">
            <wp:extent cx="5943600" cy="3202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4057" w14:textId="77777777" w:rsidR="00D436C7" w:rsidRDefault="00D436C7" w:rsidP="00D436C7">
      <w:pPr>
        <w:pStyle w:val="Heading3"/>
      </w:pPr>
      <w:bookmarkStart w:id="7" w:name="automated-smoke-test-verification"/>
      <w:bookmarkEnd w:id="6"/>
      <w:r>
        <w:t>2) Automated Smoke Test Verification</w:t>
      </w:r>
    </w:p>
    <w:p w14:paraId="3E189D7A" w14:textId="007F1051" w:rsidR="00D436C7" w:rsidRDefault="003F573F" w:rsidP="00D436C7">
      <w:pPr>
        <w:pStyle w:val="SourceCode"/>
        <w:rPr>
          <w:rStyle w:val="NormalTok"/>
        </w:rPr>
      </w:pPr>
      <w:bookmarkStart w:id="8" w:name="python-correlation-outlier-logic"/>
      <w:bookmarkEnd w:id="7"/>
      <w:r w:rsidRPr="003F573F">
        <w:drawing>
          <wp:inline distT="0" distB="0" distL="0" distR="0" wp14:anchorId="25A19A17" wp14:editId="0D9BB479">
            <wp:extent cx="5943600" cy="4172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BCF9" w14:textId="0E064D25" w:rsidR="00D436C7" w:rsidRDefault="00D436C7" w:rsidP="00D436C7">
      <w:pPr>
        <w:pStyle w:val="SourceCode"/>
      </w:pPr>
    </w:p>
    <w:bookmarkEnd w:id="4"/>
    <w:bookmarkEnd w:id="8"/>
    <w:p w14:paraId="7D0B4853" w14:textId="07754399" w:rsidR="00B029AD" w:rsidRPr="00B029AD" w:rsidRDefault="00B029AD">
      <w:pPr>
        <w:pStyle w:val="SourceCode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B029AD">
        <w:rPr>
          <w:rFonts w:asciiTheme="majorHAnsi" w:eastAsiaTheme="majorEastAsia" w:hAnsiTheme="majorHAnsi" w:cstheme="majorBidi"/>
          <w:b/>
          <w:bCs/>
          <w:color w:val="4F81BD" w:themeColor="accent1"/>
        </w:rPr>
        <w:lastRenderedPageBreak/>
        <w:t xml:space="preserve">Git Evidences </w:t>
      </w:r>
    </w:p>
    <w:p w14:paraId="38AF0672" w14:textId="2E94CE49" w:rsidR="00B029AD" w:rsidRDefault="00B029AD">
      <w:pPr>
        <w:pStyle w:val="SourceCode"/>
        <w:rPr>
          <w:rStyle w:val="OperatorTok"/>
        </w:rPr>
      </w:pPr>
      <w:r w:rsidRPr="00B029AD">
        <w:rPr>
          <w:rStyle w:val="OperatorTok"/>
          <w:noProof/>
        </w:rPr>
        <w:drawing>
          <wp:inline distT="0" distB="0" distL="0" distR="0" wp14:anchorId="1DBA7F78" wp14:editId="24113E40">
            <wp:extent cx="5943600" cy="3273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2598" w14:textId="5F4EFA7F" w:rsidR="00B029AD" w:rsidRDefault="00B029AD" w:rsidP="00B029AD">
      <w:pPr>
        <w:pStyle w:val="Heading2"/>
      </w:pPr>
      <w:r>
        <w:t>Video Evidence</w:t>
      </w:r>
    </w:p>
    <w:p w14:paraId="7EB6DC96" w14:textId="7F129D7F" w:rsidR="00B029AD" w:rsidRDefault="003947DE" w:rsidP="00B029AD">
      <w:hyperlink r:id="rId12" w:tooltip="https://teams.microsoft.com/l/meetingrecap?driveId=b%21cqtaPskVGEOAZ9ezMXydpaZdpQzTlDFPmVN_VBlwqTx6BfheJdB7RpwFR9FDFHrb&amp;driveItemId=01J6TIZMRG4XXZR7HBCBC3HUINDN7WA5JX&amp;sitePath=https%3A%2F%2Fdeakin365-my.sharepoint.com%2F%3Av%3A%2Fg%2Fpersonal%2Fs222187269_deak" w:history="1">
        <w:r w:rsidR="00B029AD">
          <w:rPr>
            <w:rStyle w:val="Hyperlink"/>
          </w:rPr>
          <w:t>Recap: Call with RACHIT GOYAL Saturday, | Meeting | Microsoft Teams</w:t>
        </w:r>
      </w:hyperlink>
    </w:p>
    <w:p w14:paraId="08311889" w14:textId="0D4865F7" w:rsidR="00B029AD" w:rsidRDefault="00D436C7" w:rsidP="00B029AD">
      <w:pPr>
        <w:rPr>
          <w:rStyle w:val="Hyperlink"/>
        </w:rPr>
      </w:pPr>
      <w:r>
        <w:t xml:space="preserve">Code Walkthrough </w:t>
      </w:r>
      <w:hyperlink r:id="rId13" w:history="1">
        <w:r w:rsidRPr="00F75F06">
          <w:rPr>
            <w:rStyle w:val="Hyperlink"/>
          </w:rPr>
          <w:t>https://deakin.au.panopto.com/Panopto/Pages/Viewer.aspx?id=11af56f7-8287-4475-8278-b43f006d6395</w:t>
        </w:r>
      </w:hyperlink>
      <w:r w:rsidR="00E438AC">
        <w:rPr>
          <w:rStyle w:val="Hyperlink"/>
        </w:rPr>
        <w:br/>
      </w:r>
      <w:r w:rsidR="00E438AC">
        <w:rPr>
          <w:rStyle w:val="Hyperlink"/>
        </w:rPr>
        <w:br/>
      </w:r>
      <w:r w:rsidR="00E438AC" w:rsidRPr="00E438AC">
        <w:t>Code Demo</w:t>
      </w:r>
      <w:r w:rsidR="00E438AC">
        <w:rPr>
          <w:rStyle w:val="Hyperlink"/>
        </w:rPr>
        <w:t xml:space="preserve"> </w:t>
      </w:r>
    </w:p>
    <w:p w14:paraId="2D7C7C97" w14:textId="6EEAEFEE" w:rsidR="00E438AC" w:rsidRDefault="00E438AC" w:rsidP="00B029AD">
      <w:hyperlink r:id="rId14" w:history="1">
        <w:r w:rsidRPr="00922BA1">
          <w:rPr>
            <w:rStyle w:val="Hyperlink"/>
          </w:rPr>
          <w:t>https://deakin.au.panopto.com/Panopto/Pages/Viewer.aspx?id=31d7fe82-457c-4fa1-8235-b445005cc618</w:t>
        </w:r>
      </w:hyperlink>
    </w:p>
    <w:p w14:paraId="57396F95" w14:textId="77777777" w:rsidR="00E438AC" w:rsidRDefault="00E438AC" w:rsidP="00B029AD"/>
    <w:p w14:paraId="5D311F8E" w14:textId="4094816C" w:rsidR="00D436C7" w:rsidRDefault="00D436C7" w:rsidP="00B029AD"/>
    <w:p w14:paraId="1C35E939" w14:textId="5B40F324" w:rsidR="00D436C7" w:rsidRDefault="00D436C7" w:rsidP="00B029AD"/>
    <w:p w14:paraId="6CCF616F" w14:textId="77777777" w:rsidR="00D436C7" w:rsidRDefault="00D436C7" w:rsidP="00D436C7">
      <w:pPr>
        <w:pStyle w:val="Heading2"/>
      </w:pPr>
      <w:r>
        <w:t>Planner Governance Evidence (Software Architecture Bucket)</w:t>
      </w:r>
    </w:p>
    <w:p w14:paraId="6AD9D256" w14:textId="77777777" w:rsidR="00D436C7" w:rsidRDefault="00D436C7" w:rsidP="00D436C7">
      <w:pPr>
        <w:pStyle w:val="FirstParagraph"/>
      </w:pPr>
      <w:r>
        <w:t>Planner board used for architecture task planning and progress traceability:</w:t>
      </w:r>
    </w:p>
    <w:p w14:paraId="4167268D" w14:textId="77777777" w:rsidR="00D436C7" w:rsidRDefault="00D436C7" w:rsidP="00D436C7">
      <w:pPr>
        <w:pStyle w:val="Compact"/>
        <w:numPr>
          <w:ilvl w:val="0"/>
          <w:numId w:val="2"/>
        </w:numPr>
      </w:pPr>
      <w:r>
        <w:rPr>
          <w:rStyle w:val="VerbatimChar"/>
        </w:rPr>
        <w:t>https://planner.cloud.microsoft/webui/plan/Zx8AozAXI0qGNjreoURensgADRuX/view/board?tid=d02378ec-1688-46d5-8540-1c28b5f470f6</w:t>
      </w:r>
    </w:p>
    <w:p w14:paraId="1C644202" w14:textId="446EC994" w:rsidR="00D436C7" w:rsidRDefault="00D436C7" w:rsidP="00D436C7">
      <w:pPr>
        <w:pStyle w:val="BodyText"/>
      </w:pPr>
    </w:p>
    <w:p w14:paraId="69380D47" w14:textId="1F760C94" w:rsidR="00D436C7" w:rsidRPr="00EB36DD" w:rsidRDefault="00EB36DD" w:rsidP="00D436C7">
      <w:pPr>
        <w:pStyle w:val="BodyText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EB36DD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lastRenderedPageBreak/>
        <w:t xml:space="preserve">Planner </w:t>
      </w:r>
      <w:r w:rsidR="00D436C7" w:rsidRPr="00EB36DD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Snippets</w:t>
      </w:r>
    </w:p>
    <w:p w14:paraId="626DB877" w14:textId="4F7A057D" w:rsidR="00D436C7" w:rsidRPr="00D436C7" w:rsidRDefault="00E438AC" w:rsidP="00D436C7">
      <w:pPr>
        <w:pStyle w:val="BodyText"/>
      </w:pPr>
      <w:r w:rsidRPr="00E438AC">
        <w:drawing>
          <wp:inline distT="0" distB="0" distL="0" distR="0" wp14:anchorId="173166A0" wp14:editId="78F0BDCA">
            <wp:extent cx="5943600" cy="3640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191C" w14:textId="449DE4E2" w:rsidR="00D436C7" w:rsidRDefault="00D436C7" w:rsidP="00B029AD"/>
    <w:p w14:paraId="42558780" w14:textId="0E185FA4" w:rsidR="00E438AC" w:rsidRDefault="00E438AC" w:rsidP="00E438AC">
      <w:pPr>
        <w:pStyle w:val="Heading2"/>
      </w:pPr>
      <w:r>
        <w:lastRenderedPageBreak/>
        <w:t xml:space="preserve">Certificate copy of the Course </w:t>
      </w:r>
    </w:p>
    <w:p w14:paraId="5819C02A" w14:textId="00F42BFC" w:rsidR="00E438AC" w:rsidRPr="00E438AC" w:rsidRDefault="00EA229A" w:rsidP="00E438AC">
      <w:pPr>
        <w:pStyle w:val="BodyText"/>
      </w:pPr>
      <w:r w:rsidRPr="00EA229A">
        <w:drawing>
          <wp:inline distT="0" distB="0" distL="0" distR="0" wp14:anchorId="324801F1" wp14:editId="30A1BAEC">
            <wp:extent cx="5943600" cy="4539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31A4" w14:textId="06BE820B" w:rsidR="00E438AC" w:rsidRDefault="00E438AC" w:rsidP="00B029AD"/>
    <w:p w14:paraId="558F90C6" w14:textId="6D2BF6CB" w:rsidR="00D026BC" w:rsidRDefault="00D026BC" w:rsidP="00D026BC">
      <w:pPr>
        <w:pStyle w:val="Heading2"/>
      </w:pPr>
      <w:r>
        <w:t>Project Worklog</w:t>
      </w:r>
    </w:p>
    <w:p w14:paraId="1CF2695A" w14:textId="641CF541" w:rsidR="00D026BC" w:rsidRDefault="00D026BC" w:rsidP="00D026BC">
      <w:hyperlink r:id="rId17" w:history="1">
        <w:r>
          <w:rPr>
            <w:rStyle w:val="Hyperlink"/>
          </w:rPr>
          <w:t>PROJECT_HOURS_LOG_WEEK1_8.docx</w:t>
        </w:r>
      </w:hyperlink>
    </w:p>
    <w:p w14:paraId="45F9AEEE" w14:textId="77777777" w:rsidR="00D026BC" w:rsidRDefault="00D026BC" w:rsidP="00D026BC"/>
    <w:p w14:paraId="0A1D9B35" w14:textId="157193B7" w:rsidR="0057662E" w:rsidRDefault="00D27F53">
      <w:pPr>
        <w:pStyle w:val="Heading2"/>
      </w:pPr>
      <w:bookmarkStart w:id="9" w:name="research-references-used"/>
      <w:bookmarkEnd w:id="3"/>
      <w:bookmarkEnd w:id="5"/>
      <w:r>
        <w:t>Research References Used</w:t>
      </w:r>
    </w:p>
    <w:p w14:paraId="54CC5171" w14:textId="5E77C083" w:rsidR="00E438AC" w:rsidRDefault="00EA229A" w:rsidP="00E438AC">
      <w:pPr>
        <w:pStyle w:val="BodyText"/>
        <w:numPr>
          <w:ilvl w:val="0"/>
          <w:numId w:val="4"/>
        </w:numPr>
      </w:pPr>
      <w:hyperlink r:id="rId18" w:history="1">
        <w:r w:rsidRPr="00922BA1">
          <w:rPr>
            <w:rStyle w:val="Hyperlink"/>
          </w:rPr>
          <w:t>https://www.linkedin.com/learning/software-architecture-foundations/the-importance-of-software-architecture?u=2104084</w:t>
        </w:r>
      </w:hyperlink>
    </w:p>
    <w:p w14:paraId="1D606524" w14:textId="7599F60A" w:rsidR="00EA229A" w:rsidRPr="00E438AC" w:rsidRDefault="00EA229A" w:rsidP="00EA229A">
      <w:pPr>
        <w:pStyle w:val="BodyText"/>
        <w:numPr>
          <w:ilvl w:val="0"/>
          <w:numId w:val="4"/>
        </w:numPr>
      </w:pPr>
      <w:r w:rsidRPr="00EA229A">
        <w:t>https://lms.simplilearn.com/courses/8356/Introduction-to-Software-Architecture</w:t>
      </w:r>
      <w:r>
        <w:t>.</w:t>
      </w:r>
    </w:p>
    <w:p w14:paraId="7D0632B6" w14:textId="3D303823" w:rsidR="0057662E" w:rsidRDefault="00D27F53">
      <w:pPr>
        <w:numPr>
          <w:ilvl w:val="0"/>
          <w:numId w:val="4"/>
        </w:numPr>
      </w:pPr>
      <w:r>
        <w:t>Deakin AI and Literature Review Guide</w:t>
      </w:r>
      <w:r>
        <w:br/>
      </w:r>
      <w:hyperlink r:id="rId19" w:history="1">
        <w:r w:rsidR="00EA229A" w:rsidRPr="00922BA1">
          <w:rPr>
            <w:rStyle w:val="Hyperlink"/>
          </w:rPr>
          <w:t>https://deakin.libguides.com/ai-literature-review</w:t>
        </w:r>
      </w:hyperlink>
      <w:bookmarkEnd w:id="0"/>
      <w:bookmarkEnd w:id="9"/>
    </w:p>
    <w:p w14:paraId="5DA8C8F6" w14:textId="77777777" w:rsidR="00EA229A" w:rsidRDefault="00EA229A" w:rsidP="00EA229A">
      <w:pPr>
        <w:ind w:left="720"/>
      </w:pPr>
    </w:p>
    <w:sectPr w:rsidR="00EA229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56EB8" w14:textId="77777777" w:rsidR="003947DE" w:rsidRDefault="003947DE">
      <w:pPr>
        <w:spacing w:after="0"/>
      </w:pPr>
      <w:r>
        <w:separator/>
      </w:r>
    </w:p>
  </w:endnote>
  <w:endnote w:type="continuationSeparator" w:id="0">
    <w:p w14:paraId="57F3D705" w14:textId="77777777" w:rsidR="003947DE" w:rsidRDefault="003947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D1F3C" w14:textId="77777777" w:rsidR="003947DE" w:rsidRDefault="003947DE">
      <w:r>
        <w:separator/>
      </w:r>
    </w:p>
  </w:footnote>
  <w:footnote w:type="continuationSeparator" w:id="0">
    <w:p w14:paraId="3FAB4E7D" w14:textId="77777777" w:rsidR="003947DE" w:rsidRDefault="0039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D453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23CD5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5CC64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7166668">
    <w:abstractNumId w:val="0"/>
  </w:num>
  <w:num w:numId="2" w16cid:durableId="1511330984">
    <w:abstractNumId w:val="1"/>
  </w:num>
  <w:num w:numId="3" w16cid:durableId="557204761">
    <w:abstractNumId w:val="1"/>
  </w:num>
  <w:num w:numId="4" w16cid:durableId="687679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62E"/>
    <w:rsid w:val="001D61C5"/>
    <w:rsid w:val="003947DE"/>
    <w:rsid w:val="003F573F"/>
    <w:rsid w:val="0057662E"/>
    <w:rsid w:val="00B029AD"/>
    <w:rsid w:val="00D026BC"/>
    <w:rsid w:val="00D27F53"/>
    <w:rsid w:val="00D436C7"/>
    <w:rsid w:val="00E438AC"/>
    <w:rsid w:val="00EA229A"/>
    <w:rsid w:val="00EB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144C"/>
  <w15:docId w15:val="{AA5284A1-7F15-4B7B-9A50-4642F492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029A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436C7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436C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creenreaderfriendlyhiddentag-278">
    <w:name w:val="screenreaderfriendlyhiddentag-278"/>
    <w:basedOn w:val="DefaultParagraphFont"/>
    <w:rsid w:val="00EB36DD"/>
  </w:style>
  <w:style w:type="paragraph" w:customStyle="1" w:styleId="eventspeakername-381">
    <w:name w:val="eventspeakername-381"/>
    <w:basedOn w:val="Normal"/>
    <w:rsid w:val="00EB36D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itemdisplayname-387">
    <w:name w:val="itemdisplayname-387"/>
    <w:basedOn w:val="DefaultParagraphFont"/>
    <w:rsid w:val="00EB3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0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6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54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19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8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0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305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63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15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8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9624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7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059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6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3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7887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5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3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2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92752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458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9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158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6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824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9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20415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58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1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0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3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7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4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0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0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51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8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4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3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195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6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7560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39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3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30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6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9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6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4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3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5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8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1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03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1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4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8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4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9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4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1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0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5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7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9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9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7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718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3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15649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3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8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6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168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6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7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59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69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4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8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5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190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8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2267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39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7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375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1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4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2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7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1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87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3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9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2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8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3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8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75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2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4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116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37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63348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545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0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7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4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5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5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13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3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6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4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9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1520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9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0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28690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0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8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1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5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8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15238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3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92287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04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944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8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2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3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7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8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9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8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85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287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3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33309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575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5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13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4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3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310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7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2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793772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76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53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32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7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3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44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32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0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727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23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7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8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0914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9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489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866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5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0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4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3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8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3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8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3577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3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9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533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1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77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1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7256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9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80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0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586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1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2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0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7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3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8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8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7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0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0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6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57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7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1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41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66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0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34463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5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5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732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01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747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84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8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6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6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9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8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61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7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1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9195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4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44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6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1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06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2163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7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70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1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1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306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0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88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9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9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5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1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5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7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6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0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4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4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26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7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4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238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4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8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572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0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z"/><Relationship Id="rId13" Type="http://schemas.openxmlformats.org/officeDocument/2006/relationships/hyperlink" Target="https://deakin.au.panopto.com/Panopto/Pages/Viewer.aspx?id=11af56f7-8287-4475-8278-b43f006d6395" TargetMode="External"/><Relationship Id="rId18" Type="http://schemas.openxmlformats.org/officeDocument/2006/relationships/hyperlink" Target="https://www.linkedin.com/learning/software-architecture-foundations/the-importance-of-software-architecture?u=2104084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teams.microsoft.com/l/meetingrecap?driveId=b%21cqtaPskVGEOAZ9ezMXydpaZdpQzTlDFPmVN_VBlwqTx6BfheJdB7RpwFR9FDFHrb&amp;driveItemId=01J6TIZMRG4XXZR7HBCBC3HUINDN7WA5JX&amp;sitePath=https%3A%2F%2Fdeakin365-my.sharepoint.com%2F%3Av%3A%2Fg%2Fpersonal%2Fs222187269_deakin_edu_au%2FIQAm5e-Y_OEQRbPRDRt_YHU3AWx8dJpwUGt6IGMZeJx54rQ&amp;fileUrl=https%3A%2F%2Fdeakin365-my.sharepoint.com%2F%3Av%3A%2Fg%2Fpersonal%2Fs222187269_deakin_edu_au%2FIQAm5e-Y_OEQRbPRDRt_YHU3AWx8dJpwUGt6IGMZeJx54rQ&amp;threadId=19%3A063538bf-140a-4a2e-8a7c-9f73ed2f4787_3b4c0859-8bdf-4fbd-8176-224b843138f2%40unq.gbl.spaces&amp;callId=883d9d37-ae34-432a-bf13-570dc1861e3d&amp;threadType=OneOnOneChat&amp;meetingType=Unknown&amp;subType=RecapSharingLink_RecapChiclet" TargetMode="External"/><Relationship Id="rId17" Type="http://schemas.openxmlformats.org/officeDocument/2006/relationships/hyperlink" Target="https://deakin365-my.sharepoint.com/:w:/g/personal/s224957319_deakin_edu_au/IQBHzrVhwUfDR58s9tExic50AXe2vxjmgJP0_Dy0g0AYXEY?email=s.masih%40deakin.edu.au&amp;e=O5BWQn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hyperlink" Target="https://deakin.libguides.com/ai-literature-revie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akin.au.panopto.com/Panopto/Pages/Viewer.aspx?id=31d7fe82-457c-4fa1-8235-b445005cc6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ARJUN SINGH</cp:lastModifiedBy>
  <cp:revision>6</cp:revision>
  <dcterms:created xsi:type="dcterms:W3CDTF">2026-05-02T04:13:00Z</dcterms:created>
  <dcterms:modified xsi:type="dcterms:W3CDTF">2026-05-09T06:26:00Z</dcterms:modified>
</cp:coreProperties>
</file>