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28559"/>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rPr>
      </w:sdtEndPr>
      <w:sdtContent>
        <w:p w14:paraId="7B9EF396" w14:textId="01823E88" w:rsidR="00800D2A" w:rsidRDefault="00800D2A">
          <w:pPr>
            <w:pStyle w:val="TOCHeading"/>
          </w:pPr>
          <w:r>
            <w:t>Table of Contents</w:t>
          </w:r>
        </w:p>
        <w:p w14:paraId="1E5A7767" w14:textId="483C5D5A" w:rsidR="007D3E44" w:rsidRDefault="00800D2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5838801" w:history="1">
            <w:r w:rsidR="007D3E44" w:rsidRPr="007A7E4A">
              <w:rPr>
                <w:rStyle w:val="Hyperlink"/>
                <w:b/>
                <w:bCs/>
                <w:noProof/>
              </w:rPr>
              <w:t>What is Homomorphic Encryption</w:t>
            </w:r>
            <w:r w:rsidR="007D3E44" w:rsidRPr="007A7E4A">
              <w:rPr>
                <w:rStyle w:val="Hyperlink"/>
                <w:noProof/>
              </w:rPr>
              <w:t>?</w:t>
            </w:r>
            <w:r w:rsidR="007D3E44">
              <w:rPr>
                <w:noProof/>
                <w:webHidden/>
              </w:rPr>
              <w:tab/>
            </w:r>
            <w:r w:rsidR="007D3E44">
              <w:rPr>
                <w:noProof/>
                <w:webHidden/>
              </w:rPr>
              <w:fldChar w:fldCharType="begin"/>
            </w:r>
            <w:r w:rsidR="007D3E44">
              <w:rPr>
                <w:noProof/>
                <w:webHidden/>
              </w:rPr>
              <w:instrText xml:space="preserve"> PAGEREF _Toc175838801 \h </w:instrText>
            </w:r>
            <w:r w:rsidR="007D3E44">
              <w:rPr>
                <w:noProof/>
                <w:webHidden/>
              </w:rPr>
            </w:r>
            <w:r w:rsidR="007D3E44">
              <w:rPr>
                <w:noProof/>
                <w:webHidden/>
              </w:rPr>
              <w:fldChar w:fldCharType="separate"/>
            </w:r>
            <w:r w:rsidR="007D3E44">
              <w:rPr>
                <w:noProof/>
                <w:webHidden/>
              </w:rPr>
              <w:t>2</w:t>
            </w:r>
            <w:r w:rsidR="007D3E44">
              <w:rPr>
                <w:noProof/>
                <w:webHidden/>
              </w:rPr>
              <w:fldChar w:fldCharType="end"/>
            </w:r>
          </w:hyperlink>
        </w:p>
        <w:p w14:paraId="0FA37593" w14:textId="737AA41D" w:rsidR="007D3E44" w:rsidRDefault="007D3E44">
          <w:pPr>
            <w:pStyle w:val="TOC2"/>
            <w:tabs>
              <w:tab w:val="left" w:pos="660"/>
              <w:tab w:val="right" w:leader="dot" w:pos="9016"/>
            </w:tabs>
            <w:rPr>
              <w:rFonts w:eastAsiaTheme="minorEastAsia"/>
              <w:noProof/>
              <w:lang w:eastAsia="en-AU"/>
            </w:rPr>
          </w:pPr>
          <w:hyperlink w:anchor="_Toc175838802" w:history="1">
            <w:r w:rsidRPr="007A7E4A">
              <w:rPr>
                <w:rStyle w:val="Hyperlink"/>
                <w:rFonts w:ascii="Symbol" w:hAnsi="Symbol"/>
                <w:noProof/>
              </w:rPr>
              <w:t></w:t>
            </w:r>
            <w:r>
              <w:rPr>
                <w:rFonts w:eastAsiaTheme="minorEastAsia"/>
                <w:noProof/>
                <w:lang w:eastAsia="en-AU"/>
              </w:rPr>
              <w:tab/>
            </w:r>
            <w:r w:rsidRPr="007A7E4A">
              <w:rPr>
                <w:rStyle w:val="Hyperlink"/>
                <w:noProof/>
              </w:rPr>
              <w:t>Encryption</w:t>
            </w:r>
            <w:r>
              <w:rPr>
                <w:noProof/>
                <w:webHidden/>
              </w:rPr>
              <w:tab/>
            </w:r>
            <w:r>
              <w:rPr>
                <w:noProof/>
                <w:webHidden/>
              </w:rPr>
              <w:fldChar w:fldCharType="begin"/>
            </w:r>
            <w:r>
              <w:rPr>
                <w:noProof/>
                <w:webHidden/>
              </w:rPr>
              <w:instrText xml:space="preserve"> PAGEREF _Toc175838802 \h </w:instrText>
            </w:r>
            <w:r>
              <w:rPr>
                <w:noProof/>
                <w:webHidden/>
              </w:rPr>
            </w:r>
            <w:r>
              <w:rPr>
                <w:noProof/>
                <w:webHidden/>
              </w:rPr>
              <w:fldChar w:fldCharType="separate"/>
            </w:r>
            <w:r>
              <w:rPr>
                <w:noProof/>
                <w:webHidden/>
              </w:rPr>
              <w:t>2</w:t>
            </w:r>
            <w:r>
              <w:rPr>
                <w:noProof/>
                <w:webHidden/>
              </w:rPr>
              <w:fldChar w:fldCharType="end"/>
            </w:r>
          </w:hyperlink>
        </w:p>
        <w:p w14:paraId="0CE24300" w14:textId="5D34DF73" w:rsidR="007D3E44" w:rsidRDefault="007D3E44">
          <w:pPr>
            <w:pStyle w:val="TOC2"/>
            <w:tabs>
              <w:tab w:val="left" w:pos="660"/>
              <w:tab w:val="right" w:leader="dot" w:pos="9016"/>
            </w:tabs>
            <w:rPr>
              <w:rFonts w:eastAsiaTheme="minorEastAsia"/>
              <w:noProof/>
              <w:lang w:eastAsia="en-AU"/>
            </w:rPr>
          </w:pPr>
          <w:hyperlink w:anchor="_Toc175838803" w:history="1">
            <w:r w:rsidRPr="007A7E4A">
              <w:rPr>
                <w:rStyle w:val="Hyperlink"/>
                <w:rFonts w:ascii="Symbol" w:hAnsi="Symbol"/>
                <w:noProof/>
              </w:rPr>
              <w:t></w:t>
            </w:r>
            <w:r>
              <w:rPr>
                <w:rFonts w:eastAsiaTheme="minorEastAsia"/>
                <w:noProof/>
                <w:lang w:eastAsia="en-AU"/>
              </w:rPr>
              <w:tab/>
            </w:r>
            <w:r w:rsidRPr="007A7E4A">
              <w:rPr>
                <w:rStyle w:val="Hyperlink"/>
                <w:noProof/>
              </w:rPr>
              <w:t>Computation</w:t>
            </w:r>
            <w:r>
              <w:rPr>
                <w:noProof/>
                <w:webHidden/>
              </w:rPr>
              <w:tab/>
            </w:r>
            <w:r>
              <w:rPr>
                <w:noProof/>
                <w:webHidden/>
              </w:rPr>
              <w:fldChar w:fldCharType="begin"/>
            </w:r>
            <w:r>
              <w:rPr>
                <w:noProof/>
                <w:webHidden/>
              </w:rPr>
              <w:instrText xml:space="preserve"> PAGEREF _Toc175838803 \h </w:instrText>
            </w:r>
            <w:r>
              <w:rPr>
                <w:noProof/>
                <w:webHidden/>
              </w:rPr>
            </w:r>
            <w:r>
              <w:rPr>
                <w:noProof/>
                <w:webHidden/>
              </w:rPr>
              <w:fldChar w:fldCharType="separate"/>
            </w:r>
            <w:r>
              <w:rPr>
                <w:noProof/>
                <w:webHidden/>
              </w:rPr>
              <w:t>2</w:t>
            </w:r>
            <w:r>
              <w:rPr>
                <w:noProof/>
                <w:webHidden/>
              </w:rPr>
              <w:fldChar w:fldCharType="end"/>
            </w:r>
          </w:hyperlink>
        </w:p>
        <w:p w14:paraId="5F310C1F" w14:textId="391BA078" w:rsidR="007D3E44" w:rsidRDefault="007D3E44">
          <w:pPr>
            <w:pStyle w:val="TOC2"/>
            <w:tabs>
              <w:tab w:val="left" w:pos="660"/>
              <w:tab w:val="right" w:leader="dot" w:pos="9016"/>
            </w:tabs>
            <w:rPr>
              <w:rFonts w:eastAsiaTheme="minorEastAsia"/>
              <w:noProof/>
              <w:lang w:eastAsia="en-AU"/>
            </w:rPr>
          </w:pPr>
          <w:hyperlink w:anchor="_Toc175838804" w:history="1">
            <w:r w:rsidRPr="007A7E4A">
              <w:rPr>
                <w:rStyle w:val="Hyperlink"/>
                <w:rFonts w:ascii="Symbol" w:hAnsi="Symbol"/>
                <w:noProof/>
              </w:rPr>
              <w:t></w:t>
            </w:r>
            <w:r>
              <w:rPr>
                <w:rFonts w:eastAsiaTheme="minorEastAsia"/>
                <w:noProof/>
                <w:lang w:eastAsia="en-AU"/>
              </w:rPr>
              <w:tab/>
            </w:r>
            <w:r w:rsidRPr="007A7E4A">
              <w:rPr>
                <w:rStyle w:val="Hyperlink"/>
                <w:noProof/>
              </w:rPr>
              <w:t>Decryption</w:t>
            </w:r>
            <w:r>
              <w:rPr>
                <w:noProof/>
                <w:webHidden/>
              </w:rPr>
              <w:tab/>
            </w:r>
            <w:r>
              <w:rPr>
                <w:noProof/>
                <w:webHidden/>
              </w:rPr>
              <w:fldChar w:fldCharType="begin"/>
            </w:r>
            <w:r>
              <w:rPr>
                <w:noProof/>
                <w:webHidden/>
              </w:rPr>
              <w:instrText xml:space="preserve"> PAGEREF _Toc175838804 \h </w:instrText>
            </w:r>
            <w:r>
              <w:rPr>
                <w:noProof/>
                <w:webHidden/>
              </w:rPr>
            </w:r>
            <w:r>
              <w:rPr>
                <w:noProof/>
                <w:webHidden/>
              </w:rPr>
              <w:fldChar w:fldCharType="separate"/>
            </w:r>
            <w:r>
              <w:rPr>
                <w:noProof/>
                <w:webHidden/>
              </w:rPr>
              <w:t>2</w:t>
            </w:r>
            <w:r>
              <w:rPr>
                <w:noProof/>
                <w:webHidden/>
              </w:rPr>
              <w:fldChar w:fldCharType="end"/>
            </w:r>
          </w:hyperlink>
        </w:p>
        <w:p w14:paraId="77AAF925" w14:textId="3A7F06B6" w:rsidR="007D3E44" w:rsidRDefault="007D3E44">
          <w:pPr>
            <w:pStyle w:val="TOC1"/>
            <w:tabs>
              <w:tab w:val="right" w:leader="dot" w:pos="9016"/>
            </w:tabs>
            <w:rPr>
              <w:rFonts w:eastAsiaTheme="minorEastAsia"/>
              <w:noProof/>
              <w:lang w:eastAsia="en-AU"/>
            </w:rPr>
          </w:pPr>
          <w:hyperlink w:anchor="_Toc175838805" w:history="1">
            <w:r w:rsidRPr="007A7E4A">
              <w:rPr>
                <w:rStyle w:val="Hyperlink"/>
                <w:b/>
                <w:bCs/>
                <w:noProof/>
              </w:rPr>
              <w:t>How does Homomorphic Encryption</w:t>
            </w:r>
            <w:r w:rsidRPr="007A7E4A">
              <w:rPr>
                <w:rStyle w:val="Hyperlink"/>
                <w:noProof/>
              </w:rPr>
              <w:t xml:space="preserve"> </w:t>
            </w:r>
            <w:r w:rsidRPr="007A7E4A">
              <w:rPr>
                <w:rStyle w:val="Hyperlink"/>
                <w:b/>
                <w:bCs/>
                <w:noProof/>
              </w:rPr>
              <w:t>work?</w:t>
            </w:r>
            <w:r>
              <w:rPr>
                <w:noProof/>
                <w:webHidden/>
              </w:rPr>
              <w:tab/>
            </w:r>
            <w:r>
              <w:rPr>
                <w:noProof/>
                <w:webHidden/>
              </w:rPr>
              <w:fldChar w:fldCharType="begin"/>
            </w:r>
            <w:r>
              <w:rPr>
                <w:noProof/>
                <w:webHidden/>
              </w:rPr>
              <w:instrText xml:space="preserve"> PAGEREF _Toc175838805 \h </w:instrText>
            </w:r>
            <w:r>
              <w:rPr>
                <w:noProof/>
                <w:webHidden/>
              </w:rPr>
            </w:r>
            <w:r>
              <w:rPr>
                <w:noProof/>
                <w:webHidden/>
              </w:rPr>
              <w:fldChar w:fldCharType="separate"/>
            </w:r>
            <w:r>
              <w:rPr>
                <w:noProof/>
                <w:webHidden/>
              </w:rPr>
              <w:t>2</w:t>
            </w:r>
            <w:r>
              <w:rPr>
                <w:noProof/>
                <w:webHidden/>
              </w:rPr>
              <w:fldChar w:fldCharType="end"/>
            </w:r>
          </w:hyperlink>
        </w:p>
        <w:p w14:paraId="7524F241" w14:textId="4B781B12" w:rsidR="007D3E44" w:rsidRDefault="007D3E44">
          <w:pPr>
            <w:pStyle w:val="TOC2"/>
            <w:tabs>
              <w:tab w:val="left" w:pos="660"/>
              <w:tab w:val="right" w:leader="dot" w:pos="9016"/>
            </w:tabs>
            <w:rPr>
              <w:rFonts w:eastAsiaTheme="minorEastAsia"/>
              <w:noProof/>
              <w:lang w:eastAsia="en-AU"/>
            </w:rPr>
          </w:pPr>
          <w:hyperlink w:anchor="_Toc175838806" w:history="1">
            <w:r w:rsidRPr="007A7E4A">
              <w:rPr>
                <w:rStyle w:val="Hyperlink"/>
                <w:rFonts w:ascii="Symbol" w:hAnsi="Symbol"/>
                <w:bCs/>
                <w:noProof/>
              </w:rPr>
              <w:t></w:t>
            </w:r>
            <w:r>
              <w:rPr>
                <w:rFonts w:eastAsiaTheme="minorEastAsia"/>
                <w:noProof/>
                <w:lang w:eastAsia="en-AU"/>
              </w:rPr>
              <w:tab/>
            </w:r>
            <w:r w:rsidRPr="007A7E4A">
              <w:rPr>
                <w:rStyle w:val="Hyperlink"/>
                <w:noProof/>
              </w:rPr>
              <w:t>Encryption</w:t>
            </w:r>
            <w:r>
              <w:rPr>
                <w:noProof/>
                <w:webHidden/>
              </w:rPr>
              <w:tab/>
            </w:r>
            <w:r>
              <w:rPr>
                <w:noProof/>
                <w:webHidden/>
              </w:rPr>
              <w:fldChar w:fldCharType="begin"/>
            </w:r>
            <w:r>
              <w:rPr>
                <w:noProof/>
                <w:webHidden/>
              </w:rPr>
              <w:instrText xml:space="preserve"> PAGEREF _Toc175838806 \h </w:instrText>
            </w:r>
            <w:r>
              <w:rPr>
                <w:noProof/>
                <w:webHidden/>
              </w:rPr>
            </w:r>
            <w:r>
              <w:rPr>
                <w:noProof/>
                <w:webHidden/>
              </w:rPr>
              <w:fldChar w:fldCharType="separate"/>
            </w:r>
            <w:r>
              <w:rPr>
                <w:noProof/>
                <w:webHidden/>
              </w:rPr>
              <w:t>2</w:t>
            </w:r>
            <w:r>
              <w:rPr>
                <w:noProof/>
                <w:webHidden/>
              </w:rPr>
              <w:fldChar w:fldCharType="end"/>
            </w:r>
          </w:hyperlink>
        </w:p>
        <w:p w14:paraId="256EA485" w14:textId="3CED5B1F" w:rsidR="007D3E44" w:rsidRDefault="007D3E44">
          <w:pPr>
            <w:pStyle w:val="TOC2"/>
            <w:tabs>
              <w:tab w:val="left" w:pos="660"/>
              <w:tab w:val="right" w:leader="dot" w:pos="9016"/>
            </w:tabs>
            <w:rPr>
              <w:rFonts w:eastAsiaTheme="minorEastAsia"/>
              <w:noProof/>
              <w:lang w:eastAsia="en-AU"/>
            </w:rPr>
          </w:pPr>
          <w:hyperlink w:anchor="_Toc175838807" w:history="1">
            <w:r w:rsidRPr="007A7E4A">
              <w:rPr>
                <w:rStyle w:val="Hyperlink"/>
                <w:rFonts w:ascii="Symbol" w:hAnsi="Symbol"/>
                <w:bCs/>
                <w:noProof/>
              </w:rPr>
              <w:t></w:t>
            </w:r>
            <w:r>
              <w:rPr>
                <w:rFonts w:eastAsiaTheme="minorEastAsia"/>
                <w:noProof/>
                <w:lang w:eastAsia="en-AU"/>
              </w:rPr>
              <w:tab/>
            </w:r>
            <w:r w:rsidRPr="007A7E4A">
              <w:rPr>
                <w:rStyle w:val="Hyperlink"/>
                <w:noProof/>
              </w:rPr>
              <w:t>Homomorphic Operations</w:t>
            </w:r>
            <w:r>
              <w:rPr>
                <w:noProof/>
                <w:webHidden/>
              </w:rPr>
              <w:tab/>
            </w:r>
            <w:r>
              <w:rPr>
                <w:noProof/>
                <w:webHidden/>
              </w:rPr>
              <w:fldChar w:fldCharType="begin"/>
            </w:r>
            <w:r>
              <w:rPr>
                <w:noProof/>
                <w:webHidden/>
              </w:rPr>
              <w:instrText xml:space="preserve"> PAGEREF _Toc175838807 \h </w:instrText>
            </w:r>
            <w:r>
              <w:rPr>
                <w:noProof/>
                <w:webHidden/>
              </w:rPr>
            </w:r>
            <w:r>
              <w:rPr>
                <w:noProof/>
                <w:webHidden/>
              </w:rPr>
              <w:fldChar w:fldCharType="separate"/>
            </w:r>
            <w:r>
              <w:rPr>
                <w:noProof/>
                <w:webHidden/>
              </w:rPr>
              <w:t>2</w:t>
            </w:r>
            <w:r>
              <w:rPr>
                <w:noProof/>
                <w:webHidden/>
              </w:rPr>
              <w:fldChar w:fldCharType="end"/>
            </w:r>
          </w:hyperlink>
        </w:p>
        <w:p w14:paraId="20AA545D" w14:textId="3BBFFEC8" w:rsidR="007D3E44" w:rsidRDefault="007D3E44">
          <w:pPr>
            <w:pStyle w:val="TOC2"/>
            <w:tabs>
              <w:tab w:val="left" w:pos="660"/>
              <w:tab w:val="right" w:leader="dot" w:pos="9016"/>
            </w:tabs>
            <w:rPr>
              <w:rFonts w:eastAsiaTheme="minorEastAsia"/>
              <w:noProof/>
              <w:lang w:eastAsia="en-AU"/>
            </w:rPr>
          </w:pPr>
          <w:hyperlink w:anchor="_Toc175838808" w:history="1">
            <w:r w:rsidRPr="007A7E4A">
              <w:rPr>
                <w:rStyle w:val="Hyperlink"/>
                <w:rFonts w:ascii="Symbol" w:hAnsi="Symbol"/>
                <w:noProof/>
              </w:rPr>
              <w:t></w:t>
            </w:r>
            <w:r>
              <w:rPr>
                <w:rFonts w:eastAsiaTheme="minorEastAsia"/>
                <w:noProof/>
                <w:lang w:eastAsia="en-AU"/>
              </w:rPr>
              <w:tab/>
            </w:r>
            <w:r w:rsidRPr="007A7E4A">
              <w:rPr>
                <w:rStyle w:val="Hyperlink"/>
                <w:noProof/>
              </w:rPr>
              <w:t>Decryption</w:t>
            </w:r>
            <w:r>
              <w:rPr>
                <w:noProof/>
                <w:webHidden/>
              </w:rPr>
              <w:tab/>
            </w:r>
            <w:r>
              <w:rPr>
                <w:noProof/>
                <w:webHidden/>
              </w:rPr>
              <w:fldChar w:fldCharType="begin"/>
            </w:r>
            <w:r>
              <w:rPr>
                <w:noProof/>
                <w:webHidden/>
              </w:rPr>
              <w:instrText xml:space="preserve"> PAGEREF _Toc175838808 \h </w:instrText>
            </w:r>
            <w:r>
              <w:rPr>
                <w:noProof/>
                <w:webHidden/>
              </w:rPr>
            </w:r>
            <w:r>
              <w:rPr>
                <w:noProof/>
                <w:webHidden/>
              </w:rPr>
              <w:fldChar w:fldCharType="separate"/>
            </w:r>
            <w:r>
              <w:rPr>
                <w:noProof/>
                <w:webHidden/>
              </w:rPr>
              <w:t>2</w:t>
            </w:r>
            <w:r>
              <w:rPr>
                <w:noProof/>
                <w:webHidden/>
              </w:rPr>
              <w:fldChar w:fldCharType="end"/>
            </w:r>
          </w:hyperlink>
        </w:p>
        <w:p w14:paraId="417349A7" w14:textId="68EF7B5C" w:rsidR="007D3E44" w:rsidRDefault="007D3E44">
          <w:pPr>
            <w:pStyle w:val="TOC2"/>
            <w:tabs>
              <w:tab w:val="left" w:pos="660"/>
              <w:tab w:val="right" w:leader="dot" w:pos="9016"/>
            </w:tabs>
            <w:rPr>
              <w:rFonts w:eastAsiaTheme="minorEastAsia"/>
              <w:noProof/>
              <w:lang w:eastAsia="en-AU"/>
            </w:rPr>
          </w:pPr>
          <w:hyperlink w:anchor="_Toc175838809" w:history="1">
            <w:r w:rsidRPr="007A7E4A">
              <w:rPr>
                <w:rStyle w:val="Hyperlink"/>
                <w:rFonts w:ascii="Symbol" w:hAnsi="Symbol"/>
                <w:noProof/>
              </w:rPr>
              <w:t></w:t>
            </w:r>
            <w:r>
              <w:rPr>
                <w:rFonts w:eastAsiaTheme="minorEastAsia"/>
                <w:noProof/>
                <w:lang w:eastAsia="en-AU"/>
              </w:rPr>
              <w:tab/>
            </w:r>
            <w:r w:rsidRPr="007A7E4A">
              <w:rPr>
                <w:rStyle w:val="Hyperlink"/>
                <w:noProof/>
              </w:rPr>
              <w:t>Mathematical Foundation</w:t>
            </w:r>
            <w:r>
              <w:rPr>
                <w:noProof/>
                <w:webHidden/>
              </w:rPr>
              <w:tab/>
            </w:r>
            <w:r>
              <w:rPr>
                <w:noProof/>
                <w:webHidden/>
              </w:rPr>
              <w:fldChar w:fldCharType="begin"/>
            </w:r>
            <w:r>
              <w:rPr>
                <w:noProof/>
                <w:webHidden/>
              </w:rPr>
              <w:instrText xml:space="preserve"> PAGEREF _Toc175838809 \h </w:instrText>
            </w:r>
            <w:r>
              <w:rPr>
                <w:noProof/>
                <w:webHidden/>
              </w:rPr>
            </w:r>
            <w:r>
              <w:rPr>
                <w:noProof/>
                <w:webHidden/>
              </w:rPr>
              <w:fldChar w:fldCharType="separate"/>
            </w:r>
            <w:r>
              <w:rPr>
                <w:noProof/>
                <w:webHidden/>
              </w:rPr>
              <w:t>2</w:t>
            </w:r>
            <w:r>
              <w:rPr>
                <w:noProof/>
                <w:webHidden/>
              </w:rPr>
              <w:fldChar w:fldCharType="end"/>
            </w:r>
          </w:hyperlink>
        </w:p>
        <w:p w14:paraId="7EDD6BA6" w14:textId="2AD7EE3C" w:rsidR="007D3E44" w:rsidRDefault="007D3E44">
          <w:pPr>
            <w:pStyle w:val="TOC2"/>
            <w:tabs>
              <w:tab w:val="left" w:pos="660"/>
              <w:tab w:val="right" w:leader="dot" w:pos="9016"/>
            </w:tabs>
            <w:rPr>
              <w:rFonts w:eastAsiaTheme="minorEastAsia"/>
              <w:noProof/>
              <w:lang w:eastAsia="en-AU"/>
            </w:rPr>
          </w:pPr>
          <w:hyperlink w:anchor="_Toc175838810" w:history="1">
            <w:r w:rsidRPr="007A7E4A">
              <w:rPr>
                <w:rStyle w:val="Hyperlink"/>
                <w:rFonts w:ascii="Symbol" w:hAnsi="Symbol"/>
                <w:noProof/>
              </w:rPr>
              <w:t></w:t>
            </w:r>
            <w:r>
              <w:rPr>
                <w:rFonts w:eastAsiaTheme="minorEastAsia"/>
                <w:noProof/>
                <w:lang w:eastAsia="en-AU"/>
              </w:rPr>
              <w:tab/>
            </w:r>
            <w:r w:rsidRPr="007A7E4A">
              <w:rPr>
                <w:rStyle w:val="Hyperlink"/>
                <w:noProof/>
              </w:rPr>
              <w:t>Security</w:t>
            </w:r>
            <w:r>
              <w:rPr>
                <w:noProof/>
                <w:webHidden/>
              </w:rPr>
              <w:tab/>
            </w:r>
            <w:r>
              <w:rPr>
                <w:noProof/>
                <w:webHidden/>
              </w:rPr>
              <w:fldChar w:fldCharType="begin"/>
            </w:r>
            <w:r>
              <w:rPr>
                <w:noProof/>
                <w:webHidden/>
              </w:rPr>
              <w:instrText xml:space="preserve"> PAGEREF _Toc175838810 \h </w:instrText>
            </w:r>
            <w:r>
              <w:rPr>
                <w:noProof/>
                <w:webHidden/>
              </w:rPr>
            </w:r>
            <w:r>
              <w:rPr>
                <w:noProof/>
                <w:webHidden/>
              </w:rPr>
              <w:fldChar w:fldCharType="separate"/>
            </w:r>
            <w:r>
              <w:rPr>
                <w:noProof/>
                <w:webHidden/>
              </w:rPr>
              <w:t>3</w:t>
            </w:r>
            <w:r>
              <w:rPr>
                <w:noProof/>
                <w:webHidden/>
              </w:rPr>
              <w:fldChar w:fldCharType="end"/>
            </w:r>
          </w:hyperlink>
        </w:p>
        <w:p w14:paraId="0F77B34C" w14:textId="6684968D" w:rsidR="007D3E44" w:rsidRDefault="007D3E44">
          <w:pPr>
            <w:pStyle w:val="TOC2"/>
            <w:tabs>
              <w:tab w:val="left" w:pos="660"/>
              <w:tab w:val="right" w:leader="dot" w:pos="9016"/>
            </w:tabs>
            <w:rPr>
              <w:rFonts w:eastAsiaTheme="minorEastAsia"/>
              <w:noProof/>
              <w:lang w:eastAsia="en-AU"/>
            </w:rPr>
          </w:pPr>
          <w:hyperlink w:anchor="_Toc175838811" w:history="1">
            <w:r w:rsidRPr="007A7E4A">
              <w:rPr>
                <w:rStyle w:val="Hyperlink"/>
                <w:rFonts w:ascii="Symbol" w:hAnsi="Symbol"/>
                <w:bCs/>
                <w:noProof/>
              </w:rPr>
              <w:t></w:t>
            </w:r>
            <w:r>
              <w:rPr>
                <w:rFonts w:eastAsiaTheme="minorEastAsia"/>
                <w:noProof/>
                <w:lang w:eastAsia="en-AU"/>
              </w:rPr>
              <w:tab/>
            </w:r>
            <w:r w:rsidRPr="007A7E4A">
              <w:rPr>
                <w:rStyle w:val="Hyperlink"/>
                <w:noProof/>
              </w:rPr>
              <w:t>Applications</w:t>
            </w:r>
            <w:r>
              <w:rPr>
                <w:noProof/>
                <w:webHidden/>
              </w:rPr>
              <w:tab/>
            </w:r>
            <w:r>
              <w:rPr>
                <w:noProof/>
                <w:webHidden/>
              </w:rPr>
              <w:fldChar w:fldCharType="begin"/>
            </w:r>
            <w:r>
              <w:rPr>
                <w:noProof/>
                <w:webHidden/>
              </w:rPr>
              <w:instrText xml:space="preserve"> PAGEREF _Toc175838811 \h </w:instrText>
            </w:r>
            <w:r>
              <w:rPr>
                <w:noProof/>
                <w:webHidden/>
              </w:rPr>
            </w:r>
            <w:r>
              <w:rPr>
                <w:noProof/>
                <w:webHidden/>
              </w:rPr>
              <w:fldChar w:fldCharType="separate"/>
            </w:r>
            <w:r>
              <w:rPr>
                <w:noProof/>
                <w:webHidden/>
              </w:rPr>
              <w:t>3</w:t>
            </w:r>
            <w:r>
              <w:rPr>
                <w:noProof/>
                <w:webHidden/>
              </w:rPr>
              <w:fldChar w:fldCharType="end"/>
            </w:r>
          </w:hyperlink>
        </w:p>
        <w:p w14:paraId="7E2624FA" w14:textId="727291EA" w:rsidR="007D3E44" w:rsidRDefault="007D3E44">
          <w:pPr>
            <w:pStyle w:val="TOC1"/>
            <w:tabs>
              <w:tab w:val="right" w:leader="dot" w:pos="9016"/>
            </w:tabs>
            <w:rPr>
              <w:rFonts w:eastAsiaTheme="minorEastAsia"/>
              <w:noProof/>
              <w:lang w:eastAsia="en-AU"/>
            </w:rPr>
          </w:pPr>
          <w:hyperlink w:anchor="_Toc175838812" w:history="1">
            <w:r w:rsidRPr="007A7E4A">
              <w:rPr>
                <w:rStyle w:val="Hyperlink"/>
                <w:b/>
                <w:bCs/>
                <w:noProof/>
              </w:rPr>
              <w:t>Using Homomorphic Encryption for Suspect List Search: A Step-by-Step Example</w:t>
            </w:r>
            <w:r>
              <w:rPr>
                <w:noProof/>
                <w:webHidden/>
              </w:rPr>
              <w:tab/>
            </w:r>
            <w:r>
              <w:rPr>
                <w:noProof/>
                <w:webHidden/>
              </w:rPr>
              <w:fldChar w:fldCharType="begin"/>
            </w:r>
            <w:r>
              <w:rPr>
                <w:noProof/>
                <w:webHidden/>
              </w:rPr>
              <w:instrText xml:space="preserve"> PAGEREF _Toc175838812 \h </w:instrText>
            </w:r>
            <w:r>
              <w:rPr>
                <w:noProof/>
                <w:webHidden/>
              </w:rPr>
            </w:r>
            <w:r>
              <w:rPr>
                <w:noProof/>
                <w:webHidden/>
              </w:rPr>
              <w:fldChar w:fldCharType="separate"/>
            </w:r>
            <w:r>
              <w:rPr>
                <w:noProof/>
                <w:webHidden/>
              </w:rPr>
              <w:t>3</w:t>
            </w:r>
            <w:r>
              <w:rPr>
                <w:noProof/>
                <w:webHidden/>
              </w:rPr>
              <w:fldChar w:fldCharType="end"/>
            </w:r>
          </w:hyperlink>
        </w:p>
        <w:p w14:paraId="186577C5" w14:textId="4554D34F" w:rsidR="007D3E44" w:rsidRDefault="007D3E44">
          <w:pPr>
            <w:pStyle w:val="TOC2"/>
            <w:tabs>
              <w:tab w:val="left" w:pos="660"/>
              <w:tab w:val="right" w:leader="dot" w:pos="9016"/>
            </w:tabs>
            <w:rPr>
              <w:rFonts w:eastAsiaTheme="minorEastAsia"/>
              <w:noProof/>
              <w:lang w:eastAsia="en-AU"/>
            </w:rPr>
          </w:pPr>
          <w:hyperlink w:anchor="_Toc175838813" w:history="1">
            <w:r w:rsidRPr="007A7E4A">
              <w:rPr>
                <w:rStyle w:val="Hyperlink"/>
                <w:rFonts w:ascii="Symbol" w:hAnsi="Symbol"/>
                <w:noProof/>
              </w:rPr>
              <w:t></w:t>
            </w:r>
            <w:r>
              <w:rPr>
                <w:rFonts w:eastAsiaTheme="minorEastAsia"/>
                <w:noProof/>
                <w:lang w:eastAsia="en-AU"/>
              </w:rPr>
              <w:tab/>
            </w:r>
            <w:r w:rsidRPr="007A7E4A">
              <w:rPr>
                <w:rStyle w:val="Hyperlink"/>
                <w:noProof/>
              </w:rPr>
              <w:t>Encrypt Both Lists</w:t>
            </w:r>
            <w:r>
              <w:rPr>
                <w:noProof/>
                <w:webHidden/>
              </w:rPr>
              <w:tab/>
            </w:r>
            <w:r>
              <w:rPr>
                <w:noProof/>
                <w:webHidden/>
              </w:rPr>
              <w:fldChar w:fldCharType="begin"/>
            </w:r>
            <w:r>
              <w:rPr>
                <w:noProof/>
                <w:webHidden/>
              </w:rPr>
              <w:instrText xml:space="preserve"> PAGEREF _Toc175838813 \h </w:instrText>
            </w:r>
            <w:r>
              <w:rPr>
                <w:noProof/>
                <w:webHidden/>
              </w:rPr>
            </w:r>
            <w:r>
              <w:rPr>
                <w:noProof/>
                <w:webHidden/>
              </w:rPr>
              <w:fldChar w:fldCharType="separate"/>
            </w:r>
            <w:r>
              <w:rPr>
                <w:noProof/>
                <w:webHidden/>
              </w:rPr>
              <w:t>3</w:t>
            </w:r>
            <w:r>
              <w:rPr>
                <w:noProof/>
                <w:webHidden/>
              </w:rPr>
              <w:fldChar w:fldCharType="end"/>
            </w:r>
          </w:hyperlink>
        </w:p>
        <w:p w14:paraId="07B0783E" w14:textId="7311E6B2" w:rsidR="007D3E44" w:rsidRDefault="007D3E44">
          <w:pPr>
            <w:pStyle w:val="TOC2"/>
            <w:tabs>
              <w:tab w:val="left" w:pos="660"/>
              <w:tab w:val="right" w:leader="dot" w:pos="9016"/>
            </w:tabs>
            <w:rPr>
              <w:rFonts w:eastAsiaTheme="minorEastAsia"/>
              <w:noProof/>
              <w:lang w:eastAsia="en-AU"/>
            </w:rPr>
          </w:pPr>
          <w:hyperlink w:anchor="_Toc175838814" w:history="1">
            <w:r w:rsidRPr="007A7E4A">
              <w:rPr>
                <w:rStyle w:val="Hyperlink"/>
                <w:rFonts w:ascii="Symbol" w:hAnsi="Symbol"/>
                <w:noProof/>
              </w:rPr>
              <w:t></w:t>
            </w:r>
            <w:r>
              <w:rPr>
                <w:rFonts w:eastAsiaTheme="minorEastAsia"/>
                <w:noProof/>
                <w:lang w:eastAsia="en-AU"/>
              </w:rPr>
              <w:tab/>
            </w:r>
            <w:r w:rsidRPr="007A7E4A">
              <w:rPr>
                <w:rStyle w:val="Hyperlink"/>
                <w:noProof/>
              </w:rPr>
              <w:t>Perform the Search</w:t>
            </w:r>
            <w:r>
              <w:rPr>
                <w:noProof/>
                <w:webHidden/>
              </w:rPr>
              <w:tab/>
            </w:r>
            <w:r>
              <w:rPr>
                <w:noProof/>
                <w:webHidden/>
              </w:rPr>
              <w:fldChar w:fldCharType="begin"/>
            </w:r>
            <w:r>
              <w:rPr>
                <w:noProof/>
                <w:webHidden/>
              </w:rPr>
              <w:instrText xml:space="preserve"> PAGEREF _Toc175838814 \h </w:instrText>
            </w:r>
            <w:r>
              <w:rPr>
                <w:noProof/>
                <w:webHidden/>
              </w:rPr>
            </w:r>
            <w:r>
              <w:rPr>
                <w:noProof/>
                <w:webHidden/>
              </w:rPr>
              <w:fldChar w:fldCharType="separate"/>
            </w:r>
            <w:r>
              <w:rPr>
                <w:noProof/>
                <w:webHidden/>
              </w:rPr>
              <w:t>3</w:t>
            </w:r>
            <w:r>
              <w:rPr>
                <w:noProof/>
                <w:webHidden/>
              </w:rPr>
              <w:fldChar w:fldCharType="end"/>
            </w:r>
          </w:hyperlink>
        </w:p>
        <w:p w14:paraId="1801946E" w14:textId="15203439" w:rsidR="007D3E44" w:rsidRDefault="007D3E44">
          <w:pPr>
            <w:pStyle w:val="TOC2"/>
            <w:tabs>
              <w:tab w:val="left" w:pos="660"/>
              <w:tab w:val="right" w:leader="dot" w:pos="9016"/>
            </w:tabs>
            <w:rPr>
              <w:rFonts w:eastAsiaTheme="minorEastAsia"/>
              <w:noProof/>
              <w:lang w:eastAsia="en-AU"/>
            </w:rPr>
          </w:pPr>
          <w:hyperlink w:anchor="_Toc175838815" w:history="1">
            <w:r w:rsidRPr="007A7E4A">
              <w:rPr>
                <w:rStyle w:val="Hyperlink"/>
                <w:rFonts w:ascii="Symbol" w:hAnsi="Symbol"/>
                <w:noProof/>
              </w:rPr>
              <w:t></w:t>
            </w:r>
            <w:r>
              <w:rPr>
                <w:rFonts w:eastAsiaTheme="minorEastAsia"/>
                <w:noProof/>
                <w:lang w:eastAsia="en-AU"/>
              </w:rPr>
              <w:tab/>
            </w:r>
            <w:r w:rsidRPr="007A7E4A">
              <w:rPr>
                <w:rStyle w:val="Hyperlink"/>
                <w:noProof/>
              </w:rPr>
              <w:t>Return Encrypted Results</w:t>
            </w:r>
            <w:r>
              <w:rPr>
                <w:noProof/>
                <w:webHidden/>
              </w:rPr>
              <w:tab/>
            </w:r>
            <w:r>
              <w:rPr>
                <w:noProof/>
                <w:webHidden/>
              </w:rPr>
              <w:fldChar w:fldCharType="begin"/>
            </w:r>
            <w:r>
              <w:rPr>
                <w:noProof/>
                <w:webHidden/>
              </w:rPr>
              <w:instrText xml:space="preserve"> PAGEREF _Toc175838815 \h </w:instrText>
            </w:r>
            <w:r>
              <w:rPr>
                <w:noProof/>
                <w:webHidden/>
              </w:rPr>
            </w:r>
            <w:r>
              <w:rPr>
                <w:noProof/>
                <w:webHidden/>
              </w:rPr>
              <w:fldChar w:fldCharType="separate"/>
            </w:r>
            <w:r>
              <w:rPr>
                <w:noProof/>
                <w:webHidden/>
              </w:rPr>
              <w:t>4</w:t>
            </w:r>
            <w:r>
              <w:rPr>
                <w:noProof/>
                <w:webHidden/>
              </w:rPr>
              <w:fldChar w:fldCharType="end"/>
            </w:r>
          </w:hyperlink>
        </w:p>
        <w:p w14:paraId="0FA7F264" w14:textId="7CFC683D" w:rsidR="007D3E44" w:rsidRDefault="007D3E44">
          <w:pPr>
            <w:pStyle w:val="TOC2"/>
            <w:tabs>
              <w:tab w:val="left" w:pos="660"/>
              <w:tab w:val="right" w:leader="dot" w:pos="9016"/>
            </w:tabs>
            <w:rPr>
              <w:rFonts w:eastAsiaTheme="minorEastAsia"/>
              <w:noProof/>
              <w:lang w:eastAsia="en-AU"/>
            </w:rPr>
          </w:pPr>
          <w:hyperlink w:anchor="_Toc175838816" w:history="1">
            <w:r w:rsidRPr="007A7E4A">
              <w:rPr>
                <w:rStyle w:val="Hyperlink"/>
                <w:rFonts w:ascii="Symbol" w:hAnsi="Symbol"/>
                <w:noProof/>
              </w:rPr>
              <w:t></w:t>
            </w:r>
            <w:r>
              <w:rPr>
                <w:rFonts w:eastAsiaTheme="minorEastAsia"/>
                <w:noProof/>
                <w:lang w:eastAsia="en-AU"/>
              </w:rPr>
              <w:tab/>
            </w:r>
            <w:r w:rsidRPr="007A7E4A">
              <w:rPr>
                <w:rStyle w:val="Hyperlink"/>
                <w:noProof/>
              </w:rPr>
              <w:t>Challenges and Considerations</w:t>
            </w:r>
            <w:r>
              <w:rPr>
                <w:noProof/>
                <w:webHidden/>
              </w:rPr>
              <w:tab/>
            </w:r>
            <w:r>
              <w:rPr>
                <w:noProof/>
                <w:webHidden/>
              </w:rPr>
              <w:fldChar w:fldCharType="begin"/>
            </w:r>
            <w:r>
              <w:rPr>
                <w:noProof/>
                <w:webHidden/>
              </w:rPr>
              <w:instrText xml:space="preserve"> PAGEREF _Toc175838816 \h </w:instrText>
            </w:r>
            <w:r>
              <w:rPr>
                <w:noProof/>
                <w:webHidden/>
              </w:rPr>
            </w:r>
            <w:r>
              <w:rPr>
                <w:noProof/>
                <w:webHidden/>
              </w:rPr>
              <w:fldChar w:fldCharType="separate"/>
            </w:r>
            <w:r>
              <w:rPr>
                <w:noProof/>
                <w:webHidden/>
              </w:rPr>
              <w:t>4</w:t>
            </w:r>
            <w:r>
              <w:rPr>
                <w:noProof/>
                <w:webHidden/>
              </w:rPr>
              <w:fldChar w:fldCharType="end"/>
            </w:r>
          </w:hyperlink>
        </w:p>
        <w:p w14:paraId="390AA32C" w14:textId="5714CD02" w:rsidR="007D3E44" w:rsidRDefault="007D3E44">
          <w:pPr>
            <w:pStyle w:val="TOC1"/>
            <w:tabs>
              <w:tab w:val="right" w:leader="dot" w:pos="9016"/>
            </w:tabs>
            <w:rPr>
              <w:rFonts w:eastAsiaTheme="minorEastAsia"/>
              <w:noProof/>
              <w:lang w:eastAsia="en-AU"/>
            </w:rPr>
          </w:pPr>
          <w:hyperlink w:anchor="_Toc175838817" w:history="1">
            <w:r w:rsidRPr="007A7E4A">
              <w:rPr>
                <w:rStyle w:val="Hyperlink"/>
                <w:rFonts w:eastAsia="Times New Roman"/>
                <w:b/>
                <w:bCs/>
                <w:noProof/>
                <w:lang w:eastAsia="en-AU"/>
              </w:rPr>
              <w:t>What is Semi-Honest Model?</w:t>
            </w:r>
            <w:r>
              <w:rPr>
                <w:noProof/>
                <w:webHidden/>
              </w:rPr>
              <w:tab/>
            </w:r>
            <w:r>
              <w:rPr>
                <w:noProof/>
                <w:webHidden/>
              </w:rPr>
              <w:fldChar w:fldCharType="begin"/>
            </w:r>
            <w:r>
              <w:rPr>
                <w:noProof/>
                <w:webHidden/>
              </w:rPr>
              <w:instrText xml:space="preserve"> PAGEREF _Toc175838817 \h </w:instrText>
            </w:r>
            <w:r>
              <w:rPr>
                <w:noProof/>
                <w:webHidden/>
              </w:rPr>
            </w:r>
            <w:r>
              <w:rPr>
                <w:noProof/>
                <w:webHidden/>
              </w:rPr>
              <w:fldChar w:fldCharType="separate"/>
            </w:r>
            <w:r>
              <w:rPr>
                <w:noProof/>
                <w:webHidden/>
              </w:rPr>
              <w:t>4</w:t>
            </w:r>
            <w:r>
              <w:rPr>
                <w:noProof/>
                <w:webHidden/>
              </w:rPr>
              <w:fldChar w:fldCharType="end"/>
            </w:r>
          </w:hyperlink>
        </w:p>
        <w:p w14:paraId="68229557" w14:textId="2C380909" w:rsidR="007D3E44" w:rsidRDefault="007D3E44">
          <w:pPr>
            <w:pStyle w:val="TOC1"/>
            <w:tabs>
              <w:tab w:val="right" w:leader="dot" w:pos="9016"/>
            </w:tabs>
            <w:rPr>
              <w:rFonts w:eastAsiaTheme="minorEastAsia"/>
              <w:noProof/>
              <w:lang w:eastAsia="en-AU"/>
            </w:rPr>
          </w:pPr>
          <w:hyperlink w:anchor="_Toc175838818" w:history="1">
            <w:r w:rsidRPr="007A7E4A">
              <w:rPr>
                <w:rStyle w:val="Hyperlink"/>
                <w:b/>
                <w:bCs/>
                <w:noProof/>
              </w:rPr>
              <w:t>How Homomorphic Encryption is related to Semi-honest Protocols?</w:t>
            </w:r>
            <w:r>
              <w:rPr>
                <w:noProof/>
                <w:webHidden/>
              </w:rPr>
              <w:tab/>
            </w:r>
            <w:r>
              <w:rPr>
                <w:noProof/>
                <w:webHidden/>
              </w:rPr>
              <w:fldChar w:fldCharType="begin"/>
            </w:r>
            <w:r>
              <w:rPr>
                <w:noProof/>
                <w:webHidden/>
              </w:rPr>
              <w:instrText xml:space="preserve"> PAGEREF _Toc175838818 \h </w:instrText>
            </w:r>
            <w:r>
              <w:rPr>
                <w:noProof/>
                <w:webHidden/>
              </w:rPr>
            </w:r>
            <w:r>
              <w:rPr>
                <w:noProof/>
                <w:webHidden/>
              </w:rPr>
              <w:fldChar w:fldCharType="separate"/>
            </w:r>
            <w:r>
              <w:rPr>
                <w:noProof/>
                <w:webHidden/>
              </w:rPr>
              <w:t>5</w:t>
            </w:r>
            <w:r>
              <w:rPr>
                <w:noProof/>
                <w:webHidden/>
              </w:rPr>
              <w:fldChar w:fldCharType="end"/>
            </w:r>
          </w:hyperlink>
        </w:p>
        <w:p w14:paraId="11C819F4" w14:textId="2A02096F" w:rsidR="007D3E44" w:rsidRDefault="007D3E44">
          <w:pPr>
            <w:pStyle w:val="TOC2"/>
            <w:tabs>
              <w:tab w:val="left" w:pos="660"/>
              <w:tab w:val="right" w:leader="dot" w:pos="9016"/>
            </w:tabs>
            <w:rPr>
              <w:rFonts w:eastAsiaTheme="minorEastAsia"/>
              <w:noProof/>
              <w:lang w:eastAsia="en-AU"/>
            </w:rPr>
          </w:pPr>
          <w:hyperlink w:anchor="_Toc175838819" w:history="1">
            <w:r w:rsidRPr="007A7E4A">
              <w:rPr>
                <w:rStyle w:val="Hyperlink"/>
                <w:rFonts w:ascii="Symbol" w:eastAsia="Times New Roman" w:hAnsi="Symbol"/>
                <w:noProof/>
                <w:lang w:eastAsia="en-AU"/>
              </w:rPr>
              <w:t></w:t>
            </w:r>
            <w:r>
              <w:rPr>
                <w:rFonts w:eastAsiaTheme="minorEastAsia"/>
                <w:noProof/>
                <w:lang w:eastAsia="en-AU"/>
              </w:rPr>
              <w:tab/>
            </w:r>
            <w:r w:rsidRPr="007A7E4A">
              <w:rPr>
                <w:rStyle w:val="Hyperlink"/>
                <w:noProof/>
              </w:rPr>
              <w:t>Use of Homomorphic Encryption in Semi-Honest Protocols</w:t>
            </w:r>
            <w:r>
              <w:rPr>
                <w:noProof/>
                <w:webHidden/>
              </w:rPr>
              <w:tab/>
            </w:r>
            <w:r>
              <w:rPr>
                <w:noProof/>
                <w:webHidden/>
              </w:rPr>
              <w:fldChar w:fldCharType="begin"/>
            </w:r>
            <w:r>
              <w:rPr>
                <w:noProof/>
                <w:webHidden/>
              </w:rPr>
              <w:instrText xml:space="preserve"> PAGEREF _Toc175838819 \h </w:instrText>
            </w:r>
            <w:r>
              <w:rPr>
                <w:noProof/>
                <w:webHidden/>
              </w:rPr>
            </w:r>
            <w:r>
              <w:rPr>
                <w:noProof/>
                <w:webHidden/>
              </w:rPr>
              <w:fldChar w:fldCharType="separate"/>
            </w:r>
            <w:r>
              <w:rPr>
                <w:noProof/>
                <w:webHidden/>
              </w:rPr>
              <w:t>5</w:t>
            </w:r>
            <w:r>
              <w:rPr>
                <w:noProof/>
                <w:webHidden/>
              </w:rPr>
              <w:fldChar w:fldCharType="end"/>
            </w:r>
          </w:hyperlink>
        </w:p>
        <w:p w14:paraId="449855F8" w14:textId="0175EFA3" w:rsidR="007D3E44" w:rsidRDefault="007D3E44">
          <w:pPr>
            <w:pStyle w:val="TOC2"/>
            <w:tabs>
              <w:tab w:val="left" w:pos="660"/>
              <w:tab w:val="right" w:leader="dot" w:pos="9016"/>
            </w:tabs>
            <w:rPr>
              <w:rFonts w:eastAsiaTheme="minorEastAsia"/>
              <w:noProof/>
              <w:lang w:eastAsia="en-AU"/>
            </w:rPr>
          </w:pPr>
          <w:hyperlink w:anchor="_Toc175838820" w:history="1">
            <w:r w:rsidRPr="007A7E4A">
              <w:rPr>
                <w:rStyle w:val="Hyperlink"/>
                <w:rFonts w:ascii="Symbol" w:hAnsi="Symbol"/>
                <w:noProof/>
              </w:rPr>
              <w:t></w:t>
            </w:r>
            <w:r>
              <w:rPr>
                <w:rFonts w:eastAsiaTheme="minorEastAsia"/>
                <w:noProof/>
                <w:lang w:eastAsia="en-AU"/>
              </w:rPr>
              <w:tab/>
            </w:r>
            <w:r w:rsidRPr="007A7E4A">
              <w:rPr>
                <w:rStyle w:val="Hyperlink"/>
                <w:noProof/>
              </w:rPr>
              <w:t>How It Works?</w:t>
            </w:r>
            <w:r>
              <w:rPr>
                <w:noProof/>
                <w:webHidden/>
              </w:rPr>
              <w:tab/>
            </w:r>
            <w:r>
              <w:rPr>
                <w:noProof/>
                <w:webHidden/>
              </w:rPr>
              <w:fldChar w:fldCharType="begin"/>
            </w:r>
            <w:r>
              <w:rPr>
                <w:noProof/>
                <w:webHidden/>
              </w:rPr>
              <w:instrText xml:space="preserve"> PAGEREF _Toc175838820 \h </w:instrText>
            </w:r>
            <w:r>
              <w:rPr>
                <w:noProof/>
                <w:webHidden/>
              </w:rPr>
            </w:r>
            <w:r>
              <w:rPr>
                <w:noProof/>
                <w:webHidden/>
              </w:rPr>
              <w:fldChar w:fldCharType="separate"/>
            </w:r>
            <w:r>
              <w:rPr>
                <w:noProof/>
                <w:webHidden/>
              </w:rPr>
              <w:t>5</w:t>
            </w:r>
            <w:r>
              <w:rPr>
                <w:noProof/>
                <w:webHidden/>
              </w:rPr>
              <w:fldChar w:fldCharType="end"/>
            </w:r>
          </w:hyperlink>
        </w:p>
        <w:p w14:paraId="2326EB01" w14:textId="1EE6304A" w:rsidR="007D3E44" w:rsidRDefault="007D3E44">
          <w:pPr>
            <w:pStyle w:val="TOC2"/>
            <w:tabs>
              <w:tab w:val="left" w:pos="660"/>
              <w:tab w:val="right" w:leader="dot" w:pos="9016"/>
            </w:tabs>
            <w:rPr>
              <w:rFonts w:eastAsiaTheme="minorEastAsia"/>
              <w:noProof/>
              <w:lang w:eastAsia="en-AU"/>
            </w:rPr>
          </w:pPr>
          <w:hyperlink w:anchor="_Toc175838821" w:history="1">
            <w:r w:rsidRPr="007A7E4A">
              <w:rPr>
                <w:rStyle w:val="Hyperlink"/>
                <w:rFonts w:ascii="Symbol" w:hAnsi="Symbol"/>
                <w:noProof/>
              </w:rPr>
              <w:t></w:t>
            </w:r>
            <w:r>
              <w:rPr>
                <w:rFonts w:eastAsiaTheme="minorEastAsia"/>
                <w:noProof/>
                <w:lang w:eastAsia="en-AU"/>
              </w:rPr>
              <w:tab/>
            </w:r>
            <w:r w:rsidRPr="007A7E4A">
              <w:rPr>
                <w:rStyle w:val="Hyperlink"/>
                <w:noProof/>
              </w:rPr>
              <w:t>Why Homomorphic Encryption Fits the Semi-Honest Model</w:t>
            </w:r>
            <w:r>
              <w:rPr>
                <w:noProof/>
                <w:webHidden/>
              </w:rPr>
              <w:tab/>
            </w:r>
            <w:r>
              <w:rPr>
                <w:noProof/>
                <w:webHidden/>
              </w:rPr>
              <w:fldChar w:fldCharType="begin"/>
            </w:r>
            <w:r>
              <w:rPr>
                <w:noProof/>
                <w:webHidden/>
              </w:rPr>
              <w:instrText xml:space="preserve"> PAGEREF _Toc175838821 \h </w:instrText>
            </w:r>
            <w:r>
              <w:rPr>
                <w:noProof/>
                <w:webHidden/>
              </w:rPr>
            </w:r>
            <w:r>
              <w:rPr>
                <w:noProof/>
                <w:webHidden/>
              </w:rPr>
              <w:fldChar w:fldCharType="separate"/>
            </w:r>
            <w:r>
              <w:rPr>
                <w:noProof/>
                <w:webHidden/>
              </w:rPr>
              <w:t>5</w:t>
            </w:r>
            <w:r>
              <w:rPr>
                <w:noProof/>
                <w:webHidden/>
              </w:rPr>
              <w:fldChar w:fldCharType="end"/>
            </w:r>
          </w:hyperlink>
        </w:p>
        <w:p w14:paraId="27124C06" w14:textId="36A36CB5" w:rsidR="007D3E44" w:rsidRDefault="007D3E44">
          <w:pPr>
            <w:pStyle w:val="TOC2"/>
            <w:tabs>
              <w:tab w:val="left" w:pos="660"/>
              <w:tab w:val="right" w:leader="dot" w:pos="9016"/>
            </w:tabs>
            <w:rPr>
              <w:rFonts w:eastAsiaTheme="minorEastAsia"/>
              <w:noProof/>
              <w:lang w:eastAsia="en-AU"/>
            </w:rPr>
          </w:pPr>
          <w:hyperlink w:anchor="_Toc175838822" w:history="1">
            <w:r w:rsidRPr="007A7E4A">
              <w:rPr>
                <w:rStyle w:val="Hyperlink"/>
                <w:rFonts w:ascii="Symbol" w:hAnsi="Symbol"/>
                <w:noProof/>
              </w:rPr>
              <w:t></w:t>
            </w:r>
            <w:r>
              <w:rPr>
                <w:rFonts w:eastAsiaTheme="minorEastAsia"/>
                <w:noProof/>
                <w:lang w:eastAsia="en-AU"/>
              </w:rPr>
              <w:tab/>
            </w:r>
            <w:r w:rsidRPr="007A7E4A">
              <w:rPr>
                <w:rStyle w:val="Hyperlink"/>
                <w:noProof/>
              </w:rPr>
              <w:t>Application to List Matching</w:t>
            </w:r>
            <w:r>
              <w:rPr>
                <w:noProof/>
                <w:webHidden/>
              </w:rPr>
              <w:tab/>
            </w:r>
            <w:r>
              <w:rPr>
                <w:noProof/>
                <w:webHidden/>
              </w:rPr>
              <w:fldChar w:fldCharType="begin"/>
            </w:r>
            <w:r>
              <w:rPr>
                <w:noProof/>
                <w:webHidden/>
              </w:rPr>
              <w:instrText xml:space="preserve"> PAGEREF _Toc175838822 \h </w:instrText>
            </w:r>
            <w:r>
              <w:rPr>
                <w:noProof/>
                <w:webHidden/>
              </w:rPr>
            </w:r>
            <w:r>
              <w:rPr>
                <w:noProof/>
                <w:webHidden/>
              </w:rPr>
              <w:fldChar w:fldCharType="separate"/>
            </w:r>
            <w:r>
              <w:rPr>
                <w:noProof/>
                <w:webHidden/>
              </w:rPr>
              <w:t>5</w:t>
            </w:r>
            <w:r>
              <w:rPr>
                <w:noProof/>
                <w:webHidden/>
              </w:rPr>
              <w:fldChar w:fldCharType="end"/>
            </w:r>
          </w:hyperlink>
        </w:p>
        <w:p w14:paraId="03FB40AD" w14:textId="0F5AF363" w:rsidR="007D3E44" w:rsidRDefault="007D3E44">
          <w:pPr>
            <w:pStyle w:val="TOC2"/>
            <w:tabs>
              <w:tab w:val="left" w:pos="660"/>
              <w:tab w:val="right" w:leader="dot" w:pos="9016"/>
            </w:tabs>
            <w:rPr>
              <w:rFonts w:eastAsiaTheme="minorEastAsia"/>
              <w:noProof/>
              <w:lang w:eastAsia="en-AU"/>
            </w:rPr>
          </w:pPr>
          <w:hyperlink w:anchor="_Toc175838823" w:history="1">
            <w:r w:rsidRPr="007A7E4A">
              <w:rPr>
                <w:rStyle w:val="Hyperlink"/>
                <w:rFonts w:ascii="Symbol" w:hAnsi="Symbol"/>
                <w:noProof/>
              </w:rPr>
              <w:t></w:t>
            </w:r>
            <w:r>
              <w:rPr>
                <w:rFonts w:eastAsiaTheme="minorEastAsia"/>
                <w:noProof/>
                <w:lang w:eastAsia="en-AU"/>
              </w:rPr>
              <w:tab/>
            </w:r>
            <w:r w:rsidRPr="007A7E4A">
              <w:rPr>
                <w:rStyle w:val="Hyperlink"/>
                <w:noProof/>
              </w:rPr>
              <w:t>Conclusion</w:t>
            </w:r>
            <w:r>
              <w:rPr>
                <w:noProof/>
                <w:webHidden/>
              </w:rPr>
              <w:tab/>
            </w:r>
            <w:r>
              <w:rPr>
                <w:noProof/>
                <w:webHidden/>
              </w:rPr>
              <w:fldChar w:fldCharType="begin"/>
            </w:r>
            <w:r>
              <w:rPr>
                <w:noProof/>
                <w:webHidden/>
              </w:rPr>
              <w:instrText xml:space="preserve"> PAGEREF _Toc175838823 \h </w:instrText>
            </w:r>
            <w:r>
              <w:rPr>
                <w:noProof/>
                <w:webHidden/>
              </w:rPr>
            </w:r>
            <w:r>
              <w:rPr>
                <w:noProof/>
                <w:webHidden/>
              </w:rPr>
              <w:fldChar w:fldCharType="separate"/>
            </w:r>
            <w:r>
              <w:rPr>
                <w:noProof/>
                <w:webHidden/>
              </w:rPr>
              <w:t>6</w:t>
            </w:r>
            <w:r>
              <w:rPr>
                <w:noProof/>
                <w:webHidden/>
              </w:rPr>
              <w:fldChar w:fldCharType="end"/>
            </w:r>
          </w:hyperlink>
        </w:p>
        <w:p w14:paraId="58ECCCB1" w14:textId="409795B8" w:rsidR="007D3E44" w:rsidRDefault="007D3E44">
          <w:pPr>
            <w:pStyle w:val="TOC1"/>
            <w:tabs>
              <w:tab w:val="right" w:leader="dot" w:pos="9016"/>
            </w:tabs>
            <w:rPr>
              <w:rFonts w:eastAsiaTheme="minorEastAsia"/>
              <w:noProof/>
              <w:lang w:eastAsia="en-AU"/>
            </w:rPr>
          </w:pPr>
          <w:hyperlink w:anchor="_Toc175838824" w:history="1">
            <w:r w:rsidRPr="007A7E4A">
              <w:rPr>
                <w:rStyle w:val="Hyperlink"/>
                <w:noProof/>
              </w:rPr>
              <w:t>FNP04 Protocol</w:t>
            </w:r>
            <w:r>
              <w:rPr>
                <w:noProof/>
                <w:webHidden/>
              </w:rPr>
              <w:tab/>
            </w:r>
            <w:r>
              <w:rPr>
                <w:noProof/>
                <w:webHidden/>
              </w:rPr>
              <w:fldChar w:fldCharType="begin"/>
            </w:r>
            <w:r>
              <w:rPr>
                <w:noProof/>
                <w:webHidden/>
              </w:rPr>
              <w:instrText xml:space="preserve"> PAGEREF _Toc175838824 \h </w:instrText>
            </w:r>
            <w:r>
              <w:rPr>
                <w:noProof/>
                <w:webHidden/>
              </w:rPr>
            </w:r>
            <w:r>
              <w:rPr>
                <w:noProof/>
                <w:webHidden/>
              </w:rPr>
              <w:fldChar w:fldCharType="separate"/>
            </w:r>
            <w:r>
              <w:rPr>
                <w:noProof/>
                <w:webHidden/>
              </w:rPr>
              <w:t>6</w:t>
            </w:r>
            <w:r>
              <w:rPr>
                <w:noProof/>
                <w:webHidden/>
              </w:rPr>
              <w:fldChar w:fldCharType="end"/>
            </w:r>
          </w:hyperlink>
        </w:p>
        <w:p w14:paraId="0F7583B6" w14:textId="265648C6" w:rsidR="007D3E44" w:rsidRDefault="007D3E44">
          <w:pPr>
            <w:pStyle w:val="TOC2"/>
            <w:tabs>
              <w:tab w:val="left" w:pos="660"/>
              <w:tab w:val="right" w:leader="dot" w:pos="9016"/>
            </w:tabs>
            <w:rPr>
              <w:rFonts w:eastAsiaTheme="minorEastAsia"/>
              <w:noProof/>
              <w:lang w:eastAsia="en-AU"/>
            </w:rPr>
          </w:pPr>
          <w:hyperlink w:anchor="_Toc175838825" w:history="1">
            <w:r w:rsidRPr="007A7E4A">
              <w:rPr>
                <w:rStyle w:val="Hyperlink"/>
                <w:rFonts w:ascii="Symbol" w:hAnsi="Symbol"/>
                <w:noProof/>
              </w:rPr>
              <w:t></w:t>
            </w:r>
            <w:r>
              <w:rPr>
                <w:rFonts w:eastAsiaTheme="minorEastAsia"/>
                <w:noProof/>
                <w:lang w:eastAsia="en-AU"/>
              </w:rPr>
              <w:tab/>
            </w:r>
            <w:r w:rsidRPr="007A7E4A">
              <w:rPr>
                <w:rStyle w:val="Hyperlink"/>
                <w:noProof/>
              </w:rPr>
              <w:t>Problem Setup</w:t>
            </w:r>
            <w:r>
              <w:rPr>
                <w:noProof/>
                <w:webHidden/>
              </w:rPr>
              <w:tab/>
            </w:r>
            <w:r>
              <w:rPr>
                <w:noProof/>
                <w:webHidden/>
              </w:rPr>
              <w:fldChar w:fldCharType="begin"/>
            </w:r>
            <w:r>
              <w:rPr>
                <w:noProof/>
                <w:webHidden/>
              </w:rPr>
              <w:instrText xml:space="preserve"> PAGEREF _Toc175838825 \h </w:instrText>
            </w:r>
            <w:r>
              <w:rPr>
                <w:noProof/>
                <w:webHidden/>
              </w:rPr>
            </w:r>
            <w:r>
              <w:rPr>
                <w:noProof/>
                <w:webHidden/>
              </w:rPr>
              <w:fldChar w:fldCharType="separate"/>
            </w:r>
            <w:r>
              <w:rPr>
                <w:noProof/>
                <w:webHidden/>
              </w:rPr>
              <w:t>6</w:t>
            </w:r>
            <w:r>
              <w:rPr>
                <w:noProof/>
                <w:webHidden/>
              </w:rPr>
              <w:fldChar w:fldCharType="end"/>
            </w:r>
          </w:hyperlink>
        </w:p>
        <w:p w14:paraId="2A4A95B1" w14:textId="3A0F8D00" w:rsidR="007D3E44" w:rsidRDefault="007D3E44">
          <w:pPr>
            <w:pStyle w:val="TOC2"/>
            <w:tabs>
              <w:tab w:val="left" w:pos="660"/>
              <w:tab w:val="right" w:leader="dot" w:pos="9016"/>
            </w:tabs>
            <w:rPr>
              <w:rFonts w:eastAsiaTheme="minorEastAsia"/>
              <w:noProof/>
              <w:lang w:eastAsia="en-AU"/>
            </w:rPr>
          </w:pPr>
          <w:hyperlink w:anchor="_Toc175838826" w:history="1">
            <w:r w:rsidRPr="007A7E4A">
              <w:rPr>
                <w:rStyle w:val="Hyperlink"/>
                <w:rFonts w:ascii="Symbol" w:hAnsi="Symbol"/>
                <w:noProof/>
              </w:rPr>
              <w:t></w:t>
            </w:r>
            <w:r>
              <w:rPr>
                <w:rFonts w:eastAsiaTheme="minorEastAsia"/>
                <w:noProof/>
                <w:lang w:eastAsia="en-AU"/>
              </w:rPr>
              <w:tab/>
            </w:r>
            <w:r w:rsidRPr="007A7E4A">
              <w:rPr>
                <w:rStyle w:val="Hyperlink"/>
                <w:noProof/>
              </w:rPr>
              <w:t>Core Idea: Polynomial Representation of Sets</w:t>
            </w:r>
            <w:r>
              <w:rPr>
                <w:noProof/>
                <w:webHidden/>
              </w:rPr>
              <w:tab/>
            </w:r>
            <w:r>
              <w:rPr>
                <w:noProof/>
                <w:webHidden/>
              </w:rPr>
              <w:fldChar w:fldCharType="begin"/>
            </w:r>
            <w:r>
              <w:rPr>
                <w:noProof/>
                <w:webHidden/>
              </w:rPr>
              <w:instrText xml:space="preserve"> PAGEREF _Toc175838826 \h </w:instrText>
            </w:r>
            <w:r>
              <w:rPr>
                <w:noProof/>
                <w:webHidden/>
              </w:rPr>
            </w:r>
            <w:r>
              <w:rPr>
                <w:noProof/>
                <w:webHidden/>
              </w:rPr>
              <w:fldChar w:fldCharType="separate"/>
            </w:r>
            <w:r>
              <w:rPr>
                <w:noProof/>
                <w:webHidden/>
              </w:rPr>
              <w:t>6</w:t>
            </w:r>
            <w:r>
              <w:rPr>
                <w:noProof/>
                <w:webHidden/>
              </w:rPr>
              <w:fldChar w:fldCharType="end"/>
            </w:r>
          </w:hyperlink>
        </w:p>
        <w:p w14:paraId="0A5D601A" w14:textId="26A75AE5" w:rsidR="007D3E44" w:rsidRDefault="007D3E44">
          <w:pPr>
            <w:pStyle w:val="TOC3"/>
            <w:tabs>
              <w:tab w:val="left" w:pos="880"/>
              <w:tab w:val="right" w:leader="dot" w:pos="9016"/>
            </w:tabs>
            <w:rPr>
              <w:rFonts w:eastAsiaTheme="minorEastAsia"/>
              <w:noProof/>
              <w:lang w:eastAsia="en-AU"/>
            </w:rPr>
          </w:pPr>
          <w:hyperlink w:anchor="_Toc175838827" w:history="1">
            <w:r w:rsidRPr="007A7E4A">
              <w:rPr>
                <w:rStyle w:val="Hyperlink"/>
                <w:rFonts w:ascii="Symbol" w:hAnsi="Symbol" w:cstheme="majorHAnsi"/>
                <w:noProof/>
              </w:rPr>
              <w:t></w:t>
            </w:r>
            <w:r>
              <w:rPr>
                <w:rFonts w:eastAsiaTheme="minorEastAsia"/>
                <w:noProof/>
                <w:lang w:eastAsia="en-AU"/>
              </w:rPr>
              <w:tab/>
            </w:r>
            <w:r w:rsidRPr="007A7E4A">
              <w:rPr>
                <w:rStyle w:val="Hyperlink"/>
                <w:rFonts w:asciiTheme="majorHAnsi" w:hAnsiTheme="majorHAnsi" w:cstheme="majorHAnsi"/>
                <w:noProof/>
              </w:rPr>
              <w:t>Privacy Considerations:</w:t>
            </w:r>
            <w:r>
              <w:rPr>
                <w:noProof/>
                <w:webHidden/>
              </w:rPr>
              <w:tab/>
            </w:r>
            <w:r>
              <w:rPr>
                <w:noProof/>
                <w:webHidden/>
              </w:rPr>
              <w:fldChar w:fldCharType="begin"/>
            </w:r>
            <w:r>
              <w:rPr>
                <w:noProof/>
                <w:webHidden/>
              </w:rPr>
              <w:instrText xml:space="preserve"> PAGEREF _Toc175838827 \h </w:instrText>
            </w:r>
            <w:r>
              <w:rPr>
                <w:noProof/>
                <w:webHidden/>
              </w:rPr>
            </w:r>
            <w:r>
              <w:rPr>
                <w:noProof/>
                <w:webHidden/>
              </w:rPr>
              <w:fldChar w:fldCharType="separate"/>
            </w:r>
            <w:r>
              <w:rPr>
                <w:noProof/>
                <w:webHidden/>
              </w:rPr>
              <w:t>7</w:t>
            </w:r>
            <w:r>
              <w:rPr>
                <w:noProof/>
                <w:webHidden/>
              </w:rPr>
              <w:fldChar w:fldCharType="end"/>
            </w:r>
          </w:hyperlink>
        </w:p>
        <w:p w14:paraId="3B3C6CC9" w14:textId="369B5A84" w:rsidR="007D3E44" w:rsidRDefault="007D3E44">
          <w:pPr>
            <w:pStyle w:val="TOC3"/>
            <w:tabs>
              <w:tab w:val="left" w:pos="880"/>
              <w:tab w:val="right" w:leader="dot" w:pos="9016"/>
            </w:tabs>
            <w:rPr>
              <w:rFonts w:eastAsiaTheme="minorEastAsia"/>
              <w:noProof/>
              <w:lang w:eastAsia="en-AU"/>
            </w:rPr>
          </w:pPr>
          <w:hyperlink w:anchor="_Toc175838828" w:history="1">
            <w:r w:rsidRPr="007A7E4A">
              <w:rPr>
                <w:rStyle w:val="Hyperlink"/>
                <w:rFonts w:ascii="Symbol" w:hAnsi="Symbol" w:cstheme="majorHAnsi"/>
                <w:noProof/>
              </w:rPr>
              <w:t></w:t>
            </w:r>
            <w:r>
              <w:rPr>
                <w:rFonts w:eastAsiaTheme="minorEastAsia"/>
                <w:noProof/>
                <w:lang w:eastAsia="en-AU"/>
              </w:rPr>
              <w:tab/>
            </w:r>
            <w:r w:rsidRPr="007A7E4A">
              <w:rPr>
                <w:rStyle w:val="Hyperlink"/>
                <w:rFonts w:asciiTheme="majorHAnsi" w:hAnsiTheme="majorHAnsi" w:cstheme="majorHAnsi"/>
                <w:noProof/>
              </w:rPr>
              <w:t>Security Model:</w:t>
            </w:r>
            <w:r>
              <w:rPr>
                <w:noProof/>
                <w:webHidden/>
              </w:rPr>
              <w:tab/>
            </w:r>
            <w:r>
              <w:rPr>
                <w:noProof/>
                <w:webHidden/>
              </w:rPr>
              <w:fldChar w:fldCharType="begin"/>
            </w:r>
            <w:r>
              <w:rPr>
                <w:noProof/>
                <w:webHidden/>
              </w:rPr>
              <w:instrText xml:space="preserve"> PAGEREF _Toc175838828 \h </w:instrText>
            </w:r>
            <w:r>
              <w:rPr>
                <w:noProof/>
                <w:webHidden/>
              </w:rPr>
            </w:r>
            <w:r>
              <w:rPr>
                <w:noProof/>
                <w:webHidden/>
              </w:rPr>
              <w:fldChar w:fldCharType="separate"/>
            </w:r>
            <w:r>
              <w:rPr>
                <w:noProof/>
                <w:webHidden/>
              </w:rPr>
              <w:t>7</w:t>
            </w:r>
            <w:r>
              <w:rPr>
                <w:noProof/>
                <w:webHidden/>
              </w:rPr>
              <w:fldChar w:fldCharType="end"/>
            </w:r>
          </w:hyperlink>
        </w:p>
        <w:p w14:paraId="18261C5C" w14:textId="12A0043F" w:rsidR="007D3E44" w:rsidRDefault="007D3E44">
          <w:pPr>
            <w:pStyle w:val="TOC3"/>
            <w:tabs>
              <w:tab w:val="left" w:pos="880"/>
              <w:tab w:val="right" w:leader="dot" w:pos="9016"/>
            </w:tabs>
            <w:rPr>
              <w:rFonts w:eastAsiaTheme="minorEastAsia"/>
              <w:noProof/>
              <w:lang w:eastAsia="en-AU"/>
            </w:rPr>
          </w:pPr>
          <w:hyperlink w:anchor="_Toc175838829" w:history="1">
            <w:r w:rsidRPr="007A7E4A">
              <w:rPr>
                <w:rStyle w:val="Hyperlink"/>
                <w:rFonts w:ascii="Symbol" w:hAnsi="Symbol" w:cstheme="majorHAnsi"/>
                <w:noProof/>
              </w:rPr>
              <w:t></w:t>
            </w:r>
            <w:r>
              <w:rPr>
                <w:rFonts w:eastAsiaTheme="minorEastAsia"/>
                <w:noProof/>
                <w:lang w:eastAsia="en-AU"/>
              </w:rPr>
              <w:tab/>
            </w:r>
            <w:r w:rsidRPr="007A7E4A">
              <w:rPr>
                <w:rStyle w:val="Hyperlink"/>
                <w:rFonts w:asciiTheme="majorHAnsi" w:hAnsiTheme="majorHAnsi" w:cstheme="majorHAnsi"/>
                <w:noProof/>
              </w:rPr>
              <w:t>Applications:</w:t>
            </w:r>
            <w:r>
              <w:rPr>
                <w:noProof/>
                <w:webHidden/>
              </w:rPr>
              <w:tab/>
            </w:r>
            <w:r>
              <w:rPr>
                <w:noProof/>
                <w:webHidden/>
              </w:rPr>
              <w:fldChar w:fldCharType="begin"/>
            </w:r>
            <w:r>
              <w:rPr>
                <w:noProof/>
                <w:webHidden/>
              </w:rPr>
              <w:instrText xml:space="preserve"> PAGEREF _Toc175838829 \h </w:instrText>
            </w:r>
            <w:r>
              <w:rPr>
                <w:noProof/>
                <w:webHidden/>
              </w:rPr>
            </w:r>
            <w:r>
              <w:rPr>
                <w:noProof/>
                <w:webHidden/>
              </w:rPr>
              <w:fldChar w:fldCharType="separate"/>
            </w:r>
            <w:r>
              <w:rPr>
                <w:noProof/>
                <w:webHidden/>
              </w:rPr>
              <w:t>7</w:t>
            </w:r>
            <w:r>
              <w:rPr>
                <w:noProof/>
                <w:webHidden/>
              </w:rPr>
              <w:fldChar w:fldCharType="end"/>
            </w:r>
          </w:hyperlink>
        </w:p>
        <w:p w14:paraId="091AB7E3" w14:textId="37D3CD61" w:rsidR="007D3E44" w:rsidRDefault="007D3E44">
          <w:pPr>
            <w:pStyle w:val="TOC3"/>
            <w:tabs>
              <w:tab w:val="left" w:pos="880"/>
              <w:tab w:val="right" w:leader="dot" w:pos="9016"/>
            </w:tabs>
            <w:rPr>
              <w:rFonts w:eastAsiaTheme="minorEastAsia"/>
              <w:noProof/>
              <w:lang w:eastAsia="en-AU"/>
            </w:rPr>
          </w:pPr>
          <w:hyperlink w:anchor="_Toc175838830" w:history="1">
            <w:r w:rsidRPr="007A7E4A">
              <w:rPr>
                <w:rStyle w:val="Hyperlink"/>
                <w:rFonts w:ascii="Symbol" w:hAnsi="Symbol" w:cstheme="majorHAnsi"/>
                <w:noProof/>
              </w:rPr>
              <w:t></w:t>
            </w:r>
            <w:r>
              <w:rPr>
                <w:rFonts w:eastAsiaTheme="minorEastAsia"/>
                <w:noProof/>
                <w:lang w:eastAsia="en-AU"/>
              </w:rPr>
              <w:tab/>
            </w:r>
            <w:r w:rsidRPr="007A7E4A">
              <w:rPr>
                <w:rStyle w:val="Hyperlink"/>
                <w:rFonts w:asciiTheme="majorHAnsi" w:hAnsiTheme="majorHAnsi" w:cstheme="majorHAnsi"/>
                <w:noProof/>
              </w:rPr>
              <w:t>Summary:</w:t>
            </w:r>
            <w:r>
              <w:rPr>
                <w:noProof/>
                <w:webHidden/>
              </w:rPr>
              <w:tab/>
            </w:r>
            <w:r>
              <w:rPr>
                <w:noProof/>
                <w:webHidden/>
              </w:rPr>
              <w:fldChar w:fldCharType="begin"/>
            </w:r>
            <w:r>
              <w:rPr>
                <w:noProof/>
                <w:webHidden/>
              </w:rPr>
              <w:instrText xml:space="preserve"> PAGEREF _Toc175838830 \h </w:instrText>
            </w:r>
            <w:r>
              <w:rPr>
                <w:noProof/>
                <w:webHidden/>
              </w:rPr>
            </w:r>
            <w:r>
              <w:rPr>
                <w:noProof/>
                <w:webHidden/>
              </w:rPr>
              <w:fldChar w:fldCharType="separate"/>
            </w:r>
            <w:r>
              <w:rPr>
                <w:noProof/>
                <w:webHidden/>
              </w:rPr>
              <w:t>7</w:t>
            </w:r>
            <w:r>
              <w:rPr>
                <w:noProof/>
                <w:webHidden/>
              </w:rPr>
              <w:fldChar w:fldCharType="end"/>
            </w:r>
          </w:hyperlink>
        </w:p>
        <w:p w14:paraId="610D375C" w14:textId="137C1352" w:rsidR="007D3E44" w:rsidRDefault="007D3E44">
          <w:pPr>
            <w:pStyle w:val="TOC1"/>
            <w:tabs>
              <w:tab w:val="right" w:leader="dot" w:pos="9016"/>
            </w:tabs>
            <w:rPr>
              <w:rFonts w:eastAsiaTheme="minorEastAsia"/>
              <w:noProof/>
              <w:lang w:eastAsia="en-AU"/>
            </w:rPr>
          </w:pPr>
          <w:hyperlink w:anchor="_Toc175838831" w:history="1">
            <w:r w:rsidRPr="007A7E4A">
              <w:rPr>
                <w:rStyle w:val="Hyperlink"/>
                <w:noProof/>
              </w:rPr>
              <w:t>FNP04 and homomorphic encryption</w:t>
            </w:r>
            <w:r>
              <w:rPr>
                <w:noProof/>
                <w:webHidden/>
              </w:rPr>
              <w:tab/>
            </w:r>
            <w:r>
              <w:rPr>
                <w:noProof/>
                <w:webHidden/>
              </w:rPr>
              <w:fldChar w:fldCharType="begin"/>
            </w:r>
            <w:r>
              <w:rPr>
                <w:noProof/>
                <w:webHidden/>
              </w:rPr>
              <w:instrText xml:space="preserve"> PAGEREF _Toc175838831 \h </w:instrText>
            </w:r>
            <w:r>
              <w:rPr>
                <w:noProof/>
                <w:webHidden/>
              </w:rPr>
            </w:r>
            <w:r>
              <w:rPr>
                <w:noProof/>
                <w:webHidden/>
              </w:rPr>
              <w:fldChar w:fldCharType="separate"/>
            </w:r>
            <w:r>
              <w:rPr>
                <w:noProof/>
                <w:webHidden/>
              </w:rPr>
              <w:t>8</w:t>
            </w:r>
            <w:r>
              <w:rPr>
                <w:noProof/>
                <w:webHidden/>
              </w:rPr>
              <w:fldChar w:fldCharType="end"/>
            </w:r>
          </w:hyperlink>
        </w:p>
        <w:p w14:paraId="5311B197" w14:textId="363A06FB" w:rsidR="007D3E44" w:rsidRDefault="007D3E44">
          <w:pPr>
            <w:pStyle w:val="TOC2"/>
            <w:tabs>
              <w:tab w:val="right" w:leader="dot" w:pos="9016"/>
            </w:tabs>
            <w:rPr>
              <w:rFonts w:eastAsiaTheme="minorEastAsia"/>
              <w:noProof/>
              <w:lang w:eastAsia="en-AU"/>
            </w:rPr>
          </w:pPr>
          <w:hyperlink w:anchor="_Toc175838832" w:history="1">
            <w:r w:rsidRPr="007A7E4A">
              <w:rPr>
                <w:rStyle w:val="Hyperlink"/>
                <w:noProof/>
              </w:rPr>
              <w:t>Similarities:</w:t>
            </w:r>
            <w:r>
              <w:rPr>
                <w:noProof/>
                <w:webHidden/>
              </w:rPr>
              <w:tab/>
            </w:r>
            <w:r>
              <w:rPr>
                <w:noProof/>
                <w:webHidden/>
              </w:rPr>
              <w:fldChar w:fldCharType="begin"/>
            </w:r>
            <w:r>
              <w:rPr>
                <w:noProof/>
                <w:webHidden/>
              </w:rPr>
              <w:instrText xml:space="preserve"> PAGEREF _Toc175838832 \h </w:instrText>
            </w:r>
            <w:r>
              <w:rPr>
                <w:noProof/>
                <w:webHidden/>
              </w:rPr>
            </w:r>
            <w:r>
              <w:rPr>
                <w:noProof/>
                <w:webHidden/>
              </w:rPr>
              <w:fldChar w:fldCharType="separate"/>
            </w:r>
            <w:r>
              <w:rPr>
                <w:noProof/>
                <w:webHidden/>
              </w:rPr>
              <w:t>8</w:t>
            </w:r>
            <w:r>
              <w:rPr>
                <w:noProof/>
                <w:webHidden/>
              </w:rPr>
              <w:fldChar w:fldCharType="end"/>
            </w:r>
          </w:hyperlink>
        </w:p>
        <w:p w14:paraId="68D6E0A5" w14:textId="3B79570E" w:rsidR="007D3E44" w:rsidRDefault="007D3E44">
          <w:pPr>
            <w:pStyle w:val="TOC2"/>
            <w:tabs>
              <w:tab w:val="right" w:leader="dot" w:pos="9016"/>
            </w:tabs>
            <w:rPr>
              <w:rFonts w:eastAsiaTheme="minorEastAsia"/>
              <w:noProof/>
              <w:lang w:eastAsia="en-AU"/>
            </w:rPr>
          </w:pPr>
          <w:hyperlink w:anchor="_Toc175838833" w:history="1">
            <w:r w:rsidRPr="007A7E4A">
              <w:rPr>
                <w:rStyle w:val="Hyperlink"/>
                <w:noProof/>
              </w:rPr>
              <w:t>Differences:</w:t>
            </w:r>
            <w:r>
              <w:rPr>
                <w:noProof/>
                <w:webHidden/>
              </w:rPr>
              <w:tab/>
            </w:r>
            <w:r>
              <w:rPr>
                <w:noProof/>
                <w:webHidden/>
              </w:rPr>
              <w:fldChar w:fldCharType="begin"/>
            </w:r>
            <w:r>
              <w:rPr>
                <w:noProof/>
                <w:webHidden/>
              </w:rPr>
              <w:instrText xml:space="preserve"> PAGEREF _Toc175838833 \h </w:instrText>
            </w:r>
            <w:r>
              <w:rPr>
                <w:noProof/>
                <w:webHidden/>
              </w:rPr>
            </w:r>
            <w:r>
              <w:rPr>
                <w:noProof/>
                <w:webHidden/>
              </w:rPr>
              <w:fldChar w:fldCharType="separate"/>
            </w:r>
            <w:r>
              <w:rPr>
                <w:noProof/>
                <w:webHidden/>
              </w:rPr>
              <w:t>8</w:t>
            </w:r>
            <w:r>
              <w:rPr>
                <w:noProof/>
                <w:webHidden/>
              </w:rPr>
              <w:fldChar w:fldCharType="end"/>
            </w:r>
          </w:hyperlink>
        </w:p>
        <w:p w14:paraId="1674FE46" w14:textId="0AB2CC41" w:rsidR="007D3E44" w:rsidRDefault="007D3E44">
          <w:pPr>
            <w:pStyle w:val="TOC2"/>
            <w:tabs>
              <w:tab w:val="right" w:leader="dot" w:pos="9016"/>
            </w:tabs>
            <w:rPr>
              <w:rFonts w:eastAsiaTheme="minorEastAsia"/>
              <w:noProof/>
              <w:lang w:eastAsia="en-AU"/>
            </w:rPr>
          </w:pPr>
          <w:hyperlink w:anchor="_Toc175838834" w:history="1">
            <w:r w:rsidRPr="007A7E4A">
              <w:rPr>
                <w:rStyle w:val="Hyperlink"/>
                <w:noProof/>
              </w:rPr>
              <w:t>How They Could Interact</w:t>
            </w:r>
            <w:r>
              <w:rPr>
                <w:noProof/>
                <w:webHidden/>
              </w:rPr>
              <w:tab/>
            </w:r>
            <w:r>
              <w:rPr>
                <w:noProof/>
                <w:webHidden/>
              </w:rPr>
              <w:fldChar w:fldCharType="begin"/>
            </w:r>
            <w:r>
              <w:rPr>
                <w:noProof/>
                <w:webHidden/>
              </w:rPr>
              <w:instrText xml:space="preserve"> PAGEREF _Toc175838834 \h </w:instrText>
            </w:r>
            <w:r>
              <w:rPr>
                <w:noProof/>
                <w:webHidden/>
              </w:rPr>
            </w:r>
            <w:r>
              <w:rPr>
                <w:noProof/>
                <w:webHidden/>
              </w:rPr>
              <w:fldChar w:fldCharType="separate"/>
            </w:r>
            <w:r>
              <w:rPr>
                <w:noProof/>
                <w:webHidden/>
              </w:rPr>
              <w:t>8</w:t>
            </w:r>
            <w:r>
              <w:rPr>
                <w:noProof/>
                <w:webHidden/>
              </w:rPr>
              <w:fldChar w:fldCharType="end"/>
            </w:r>
          </w:hyperlink>
        </w:p>
        <w:p w14:paraId="214B7F3A" w14:textId="3D442E5E" w:rsidR="007D3E44" w:rsidRDefault="007D3E44">
          <w:pPr>
            <w:pStyle w:val="TOC3"/>
            <w:tabs>
              <w:tab w:val="left" w:pos="880"/>
              <w:tab w:val="right" w:leader="dot" w:pos="9016"/>
            </w:tabs>
            <w:rPr>
              <w:rFonts w:eastAsiaTheme="minorEastAsia"/>
              <w:noProof/>
              <w:lang w:eastAsia="en-AU"/>
            </w:rPr>
          </w:pPr>
          <w:hyperlink w:anchor="_Toc175838835" w:history="1">
            <w:r w:rsidRPr="007A7E4A">
              <w:rPr>
                <w:rStyle w:val="Hyperlink"/>
                <w:rFonts w:ascii="Symbol" w:hAnsi="Symbol"/>
                <w:noProof/>
              </w:rPr>
              <w:t></w:t>
            </w:r>
            <w:r>
              <w:rPr>
                <w:rFonts w:eastAsiaTheme="minorEastAsia"/>
                <w:noProof/>
                <w:lang w:eastAsia="en-AU"/>
              </w:rPr>
              <w:tab/>
            </w:r>
            <w:r w:rsidRPr="007A7E4A">
              <w:rPr>
                <w:rStyle w:val="Hyperlink"/>
                <w:noProof/>
              </w:rPr>
              <w:t>Summary:</w:t>
            </w:r>
            <w:r>
              <w:rPr>
                <w:noProof/>
                <w:webHidden/>
              </w:rPr>
              <w:tab/>
            </w:r>
            <w:r>
              <w:rPr>
                <w:noProof/>
                <w:webHidden/>
              </w:rPr>
              <w:fldChar w:fldCharType="begin"/>
            </w:r>
            <w:r>
              <w:rPr>
                <w:noProof/>
                <w:webHidden/>
              </w:rPr>
              <w:instrText xml:space="preserve"> PAGEREF _Toc175838835 \h </w:instrText>
            </w:r>
            <w:r>
              <w:rPr>
                <w:noProof/>
                <w:webHidden/>
              </w:rPr>
            </w:r>
            <w:r>
              <w:rPr>
                <w:noProof/>
                <w:webHidden/>
              </w:rPr>
              <w:fldChar w:fldCharType="separate"/>
            </w:r>
            <w:r>
              <w:rPr>
                <w:noProof/>
                <w:webHidden/>
              </w:rPr>
              <w:t>9</w:t>
            </w:r>
            <w:r>
              <w:rPr>
                <w:noProof/>
                <w:webHidden/>
              </w:rPr>
              <w:fldChar w:fldCharType="end"/>
            </w:r>
          </w:hyperlink>
        </w:p>
        <w:p w14:paraId="1BF3CBBD" w14:textId="685C8599" w:rsidR="00800D2A" w:rsidRDefault="00800D2A">
          <w:r>
            <w:rPr>
              <w:b/>
              <w:bCs/>
              <w:noProof/>
            </w:rPr>
            <w:fldChar w:fldCharType="end"/>
          </w:r>
        </w:p>
      </w:sdtContent>
    </w:sdt>
    <w:p w14:paraId="0C4F8C0B" w14:textId="77777777" w:rsidR="0061609B" w:rsidRPr="0061609B" w:rsidRDefault="0061609B" w:rsidP="0061609B"/>
    <w:p w14:paraId="204A75AA" w14:textId="55A3E9DC" w:rsidR="0049102D" w:rsidRDefault="0049102D" w:rsidP="0061609B">
      <w:pPr>
        <w:pStyle w:val="Heading1"/>
      </w:pPr>
      <w:bookmarkStart w:id="0" w:name="_Toc175838801"/>
      <w:r>
        <w:rPr>
          <w:rStyle w:val="Strong"/>
        </w:rPr>
        <w:t>What is Homomorphic Encryption</w:t>
      </w:r>
      <w:r>
        <w:t>?</w:t>
      </w:r>
      <w:bookmarkEnd w:id="0"/>
    </w:p>
    <w:p w14:paraId="23BE2E56" w14:textId="2615E0A4" w:rsidR="00293890" w:rsidRDefault="0049102D">
      <w:r>
        <w:t xml:space="preserve"> </w:t>
      </w:r>
      <w:r>
        <w:rPr>
          <w:rStyle w:val="Strong"/>
        </w:rPr>
        <w:t>Homomorphic Encryption</w:t>
      </w:r>
      <w:r>
        <w:t xml:space="preserve"> allows performing computations on encrypted data without decrypting it, ensuring that sensitive data remains secure even during processing.</w:t>
      </w:r>
    </w:p>
    <w:p w14:paraId="49CF605F" w14:textId="50E5A66F" w:rsidR="0049102D" w:rsidRPr="0049102D" w:rsidRDefault="0049102D" w:rsidP="0061609B">
      <w:pPr>
        <w:numPr>
          <w:ilvl w:val="0"/>
          <w:numId w:val="1"/>
        </w:numPr>
        <w:spacing w:before="100" w:beforeAutospacing="1" w:after="100" w:afterAutospacing="1" w:line="240" w:lineRule="auto"/>
      </w:pPr>
      <w:bookmarkStart w:id="1" w:name="_Toc175838802"/>
      <w:r w:rsidRPr="0061609B">
        <w:rPr>
          <w:rStyle w:val="Heading2Char"/>
        </w:rPr>
        <w:t>Encryption</w:t>
      </w:r>
      <w:bookmarkEnd w:id="1"/>
      <w:r w:rsidRPr="0049102D">
        <w:t>: The data (plaintext) is encrypted using a homomorphic encryption scheme, resulting in a ciphertext.</w:t>
      </w:r>
    </w:p>
    <w:p w14:paraId="33B0F2FB" w14:textId="77777777" w:rsidR="0049102D" w:rsidRPr="0049102D" w:rsidRDefault="0049102D" w:rsidP="0049102D">
      <w:pPr>
        <w:numPr>
          <w:ilvl w:val="0"/>
          <w:numId w:val="1"/>
        </w:numPr>
        <w:spacing w:before="100" w:beforeAutospacing="1" w:after="100" w:afterAutospacing="1" w:line="240" w:lineRule="auto"/>
      </w:pPr>
      <w:bookmarkStart w:id="2" w:name="_Toc175838803"/>
      <w:r w:rsidRPr="0061609B">
        <w:rPr>
          <w:rStyle w:val="Heading2Char"/>
        </w:rPr>
        <w:t>Computation</w:t>
      </w:r>
      <w:bookmarkEnd w:id="2"/>
      <w:r w:rsidRPr="0049102D">
        <w:t>: Operations such as addition or multiplication are performed directly on the ciphertexts. The key property of HE is that these operations on ciphertexts correspond to operations on the underlying plaintexts.</w:t>
      </w:r>
    </w:p>
    <w:p w14:paraId="0F6DB01D" w14:textId="244A7B0C" w:rsidR="0049102D" w:rsidRDefault="0049102D" w:rsidP="0049102D">
      <w:pPr>
        <w:numPr>
          <w:ilvl w:val="0"/>
          <w:numId w:val="1"/>
        </w:numPr>
        <w:spacing w:before="100" w:beforeAutospacing="1" w:after="100" w:afterAutospacing="1" w:line="240" w:lineRule="auto"/>
      </w:pPr>
      <w:bookmarkStart w:id="3" w:name="_Toc175838804"/>
      <w:r w:rsidRPr="0061609B">
        <w:rPr>
          <w:rStyle w:val="Heading2Char"/>
        </w:rPr>
        <w:t>Decryption</w:t>
      </w:r>
      <w:bookmarkEnd w:id="3"/>
      <w:r w:rsidRPr="0049102D">
        <w:t>: After the computations are completed, the resulting ciphertext can be decrypted to obtain the result in plaintext.</w:t>
      </w:r>
    </w:p>
    <w:p w14:paraId="77BF1829" w14:textId="550DD9E9" w:rsidR="0049102D" w:rsidRPr="0061609B" w:rsidRDefault="0049102D" w:rsidP="0061609B">
      <w:pPr>
        <w:pStyle w:val="Heading1"/>
      </w:pPr>
      <w:bookmarkStart w:id="4" w:name="_Toc175838805"/>
      <w:r w:rsidRPr="0061609B">
        <w:rPr>
          <w:rStyle w:val="Strong"/>
        </w:rPr>
        <w:t>How does Homomorphic Encryption</w:t>
      </w:r>
      <w:r w:rsidRPr="0061609B">
        <w:t xml:space="preserve"> </w:t>
      </w:r>
      <w:r w:rsidRPr="0061609B">
        <w:rPr>
          <w:b/>
          <w:bCs/>
        </w:rPr>
        <w:t>work?</w:t>
      </w:r>
      <w:bookmarkEnd w:id="4"/>
    </w:p>
    <w:p w14:paraId="4A7376B6" w14:textId="77777777" w:rsidR="00E63D66" w:rsidRDefault="0049102D" w:rsidP="00E63D66">
      <w:pPr>
        <w:numPr>
          <w:ilvl w:val="0"/>
          <w:numId w:val="2"/>
        </w:numPr>
        <w:spacing w:before="100" w:beforeAutospacing="1" w:after="100" w:afterAutospacing="1" w:line="240" w:lineRule="auto"/>
        <w:rPr>
          <w:b/>
          <w:bCs/>
        </w:rPr>
      </w:pPr>
      <w:bookmarkStart w:id="5" w:name="_Toc175838806"/>
      <w:r w:rsidRPr="0061609B">
        <w:rPr>
          <w:rStyle w:val="Heading2Char"/>
        </w:rPr>
        <w:t>Encryption</w:t>
      </w:r>
      <w:bookmarkEnd w:id="5"/>
      <w:r w:rsidRPr="0049102D">
        <w:rPr>
          <w:b/>
          <w:bCs/>
        </w:rPr>
        <w:t>:</w:t>
      </w:r>
      <w:r w:rsidR="00E63D66">
        <w:rPr>
          <w:b/>
          <w:bCs/>
        </w:rPr>
        <w:t xml:space="preserve"> </w:t>
      </w:r>
    </w:p>
    <w:p w14:paraId="4B5A0A8D" w14:textId="13F35C64" w:rsidR="00E63D66" w:rsidRPr="00E63D66" w:rsidRDefault="00E63D66" w:rsidP="00E63D66">
      <w:pPr>
        <w:numPr>
          <w:ilvl w:val="1"/>
          <w:numId w:val="2"/>
        </w:numPr>
        <w:spacing w:before="100" w:beforeAutospacing="1" w:after="100" w:afterAutospacing="1" w:line="240" w:lineRule="auto"/>
        <w:rPr>
          <w:b/>
          <w:bCs/>
        </w:rPr>
      </w:pPr>
      <w:r w:rsidRPr="00E63D66">
        <w:t>Start</w:t>
      </w:r>
      <w:r>
        <w:t xml:space="preserve"> with a plaintext message m.</w:t>
      </w:r>
    </w:p>
    <w:p w14:paraId="554C9F89" w14:textId="7A2C1B20" w:rsidR="00E63D66" w:rsidRPr="00E63D66" w:rsidRDefault="00E63D66" w:rsidP="00E63D66">
      <w:pPr>
        <w:numPr>
          <w:ilvl w:val="1"/>
          <w:numId w:val="2"/>
        </w:numPr>
        <w:spacing w:before="100" w:beforeAutospacing="1" w:after="100" w:afterAutospacing="1" w:line="240" w:lineRule="auto"/>
        <w:rPr>
          <w:b/>
          <w:bCs/>
        </w:rPr>
      </w:pPr>
      <w:r>
        <w:t xml:space="preserve">Encrypt the message using a homomorphic encryption scheme. The result is an encrypted message or ciphertext </w:t>
      </w:r>
      <w:r>
        <w:rPr>
          <w:rStyle w:val="katex-mathml"/>
        </w:rPr>
        <w:t>c=Enc(m).</w:t>
      </w:r>
    </w:p>
    <w:p w14:paraId="3E4C5B89" w14:textId="77777777" w:rsidR="0049102D" w:rsidRPr="0049102D" w:rsidRDefault="0049102D" w:rsidP="0049102D">
      <w:pPr>
        <w:numPr>
          <w:ilvl w:val="0"/>
          <w:numId w:val="2"/>
        </w:numPr>
        <w:spacing w:before="100" w:beforeAutospacing="1" w:after="100" w:afterAutospacing="1" w:line="240" w:lineRule="auto"/>
        <w:rPr>
          <w:b/>
          <w:bCs/>
        </w:rPr>
      </w:pPr>
      <w:bookmarkStart w:id="6" w:name="_Toc175838807"/>
      <w:r w:rsidRPr="0061609B">
        <w:rPr>
          <w:rStyle w:val="Heading2Char"/>
        </w:rPr>
        <w:t>Homomorphic Operations</w:t>
      </w:r>
      <w:bookmarkEnd w:id="6"/>
      <w:r w:rsidRPr="0049102D">
        <w:rPr>
          <w:b/>
          <w:bCs/>
        </w:rPr>
        <w:t>:</w:t>
      </w:r>
    </w:p>
    <w:p w14:paraId="12607016" w14:textId="55D90E94" w:rsidR="0049102D" w:rsidRPr="0049102D" w:rsidRDefault="0049102D" w:rsidP="00191860">
      <w:pPr>
        <w:numPr>
          <w:ilvl w:val="1"/>
          <w:numId w:val="2"/>
        </w:numPr>
        <w:spacing w:before="100" w:beforeAutospacing="1" w:after="100" w:afterAutospacing="1" w:line="240" w:lineRule="auto"/>
      </w:pPr>
      <w:r w:rsidRPr="0049102D">
        <w:t>If you want to add two encrypted values</w:t>
      </w:r>
      <w:r w:rsidR="005D7265">
        <w:t>:</w:t>
      </w:r>
      <w:r w:rsidR="00BC7303">
        <w:t xml:space="preserve"> </w:t>
      </w:r>
      <w:r w:rsidRPr="0049102D">
        <w:t>c1</w:t>
      </w:r>
      <w:r w:rsidR="005D7265">
        <w:t xml:space="preserve"> </w:t>
      </w:r>
      <w:r w:rsidRPr="0049102D">
        <w:t>=</w:t>
      </w:r>
      <w:r w:rsidR="005D7265">
        <w:t xml:space="preserve"> </w:t>
      </w:r>
      <w:r w:rsidRPr="0049102D">
        <w:t>Enc(m1)</w:t>
      </w:r>
      <w:r w:rsidR="00191860">
        <w:t xml:space="preserve"> </w:t>
      </w:r>
      <w:r w:rsidRPr="0049102D">
        <w:t>and c2=Enc(m2)</w:t>
      </w:r>
      <w:r w:rsidR="00191860">
        <w:t>.</w:t>
      </w:r>
      <w:r w:rsidRPr="0049102D">
        <w:t xml:space="preserve"> you can perform this directly on the ciphertexts: c3=c1</w:t>
      </w:r>
      <w:r w:rsidRPr="00191860">
        <w:rPr>
          <w:rFonts w:ascii="Cambria Math" w:hAnsi="Cambria Math" w:cs="Cambria Math"/>
        </w:rPr>
        <w:t>⊕</w:t>
      </w:r>
      <w:r w:rsidRPr="0049102D">
        <w:t>c2=Enc(m1+m2)</w:t>
      </w:r>
      <w:r w:rsidR="00191860">
        <w:t>.</w:t>
      </w:r>
    </w:p>
    <w:p w14:paraId="18B8C340" w14:textId="04447600" w:rsidR="0049102D" w:rsidRPr="0049102D" w:rsidRDefault="0049102D" w:rsidP="0049102D">
      <w:pPr>
        <w:numPr>
          <w:ilvl w:val="1"/>
          <w:numId w:val="2"/>
        </w:numPr>
        <w:spacing w:before="100" w:beforeAutospacing="1" w:after="100" w:afterAutospacing="1" w:line="240" w:lineRule="auto"/>
      </w:pPr>
      <w:r w:rsidRPr="0049102D">
        <w:t>Similarly, multiplication can be performed: c4</w:t>
      </w:r>
      <w:r w:rsidR="005D7265">
        <w:t xml:space="preserve"> </w:t>
      </w:r>
      <w:r w:rsidRPr="0049102D">
        <w:t>=</w:t>
      </w:r>
      <w:r w:rsidR="005D7265">
        <w:t xml:space="preserve"> </w:t>
      </w:r>
      <w:r w:rsidRPr="0049102D">
        <w:t>c1</w:t>
      </w:r>
      <w:r w:rsidRPr="0049102D">
        <w:rPr>
          <w:rFonts w:ascii="Cambria Math" w:hAnsi="Cambria Math" w:cs="Cambria Math"/>
        </w:rPr>
        <w:t>⊗</w:t>
      </w:r>
      <w:r w:rsidRPr="0049102D">
        <w:t>c2</w:t>
      </w:r>
      <w:r w:rsidR="005D7265">
        <w:t xml:space="preserve"> </w:t>
      </w:r>
      <w:r w:rsidRPr="0049102D">
        <w:t>=</w:t>
      </w:r>
      <w:r w:rsidR="005D7265">
        <w:t xml:space="preserve"> </w:t>
      </w:r>
      <w:r w:rsidRPr="0049102D">
        <w:t>Enc(m1×m2)</w:t>
      </w:r>
      <w:r w:rsidR="005D7265">
        <w:t>.</w:t>
      </w:r>
    </w:p>
    <w:p w14:paraId="4F4726B8" w14:textId="77777777" w:rsidR="005D7265" w:rsidRPr="005D7265" w:rsidRDefault="0049102D">
      <w:pPr>
        <w:pStyle w:val="Heading2"/>
        <w:numPr>
          <w:ilvl w:val="0"/>
          <w:numId w:val="17"/>
        </w:numPr>
      </w:pPr>
      <w:bookmarkStart w:id="7" w:name="_Toc175838808"/>
      <w:r w:rsidRPr="005D7265">
        <w:t>Decryption</w:t>
      </w:r>
      <w:bookmarkEnd w:id="7"/>
    </w:p>
    <w:p w14:paraId="1F8B7BC9" w14:textId="2A566400" w:rsidR="005D7265" w:rsidRPr="005D7265" w:rsidRDefault="005D7265">
      <w:pPr>
        <w:numPr>
          <w:ilvl w:val="0"/>
          <w:numId w:val="13"/>
        </w:numPr>
        <w:spacing w:before="100" w:beforeAutospacing="1" w:after="100" w:afterAutospacing="1" w:line="240" w:lineRule="auto"/>
      </w:pPr>
      <w:r>
        <w:t>After performing the desired homomorphic operations on the ciphertexts, you can decrypt the result.</w:t>
      </w:r>
    </w:p>
    <w:p w14:paraId="76D70402" w14:textId="0F35D726" w:rsidR="005D7265" w:rsidRPr="005D7265" w:rsidRDefault="005D7265">
      <w:pPr>
        <w:numPr>
          <w:ilvl w:val="0"/>
          <w:numId w:val="13"/>
        </w:numPr>
        <w:spacing w:before="100" w:beforeAutospacing="1" w:after="100" w:afterAutospacing="1" w:line="240" w:lineRule="auto"/>
      </w:pPr>
      <w:r>
        <w:t xml:space="preserve">If </w:t>
      </w:r>
      <w:r>
        <w:rPr>
          <w:rStyle w:val="katex-mathml"/>
        </w:rPr>
        <w:t>c3</w:t>
      </w:r>
      <w:r>
        <w:rPr>
          <w:rStyle w:val="katex-mathml"/>
        </w:rPr>
        <w:t xml:space="preserve"> </w:t>
      </w:r>
      <w:r>
        <w:t xml:space="preserve">was the result of adding two encrypted messages, the decryption </w:t>
      </w:r>
      <w:r>
        <w:rPr>
          <w:rStyle w:val="katex-mathml"/>
        </w:rPr>
        <w:t>m3=Dec(c3)</w:t>
      </w:r>
      <w:r>
        <w:rPr>
          <w:rStyle w:val="katex-mathml"/>
        </w:rPr>
        <w:t xml:space="preserve"> </w:t>
      </w:r>
      <w:r>
        <w:t xml:space="preserve">will yield </w:t>
      </w:r>
      <w:r>
        <w:rPr>
          <w:rStyle w:val="katex-mathml"/>
        </w:rPr>
        <w:t>m1+m2</w:t>
      </w:r>
      <w:r>
        <w:rPr>
          <w:rStyle w:val="vlist-s"/>
        </w:rPr>
        <w:t xml:space="preserve"> </w:t>
      </w:r>
      <w:r>
        <w:rPr>
          <w:rStyle w:val="vlist-s"/>
        </w:rPr>
        <w:t>​</w:t>
      </w:r>
      <w:r>
        <w:t>.</w:t>
      </w:r>
    </w:p>
    <w:p w14:paraId="3EC12322" w14:textId="77777777" w:rsidR="0002048D" w:rsidRDefault="005D7265">
      <w:pPr>
        <w:numPr>
          <w:ilvl w:val="0"/>
          <w:numId w:val="13"/>
        </w:numPr>
        <w:spacing w:before="100" w:beforeAutospacing="1" w:after="100" w:afterAutospacing="1" w:line="240" w:lineRule="auto"/>
      </w:pPr>
      <w:r>
        <w:t>This means that even though the operations were performed on encrypted data, the result, when decrypted, matches what would have been obtained if the operations were performed on the plaintext data.</w:t>
      </w:r>
      <w:r w:rsidRPr="0049102D">
        <w:t xml:space="preserve"> </w:t>
      </w:r>
    </w:p>
    <w:p w14:paraId="11F05C0F" w14:textId="126DB69B" w:rsidR="0049102D" w:rsidRPr="0002048D" w:rsidRDefault="0049102D">
      <w:pPr>
        <w:pStyle w:val="Heading2"/>
        <w:numPr>
          <w:ilvl w:val="0"/>
          <w:numId w:val="17"/>
        </w:numPr>
      </w:pPr>
      <w:bookmarkStart w:id="8" w:name="_Toc175838809"/>
      <w:r w:rsidRPr="0002048D">
        <w:t>Mathematical Foundation</w:t>
      </w:r>
      <w:bookmarkEnd w:id="8"/>
    </w:p>
    <w:p w14:paraId="4D086418" w14:textId="77777777" w:rsidR="0049102D" w:rsidRPr="0049102D" w:rsidRDefault="0049102D">
      <w:pPr>
        <w:numPr>
          <w:ilvl w:val="0"/>
          <w:numId w:val="14"/>
        </w:numPr>
        <w:spacing w:before="100" w:beforeAutospacing="1" w:after="100" w:afterAutospacing="1" w:line="240" w:lineRule="auto"/>
      </w:pPr>
      <w:r w:rsidRPr="0049102D">
        <w:t>Homomorphic encryption schemes are typically built on complex mathematical structures like lattices, rings, or groups, which allow operations to be mirrored in both the encrypted and unencrypted domains.</w:t>
      </w:r>
    </w:p>
    <w:p w14:paraId="095DCCEC" w14:textId="77777777" w:rsidR="0061609B" w:rsidRDefault="0049102D">
      <w:pPr>
        <w:numPr>
          <w:ilvl w:val="0"/>
          <w:numId w:val="14"/>
        </w:numPr>
        <w:spacing w:before="100" w:beforeAutospacing="1" w:after="100" w:afterAutospacing="1" w:line="240" w:lineRule="auto"/>
      </w:pPr>
      <w:r w:rsidRPr="0049102D">
        <w:t>For example, in some lattice-based schemes, encryption might involve adding a small noise term to the data. During computations, this noise increases but can be managed or "reduced" using techniques specific to the scheme.</w:t>
      </w:r>
    </w:p>
    <w:p w14:paraId="2C49986A" w14:textId="57B301ED" w:rsidR="0049102D" w:rsidRPr="0049102D" w:rsidRDefault="0049102D">
      <w:pPr>
        <w:pStyle w:val="Heading2"/>
        <w:numPr>
          <w:ilvl w:val="0"/>
          <w:numId w:val="17"/>
        </w:numPr>
      </w:pPr>
      <w:bookmarkStart w:id="9" w:name="_Toc175838810"/>
      <w:r w:rsidRPr="0002048D">
        <w:lastRenderedPageBreak/>
        <w:t>Security</w:t>
      </w:r>
      <w:bookmarkEnd w:id="9"/>
    </w:p>
    <w:p w14:paraId="1E68DC39" w14:textId="77777777" w:rsidR="0049102D" w:rsidRPr="0049102D" w:rsidRDefault="0049102D">
      <w:pPr>
        <w:numPr>
          <w:ilvl w:val="0"/>
          <w:numId w:val="15"/>
        </w:numPr>
        <w:spacing w:before="100" w:beforeAutospacing="1" w:after="100" w:afterAutospacing="1" w:line="240" w:lineRule="auto"/>
      </w:pPr>
      <w:r w:rsidRPr="0049102D">
        <w:t>The security of homomorphic encryption relies on the difficulty of certain mathematical problems (e.g., lattice problems), which make it infeasible for attackers to decrypt the data without the appropriate key.</w:t>
      </w:r>
    </w:p>
    <w:p w14:paraId="380D3086" w14:textId="77777777" w:rsidR="0002048D" w:rsidRDefault="0049102D">
      <w:pPr>
        <w:numPr>
          <w:ilvl w:val="0"/>
          <w:numId w:val="15"/>
        </w:numPr>
        <w:spacing w:before="100" w:beforeAutospacing="1" w:after="100" w:afterAutospacing="1" w:line="240" w:lineRule="auto"/>
      </w:pPr>
      <w:r w:rsidRPr="0049102D">
        <w:t>Because operations are performed on ciphertexts without revealing the underlying plaintext, the data remains confidential throughout the computation process.</w:t>
      </w:r>
    </w:p>
    <w:p w14:paraId="0977EAF6" w14:textId="59E8FE47" w:rsidR="0049102D" w:rsidRPr="0002048D" w:rsidRDefault="0049102D">
      <w:pPr>
        <w:pStyle w:val="Heading2"/>
        <w:numPr>
          <w:ilvl w:val="0"/>
          <w:numId w:val="17"/>
        </w:numPr>
        <w:rPr>
          <w:b/>
          <w:bCs/>
        </w:rPr>
      </w:pPr>
      <w:bookmarkStart w:id="10" w:name="_Toc175838811"/>
      <w:r w:rsidRPr="0061609B">
        <w:t>Applications</w:t>
      </w:r>
      <w:bookmarkEnd w:id="10"/>
    </w:p>
    <w:p w14:paraId="587DA80C" w14:textId="77777777" w:rsidR="0049102D" w:rsidRPr="0049102D" w:rsidRDefault="0049102D">
      <w:pPr>
        <w:numPr>
          <w:ilvl w:val="0"/>
          <w:numId w:val="16"/>
        </w:numPr>
        <w:spacing w:before="100" w:beforeAutospacing="1" w:after="100" w:afterAutospacing="1" w:line="240" w:lineRule="auto"/>
      </w:pPr>
      <w:r w:rsidRPr="0049102D">
        <w:t>Privacy-Preserving Computations: Allowing users to outsource computations (e.g., to a cloud server) while keeping their data private.</w:t>
      </w:r>
    </w:p>
    <w:p w14:paraId="67A4B58A" w14:textId="77777777" w:rsidR="0049102D" w:rsidRPr="0049102D" w:rsidRDefault="0049102D">
      <w:pPr>
        <w:numPr>
          <w:ilvl w:val="0"/>
          <w:numId w:val="16"/>
        </w:numPr>
        <w:spacing w:before="100" w:beforeAutospacing="1" w:after="100" w:afterAutospacing="1" w:line="240" w:lineRule="auto"/>
      </w:pPr>
      <w:r w:rsidRPr="0049102D">
        <w:t>Secure Data Sharing: Enabling computations on shared data without exposing the data itself.</w:t>
      </w:r>
    </w:p>
    <w:p w14:paraId="31230E0E" w14:textId="2400FD40" w:rsidR="0049102D" w:rsidRDefault="0049102D">
      <w:pPr>
        <w:numPr>
          <w:ilvl w:val="0"/>
          <w:numId w:val="16"/>
        </w:numPr>
        <w:spacing w:before="100" w:beforeAutospacing="1" w:after="100" w:afterAutospacing="1" w:line="240" w:lineRule="auto"/>
      </w:pPr>
      <w:r w:rsidRPr="0049102D">
        <w:t>Encrypted Machine Learning: Performing machine learning on encrypted datasets to maintain privacy.</w:t>
      </w:r>
    </w:p>
    <w:p w14:paraId="46EAB7C7" w14:textId="77777777" w:rsidR="0041271F" w:rsidRPr="007D3E44" w:rsidRDefault="0041271F" w:rsidP="0041271F">
      <w:pPr>
        <w:pStyle w:val="Heading1"/>
        <w:rPr>
          <w:b/>
          <w:bCs/>
        </w:rPr>
      </w:pPr>
      <w:bookmarkStart w:id="11" w:name="_Toc175838812"/>
      <w:r w:rsidRPr="007D3E44">
        <w:rPr>
          <w:b/>
          <w:bCs/>
        </w:rPr>
        <w:t>Using Homomorphic Encryption for Suspect List Search: A Step-by-Step Example</w:t>
      </w:r>
      <w:bookmarkEnd w:id="11"/>
    </w:p>
    <w:p w14:paraId="35992256" w14:textId="4ECE378A" w:rsidR="0041271F" w:rsidRDefault="0041271F">
      <w:pPr>
        <w:pStyle w:val="Heading2"/>
        <w:numPr>
          <w:ilvl w:val="0"/>
          <w:numId w:val="17"/>
        </w:numPr>
      </w:pPr>
      <w:bookmarkStart w:id="12" w:name="_Toc175838813"/>
      <w:r>
        <w:t>Encrypt Both Lists</w:t>
      </w:r>
      <w:bookmarkEnd w:id="12"/>
    </w:p>
    <w:p w14:paraId="4EC71D4D" w14:textId="77777777" w:rsidR="0041271F" w:rsidRPr="0041271F" w:rsidRDefault="0041271F" w:rsidP="0041271F">
      <w:pPr>
        <w:pStyle w:val="NormalWeb"/>
        <w:ind w:firstLine="720"/>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Let's say we have:</w:t>
      </w:r>
    </w:p>
    <w:p w14:paraId="47BBE791" w14:textId="77777777" w:rsidR="0041271F" w:rsidRDefault="0041271F">
      <w:pPr>
        <w:numPr>
          <w:ilvl w:val="0"/>
          <w:numId w:val="18"/>
        </w:numPr>
        <w:spacing w:before="100" w:beforeAutospacing="1" w:after="100" w:afterAutospacing="1" w:line="240" w:lineRule="auto"/>
      </w:pPr>
      <w:r w:rsidRPr="0041271F">
        <w:rPr>
          <w:b/>
          <w:bCs/>
        </w:rPr>
        <w:t>List A (Suspicious List):</w:t>
      </w:r>
      <w:r>
        <w:t xml:space="preserve"> ["Alice", "Bob", "Charlie"]</w:t>
      </w:r>
    </w:p>
    <w:p w14:paraId="0EAF824A" w14:textId="77777777" w:rsidR="0041271F" w:rsidRDefault="0041271F">
      <w:pPr>
        <w:numPr>
          <w:ilvl w:val="0"/>
          <w:numId w:val="18"/>
        </w:numPr>
        <w:spacing w:before="100" w:beforeAutospacing="1" w:after="100" w:afterAutospacing="1" w:line="240" w:lineRule="auto"/>
      </w:pPr>
      <w:r w:rsidRPr="0041271F">
        <w:rPr>
          <w:b/>
          <w:bCs/>
        </w:rPr>
        <w:t>List B (Reference List):</w:t>
      </w:r>
      <w:r>
        <w:t xml:space="preserve"> ["Eve", "Bob", "Dave"]</w:t>
      </w:r>
    </w:p>
    <w:p w14:paraId="7E2617D6" w14:textId="77777777" w:rsidR="0041271F" w:rsidRPr="0041271F" w:rsidRDefault="0041271F" w:rsidP="0041271F">
      <w:pPr>
        <w:pStyle w:val="NormalWeb"/>
        <w:ind w:firstLine="720"/>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Using homomorphic encryption, we encrypt each element in both lists:</w:t>
      </w:r>
    </w:p>
    <w:p w14:paraId="166D6D79" w14:textId="553253ED" w:rsidR="0041271F" w:rsidRDefault="0041271F">
      <w:pPr>
        <w:numPr>
          <w:ilvl w:val="0"/>
          <w:numId w:val="19"/>
        </w:numPr>
        <w:spacing w:before="100" w:beforeAutospacing="1" w:after="100" w:afterAutospacing="1" w:line="240" w:lineRule="auto"/>
      </w:pPr>
      <w:r w:rsidRPr="0041271F">
        <w:rPr>
          <w:b/>
          <w:bCs/>
        </w:rPr>
        <w:t>Encrypted List A:</w:t>
      </w:r>
      <w:r>
        <w:t xml:space="preserve"> [</w:t>
      </w:r>
      <w:r>
        <w:t xml:space="preserve"> Enc (</w:t>
      </w:r>
      <w:r>
        <w:t xml:space="preserve">Alice), </w:t>
      </w:r>
      <w:r>
        <w:t>Enc (</w:t>
      </w:r>
      <w:r>
        <w:t xml:space="preserve">Bob), </w:t>
      </w:r>
      <w:r>
        <w:t>Enc (</w:t>
      </w:r>
      <w:r>
        <w:t>Charlie)]</w:t>
      </w:r>
    </w:p>
    <w:p w14:paraId="7F0D70D4" w14:textId="73BE0E17" w:rsidR="0041271F" w:rsidRDefault="0041271F">
      <w:pPr>
        <w:numPr>
          <w:ilvl w:val="0"/>
          <w:numId w:val="19"/>
        </w:numPr>
        <w:spacing w:before="100" w:beforeAutospacing="1" w:after="100" w:afterAutospacing="1" w:line="240" w:lineRule="auto"/>
      </w:pPr>
      <w:r w:rsidRPr="0041271F">
        <w:rPr>
          <w:b/>
          <w:bCs/>
        </w:rPr>
        <w:t>Encrypted List B:</w:t>
      </w:r>
      <w:r>
        <w:t xml:space="preserve"> [</w:t>
      </w:r>
      <w:r>
        <w:t xml:space="preserve"> Enc (</w:t>
      </w:r>
      <w:r>
        <w:t xml:space="preserve">Eve), </w:t>
      </w:r>
      <w:r>
        <w:t>Enc (</w:t>
      </w:r>
      <w:r>
        <w:t xml:space="preserve">Bob), </w:t>
      </w:r>
      <w:r>
        <w:t>Enc (</w:t>
      </w:r>
      <w:r>
        <w:t>Dave)]</w:t>
      </w:r>
    </w:p>
    <w:p w14:paraId="41AE65DC" w14:textId="4A34AECA" w:rsidR="0041271F" w:rsidRPr="0041271F" w:rsidRDefault="0041271F" w:rsidP="0041271F">
      <w:pPr>
        <w:pStyle w:val="NormalWeb"/>
        <w:ind w:firstLine="720"/>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 xml:space="preserve">Each </w:t>
      </w:r>
      <w:r w:rsidRPr="0041271F">
        <w:rPr>
          <w:rFonts w:asciiTheme="minorHAnsi" w:eastAsiaTheme="minorHAnsi" w:hAnsiTheme="minorHAnsi" w:cstheme="minorBidi"/>
          <w:kern w:val="2"/>
          <w:sz w:val="22"/>
          <w:szCs w:val="22"/>
          <w:lang w:eastAsia="en-US"/>
          <w14:ligatures w14:val="standardContextual"/>
        </w:rPr>
        <w:t>Enc (</w:t>
      </w:r>
      <w:r w:rsidRPr="0041271F">
        <w:rPr>
          <w:rFonts w:asciiTheme="minorHAnsi" w:eastAsiaTheme="minorHAnsi" w:hAnsiTheme="minorHAnsi" w:cstheme="minorBidi"/>
          <w:kern w:val="2"/>
          <w:sz w:val="22"/>
          <w:szCs w:val="22"/>
          <w:lang w:eastAsia="en-US"/>
          <w14:ligatures w14:val="standardContextual"/>
        </w:rPr>
        <w:t>) function encrypts the data, making it unreadable without the decryption key.</w:t>
      </w:r>
    </w:p>
    <w:p w14:paraId="5A8671AD" w14:textId="11E26299" w:rsidR="0041271F" w:rsidRDefault="0041271F">
      <w:pPr>
        <w:pStyle w:val="Heading2"/>
        <w:numPr>
          <w:ilvl w:val="0"/>
          <w:numId w:val="17"/>
        </w:numPr>
      </w:pPr>
      <w:bookmarkStart w:id="13" w:name="_Toc175838814"/>
      <w:r>
        <w:t>Perform the Search</w:t>
      </w:r>
      <w:bookmarkEnd w:id="13"/>
    </w:p>
    <w:p w14:paraId="72C3E1FF" w14:textId="77777777" w:rsidR="0041271F" w:rsidRDefault="0041271F" w:rsidP="0041271F">
      <w:pPr>
        <w:pStyle w:val="NormalWeb"/>
        <w:ind w:left="720"/>
      </w:pPr>
      <w:r w:rsidRPr="0041271F">
        <w:rPr>
          <w:rFonts w:asciiTheme="minorHAnsi" w:eastAsiaTheme="minorHAnsi" w:hAnsiTheme="minorHAnsi" w:cstheme="minorBidi"/>
          <w:kern w:val="2"/>
          <w:sz w:val="22"/>
          <w:szCs w:val="22"/>
          <w:lang w:eastAsia="en-US"/>
          <w14:ligatures w14:val="standardContextual"/>
        </w:rPr>
        <w:t>For each element in the encrypted suspicious list (List A), we want to compare it with each element in the encrypted reference list (List B). Since homomorphic encryption allows computations on encrypted data, we can perform operations like subtraction to check for equality</w:t>
      </w:r>
      <w:r>
        <w:t>.</w:t>
      </w:r>
    </w:p>
    <w:p w14:paraId="5FC1DFE8" w14:textId="26938D64" w:rsidR="0041271F" w:rsidRPr="0041271F" w:rsidRDefault="0041271F">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For Enc</w:t>
      </w:r>
      <w:r w:rsidRPr="0041271F">
        <w:rPr>
          <w:rFonts w:asciiTheme="minorHAnsi" w:eastAsiaTheme="minorHAnsi" w:hAnsiTheme="minorHAnsi" w:cstheme="minorBidi"/>
          <w:kern w:val="2"/>
          <w:sz w:val="22"/>
          <w:szCs w:val="22"/>
          <w:lang w:eastAsia="en-US"/>
          <w14:ligatures w14:val="standardContextual"/>
        </w:rPr>
        <w:t xml:space="preserve"> </w:t>
      </w:r>
      <w:r w:rsidRPr="0041271F">
        <w:rPr>
          <w:rFonts w:asciiTheme="minorHAnsi" w:eastAsiaTheme="minorHAnsi" w:hAnsiTheme="minorHAnsi" w:cstheme="minorBidi"/>
          <w:kern w:val="2"/>
          <w:sz w:val="22"/>
          <w:szCs w:val="22"/>
          <w:lang w:eastAsia="en-US"/>
          <w14:ligatures w14:val="standardContextual"/>
        </w:rPr>
        <w:t>(Alice) in List A, compute the difference with each element in List B:</w:t>
      </w:r>
    </w:p>
    <w:p w14:paraId="2BB7B341" w14:textId="769682D7" w:rsidR="0041271F" w:rsidRDefault="0041271F">
      <w:pPr>
        <w:numPr>
          <w:ilvl w:val="1"/>
          <w:numId w:val="20"/>
        </w:numPr>
        <w:spacing w:before="100" w:beforeAutospacing="1" w:after="100" w:afterAutospacing="1" w:line="240" w:lineRule="auto"/>
      </w:pPr>
      <w:r>
        <w:t>Enc</w:t>
      </w:r>
      <w:r>
        <w:t xml:space="preserve"> </w:t>
      </w:r>
      <w:r>
        <w:t xml:space="preserve">(Alice) </w:t>
      </w:r>
      <w:r>
        <w:t>–</w:t>
      </w:r>
      <w:r>
        <w:t xml:space="preserve"> Enc</w:t>
      </w:r>
      <w:r>
        <w:t xml:space="preserve"> </w:t>
      </w:r>
      <w:r>
        <w:t>(Eve)</w:t>
      </w:r>
    </w:p>
    <w:p w14:paraId="416494A3" w14:textId="2F8DA064" w:rsidR="0041271F" w:rsidRDefault="0041271F">
      <w:pPr>
        <w:numPr>
          <w:ilvl w:val="1"/>
          <w:numId w:val="20"/>
        </w:numPr>
        <w:spacing w:before="100" w:beforeAutospacing="1" w:after="100" w:afterAutospacing="1" w:line="240" w:lineRule="auto"/>
      </w:pPr>
      <w:r>
        <w:t>Enc</w:t>
      </w:r>
      <w:r>
        <w:t xml:space="preserve"> </w:t>
      </w:r>
      <w:r>
        <w:t xml:space="preserve">(Alice) </w:t>
      </w:r>
      <w:r>
        <w:t>–</w:t>
      </w:r>
      <w:r>
        <w:t xml:space="preserve"> Enc</w:t>
      </w:r>
      <w:r>
        <w:t xml:space="preserve"> </w:t>
      </w:r>
      <w:r>
        <w:t>(Bob)</w:t>
      </w:r>
    </w:p>
    <w:p w14:paraId="4AA70AC1" w14:textId="0280E9BC" w:rsidR="0041271F" w:rsidRDefault="0041271F">
      <w:pPr>
        <w:numPr>
          <w:ilvl w:val="1"/>
          <w:numId w:val="20"/>
        </w:numPr>
        <w:spacing w:before="100" w:beforeAutospacing="1" w:after="100" w:afterAutospacing="1" w:line="240" w:lineRule="auto"/>
      </w:pPr>
      <w:r>
        <w:t>Enc</w:t>
      </w:r>
      <w:r>
        <w:t xml:space="preserve"> </w:t>
      </w:r>
      <w:r>
        <w:t xml:space="preserve">(Alice) </w:t>
      </w:r>
      <w:r>
        <w:t>–</w:t>
      </w:r>
      <w:r>
        <w:t xml:space="preserve"> Enc</w:t>
      </w:r>
      <w:r>
        <w:t xml:space="preserve"> </w:t>
      </w:r>
      <w:r>
        <w:t>(Dave)</w:t>
      </w:r>
    </w:p>
    <w:p w14:paraId="05546A47" w14:textId="77777777" w:rsidR="0041271F" w:rsidRPr="0041271F" w:rsidRDefault="0041271F">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If the result of any of these operations, after decryption, equals zero, it means "Alice" was found in List B.</w:t>
      </w:r>
    </w:p>
    <w:p w14:paraId="127DE94E" w14:textId="77777777" w:rsidR="0041271F" w:rsidRPr="0041271F" w:rsidRDefault="0041271F" w:rsidP="0041271F">
      <w:pPr>
        <w:pStyle w:val="NormalWeb"/>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lastRenderedPageBreak/>
        <w:t>Since all operations are done on encrypted data, the server performing these operations cannot see the actual names, only encrypted results.</w:t>
      </w:r>
    </w:p>
    <w:p w14:paraId="036C2211" w14:textId="78D9E94B" w:rsidR="0041271F" w:rsidRDefault="0041271F">
      <w:pPr>
        <w:pStyle w:val="Heading2"/>
        <w:numPr>
          <w:ilvl w:val="0"/>
          <w:numId w:val="17"/>
        </w:numPr>
      </w:pPr>
      <w:bookmarkStart w:id="14" w:name="_Toc175838815"/>
      <w:r>
        <w:t>Return Encrypted Results</w:t>
      </w:r>
      <w:bookmarkEnd w:id="14"/>
    </w:p>
    <w:p w14:paraId="666399A6" w14:textId="77777777" w:rsidR="0041271F" w:rsidRPr="0041271F" w:rsidRDefault="0041271F" w:rsidP="0041271F">
      <w:pPr>
        <w:pStyle w:val="NormalWeb"/>
        <w:ind w:firstLine="360"/>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The results of the comparisons are still encrypted:</w:t>
      </w:r>
    </w:p>
    <w:p w14:paraId="160A6D58" w14:textId="73CFF387" w:rsidR="0041271F" w:rsidRDefault="0041271F">
      <w:pPr>
        <w:numPr>
          <w:ilvl w:val="0"/>
          <w:numId w:val="21"/>
        </w:numPr>
        <w:spacing w:before="100" w:beforeAutospacing="1" w:after="100" w:afterAutospacing="1" w:line="240" w:lineRule="auto"/>
      </w:pPr>
      <w:r>
        <w:t xml:space="preserve">For example, if </w:t>
      </w:r>
      <w:r w:rsidRPr="0041271F">
        <w:t>Enc (</w:t>
      </w:r>
      <w:r w:rsidRPr="0041271F">
        <w:t xml:space="preserve">Alice) - </w:t>
      </w:r>
      <w:r w:rsidRPr="0041271F">
        <w:t>Enc (</w:t>
      </w:r>
      <w:r w:rsidRPr="0041271F">
        <w:t>Eve)</w:t>
      </w:r>
      <w:r>
        <w:t xml:space="preserve"> is not zero, it indicates no match.</w:t>
      </w:r>
    </w:p>
    <w:p w14:paraId="29117BFF" w14:textId="68203FA6" w:rsidR="0041271F" w:rsidRDefault="0041271F">
      <w:pPr>
        <w:numPr>
          <w:ilvl w:val="0"/>
          <w:numId w:val="21"/>
        </w:numPr>
        <w:spacing w:before="100" w:beforeAutospacing="1" w:after="100" w:afterAutospacing="1" w:line="240" w:lineRule="auto"/>
      </w:pPr>
      <w:r>
        <w:t xml:space="preserve">If </w:t>
      </w:r>
      <w:r w:rsidRPr="0041271F">
        <w:t>Enc (</w:t>
      </w:r>
      <w:r w:rsidRPr="0041271F">
        <w:t xml:space="preserve">Bob) - </w:t>
      </w:r>
      <w:r w:rsidRPr="0041271F">
        <w:t>Enc (</w:t>
      </w:r>
      <w:r w:rsidRPr="0041271F">
        <w:t>Bob)</w:t>
      </w:r>
      <w:r>
        <w:t xml:space="preserve"> equals zero, it indicates a match.</w:t>
      </w:r>
    </w:p>
    <w:p w14:paraId="1ECEB3DD" w14:textId="77777777" w:rsidR="0041271F" w:rsidRPr="0041271F" w:rsidRDefault="0041271F" w:rsidP="0041271F">
      <w:pPr>
        <w:pStyle w:val="NormalWeb"/>
        <w:ind w:left="360"/>
        <w:rPr>
          <w:rFonts w:asciiTheme="minorHAnsi" w:eastAsiaTheme="minorHAnsi" w:hAnsiTheme="minorHAnsi" w:cstheme="minorBidi"/>
          <w:kern w:val="2"/>
          <w:sz w:val="22"/>
          <w:szCs w:val="22"/>
          <w:lang w:eastAsia="en-US"/>
          <w14:ligatures w14:val="standardContextual"/>
        </w:rPr>
      </w:pPr>
      <w:r w:rsidRPr="0041271F">
        <w:rPr>
          <w:rFonts w:asciiTheme="minorHAnsi" w:eastAsiaTheme="minorHAnsi" w:hAnsiTheme="minorHAnsi" w:cstheme="minorBidi"/>
          <w:kern w:val="2"/>
          <w:sz w:val="22"/>
          <w:szCs w:val="22"/>
          <w:lang w:eastAsia="en-US"/>
          <w14:ligatures w14:val="standardContextual"/>
        </w:rPr>
        <w:t>The encrypted results are returned to the data owner, who can then decrypt them to see which suspicious names from List A are present in List B.</w:t>
      </w:r>
    </w:p>
    <w:p w14:paraId="123DC042" w14:textId="5D911686" w:rsidR="00707427" w:rsidRPr="0041271F" w:rsidRDefault="00707427">
      <w:pPr>
        <w:pStyle w:val="Heading2"/>
        <w:numPr>
          <w:ilvl w:val="0"/>
          <w:numId w:val="17"/>
        </w:numPr>
      </w:pPr>
      <w:bookmarkStart w:id="15" w:name="_Toc175838816"/>
      <w:r w:rsidRPr="0041271F">
        <w:t>Challenges and Considerations</w:t>
      </w:r>
      <w:bookmarkEnd w:id="15"/>
    </w:p>
    <w:p w14:paraId="6605561A" w14:textId="77777777" w:rsidR="00707427" w:rsidRPr="0041271F" w:rsidRDefault="00707427">
      <w:pPr>
        <w:numPr>
          <w:ilvl w:val="0"/>
          <w:numId w:val="3"/>
        </w:numPr>
        <w:spacing w:before="100" w:beforeAutospacing="1" w:after="100" w:afterAutospacing="1" w:line="240" w:lineRule="auto"/>
      </w:pPr>
      <w:r w:rsidRPr="0041271F">
        <w:t>Performance:</w:t>
      </w:r>
    </w:p>
    <w:p w14:paraId="75C51123" w14:textId="77777777" w:rsidR="00707427" w:rsidRPr="0041271F" w:rsidRDefault="00707427">
      <w:pPr>
        <w:numPr>
          <w:ilvl w:val="1"/>
          <w:numId w:val="3"/>
        </w:numPr>
        <w:spacing w:before="100" w:beforeAutospacing="1" w:after="100" w:afterAutospacing="1" w:line="240" w:lineRule="auto"/>
      </w:pPr>
      <w:r w:rsidRPr="0041271F">
        <w:t>Homomorphic encryption is computationally intensive. Searching for matches between two large lists can be slow due to the complexity of performing operations on encrypted data.</w:t>
      </w:r>
    </w:p>
    <w:p w14:paraId="242F68EC" w14:textId="77777777" w:rsidR="00707427" w:rsidRPr="0041271F" w:rsidRDefault="00707427">
      <w:pPr>
        <w:numPr>
          <w:ilvl w:val="1"/>
          <w:numId w:val="3"/>
        </w:numPr>
        <w:spacing w:before="100" w:beforeAutospacing="1" w:after="100" w:afterAutospacing="1" w:line="240" w:lineRule="auto"/>
      </w:pPr>
      <w:r w:rsidRPr="0041271F">
        <w:t>Optimizations, such as using batched encryption (processing multiple values together) or specific homomorphic encryption schemes optimized for comparisons, can help improve performance.</w:t>
      </w:r>
    </w:p>
    <w:p w14:paraId="49D8ED4A" w14:textId="77777777" w:rsidR="00707427" w:rsidRPr="0041271F" w:rsidRDefault="00707427">
      <w:pPr>
        <w:numPr>
          <w:ilvl w:val="0"/>
          <w:numId w:val="3"/>
        </w:numPr>
        <w:spacing w:before="100" w:beforeAutospacing="1" w:after="100" w:afterAutospacing="1" w:line="240" w:lineRule="auto"/>
      </w:pPr>
      <w:r w:rsidRPr="0041271F">
        <w:t>Noise Accumulation:</w:t>
      </w:r>
    </w:p>
    <w:p w14:paraId="22141BA2" w14:textId="77777777" w:rsidR="00707427" w:rsidRPr="0041271F" w:rsidRDefault="00707427">
      <w:pPr>
        <w:numPr>
          <w:ilvl w:val="1"/>
          <w:numId w:val="3"/>
        </w:numPr>
        <w:spacing w:before="100" w:beforeAutospacing="1" w:after="100" w:afterAutospacing="1" w:line="240" w:lineRule="auto"/>
      </w:pPr>
      <w:r w:rsidRPr="0041271F">
        <w:t>Each homomorphic operation adds noise to the ciphertext. After a certain number of operations, the noise can make the ciphertext undecryptable. Managing this noise is crucial for ensuring correct results.</w:t>
      </w:r>
    </w:p>
    <w:p w14:paraId="7874D0F8" w14:textId="77777777" w:rsidR="00707427" w:rsidRPr="0041271F" w:rsidRDefault="00707427">
      <w:pPr>
        <w:numPr>
          <w:ilvl w:val="0"/>
          <w:numId w:val="3"/>
        </w:numPr>
        <w:spacing w:before="100" w:beforeAutospacing="1" w:after="100" w:afterAutospacing="1" w:line="240" w:lineRule="auto"/>
      </w:pPr>
      <w:r w:rsidRPr="0041271F">
        <w:t>Security:</w:t>
      </w:r>
    </w:p>
    <w:p w14:paraId="34819FFF" w14:textId="77777777" w:rsidR="00707427" w:rsidRPr="0041271F" w:rsidRDefault="00707427">
      <w:pPr>
        <w:numPr>
          <w:ilvl w:val="1"/>
          <w:numId w:val="3"/>
        </w:numPr>
        <w:spacing w:before="100" w:beforeAutospacing="1" w:after="100" w:afterAutospacing="1" w:line="240" w:lineRule="auto"/>
      </w:pPr>
      <w:r w:rsidRPr="0041271F">
        <w:t>Homomorphic encryption ensures that no party performing the search learns anything about the plaintext data, preserving privacy. Only the data owner, with the decryption key, can interpret the results.</w:t>
      </w:r>
    </w:p>
    <w:p w14:paraId="6BE3D4AC" w14:textId="77777777" w:rsidR="00707427" w:rsidRPr="0041271F" w:rsidRDefault="00707427">
      <w:pPr>
        <w:numPr>
          <w:ilvl w:val="0"/>
          <w:numId w:val="3"/>
        </w:numPr>
        <w:spacing w:before="100" w:beforeAutospacing="1" w:after="100" w:afterAutospacing="1" w:line="240" w:lineRule="auto"/>
      </w:pPr>
      <w:r w:rsidRPr="0041271F">
        <w:t>Use Case:</w:t>
      </w:r>
    </w:p>
    <w:p w14:paraId="1E62BEED" w14:textId="77777777" w:rsidR="00707427" w:rsidRPr="0041271F" w:rsidRDefault="00707427">
      <w:pPr>
        <w:numPr>
          <w:ilvl w:val="1"/>
          <w:numId w:val="3"/>
        </w:numPr>
        <w:spacing w:before="100" w:beforeAutospacing="1" w:after="100" w:afterAutospacing="1" w:line="240" w:lineRule="auto"/>
      </w:pPr>
      <w:r w:rsidRPr="0041271F">
        <w:t>This method is suitable for privacy-sensitive applications where direct comparison of plaintext lists is not an option. For example, it could be used in scenarios involving sensitive data like medical records, financial information, or surveillance lists.</w:t>
      </w:r>
    </w:p>
    <w:p w14:paraId="2275BD9B" w14:textId="49B39B28" w:rsidR="00566C8B" w:rsidRPr="007D3E44" w:rsidRDefault="00566C8B" w:rsidP="00566C8B">
      <w:pPr>
        <w:pStyle w:val="Heading1"/>
        <w:rPr>
          <w:rFonts w:eastAsia="Times New Roman"/>
          <w:b/>
          <w:bCs/>
          <w:lang w:eastAsia="en-AU"/>
        </w:rPr>
      </w:pPr>
      <w:bookmarkStart w:id="16" w:name="_Toc175838817"/>
      <w:r w:rsidRPr="007D3E44">
        <w:rPr>
          <w:rFonts w:eastAsia="Times New Roman"/>
          <w:b/>
          <w:bCs/>
          <w:lang w:eastAsia="en-AU"/>
        </w:rPr>
        <w:t xml:space="preserve">What is </w:t>
      </w:r>
      <w:r w:rsidRPr="007D3E44">
        <w:rPr>
          <w:rFonts w:eastAsia="Times New Roman"/>
          <w:b/>
          <w:bCs/>
          <w:lang w:eastAsia="en-AU"/>
        </w:rPr>
        <w:t>Semi-Honest Model</w:t>
      </w:r>
      <w:r w:rsidRPr="007D3E44">
        <w:rPr>
          <w:rFonts w:eastAsia="Times New Roman"/>
          <w:b/>
          <w:bCs/>
          <w:lang w:eastAsia="en-AU"/>
        </w:rPr>
        <w:t>?</w:t>
      </w:r>
      <w:bookmarkEnd w:id="16"/>
    </w:p>
    <w:p w14:paraId="19F7B5CF" w14:textId="77777777" w:rsidR="00566C8B" w:rsidRPr="00D41B27" w:rsidRDefault="00566C8B">
      <w:pPr>
        <w:numPr>
          <w:ilvl w:val="0"/>
          <w:numId w:val="4"/>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In the semi-honest model, parties involved in a protocol are assumed to follow the protocol correctly (i.e., they behave honestly), but they might try to learn additional information from the data they receive during the protocol execution.</w:t>
      </w:r>
    </w:p>
    <w:p w14:paraId="4F067926" w14:textId="77777777" w:rsidR="00566C8B" w:rsidRPr="00D41B27" w:rsidRDefault="00566C8B">
      <w:pPr>
        <w:numPr>
          <w:ilvl w:val="0"/>
          <w:numId w:val="4"/>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The parties are "curious" and may analy</w:t>
      </w:r>
      <w:r w:rsidRPr="005F763E">
        <w:rPr>
          <w:rFonts w:eastAsia="Times New Roman" w:cstheme="minorHAnsi"/>
          <w:kern w:val="0"/>
          <w:lang w:eastAsia="en-AU"/>
          <w14:ligatures w14:val="none"/>
        </w:rPr>
        <w:t>s</w:t>
      </w:r>
      <w:r w:rsidRPr="00D41B27">
        <w:rPr>
          <w:rFonts w:eastAsia="Times New Roman" w:cstheme="minorHAnsi"/>
          <w:kern w:val="0"/>
          <w:lang w:eastAsia="en-AU"/>
          <w14:ligatures w14:val="none"/>
        </w:rPr>
        <w:t>e any intermediate data to gain extra information, but they do not deviate from the agreed-upon protocol.</w:t>
      </w:r>
    </w:p>
    <w:p w14:paraId="3DC858C0" w14:textId="77777777" w:rsidR="00707427" w:rsidRDefault="00707427" w:rsidP="0049102D"/>
    <w:p w14:paraId="23F06AA3" w14:textId="17C3BF72" w:rsidR="005F763E" w:rsidRPr="007D3E44" w:rsidRDefault="005F763E" w:rsidP="00566C8B">
      <w:pPr>
        <w:pStyle w:val="Heading1"/>
        <w:rPr>
          <w:b/>
          <w:bCs/>
        </w:rPr>
      </w:pPr>
      <w:bookmarkStart w:id="17" w:name="_Toc175838818"/>
      <w:r w:rsidRPr="007D3E44">
        <w:rPr>
          <w:b/>
          <w:bCs/>
        </w:rPr>
        <w:lastRenderedPageBreak/>
        <w:t>How Homomorphic Encryption is related to Semi-honest Protocols?</w:t>
      </w:r>
      <w:bookmarkEnd w:id="17"/>
    </w:p>
    <w:p w14:paraId="2842BD86" w14:textId="77777777" w:rsidR="00D41B27" w:rsidRPr="00D41B27" w:rsidRDefault="00D41B27" w:rsidP="00D41B27">
      <w:p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 xml:space="preserve">The concept of using homomorphic encryption for comparing two lists, such as finding a suspicious person in another list, is closely related to </w:t>
      </w:r>
      <w:r w:rsidRPr="00D41B27">
        <w:rPr>
          <w:rFonts w:eastAsia="Times New Roman" w:cstheme="minorHAnsi"/>
          <w:b/>
          <w:bCs/>
          <w:kern w:val="0"/>
          <w:lang w:eastAsia="en-AU"/>
          <w14:ligatures w14:val="none"/>
        </w:rPr>
        <w:t>semi-honest protocols</w:t>
      </w:r>
      <w:r w:rsidRPr="00D41B27">
        <w:rPr>
          <w:rFonts w:eastAsia="Times New Roman" w:cstheme="minorHAnsi"/>
          <w:kern w:val="0"/>
          <w:lang w:eastAsia="en-AU"/>
          <w14:ligatures w14:val="none"/>
        </w:rPr>
        <w:t xml:space="preserve"> (also known as "honest-but-curious" protocols) in secure multi-party computation (MPC). Here's how they are connected:</w:t>
      </w:r>
    </w:p>
    <w:p w14:paraId="7553CCFE" w14:textId="490A9275" w:rsidR="00D41B27" w:rsidRPr="00D41B27" w:rsidRDefault="00D41B27">
      <w:pPr>
        <w:pStyle w:val="Heading2"/>
        <w:numPr>
          <w:ilvl w:val="0"/>
          <w:numId w:val="17"/>
        </w:numPr>
        <w:rPr>
          <w:rFonts w:eastAsia="Times New Roman"/>
          <w:lang w:eastAsia="en-AU"/>
        </w:rPr>
      </w:pPr>
      <w:bookmarkStart w:id="18" w:name="_Toc175838819"/>
      <w:r w:rsidRPr="00566C8B">
        <w:t>Use of Homomorphic Encryption in Semi-Honest Protocols</w:t>
      </w:r>
      <w:bookmarkEnd w:id="18"/>
    </w:p>
    <w:p w14:paraId="2AEC1ED7" w14:textId="77777777" w:rsidR="00D41B27" w:rsidRPr="00D41B27" w:rsidRDefault="00D41B27">
      <w:pPr>
        <w:numPr>
          <w:ilvl w:val="0"/>
          <w:numId w:val="5"/>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Homomorphic encryption can be employed in semi-honest protocols to ensure that sensitive data remains private even when other parties might be curious.</w:t>
      </w:r>
    </w:p>
    <w:p w14:paraId="3F67ED9B" w14:textId="77777777" w:rsidR="00D41B27" w:rsidRPr="00D41B27" w:rsidRDefault="00D41B27">
      <w:pPr>
        <w:numPr>
          <w:ilvl w:val="0"/>
          <w:numId w:val="5"/>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In the context of searching or comparing lists, a semi-honest protocol would involve two or more parties who wish to compare their lists (e.g., a suspicious list against another) without revealing their data to each other.</w:t>
      </w:r>
    </w:p>
    <w:p w14:paraId="11132270" w14:textId="67975322" w:rsidR="00D41B27" w:rsidRPr="00566C8B" w:rsidRDefault="00D41B27">
      <w:pPr>
        <w:pStyle w:val="Heading2"/>
        <w:numPr>
          <w:ilvl w:val="0"/>
          <w:numId w:val="17"/>
        </w:numPr>
      </w:pPr>
      <w:bookmarkStart w:id="19" w:name="_Toc175838820"/>
      <w:r w:rsidRPr="00566C8B">
        <w:t>How It Works</w:t>
      </w:r>
      <w:r w:rsidR="00566C8B">
        <w:t>?</w:t>
      </w:r>
      <w:bookmarkEnd w:id="19"/>
    </w:p>
    <w:p w14:paraId="261CCEF9" w14:textId="77777777" w:rsidR="00D41B27" w:rsidRPr="00D41B27" w:rsidRDefault="00D41B27">
      <w:pPr>
        <w:numPr>
          <w:ilvl w:val="0"/>
          <w:numId w:val="6"/>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Party A</w:t>
      </w:r>
      <w:r w:rsidRPr="00D41B27">
        <w:rPr>
          <w:rFonts w:eastAsia="Times New Roman" w:cstheme="minorHAnsi"/>
          <w:kern w:val="0"/>
          <w:lang w:eastAsia="en-AU"/>
          <w14:ligatures w14:val="none"/>
        </w:rPr>
        <w:t xml:space="preserve"> encrypts their list using a homomorphic encryption scheme and sends the encrypted data to </w:t>
      </w:r>
      <w:r w:rsidRPr="00D41B27">
        <w:rPr>
          <w:rFonts w:eastAsia="Times New Roman" w:cstheme="minorHAnsi"/>
          <w:b/>
          <w:bCs/>
          <w:kern w:val="0"/>
          <w:lang w:eastAsia="en-AU"/>
          <w14:ligatures w14:val="none"/>
        </w:rPr>
        <w:t>Party B</w:t>
      </w:r>
      <w:r w:rsidRPr="00D41B27">
        <w:rPr>
          <w:rFonts w:eastAsia="Times New Roman" w:cstheme="minorHAnsi"/>
          <w:kern w:val="0"/>
          <w:lang w:eastAsia="en-AU"/>
          <w14:ligatures w14:val="none"/>
        </w:rPr>
        <w:t>.</w:t>
      </w:r>
    </w:p>
    <w:p w14:paraId="3A3CE758" w14:textId="77777777" w:rsidR="00D41B27" w:rsidRPr="00D41B27" w:rsidRDefault="00D41B27">
      <w:pPr>
        <w:numPr>
          <w:ilvl w:val="0"/>
          <w:numId w:val="6"/>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Party B</w:t>
      </w:r>
      <w:r w:rsidRPr="00D41B27">
        <w:rPr>
          <w:rFonts w:eastAsia="Times New Roman" w:cstheme="minorHAnsi"/>
          <w:kern w:val="0"/>
          <w:lang w:eastAsia="en-AU"/>
          <w14:ligatures w14:val="none"/>
        </w:rPr>
        <w:t xml:space="preserve"> performs the required computations (e.g., comparing the encrypted elements) directly on the encrypted data and returns the results to </w:t>
      </w:r>
      <w:r w:rsidRPr="00D41B27">
        <w:rPr>
          <w:rFonts w:eastAsia="Times New Roman" w:cstheme="minorHAnsi"/>
          <w:b/>
          <w:bCs/>
          <w:kern w:val="0"/>
          <w:lang w:eastAsia="en-AU"/>
          <w14:ligatures w14:val="none"/>
        </w:rPr>
        <w:t>Party A</w:t>
      </w:r>
      <w:r w:rsidRPr="00D41B27">
        <w:rPr>
          <w:rFonts w:eastAsia="Times New Roman" w:cstheme="minorHAnsi"/>
          <w:kern w:val="0"/>
          <w:lang w:eastAsia="en-AU"/>
          <w14:ligatures w14:val="none"/>
        </w:rPr>
        <w:t>.</w:t>
      </w:r>
    </w:p>
    <w:p w14:paraId="4D840059" w14:textId="77777777" w:rsidR="00D41B27" w:rsidRPr="00D41B27" w:rsidRDefault="00D41B27">
      <w:pPr>
        <w:numPr>
          <w:ilvl w:val="0"/>
          <w:numId w:val="6"/>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Party A</w:t>
      </w:r>
      <w:r w:rsidRPr="00D41B27">
        <w:rPr>
          <w:rFonts w:eastAsia="Times New Roman" w:cstheme="minorHAnsi"/>
          <w:kern w:val="0"/>
          <w:lang w:eastAsia="en-AU"/>
          <w14:ligatures w14:val="none"/>
        </w:rPr>
        <w:t xml:space="preserve"> decrypts the results to determine which elements, if any, match between the lists.</w:t>
      </w:r>
    </w:p>
    <w:p w14:paraId="5C0E26F4" w14:textId="77777777" w:rsidR="00D41B27" w:rsidRPr="00D41B27" w:rsidRDefault="00D41B27">
      <w:pPr>
        <w:numPr>
          <w:ilvl w:val="0"/>
          <w:numId w:val="6"/>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 xml:space="preserve">Throughout this process, </w:t>
      </w:r>
      <w:r w:rsidRPr="00D41B27">
        <w:rPr>
          <w:rFonts w:eastAsia="Times New Roman" w:cstheme="minorHAnsi"/>
          <w:b/>
          <w:bCs/>
          <w:kern w:val="0"/>
          <w:lang w:eastAsia="en-AU"/>
          <w14:ligatures w14:val="none"/>
        </w:rPr>
        <w:t>Party B</w:t>
      </w:r>
      <w:r w:rsidRPr="00D41B27">
        <w:rPr>
          <w:rFonts w:eastAsia="Times New Roman" w:cstheme="minorHAnsi"/>
          <w:kern w:val="0"/>
          <w:lang w:eastAsia="en-AU"/>
          <w14:ligatures w14:val="none"/>
        </w:rPr>
        <w:t xml:space="preserve"> does not learn anything about </w:t>
      </w:r>
      <w:r w:rsidRPr="00D41B27">
        <w:rPr>
          <w:rFonts w:eastAsia="Times New Roman" w:cstheme="minorHAnsi"/>
          <w:b/>
          <w:bCs/>
          <w:kern w:val="0"/>
          <w:lang w:eastAsia="en-AU"/>
          <w14:ligatures w14:val="none"/>
        </w:rPr>
        <w:t>Party A’s</w:t>
      </w:r>
      <w:r w:rsidRPr="00D41B27">
        <w:rPr>
          <w:rFonts w:eastAsia="Times New Roman" w:cstheme="minorHAnsi"/>
          <w:kern w:val="0"/>
          <w:lang w:eastAsia="en-AU"/>
          <w14:ligatures w14:val="none"/>
        </w:rPr>
        <w:t xml:space="preserve"> data, ensuring that the semi-honest assumption is respected.</w:t>
      </w:r>
    </w:p>
    <w:p w14:paraId="25F94991" w14:textId="4DD4E6D8" w:rsidR="00D41B27" w:rsidRPr="00566C8B" w:rsidRDefault="00D41B27">
      <w:pPr>
        <w:pStyle w:val="Heading2"/>
        <w:numPr>
          <w:ilvl w:val="0"/>
          <w:numId w:val="17"/>
        </w:numPr>
      </w:pPr>
      <w:bookmarkStart w:id="20" w:name="_Toc175838821"/>
      <w:r w:rsidRPr="00566C8B">
        <w:t>Why Homomorphic Encryption Fits the Semi-Honest Model</w:t>
      </w:r>
      <w:bookmarkEnd w:id="20"/>
    </w:p>
    <w:p w14:paraId="6787FADE" w14:textId="77777777" w:rsidR="00D41B27" w:rsidRPr="00D41B27" w:rsidRDefault="00D41B27">
      <w:pPr>
        <w:numPr>
          <w:ilvl w:val="0"/>
          <w:numId w:val="7"/>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Confidentiality</w:t>
      </w:r>
      <w:r w:rsidRPr="00D41B27">
        <w:rPr>
          <w:rFonts w:eastAsia="Times New Roman" w:cstheme="minorHAnsi"/>
          <w:kern w:val="0"/>
          <w:lang w:eastAsia="en-AU"/>
          <w14:ligatures w14:val="none"/>
        </w:rPr>
        <w:t xml:space="preserve">: Homomorphic encryption ensures that intermediate computations reveal no useful information to the party performing them. Even though </w:t>
      </w:r>
      <w:r w:rsidRPr="00D41B27">
        <w:rPr>
          <w:rFonts w:eastAsia="Times New Roman" w:cstheme="minorHAnsi"/>
          <w:b/>
          <w:bCs/>
          <w:kern w:val="0"/>
          <w:lang w:eastAsia="en-AU"/>
          <w14:ligatures w14:val="none"/>
        </w:rPr>
        <w:t>Party B</w:t>
      </w:r>
      <w:r w:rsidRPr="00D41B27">
        <w:rPr>
          <w:rFonts w:eastAsia="Times New Roman" w:cstheme="minorHAnsi"/>
          <w:kern w:val="0"/>
          <w:lang w:eastAsia="en-AU"/>
          <w14:ligatures w14:val="none"/>
        </w:rPr>
        <w:t xml:space="preserve"> sees the encrypted data and the results of operations on this data, they cannot decrypt or understand the actual content.</w:t>
      </w:r>
    </w:p>
    <w:p w14:paraId="66B00384" w14:textId="77777777" w:rsidR="00D41B27" w:rsidRPr="00D41B27" w:rsidRDefault="00D41B27">
      <w:pPr>
        <w:numPr>
          <w:ilvl w:val="0"/>
          <w:numId w:val="7"/>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Correctness</w:t>
      </w:r>
      <w:r w:rsidRPr="00D41B27">
        <w:rPr>
          <w:rFonts w:eastAsia="Times New Roman" w:cstheme="minorHAnsi"/>
          <w:kern w:val="0"/>
          <w:lang w:eastAsia="en-AU"/>
          <w14:ligatures w14:val="none"/>
        </w:rPr>
        <w:t>: Since the parties follow the protocol as specified, they do not attempt to decrypt the data or alter the results, adhering to the semi-honest assumption.</w:t>
      </w:r>
    </w:p>
    <w:p w14:paraId="0983DC3D" w14:textId="77777777" w:rsidR="00D41B27" w:rsidRPr="00D41B27" w:rsidRDefault="00D41B27">
      <w:pPr>
        <w:numPr>
          <w:ilvl w:val="0"/>
          <w:numId w:val="7"/>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b/>
          <w:bCs/>
          <w:kern w:val="0"/>
          <w:lang w:eastAsia="en-AU"/>
          <w14:ligatures w14:val="none"/>
        </w:rPr>
        <w:t>Security</w:t>
      </w:r>
      <w:r w:rsidRPr="00D41B27">
        <w:rPr>
          <w:rFonts w:eastAsia="Times New Roman" w:cstheme="minorHAnsi"/>
          <w:kern w:val="0"/>
          <w:lang w:eastAsia="en-AU"/>
          <w14:ligatures w14:val="none"/>
        </w:rPr>
        <w:t>: In a semi-honest protocol, even if a party is curious, they cannot learn anything beyond what they are supposed to because the data remains encrypted during processing.</w:t>
      </w:r>
    </w:p>
    <w:p w14:paraId="22A4B840" w14:textId="40602249" w:rsidR="00D41B27" w:rsidRPr="00566C8B" w:rsidRDefault="00D41B27">
      <w:pPr>
        <w:pStyle w:val="Heading2"/>
        <w:numPr>
          <w:ilvl w:val="0"/>
          <w:numId w:val="17"/>
        </w:numPr>
      </w:pPr>
      <w:bookmarkStart w:id="21" w:name="_Toc175838822"/>
      <w:r w:rsidRPr="00566C8B">
        <w:t>Application to List Matching</w:t>
      </w:r>
      <w:bookmarkEnd w:id="21"/>
    </w:p>
    <w:p w14:paraId="243D298C" w14:textId="77777777" w:rsidR="00D41B27" w:rsidRPr="00D41B27" w:rsidRDefault="00D41B27">
      <w:pPr>
        <w:numPr>
          <w:ilvl w:val="0"/>
          <w:numId w:val="8"/>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When using homomorphic encryption for list matching in a semi-honest setting, both parties (e.g., law enforcement and a company holding sensitive data) can collaborate to identify if a suspicious person is in the company's database without either party learning unnecessary information about the other's data.</w:t>
      </w:r>
    </w:p>
    <w:p w14:paraId="596F9F79" w14:textId="77777777" w:rsidR="00D41B27" w:rsidRPr="00D41B27" w:rsidRDefault="00D41B27">
      <w:pPr>
        <w:numPr>
          <w:ilvl w:val="0"/>
          <w:numId w:val="8"/>
        </w:numPr>
        <w:spacing w:before="100" w:beforeAutospacing="1" w:after="100" w:afterAutospacing="1" w:line="240" w:lineRule="auto"/>
        <w:rPr>
          <w:rFonts w:eastAsia="Times New Roman" w:cstheme="minorHAnsi"/>
          <w:kern w:val="0"/>
          <w:lang w:eastAsia="en-AU"/>
          <w14:ligatures w14:val="none"/>
        </w:rPr>
      </w:pPr>
      <w:r w:rsidRPr="00D41B27">
        <w:rPr>
          <w:rFonts w:eastAsia="Times New Roman" w:cstheme="minorHAnsi"/>
          <w:kern w:val="0"/>
          <w:lang w:eastAsia="en-AU"/>
          <w14:ligatures w14:val="none"/>
        </w:rPr>
        <w:t>This ensures that the company’s list remains private, and the law enforcement agency only learns if there is a match, without gaining access to the full list.</w:t>
      </w:r>
    </w:p>
    <w:p w14:paraId="3557162E" w14:textId="625ED3FD" w:rsidR="00D41B27" w:rsidRPr="00566C8B" w:rsidRDefault="00D41B27">
      <w:pPr>
        <w:pStyle w:val="Heading2"/>
        <w:numPr>
          <w:ilvl w:val="0"/>
          <w:numId w:val="17"/>
        </w:numPr>
      </w:pPr>
      <w:bookmarkStart w:id="22" w:name="_Toc175838823"/>
      <w:r w:rsidRPr="00566C8B">
        <w:lastRenderedPageBreak/>
        <w:t>Conclusion</w:t>
      </w:r>
      <w:bookmarkEnd w:id="22"/>
    </w:p>
    <w:p w14:paraId="33E6E267" w14:textId="7E572D2C" w:rsidR="00C35852" w:rsidRPr="009F11DF" w:rsidRDefault="00D41B27" w:rsidP="009F11DF">
      <w:pPr>
        <w:spacing w:before="100" w:beforeAutospacing="1" w:after="100" w:afterAutospacing="1" w:line="240" w:lineRule="auto"/>
        <w:ind w:left="360"/>
        <w:rPr>
          <w:rFonts w:eastAsia="Times New Roman" w:cstheme="minorHAnsi"/>
          <w:kern w:val="0"/>
          <w:lang w:eastAsia="en-AU"/>
          <w14:ligatures w14:val="none"/>
        </w:rPr>
      </w:pPr>
      <w:r w:rsidRPr="00D41B27">
        <w:rPr>
          <w:rFonts w:eastAsia="Times New Roman" w:cstheme="minorHAnsi"/>
          <w:kern w:val="0"/>
          <w:lang w:eastAsia="en-AU"/>
          <w14:ligatures w14:val="none"/>
        </w:rPr>
        <w:t>Homomorphic encryption provides a powerful tool in semi-honest protocols by allowing computations on encrypted data without revealing the underlying information. This aligns with the semi-honest model, where parties are trusted to follow the protocol but might be curious to learn more, ensuring that sensitive information remains secure during the process.</w:t>
      </w:r>
    </w:p>
    <w:p w14:paraId="7824D382" w14:textId="6AF78C8A" w:rsidR="0001213F" w:rsidRPr="00566C8B" w:rsidRDefault="0001213F" w:rsidP="00566C8B">
      <w:pPr>
        <w:pStyle w:val="Heading1"/>
      </w:pPr>
      <w:bookmarkStart w:id="23" w:name="_Toc175838824"/>
      <w:r w:rsidRPr="00566C8B">
        <w:t>FNP04 Protocol</w:t>
      </w:r>
      <w:bookmarkEnd w:id="23"/>
    </w:p>
    <w:p w14:paraId="203B06A9" w14:textId="77777777" w:rsidR="00D41B27" w:rsidRPr="0001213F" w:rsidRDefault="00D41B27" w:rsidP="00D41B27">
      <w:pPr>
        <w:pStyle w:val="NormalWeb"/>
        <w:rPr>
          <w:rFonts w:asciiTheme="minorHAnsi" w:hAnsiTheme="minorHAnsi" w:cstheme="minorHAnsi"/>
          <w:sz w:val="22"/>
          <w:szCs w:val="22"/>
        </w:rPr>
      </w:pPr>
      <w:r w:rsidRPr="0001213F">
        <w:rPr>
          <w:rFonts w:asciiTheme="minorHAnsi" w:hAnsiTheme="minorHAnsi" w:cstheme="minorHAnsi"/>
          <w:sz w:val="22"/>
          <w:szCs w:val="22"/>
        </w:rPr>
        <w:t>FNP04 refers to a specific cryptographic protocol introduced in the 2004 paper titled "Privacy-Preserving Matching for Statistical Databases" by Moni Naor and Benny Pinkas. The FNP04 protocol is designed for privacy-preserving matching, allowing two parties to compute the intersection of their private sets without revealing any other information about the sets.</w:t>
      </w:r>
    </w:p>
    <w:p w14:paraId="137B3F10" w14:textId="77777777" w:rsidR="00D41B27" w:rsidRPr="0001213F" w:rsidRDefault="00D41B27" w:rsidP="00D41B27">
      <w:pPr>
        <w:pStyle w:val="NormalWeb"/>
        <w:rPr>
          <w:rFonts w:asciiTheme="minorHAnsi" w:hAnsiTheme="minorHAnsi" w:cstheme="minorHAnsi"/>
          <w:sz w:val="22"/>
          <w:szCs w:val="22"/>
        </w:rPr>
      </w:pPr>
      <w:r w:rsidRPr="0001213F">
        <w:rPr>
          <w:rFonts w:asciiTheme="minorHAnsi" w:hAnsiTheme="minorHAnsi" w:cstheme="minorHAnsi"/>
          <w:sz w:val="22"/>
          <w:szCs w:val="22"/>
        </w:rPr>
        <w:t xml:space="preserve">The protocol uses </w:t>
      </w:r>
      <w:r w:rsidRPr="0001213F">
        <w:rPr>
          <w:rStyle w:val="Strong"/>
          <w:rFonts w:asciiTheme="minorHAnsi" w:hAnsiTheme="minorHAnsi" w:cstheme="minorHAnsi"/>
          <w:sz w:val="22"/>
          <w:szCs w:val="22"/>
        </w:rPr>
        <w:t>polynomial evaluation</w:t>
      </w:r>
      <w:r w:rsidRPr="0001213F">
        <w:rPr>
          <w:rFonts w:asciiTheme="minorHAnsi" w:hAnsiTheme="minorHAnsi" w:cstheme="minorHAnsi"/>
          <w:sz w:val="22"/>
          <w:szCs w:val="22"/>
        </w:rPr>
        <w:t xml:space="preserve"> as its core technique, leveraging properties of polynomials to achieve this privacy-preserving set intersection.</w:t>
      </w:r>
    </w:p>
    <w:p w14:paraId="7A62F417" w14:textId="31307B43" w:rsidR="00D41B27" w:rsidRPr="0001213F" w:rsidRDefault="00D41B27">
      <w:pPr>
        <w:pStyle w:val="Heading2"/>
        <w:numPr>
          <w:ilvl w:val="0"/>
          <w:numId w:val="17"/>
        </w:numPr>
      </w:pPr>
      <w:bookmarkStart w:id="24" w:name="_Toc175838825"/>
      <w:r w:rsidRPr="0001213F">
        <w:t>Problem Setup</w:t>
      </w:r>
      <w:bookmarkEnd w:id="24"/>
    </w:p>
    <w:p w14:paraId="413B179B" w14:textId="77777777" w:rsidR="00D41B27" w:rsidRPr="0001213F" w:rsidRDefault="00D41B27">
      <w:pPr>
        <w:pStyle w:val="NormalWeb"/>
        <w:numPr>
          <w:ilvl w:val="0"/>
          <w:numId w:val="9"/>
        </w:numPr>
        <w:rPr>
          <w:rFonts w:asciiTheme="minorHAnsi" w:hAnsiTheme="minorHAnsi" w:cstheme="minorHAnsi"/>
          <w:sz w:val="22"/>
          <w:szCs w:val="22"/>
        </w:rPr>
      </w:pPr>
      <w:r w:rsidRPr="0001213F">
        <w:rPr>
          <w:rStyle w:val="Strong"/>
          <w:rFonts w:asciiTheme="minorHAnsi" w:hAnsiTheme="minorHAnsi" w:cstheme="minorHAnsi"/>
          <w:sz w:val="22"/>
          <w:szCs w:val="22"/>
        </w:rPr>
        <w:t>Parties Involved</w:t>
      </w:r>
      <w:r w:rsidRPr="0001213F">
        <w:rPr>
          <w:rFonts w:asciiTheme="minorHAnsi" w:hAnsiTheme="minorHAnsi" w:cstheme="minorHAnsi"/>
          <w:sz w:val="22"/>
          <w:szCs w:val="22"/>
        </w:rPr>
        <w:t>:</w:t>
      </w:r>
    </w:p>
    <w:p w14:paraId="13057BE3" w14:textId="25E6634A" w:rsidR="00D41B27" w:rsidRPr="0001213F" w:rsidRDefault="00D41B27">
      <w:pPr>
        <w:numPr>
          <w:ilvl w:val="1"/>
          <w:numId w:val="9"/>
        </w:numPr>
        <w:spacing w:before="100" w:beforeAutospacing="1" w:after="100" w:afterAutospacing="1" w:line="240" w:lineRule="auto"/>
        <w:rPr>
          <w:rFonts w:cstheme="minorHAnsi"/>
        </w:rPr>
      </w:pPr>
      <w:r w:rsidRPr="0001213F">
        <w:rPr>
          <w:rStyle w:val="Strong"/>
          <w:rFonts w:cstheme="minorHAnsi"/>
        </w:rPr>
        <w:t>Party A</w:t>
      </w:r>
      <w:r w:rsidRPr="0001213F">
        <w:rPr>
          <w:rFonts w:cstheme="minorHAnsi"/>
        </w:rPr>
        <w:t xml:space="preserve">: Holds a private set </w:t>
      </w:r>
      <w:r w:rsidRPr="0001213F">
        <w:rPr>
          <w:rStyle w:val="katex-mathml"/>
          <w:rFonts w:cstheme="minorHAnsi"/>
        </w:rPr>
        <w:t>A=</w:t>
      </w:r>
      <w:r w:rsidR="00BA3ABA">
        <w:rPr>
          <w:rStyle w:val="katex-mathml"/>
          <w:rFonts w:cstheme="minorHAnsi"/>
        </w:rPr>
        <w:t xml:space="preserve"> </w:t>
      </w:r>
      <w:r w:rsidRPr="0001213F">
        <w:rPr>
          <w:rStyle w:val="katex-mathml"/>
          <w:rFonts w:cstheme="minorHAnsi"/>
        </w:rPr>
        <w:t>{a1,</w:t>
      </w:r>
      <w:r w:rsidR="00BA3ABA">
        <w:rPr>
          <w:rStyle w:val="katex-mathml"/>
          <w:rFonts w:cstheme="minorHAnsi"/>
        </w:rPr>
        <w:t xml:space="preserve"> </w:t>
      </w:r>
      <w:r w:rsidRPr="0001213F">
        <w:rPr>
          <w:rStyle w:val="katex-mathml"/>
          <w:rFonts w:cstheme="minorHAnsi"/>
        </w:rPr>
        <w:t>a2,</w:t>
      </w:r>
      <w:r w:rsidR="00BA3ABA">
        <w:rPr>
          <w:rStyle w:val="katex-mathml"/>
          <w:rFonts w:cstheme="minorHAnsi"/>
        </w:rPr>
        <w:t xml:space="preserve"> </w:t>
      </w:r>
      <w:r w:rsidRPr="0001213F">
        <w:rPr>
          <w:rStyle w:val="katex-mathml"/>
          <w:rFonts w:cstheme="minorHAnsi"/>
        </w:rPr>
        <w:t>…,</w:t>
      </w:r>
      <w:r w:rsidR="00BA3ABA">
        <w:rPr>
          <w:rStyle w:val="katex-mathml"/>
          <w:rFonts w:cstheme="minorHAnsi"/>
        </w:rPr>
        <w:t xml:space="preserve"> </w:t>
      </w:r>
      <w:r w:rsidRPr="0001213F">
        <w:rPr>
          <w:rStyle w:val="katex-mathml"/>
          <w:rFonts w:cstheme="minorHAnsi"/>
        </w:rPr>
        <w:t>an}</w:t>
      </w:r>
      <w:r w:rsidR="00BA3ABA">
        <w:rPr>
          <w:rStyle w:val="katex-mathml"/>
          <w:rFonts w:cstheme="minorHAnsi"/>
        </w:rPr>
        <w:t>.</w:t>
      </w:r>
    </w:p>
    <w:p w14:paraId="546E807D" w14:textId="0910D21B" w:rsidR="00D41B27" w:rsidRPr="0001213F" w:rsidRDefault="00D41B27">
      <w:pPr>
        <w:numPr>
          <w:ilvl w:val="1"/>
          <w:numId w:val="9"/>
        </w:numPr>
        <w:spacing w:before="100" w:beforeAutospacing="1" w:after="100" w:afterAutospacing="1" w:line="240" w:lineRule="auto"/>
        <w:rPr>
          <w:rFonts w:cstheme="minorHAnsi"/>
        </w:rPr>
      </w:pPr>
      <w:r w:rsidRPr="0001213F">
        <w:rPr>
          <w:rStyle w:val="Strong"/>
          <w:rFonts w:cstheme="minorHAnsi"/>
        </w:rPr>
        <w:t>Party B</w:t>
      </w:r>
      <w:r w:rsidRPr="0001213F">
        <w:rPr>
          <w:rFonts w:cstheme="minorHAnsi"/>
        </w:rPr>
        <w:t xml:space="preserve">: Holds a private set </w:t>
      </w:r>
      <w:r w:rsidRPr="0001213F">
        <w:rPr>
          <w:rStyle w:val="katex-mathml"/>
          <w:rFonts w:cstheme="minorHAnsi"/>
        </w:rPr>
        <w:t>B=</w:t>
      </w:r>
      <w:r w:rsidR="00BA3ABA">
        <w:rPr>
          <w:rStyle w:val="katex-mathml"/>
          <w:rFonts w:cstheme="minorHAnsi"/>
        </w:rPr>
        <w:t xml:space="preserve"> </w:t>
      </w:r>
      <w:r w:rsidRPr="0001213F">
        <w:rPr>
          <w:rStyle w:val="katex-mathml"/>
          <w:rFonts w:cstheme="minorHAnsi"/>
        </w:rPr>
        <w:t>{b1,</w:t>
      </w:r>
      <w:r w:rsidR="00BA3ABA">
        <w:rPr>
          <w:rStyle w:val="katex-mathml"/>
          <w:rFonts w:cstheme="minorHAnsi"/>
        </w:rPr>
        <w:t xml:space="preserve"> </w:t>
      </w:r>
      <w:r w:rsidRPr="0001213F">
        <w:rPr>
          <w:rStyle w:val="katex-mathml"/>
          <w:rFonts w:cstheme="minorHAnsi"/>
        </w:rPr>
        <w:t>b2,</w:t>
      </w:r>
      <w:r w:rsidR="00BA3ABA">
        <w:rPr>
          <w:rStyle w:val="katex-mathml"/>
          <w:rFonts w:cstheme="minorHAnsi"/>
        </w:rPr>
        <w:t xml:space="preserve"> </w:t>
      </w:r>
      <w:r w:rsidR="00BA3ABA" w:rsidRPr="0001213F">
        <w:rPr>
          <w:rStyle w:val="katex-mathml"/>
          <w:rFonts w:cstheme="minorHAnsi"/>
        </w:rPr>
        <w:t>…, bm</w:t>
      </w:r>
      <w:r w:rsidRPr="0001213F">
        <w:rPr>
          <w:rStyle w:val="katex-mathml"/>
          <w:rFonts w:cstheme="minorHAnsi"/>
        </w:rPr>
        <w:t>}</w:t>
      </w:r>
      <w:r w:rsidR="00BA3ABA">
        <w:rPr>
          <w:rStyle w:val="katex-mathml"/>
          <w:rFonts w:cstheme="minorHAnsi"/>
        </w:rPr>
        <w:t>.</w:t>
      </w:r>
    </w:p>
    <w:p w14:paraId="2E443120" w14:textId="77777777" w:rsidR="00D41B27" w:rsidRPr="0001213F" w:rsidRDefault="00D41B27">
      <w:pPr>
        <w:pStyle w:val="NormalWeb"/>
        <w:numPr>
          <w:ilvl w:val="0"/>
          <w:numId w:val="9"/>
        </w:numPr>
        <w:rPr>
          <w:rFonts w:asciiTheme="minorHAnsi" w:hAnsiTheme="minorHAnsi" w:cstheme="minorHAnsi"/>
          <w:sz w:val="22"/>
          <w:szCs w:val="22"/>
        </w:rPr>
      </w:pPr>
      <w:r w:rsidRPr="0001213F">
        <w:rPr>
          <w:rStyle w:val="Strong"/>
          <w:rFonts w:asciiTheme="minorHAnsi" w:hAnsiTheme="minorHAnsi" w:cstheme="minorHAnsi"/>
          <w:sz w:val="22"/>
          <w:szCs w:val="22"/>
        </w:rPr>
        <w:t>Goal</w:t>
      </w:r>
      <w:r w:rsidRPr="0001213F">
        <w:rPr>
          <w:rFonts w:asciiTheme="minorHAnsi" w:hAnsiTheme="minorHAnsi" w:cstheme="minorHAnsi"/>
          <w:sz w:val="22"/>
          <w:szCs w:val="22"/>
        </w:rPr>
        <w:t>:</w:t>
      </w:r>
    </w:p>
    <w:p w14:paraId="091D59D1" w14:textId="26117653" w:rsidR="00D41B27" w:rsidRPr="0001213F" w:rsidRDefault="00D41B27">
      <w:pPr>
        <w:numPr>
          <w:ilvl w:val="1"/>
          <w:numId w:val="9"/>
        </w:numPr>
        <w:spacing w:before="100" w:beforeAutospacing="1" w:after="100" w:afterAutospacing="1" w:line="240" w:lineRule="auto"/>
        <w:rPr>
          <w:rFonts w:cstheme="minorHAnsi"/>
        </w:rPr>
      </w:pPr>
      <w:r w:rsidRPr="0001213F">
        <w:rPr>
          <w:rFonts w:cstheme="minorHAnsi"/>
        </w:rPr>
        <w:t xml:space="preserve">Both parties want to find the intersection </w:t>
      </w:r>
      <w:r w:rsidRPr="0001213F">
        <w:rPr>
          <w:rStyle w:val="katex-mathml"/>
          <w:rFonts w:cstheme="minorHAnsi"/>
        </w:rPr>
        <w:t xml:space="preserve">A∩B </w:t>
      </w:r>
      <w:r w:rsidRPr="0001213F">
        <w:rPr>
          <w:rFonts w:cstheme="minorHAnsi"/>
        </w:rPr>
        <w:t>without revealing their respective sets to each other.</w:t>
      </w:r>
    </w:p>
    <w:p w14:paraId="460B5B73" w14:textId="77777777" w:rsidR="00D41B27" w:rsidRDefault="00D41B27">
      <w:pPr>
        <w:pStyle w:val="Heading2"/>
        <w:numPr>
          <w:ilvl w:val="0"/>
          <w:numId w:val="17"/>
        </w:numPr>
      </w:pPr>
      <w:bookmarkStart w:id="25" w:name="_Toc175838826"/>
      <w:r>
        <w:t>Core Idea: Polynomial Representation of Sets</w:t>
      </w:r>
      <w:bookmarkEnd w:id="25"/>
    </w:p>
    <w:p w14:paraId="3CC03148" w14:textId="77777777" w:rsidR="00D41B27" w:rsidRPr="00FC63BF" w:rsidRDefault="00D41B27">
      <w:pPr>
        <w:pStyle w:val="NormalWeb"/>
        <w:numPr>
          <w:ilvl w:val="0"/>
          <w:numId w:val="9"/>
        </w:numPr>
        <w:rPr>
          <w:rStyle w:val="Strong"/>
          <w:rFonts w:asciiTheme="majorHAnsi" w:hAnsiTheme="majorHAnsi" w:cstheme="majorHAnsi"/>
        </w:rPr>
      </w:pPr>
      <w:r w:rsidRPr="00FC63BF">
        <w:rPr>
          <w:rStyle w:val="Strong"/>
          <w:rFonts w:asciiTheme="majorHAnsi" w:hAnsiTheme="majorHAnsi" w:cstheme="majorHAnsi"/>
        </w:rPr>
        <w:t>Polynomial Construction by Party A:</w:t>
      </w:r>
    </w:p>
    <w:p w14:paraId="1817DA74" w14:textId="2025FF2A" w:rsidR="00D41B27" w:rsidRPr="00FC63BF" w:rsidRDefault="00D41B27">
      <w:pPr>
        <w:numPr>
          <w:ilvl w:val="1"/>
          <w:numId w:val="10"/>
        </w:numPr>
        <w:spacing w:before="100" w:beforeAutospacing="1" w:after="100" w:afterAutospacing="1" w:line="240" w:lineRule="auto"/>
        <w:rPr>
          <w:rFonts w:cstheme="minorHAnsi"/>
        </w:rPr>
      </w:pPr>
      <w:r w:rsidRPr="0001213F">
        <w:rPr>
          <w:rFonts w:cstheme="minorHAnsi"/>
        </w:rPr>
        <w:t xml:space="preserve">Party A represents its set </w:t>
      </w:r>
      <w:r w:rsidRPr="00566C8B">
        <w:t>A</w:t>
      </w:r>
      <w:r w:rsidRPr="0001213F">
        <w:rPr>
          <w:rFonts w:cstheme="minorHAnsi"/>
        </w:rPr>
        <w:t xml:space="preserve"> as a polynomial </w:t>
      </w:r>
      <w:r w:rsidRPr="00566C8B">
        <w:t>PA(x)</w:t>
      </w:r>
      <w:r w:rsidRPr="0001213F">
        <w:rPr>
          <w:rFonts w:cstheme="minorHAnsi"/>
        </w:rPr>
        <w:t xml:space="preserve">, where the roots of the polynomial correspond to the elements of set </w:t>
      </w:r>
      <w:r w:rsidRPr="00566C8B">
        <w:t>A</w:t>
      </w:r>
      <w:r w:rsidRPr="0001213F">
        <w:rPr>
          <w:rFonts w:cstheme="minorHAnsi"/>
        </w:rPr>
        <w:t>.</w:t>
      </w:r>
      <w:r w:rsidR="00FC63BF">
        <w:rPr>
          <w:rFonts w:cstheme="minorHAnsi"/>
        </w:rPr>
        <w:t xml:space="preserve"> </w:t>
      </w:r>
      <w:r w:rsidRPr="00FC63BF">
        <w:rPr>
          <w:rFonts w:cstheme="minorHAnsi"/>
        </w:rPr>
        <w:t xml:space="preserve">Specifically, Party A constructs: </w:t>
      </w:r>
      <m:oMath>
        <m:r>
          <w:rPr>
            <w:rFonts w:ascii="Cambria Math" w:hAnsi="Cambria Math"/>
          </w:rPr>
          <m:t>PA</m:t>
        </m:r>
      </m:oMath>
      <w:r w:rsidRPr="00566C8B">
        <w:t>(x)=</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ai</m:t>
            </m:r>
            <m:r>
              <m:rPr>
                <m:sty m:val="p"/>
              </m:rPr>
              <w:rPr>
                <w:rFonts w:ascii="Cambria Math" w:hAnsi="Cambria Math"/>
              </w:rPr>
              <m:t>)</m:t>
            </m:r>
          </m:e>
        </m:nary>
      </m:oMath>
    </w:p>
    <w:p w14:paraId="4D48BF3A" w14:textId="7AA3BAE3" w:rsidR="00FC63BF" w:rsidRPr="00FC63BF" w:rsidRDefault="00FC63BF">
      <w:pPr>
        <w:pStyle w:val="NormalWeb"/>
        <w:numPr>
          <w:ilvl w:val="0"/>
          <w:numId w:val="23"/>
        </w:numPr>
        <w:rPr>
          <w:rFonts w:asciiTheme="minorHAnsi" w:eastAsiaTheme="minorHAnsi" w:hAnsiTheme="minorHAnsi" w:cstheme="minorHAnsi"/>
          <w:kern w:val="2"/>
          <w:sz w:val="22"/>
          <w:szCs w:val="22"/>
          <w:lang w:eastAsia="en-US"/>
          <w14:ligatures w14:val="standardContextual"/>
        </w:rPr>
      </w:pPr>
      <w:r w:rsidRPr="00FC63BF">
        <w:rPr>
          <w:rFonts w:asciiTheme="minorHAnsi" w:eastAsiaTheme="minorHAnsi" w:hAnsiTheme="minorHAnsi" w:cstheme="minorHAnsi"/>
          <w:kern w:val="2"/>
          <w:sz w:val="22"/>
          <w:szCs w:val="22"/>
          <w:lang w:eastAsia="en-US"/>
          <w14:ligatures w14:val="standardContextual"/>
        </w:rPr>
        <w:t>This means that for each element ai</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in set AAA, the polynomial PA(x) will equal zero when x=ai</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For example, if A</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{2,3}, then:</w:t>
      </w:r>
    </w:p>
    <w:p w14:paraId="341BDBEF" w14:textId="77777777" w:rsidR="00FC63BF" w:rsidRDefault="00FC63BF">
      <w:pPr>
        <w:pStyle w:val="NormalWeb"/>
        <w:numPr>
          <w:ilvl w:val="0"/>
          <w:numId w:val="22"/>
        </w:numPr>
        <w:rPr>
          <w:rFonts w:asciiTheme="minorHAnsi" w:eastAsiaTheme="minorHAnsi" w:hAnsiTheme="minorHAnsi" w:cstheme="minorHAnsi"/>
          <w:kern w:val="2"/>
          <w:sz w:val="22"/>
          <w:szCs w:val="22"/>
          <w:lang w:eastAsia="en-US"/>
          <w14:ligatures w14:val="standardContextual"/>
        </w:rPr>
      </w:pPr>
      <w:r w:rsidRPr="00FC63BF">
        <w:rPr>
          <w:rFonts w:asciiTheme="minorHAnsi" w:eastAsiaTheme="minorHAnsi" w:hAnsiTheme="minorHAnsi" w:cstheme="minorHAnsi"/>
          <w:kern w:val="2"/>
          <w:sz w:val="22"/>
          <w:szCs w:val="22"/>
          <w:lang w:eastAsia="en-US"/>
          <w14:ligatures w14:val="standardContextual"/>
        </w:rPr>
        <w:t>PA(x)=(x−2)</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(x−3)</w:t>
      </w:r>
      <w:r>
        <w:rPr>
          <w:rFonts w:asciiTheme="minorHAnsi" w:eastAsiaTheme="minorHAnsi" w:hAnsiTheme="minorHAnsi" w:cstheme="minorHAnsi"/>
          <w:kern w:val="2"/>
          <w:sz w:val="22"/>
          <w:szCs w:val="22"/>
          <w:lang w:eastAsia="en-US"/>
          <w14:ligatures w14:val="standardContextual"/>
        </w:rPr>
        <w:t xml:space="preserve"> </w:t>
      </w:r>
      <w:r w:rsidRPr="00FC63BF">
        <w:rPr>
          <w:rFonts w:asciiTheme="minorHAnsi" w:eastAsiaTheme="minorHAnsi" w:hAnsiTheme="minorHAnsi" w:cstheme="minorHAnsi"/>
          <w:kern w:val="2"/>
          <w:sz w:val="22"/>
          <w:szCs w:val="22"/>
          <w:lang w:eastAsia="en-US"/>
          <w14:ligatures w14:val="standardContextual"/>
        </w:rPr>
        <w:t>= x^2 - 5x + 6</w:t>
      </w:r>
    </w:p>
    <w:p w14:paraId="1ADBF30E" w14:textId="1DBCB64D" w:rsidR="00D41B27" w:rsidRPr="00FC63BF" w:rsidRDefault="00D41B27">
      <w:pPr>
        <w:pStyle w:val="NormalWeb"/>
        <w:numPr>
          <w:ilvl w:val="0"/>
          <w:numId w:val="9"/>
        </w:numPr>
        <w:rPr>
          <w:rStyle w:val="Strong"/>
          <w:rFonts w:asciiTheme="majorHAnsi" w:hAnsiTheme="majorHAnsi" w:cstheme="majorHAnsi"/>
        </w:rPr>
      </w:pPr>
      <w:r w:rsidRPr="00FC63BF">
        <w:rPr>
          <w:rStyle w:val="Strong"/>
          <w:rFonts w:asciiTheme="majorHAnsi" w:hAnsiTheme="majorHAnsi" w:cstheme="majorHAnsi"/>
        </w:rPr>
        <w:t>Oblivious Polynomial Evaluation by Party B:</w:t>
      </w:r>
    </w:p>
    <w:p w14:paraId="155CA1C0" w14:textId="2055DBCB" w:rsidR="009F11DF" w:rsidRPr="009F11DF" w:rsidRDefault="009F11DF">
      <w:pPr>
        <w:numPr>
          <w:ilvl w:val="1"/>
          <w:numId w:val="10"/>
        </w:numPr>
        <w:spacing w:before="100" w:beforeAutospacing="1" w:after="100" w:afterAutospacing="1" w:line="240" w:lineRule="auto"/>
        <w:rPr>
          <w:rFonts w:cstheme="minorHAnsi"/>
        </w:rPr>
      </w:pPr>
      <w:r>
        <w:t xml:space="preserve">Party B has its own set </w:t>
      </w:r>
      <w:r>
        <w:rPr>
          <w:rStyle w:val="katex-mathml"/>
        </w:rPr>
        <w:t>B</w:t>
      </w:r>
      <w:r>
        <w:t xml:space="preserve"> with elements</w:t>
      </w:r>
      <w:r>
        <w:t xml:space="preserve"> </w:t>
      </w:r>
      <w:r w:rsidR="00FC63BF" w:rsidRPr="00FC63BF">
        <w:rPr>
          <w:rFonts w:cstheme="minorHAnsi"/>
        </w:rPr>
        <w:t>{b</w:t>
      </w:r>
      <w:proofErr w:type="gramStart"/>
      <w:r w:rsidR="00FC63BF" w:rsidRPr="00FC63BF">
        <w:rPr>
          <w:rFonts w:cstheme="minorHAnsi"/>
        </w:rPr>
        <w:t>1,b</w:t>
      </w:r>
      <w:proofErr w:type="gramEnd"/>
      <w:r w:rsidR="00FC63BF" w:rsidRPr="00FC63BF">
        <w:rPr>
          <w:rFonts w:cstheme="minorHAnsi"/>
        </w:rPr>
        <w:t>2,…bm).</w:t>
      </w:r>
      <w:r w:rsidR="00D41B27" w:rsidRPr="00FC63BF">
        <w:rPr>
          <w:rFonts w:cstheme="minorHAnsi"/>
        </w:rPr>
        <w:t xml:space="preserve"> </w:t>
      </w:r>
      <w:r w:rsidR="00FC63BF">
        <w:t xml:space="preserve">Party B wants to check if any elements of set </w:t>
      </w:r>
      <w:r w:rsidR="00FC63BF">
        <w:rPr>
          <w:rStyle w:val="katex-mathml"/>
        </w:rPr>
        <w:t>B</w:t>
      </w:r>
      <w:r w:rsidR="00FC63BF">
        <w:t xml:space="preserve"> are also in set </w:t>
      </w:r>
      <w:r w:rsidR="00FC63BF">
        <w:rPr>
          <w:rStyle w:val="katex-mathml"/>
        </w:rPr>
        <w:t>A</w:t>
      </w:r>
      <w:r w:rsidR="00FC63BF">
        <w:t xml:space="preserve"> without revealing its elements to Party A and without learning anything about set </w:t>
      </w:r>
      <w:proofErr w:type="spellStart"/>
      <w:r w:rsidR="00FC63BF">
        <w:rPr>
          <w:rStyle w:val="katex-mathml"/>
        </w:rPr>
        <w:t>A</w:t>
      </w:r>
      <w:proofErr w:type="spellEnd"/>
      <w:r w:rsidR="00FC63BF">
        <w:t xml:space="preserve"> other than the intersection.</w:t>
      </w:r>
      <w:r>
        <w:t xml:space="preserve"> </w:t>
      </w:r>
    </w:p>
    <w:p w14:paraId="0C5D47C7" w14:textId="77777777" w:rsidR="009F11DF" w:rsidRPr="009F11DF" w:rsidRDefault="009F11DF" w:rsidP="009F11DF">
      <w:pPr>
        <w:spacing w:before="100" w:beforeAutospacing="1" w:after="100" w:afterAutospacing="1" w:line="240" w:lineRule="auto"/>
        <w:ind w:left="720"/>
        <w:rPr>
          <w:rFonts w:cstheme="minorHAnsi"/>
        </w:rPr>
      </w:pPr>
    </w:p>
    <w:p w14:paraId="7B0BD494" w14:textId="4BE4C3D3" w:rsidR="009F11DF" w:rsidRPr="009F11DF" w:rsidRDefault="009F11DF">
      <w:pPr>
        <w:pStyle w:val="NormalWeb"/>
        <w:numPr>
          <w:ilvl w:val="0"/>
          <w:numId w:val="9"/>
        </w:numPr>
        <w:rPr>
          <w:rStyle w:val="Strong"/>
          <w:rFonts w:asciiTheme="majorHAnsi" w:hAnsiTheme="majorHAnsi" w:cstheme="majorHAnsi"/>
        </w:rPr>
      </w:pPr>
      <w:r w:rsidRPr="009F11DF">
        <w:rPr>
          <w:rStyle w:val="Strong"/>
          <w:rFonts w:asciiTheme="majorHAnsi" w:hAnsiTheme="majorHAnsi" w:cstheme="majorHAnsi"/>
        </w:rPr>
        <w:t>Process:</w:t>
      </w:r>
    </w:p>
    <w:p w14:paraId="671FD5C7" w14:textId="427B7CCD" w:rsidR="00D41B27" w:rsidRPr="00FC63BF" w:rsidRDefault="00D41B27">
      <w:pPr>
        <w:numPr>
          <w:ilvl w:val="1"/>
          <w:numId w:val="10"/>
        </w:numPr>
        <w:spacing w:before="100" w:beforeAutospacing="1" w:after="100" w:afterAutospacing="1" w:line="240" w:lineRule="auto"/>
        <w:rPr>
          <w:rFonts w:cstheme="minorHAnsi"/>
        </w:rPr>
      </w:pPr>
      <w:r w:rsidRPr="00FC63BF">
        <w:rPr>
          <w:rFonts w:cstheme="minorHAnsi"/>
        </w:rPr>
        <w:lastRenderedPageBreak/>
        <w:t xml:space="preserve">Party B </w:t>
      </w:r>
      <w:r w:rsidR="009F11DF">
        <w:rPr>
          <w:rFonts w:cstheme="minorHAnsi"/>
        </w:rPr>
        <w:t>wants</w:t>
      </w:r>
      <w:r w:rsidRPr="00FC63BF">
        <w:rPr>
          <w:rFonts w:cstheme="minorHAnsi"/>
        </w:rPr>
        <w:t xml:space="preserve"> to evaluate PA(</w:t>
      </w:r>
      <w:r w:rsidR="009A6A7C">
        <w:rPr>
          <w:rFonts w:cstheme="minorHAnsi"/>
        </w:rPr>
        <w:t>x</w:t>
      </w:r>
      <w:r w:rsidRPr="00FC63BF">
        <w:rPr>
          <w:rFonts w:cstheme="minorHAnsi"/>
        </w:rPr>
        <w:t>)</w:t>
      </w:r>
      <w:r w:rsidR="009F11DF">
        <w:rPr>
          <w:rFonts w:cstheme="minorHAnsi"/>
        </w:rPr>
        <w:t xml:space="preserve"> for each</w:t>
      </w:r>
      <w:r w:rsidR="009F11DF" w:rsidRPr="00FC63BF">
        <w:rPr>
          <w:rFonts w:cstheme="minorHAnsi"/>
        </w:rPr>
        <w:t xml:space="preserve"> </w:t>
      </w:r>
      <w:proofErr w:type="spellStart"/>
      <w:r w:rsidRPr="00FC63BF">
        <w:rPr>
          <w:rFonts w:cstheme="minorHAnsi"/>
        </w:rPr>
        <w:t>bj</w:t>
      </w:r>
      <w:proofErr w:type="spellEnd"/>
      <w:r w:rsidRPr="00FC63BF">
        <w:rPr>
          <w:rFonts w:cstheme="minorHAnsi"/>
        </w:rPr>
        <w:t>​</w:t>
      </w:r>
      <w:r w:rsidR="009F11DF">
        <w:rPr>
          <w:rFonts w:cstheme="minorHAnsi"/>
        </w:rPr>
        <w:t xml:space="preserve"> </w:t>
      </w:r>
      <w:r w:rsidRPr="00FC63BF">
        <w:rPr>
          <w:rFonts w:cstheme="minorHAnsi"/>
        </w:rPr>
        <w:t xml:space="preserve">to see if the result is zero (indicating that </w:t>
      </w:r>
      <w:proofErr w:type="spellStart"/>
      <w:r w:rsidRPr="00FC63BF">
        <w:rPr>
          <w:rFonts w:cstheme="minorHAnsi"/>
        </w:rPr>
        <w:t>bj</w:t>
      </w:r>
      <w:proofErr w:type="spellEnd"/>
      <w:r w:rsidR="009F11DF">
        <w:rPr>
          <w:rFonts w:cstheme="minorHAnsi"/>
        </w:rPr>
        <w:t xml:space="preserve"> </w:t>
      </w:r>
      <w:r w:rsidRPr="00FC63BF">
        <w:rPr>
          <w:rFonts w:cstheme="minorHAnsi"/>
        </w:rPr>
        <w:t xml:space="preserve">is in </w:t>
      </w:r>
      <w:r w:rsidR="009F11DF">
        <w:rPr>
          <w:rFonts w:cstheme="minorHAnsi"/>
        </w:rPr>
        <w:t xml:space="preserve">set </w:t>
      </w:r>
      <w:r w:rsidRPr="00FC63BF">
        <w:rPr>
          <w:rFonts w:cstheme="minorHAnsi"/>
        </w:rPr>
        <w:t>A).</w:t>
      </w:r>
    </w:p>
    <w:p w14:paraId="4B591860" w14:textId="71A6FFB4" w:rsidR="00D41B27" w:rsidRPr="00566C8B" w:rsidRDefault="00D41B27">
      <w:pPr>
        <w:numPr>
          <w:ilvl w:val="1"/>
          <w:numId w:val="10"/>
        </w:numPr>
        <w:spacing w:before="100" w:beforeAutospacing="1" w:after="100" w:afterAutospacing="1" w:line="240" w:lineRule="auto"/>
        <w:rPr>
          <w:rFonts w:cstheme="minorHAnsi"/>
        </w:rPr>
      </w:pPr>
      <w:r w:rsidRPr="00566C8B">
        <w:rPr>
          <w:rFonts w:cstheme="minorHAnsi"/>
        </w:rPr>
        <w:t>To preserve privacy, this evaluation must be done in such a way that Party A does not learn which elements are being evaluated, and Party B does not learn anything about the polynomial PA(x) other than the result of the evaluation.</w:t>
      </w:r>
    </w:p>
    <w:p w14:paraId="3408E6A1" w14:textId="77777777" w:rsidR="00D41B27" w:rsidRPr="004D77ED" w:rsidRDefault="00D41B27">
      <w:pPr>
        <w:pStyle w:val="NormalWeb"/>
        <w:numPr>
          <w:ilvl w:val="0"/>
          <w:numId w:val="17"/>
        </w:numPr>
        <w:rPr>
          <w:rStyle w:val="Strong"/>
          <w:rFonts w:asciiTheme="majorHAnsi" w:hAnsiTheme="majorHAnsi" w:cstheme="majorHAnsi"/>
        </w:rPr>
      </w:pPr>
      <w:r w:rsidRPr="004D77ED">
        <w:rPr>
          <w:rStyle w:val="Strong"/>
          <w:rFonts w:asciiTheme="majorHAnsi" w:hAnsiTheme="majorHAnsi" w:cstheme="majorHAnsi"/>
        </w:rPr>
        <w:t>Oblivious Transfer:</w:t>
      </w:r>
    </w:p>
    <w:p w14:paraId="7BDCD1EF" w14:textId="77777777" w:rsidR="009A6A7C" w:rsidRPr="009A6A7C" w:rsidRDefault="009A6A7C">
      <w:pPr>
        <w:numPr>
          <w:ilvl w:val="1"/>
          <w:numId w:val="10"/>
        </w:numPr>
        <w:spacing w:before="100" w:beforeAutospacing="1" w:after="100" w:afterAutospacing="1" w:line="240" w:lineRule="auto"/>
        <w:rPr>
          <w:rFonts w:cstheme="minorHAnsi"/>
        </w:rPr>
      </w:pPr>
      <w:r>
        <w:t>The OT protocol is employed to securely perform the polynomial evaluation while maintaining the privacy of both parties.</w:t>
      </w:r>
    </w:p>
    <w:p w14:paraId="1513FFAE" w14:textId="4E12A5CD" w:rsidR="009A6A7C" w:rsidRPr="009A6A7C" w:rsidRDefault="009A6A7C">
      <w:pPr>
        <w:pStyle w:val="ListParagraph"/>
        <w:numPr>
          <w:ilvl w:val="1"/>
          <w:numId w:val="10"/>
        </w:numPr>
        <w:spacing w:after="0" w:line="240" w:lineRule="auto"/>
      </w:pPr>
      <w:r w:rsidRPr="009A6A7C">
        <w:t xml:space="preserve">Party B uses OT to obtain the values </w:t>
      </w:r>
      <w:proofErr w:type="gramStart"/>
      <w:r w:rsidRPr="009A6A7C">
        <w:t>PA(</w:t>
      </w:r>
      <w:proofErr w:type="spellStart"/>
      <w:proofErr w:type="gramEnd"/>
      <w:r w:rsidRPr="009A6A7C">
        <w:t>bj</w:t>
      </w:r>
      <w:proofErr w:type="spellEnd"/>
      <w:r w:rsidRPr="009A6A7C">
        <w:t xml:space="preserve">) for each element </w:t>
      </w:r>
      <w:proofErr w:type="spellStart"/>
      <w:r w:rsidRPr="009A6A7C">
        <w:t>bj</w:t>
      </w:r>
      <w:proofErr w:type="spellEnd"/>
      <w:r>
        <w:t xml:space="preserve"> </w:t>
      </w:r>
      <w:r w:rsidRPr="009A6A7C">
        <w:t>in its set B</w:t>
      </w:r>
      <w:r>
        <w:t xml:space="preserve"> </w:t>
      </w:r>
      <w:r w:rsidRPr="009A6A7C">
        <w:t>without Party A learning which elements are being evaluated.</w:t>
      </w:r>
    </w:p>
    <w:p w14:paraId="1E43D7C5" w14:textId="658E7AFB" w:rsidR="009A6A7C" w:rsidRDefault="009A6A7C">
      <w:pPr>
        <w:pStyle w:val="NormalWeb"/>
        <w:numPr>
          <w:ilvl w:val="1"/>
          <w:numId w:val="10"/>
        </w:numPr>
        <w:rPr>
          <w:rFonts w:asciiTheme="minorHAnsi" w:eastAsiaTheme="minorHAnsi" w:hAnsiTheme="minorHAnsi" w:cstheme="minorBidi"/>
          <w:kern w:val="2"/>
          <w:sz w:val="22"/>
          <w:szCs w:val="22"/>
          <w:lang w:eastAsia="en-US"/>
          <w14:ligatures w14:val="standardContextual"/>
        </w:rPr>
      </w:pPr>
      <w:r w:rsidRPr="009A6A7C">
        <w:rPr>
          <w:rFonts w:asciiTheme="minorHAnsi" w:eastAsiaTheme="minorHAnsi" w:hAnsiTheme="minorHAnsi" w:cstheme="minorBidi"/>
          <w:kern w:val="2"/>
          <w:sz w:val="22"/>
          <w:szCs w:val="22"/>
          <w:lang w:eastAsia="en-US"/>
          <w14:ligatures w14:val="standardContextual"/>
        </w:rPr>
        <w:t xml:space="preserve">Party B only receives the evaluation result </w:t>
      </w:r>
      <w:proofErr w:type="gramStart"/>
      <w:r w:rsidRPr="009A6A7C">
        <w:rPr>
          <w:rFonts w:asciiTheme="minorHAnsi" w:eastAsiaTheme="minorHAnsi" w:hAnsiTheme="minorHAnsi" w:cstheme="minorBidi"/>
          <w:kern w:val="2"/>
          <w:sz w:val="22"/>
          <w:szCs w:val="22"/>
          <w:lang w:eastAsia="en-US"/>
          <w14:ligatures w14:val="standardContextual"/>
        </w:rPr>
        <w:t>PA(</w:t>
      </w:r>
      <w:proofErr w:type="spellStart"/>
      <w:proofErr w:type="gramEnd"/>
      <w:r w:rsidRPr="009A6A7C">
        <w:rPr>
          <w:rFonts w:asciiTheme="minorHAnsi" w:eastAsiaTheme="minorHAnsi" w:hAnsiTheme="minorHAnsi" w:cstheme="minorBidi"/>
          <w:kern w:val="2"/>
          <w:sz w:val="22"/>
          <w:szCs w:val="22"/>
          <w:lang w:eastAsia="en-US"/>
          <w14:ligatures w14:val="standardContextual"/>
        </w:rPr>
        <w:t>bj</w:t>
      </w:r>
      <w:proofErr w:type="spellEnd"/>
      <w:r w:rsidRPr="009A6A7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9A6A7C">
        <w:rPr>
          <w:rFonts w:asciiTheme="minorHAnsi" w:eastAsiaTheme="minorHAnsi" w:hAnsiTheme="minorHAnsi" w:cstheme="minorBidi"/>
          <w:kern w:val="2"/>
          <w:sz w:val="22"/>
          <w:szCs w:val="22"/>
          <w:lang w:eastAsia="en-US"/>
          <w14:ligatures w14:val="standardContextual"/>
        </w:rPr>
        <w:t xml:space="preserve"> without gaining any additional information about the polynomial PA(x) itself.</w:t>
      </w:r>
    </w:p>
    <w:p w14:paraId="725B8FBA" w14:textId="2BB962E1" w:rsidR="00D41B27" w:rsidRPr="009A6A7C" w:rsidRDefault="00D41B27">
      <w:pPr>
        <w:pStyle w:val="NormalWeb"/>
        <w:numPr>
          <w:ilvl w:val="0"/>
          <w:numId w:val="24"/>
        </w:numPr>
        <w:rPr>
          <w:rFonts w:asciiTheme="minorHAnsi" w:eastAsiaTheme="minorHAnsi" w:hAnsiTheme="minorHAnsi" w:cstheme="minorBidi"/>
          <w:kern w:val="2"/>
          <w:sz w:val="22"/>
          <w:szCs w:val="22"/>
          <w:lang w:eastAsia="en-US"/>
          <w14:ligatures w14:val="standardContextual"/>
        </w:rPr>
      </w:pPr>
      <w:r w:rsidRPr="009A6A7C">
        <w:rPr>
          <w:rFonts w:asciiTheme="minorHAnsi" w:eastAsiaTheme="minorHAnsi" w:hAnsiTheme="minorHAnsi" w:cstheme="minorBidi"/>
          <w:b/>
          <w:bCs/>
          <w:kern w:val="2"/>
          <w:sz w:val="22"/>
          <w:szCs w:val="22"/>
          <w:lang w:eastAsia="en-US"/>
          <w14:ligatures w14:val="standardContextual"/>
        </w:rPr>
        <w:t>Result</w:t>
      </w:r>
      <w:r w:rsidRPr="009A6A7C">
        <w:rPr>
          <w:rFonts w:asciiTheme="minorHAnsi" w:eastAsiaTheme="minorHAnsi" w:hAnsiTheme="minorHAnsi" w:cstheme="minorBidi"/>
          <w:kern w:val="2"/>
          <w:sz w:val="22"/>
          <w:szCs w:val="22"/>
          <w:lang w:eastAsia="en-US"/>
          <w14:ligatures w14:val="standardContextual"/>
        </w:rPr>
        <w:t>:</w:t>
      </w:r>
    </w:p>
    <w:p w14:paraId="3DA5C403" w14:textId="3436BE03" w:rsidR="00D41B27" w:rsidRPr="00566C8B" w:rsidRDefault="00D41B27">
      <w:pPr>
        <w:numPr>
          <w:ilvl w:val="1"/>
          <w:numId w:val="10"/>
        </w:numPr>
        <w:spacing w:before="100" w:beforeAutospacing="1" w:after="100" w:afterAutospacing="1" w:line="240" w:lineRule="auto"/>
        <w:rPr>
          <w:rFonts w:cstheme="minorHAnsi"/>
        </w:rPr>
      </w:pPr>
      <w:r w:rsidRPr="00566C8B">
        <w:rPr>
          <w:rFonts w:cstheme="minorHAnsi"/>
        </w:rPr>
        <w:t xml:space="preserve">After evaluating </w:t>
      </w:r>
      <w:proofErr w:type="gramStart"/>
      <w:r w:rsidRPr="00566C8B">
        <w:rPr>
          <w:rFonts w:cstheme="minorHAnsi"/>
        </w:rPr>
        <w:t>PA(</w:t>
      </w:r>
      <w:proofErr w:type="spellStart"/>
      <w:proofErr w:type="gramEnd"/>
      <w:r w:rsidRPr="00566C8B">
        <w:rPr>
          <w:rFonts w:cstheme="minorHAnsi"/>
        </w:rPr>
        <w:t>bj</w:t>
      </w:r>
      <w:proofErr w:type="spellEnd"/>
      <w:r w:rsidRPr="00566C8B">
        <w:rPr>
          <w:rFonts w:cstheme="minorHAnsi"/>
        </w:rPr>
        <w:t xml:space="preserve">) for each </w:t>
      </w:r>
      <w:proofErr w:type="spellStart"/>
      <w:r w:rsidRPr="00566C8B">
        <w:rPr>
          <w:rFonts w:cstheme="minorHAnsi"/>
        </w:rPr>
        <w:t>bj</w:t>
      </w:r>
      <w:proofErr w:type="spellEnd"/>
      <w:r w:rsidR="009A6A7C" w:rsidRPr="00566C8B">
        <w:rPr>
          <w:rFonts w:cstheme="minorHAnsi"/>
        </w:rPr>
        <w:t xml:space="preserve"> </w:t>
      </w:r>
      <w:r w:rsidRPr="00566C8B">
        <w:rPr>
          <w:rFonts w:cstheme="minorHAnsi"/>
        </w:rPr>
        <w:t>​ in B, Party B can determine the intersection A∩B.</w:t>
      </w:r>
    </w:p>
    <w:p w14:paraId="1B5D813B" w14:textId="77777777" w:rsidR="00D41B27" w:rsidRPr="004D77ED" w:rsidRDefault="00D41B27">
      <w:pPr>
        <w:pStyle w:val="Heading3"/>
        <w:numPr>
          <w:ilvl w:val="0"/>
          <w:numId w:val="25"/>
        </w:numPr>
        <w:rPr>
          <w:rFonts w:asciiTheme="majorHAnsi" w:hAnsiTheme="majorHAnsi" w:cstheme="majorHAnsi"/>
          <w:sz w:val="22"/>
          <w:szCs w:val="22"/>
        </w:rPr>
      </w:pPr>
      <w:bookmarkStart w:id="26" w:name="_Toc175838827"/>
      <w:r w:rsidRPr="004D77ED">
        <w:rPr>
          <w:rFonts w:asciiTheme="majorHAnsi" w:hAnsiTheme="majorHAnsi" w:cstheme="majorHAnsi"/>
          <w:sz w:val="22"/>
          <w:szCs w:val="22"/>
        </w:rPr>
        <w:t>Privacy Considerations:</w:t>
      </w:r>
      <w:bookmarkEnd w:id="26"/>
    </w:p>
    <w:p w14:paraId="6D337B9D" w14:textId="0F301872" w:rsidR="00D41B27" w:rsidRDefault="00D41B27">
      <w:pPr>
        <w:pStyle w:val="ListParagraph"/>
        <w:numPr>
          <w:ilvl w:val="0"/>
          <w:numId w:val="23"/>
        </w:numPr>
        <w:spacing w:before="100" w:beforeAutospacing="1" w:after="100" w:afterAutospacing="1" w:line="240" w:lineRule="auto"/>
      </w:pPr>
      <w:r>
        <w:rPr>
          <w:rStyle w:val="Strong"/>
        </w:rPr>
        <w:t>Party A's Privacy</w:t>
      </w:r>
      <w:r>
        <w:t xml:space="preserve">: Party A's set </w:t>
      </w:r>
      <w:r>
        <w:rPr>
          <w:rStyle w:val="katex-mathml"/>
        </w:rPr>
        <w:t>A</w:t>
      </w:r>
      <w:r>
        <w:t xml:space="preserve"> is represented by a polynomial, but Party B only receives evaluations of this polynomial and does not learn the actual elements of </w:t>
      </w:r>
      <w:r>
        <w:rPr>
          <w:rStyle w:val="katex-mathml"/>
        </w:rPr>
        <w:t>A</w:t>
      </w:r>
      <w:r>
        <w:t>.</w:t>
      </w:r>
    </w:p>
    <w:p w14:paraId="6B1A254D" w14:textId="43267846" w:rsidR="00D41B27" w:rsidRDefault="00D41B27">
      <w:pPr>
        <w:pStyle w:val="ListParagraph"/>
        <w:numPr>
          <w:ilvl w:val="0"/>
          <w:numId w:val="23"/>
        </w:numPr>
        <w:spacing w:before="100" w:beforeAutospacing="1" w:after="100" w:afterAutospacing="1" w:line="240" w:lineRule="auto"/>
      </w:pPr>
      <w:r>
        <w:rPr>
          <w:rStyle w:val="Strong"/>
        </w:rPr>
        <w:t>Party B's Privacy</w:t>
      </w:r>
      <w:r>
        <w:t xml:space="preserve">: Party B evaluates the polynomial </w:t>
      </w:r>
      <w:r>
        <w:rPr>
          <w:rStyle w:val="katex-mathml"/>
        </w:rPr>
        <w:t>PA(x)</w:t>
      </w:r>
      <w:r>
        <w:t xml:space="preserve"> on its elements without revealing those elements to Party A.</w:t>
      </w:r>
    </w:p>
    <w:p w14:paraId="6515F122" w14:textId="77777777" w:rsidR="00D41B27" w:rsidRPr="004D77ED" w:rsidRDefault="00D41B27">
      <w:pPr>
        <w:pStyle w:val="Heading3"/>
        <w:numPr>
          <w:ilvl w:val="0"/>
          <w:numId w:val="26"/>
        </w:numPr>
        <w:rPr>
          <w:rFonts w:asciiTheme="majorHAnsi" w:hAnsiTheme="majorHAnsi" w:cstheme="majorHAnsi"/>
          <w:sz w:val="22"/>
          <w:szCs w:val="22"/>
        </w:rPr>
      </w:pPr>
      <w:bookmarkStart w:id="27" w:name="_Toc175838828"/>
      <w:r w:rsidRPr="004D77ED">
        <w:rPr>
          <w:rFonts w:asciiTheme="majorHAnsi" w:hAnsiTheme="majorHAnsi" w:cstheme="majorHAnsi"/>
          <w:sz w:val="22"/>
          <w:szCs w:val="22"/>
        </w:rPr>
        <w:t>Security Model:</w:t>
      </w:r>
      <w:bookmarkEnd w:id="27"/>
    </w:p>
    <w:p w14:paraId="15D0906D" w14:textId="77777777" w:rsidR="00D41B27" w:rsidRDefault="00D41B27" w:rsidP="004D77ED">
      <w:pPr>
        <w:spacing w:before="100" w:beforeAutospacing="1" w:after="100" w:afterAutospacing="1" w:line="240" w:lineRule="auto"/>
        <w:ind w:left="720"/>
      </w:pPr>
      <w:r>
        <w:t xml:space="preserve">The FNP04 protocol operates under the </w:t>
      </w:r>
      <w:r>
        <w:rPr>
          <w:rStyle w:val="Strong"/>
        </w:rPr>
        <w:t>semi-honest model</w:t>
      </w:r>
      <w:r>
        <w:t xml:space="preserve"> (honest-but-curious model), where both parties follow the protocol correctly but may try to learn additional information from the messages they receive.</w:t>
      </w:r>
    </w:p>
    <w:p w14:paraId="7D416EB9" w14:textId="77777777" w:rsidR="00D41B27" w:rsidRPr="004D77ED" w:rsidRDefault="00D41B27">
      <w:pPr>
        <w:pStyle w:val="Heading3"/>
        <w:numPr>
          <w:ilvl w:val="0"/>
          <w:numId w:val="27"/>
        </w:numPr>
        <w:rPr>
          <w:rFonts w:asciiTheme="majorHAnsi" w:hAnsiTheme="majorHAnsi" w:cstheme="majorHAnsi"/>
          <w:sz w:val="22"/>
          <w:szCs w:val="22"/>
        </w:rPr>
      </w:pPr>
      <w:bookmarkStart w:id="28" w:name="_Toc175838829"/>
      <w:r w:rsidRPr="004D77ED">
        <w:rPr>
          <w:rFonts w:asciiTheme="majorHAnsi" w:hAnsiTheme="majorHAnsi" w:cstheme="majorHAnsi"/>
          <w:sz w:val="22"/>
          <w:szCs w:val="22"/>
        </w:rPr>
        <w:t>Applications:</w:t>
      </w:r>
      <w:bookmarkEnd w:id="28"/>
    </w:p>
    <w:p w14:paraId="5241BA33" w14:textId="77777777" w:rsidR="00D41B27" w:rsidRDefault="00D41B27">
      <w:pPr>
        <w:numPr>
          <w:ilvl w:val="0"/>
          <w:numId w:val="11"/>
        </w:numPr>
        <w:spacing w:before="100" w:beforeAutospacing="1" w:after="100" w:afterAutospacing="1" w:line="240" w:lineRule="auto"/>
      </w:pPr>
      <w:r>
        <w:rPr>
          <w:rStyle w:val="Strong"/>
        </w:rPr>
        <w:t>Privacy-Preserving Data Mining</w:t>
      </w:r>
      <w:r>
        <w:t>: FNP04 can be used in scenarios where two parties want to find common data entries (e.g., common customers or common research subjects) without sharing their full databases.</w:t>
      </w:r>
    </w:p>
    <w:p w14:paraId="3E910E45" w14:textId="77777777" w:rsidR="00D41B27" w:rsidRDefault="00D41B27">
      <w:pPr>
        <w:numPr>
          <w:ilvl w:val="0"/>
          <w:numId w:val="11"/>
        </w:numPr>
        <w:spacing w:before="100" w:beforeAutospacing="1" w:after="100" w:afterAutospacing="1" w:line="240" w:lineRule="auto"/>
      </w:pPr>
      <w:r>
        <w:rPr>
          <w:rStyle w:val="Strong"/>
        </w:rPr>
        <w:t>Secure Multi-Party Computation</w:t>
      </w:r>
      <w:r>
        <w:t>: It serves as a building block for more complex protocols that require secure computation over private data.</w:t>
      </w:r>
    </w:p>
    <w:p w14:paraId="5DDD3B71" w14:textId="77777777" w:rsidR="00D41B27" w:rsidRPr="004D77ED" w:rsidRDefault="00D41B27">
      <w:pPr>
        <w:pStyle w:val="Heading3"/>
        <w:numPr>
          <w:ilvl w:val="0"/>
          <w:numId w:val="28"/>
        </w:numPr>
        <w:rPr>
          <w:rFonts w:asciiTheme="majorHAnsi" w:hAnsiTheme="majorHAnsi" w:cstheme="majorHAnsi"/>
          <w:sz w:val="22"/>
          <w:szCs w:val="22"/>
        </w:rPr>
      </w:pPr>
      <w:bookmarkStart w:id="29" w:name="_Toc175838830"/>
      <w:r w:rsidRPr="004D77ED">
        <w:rPr>
          <w:rFonts w:asciiTheme="majorHAnsi" w:hAnsiTheme="majorHAnsi" w:cstheme="majorHAnsi"/>
          <w:sz w:val="22"/>
          <w:szCs w:val="22"/>
        </w:rPr>
        <w:t>Summary:</w:t>
      </w:r>
      <w:bookmarkEnd w:id="29"/>
    </w:p>
    <w:p w14:paraId="0B3E37BE" w14:textId="77777777" w:rsidR="00D41B27" w:rsidRPr="004D77ED" w:rsidRDefault="00D41B27" w:rsidP="004D77ED">
      <w:pPr>
        <w:pStyle w:val="NormalWeb"/>
        <w:ind w:left="720"/>
        <w:rPr>
          <w:rFonts w:asciiTheme="minorHAnsi" w:eastAsiaTheme="minorHAnsi" w:hAnsiTheme="minorHAnsi" w:cstheme="minorBidi"/>
          <w:kern w:val="2"/>
          <w:sz w:val="22"/>
          <w:szCs w:val="22"/>
          <w:lang w:eastAsia="en-US"/>
          <w14:ligatures w14:val="standardContextual"/>
        </w:rPr>
      </w:pPr>
      <w:r w:rsidRPr="004D77ED">
        <w:rPr>
          <w:rFonts w:asciiTheme="minorHAnsi" w:eastAsiaTheme="minorHAnsi" w:hAnsiTheme="minorHAnsi" w:cstheme="minorBidi"/>
          <w:kern w:val="2"/>
          <w:sz w:val="22"/>
          <w:szCs w:val="22"/>
          <w:lang w:eastAsia="en-US"/>
          <w14:ligatures w14:val="standardContextual"/>
        </w:rPr>
        <w:t>FNP04 is a privacy-preserving protocol that allows two parties to compute the intersection of their sets without revealing any other information. The protocol relies on representing one party's set as a polynomial and then allowing the other party to perform secure evaluations of this polynomial. This method ensures that both parties' data remains confidential throughout the process, making it a powerful tool for privacy-preserving set operations.</w:t>
      </w:r>
    </w:p>
    <w:p w14:paraId="4916EF9A" w14:textId="77777777" w:rsidR="00D41B27" w:rsidRDefault="00D41B27" w:rsidP="00D41B27">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67A592E9" w14:textId="77777777" w:rsidR="00D41B27" w:rsidRDefault="00D41B27" w:rsidP="00D41B27">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529315D5" w14:textId="77777777" w:rsidR="001A3B20" w:rsidRDefault="001A3B20" w:rsidP="001A3B20">
      <w:pPr>
        <w:pStyle w:val="Heading1"/>
      </w:pPr>
      <w:bookmarkStart w:id="30" w:name="_Toc175838831"/>
      <w:r>
        <w:t>FNP04 and homomorphic encryption</w:t>
      </w:r>
      <w:bookmarkEnd w:id="30"/>
      <w:r>
        <w:t xml:space="preserve"> </w:t>
      </w:r>
    </w:p>
    <w:p w14:paraId="4A2DF5A3" w14:textId="75E0F7E5" w:rsidR="00D41B27" w:rsidRPr="001A3B20" w:rsidRDefault="00D41B27" w:rsidP="00D41B27">
      <w:pPr>
        <w:pStyle w:val="NormalWeb"/>
        <w:rPr>
          <w:rFonts w:asciiTheme="minorHAnsi" w:eastAsiaTheme="minorHAnsi" w:hAnsiTheme="minorHAnsi" w:cstheme="minorBidi"/>
          <w:kern w:val="2"/>
          <w:sz w:val="22"/>
          <w:szCs w:val="22"/>
          <w:lang w:eastAsia="en-US"/>
          <w14:ligatures w14:val="standardContextual"/>
        </w:rPr>
      </w:pPr>
      <w:r w:rsidRPr="001A3B20">
        <w:rPr>
          <w:rFonts w:asciiTheme="minorHAnsi" w:eastAsiaTheme="minorHAnsi" w:hAnsiTheme="minorHAnsi" w:cstheme="minorBidi"/>
          <w:kern w:val="2"/>
          <w:sz w:val="22"/>
          <w:szCs w:val="22"/>
          <w:lang w:eastAsia="en-US"/>
          <w14:ligatures w14:val="standardContextual"/>
        </w:rPr>
        <w:t>The FNP04 protocol, while using polynomial evaluation for privacy-preserving matching, is not directly based on homomorphic encryption. However, both FNP04 and homomorphic encryption share a common goal: performing computations on private data without revealing that data. Here's how FNP04 relates to homomorphic encryption and how they differ:</w:t>
      </w:r>
    </w:p>
    <w:p w14:paraId="60355CA9" w14:textId="77777777" w:rsidR="00D41B27" w:rsidRDefault="00D41B27" w:rsidP="001A3B20">
      <w:pPr>
        <w:pStyle w:val="Heading2"/>
      </w:pPr>
      <w:bookmarkStart w:id="31" w:name="_Toc175838832"/>
      <w:r>
        <w:t>Similarities:</w:t>
      </w:r>
      <w:bookmarkEnd w:id="31"/>
    </w:p>
    <w:p w14:paraId="7A309AA7" w14:textId="77777777" w:rsidR="00D41B27" w:rsidRPr="001A3B20" w:rsidRDefault="00D41B27">
      <w:pPr>
        <w:pStyle w:val="NormalWeb"/>
        <w:numPr>
          <w:ilvl w:val="0"/>
          <w:numId w:val="29"/>
        </w:numPr>
        <w:rPr>
          <w:rFonts w:asciiTheme="minorHAnsi" w:eastAsiaTheme="minorHAnsi" w:hAnsiTheme="minorHAnsi" w:cstheme="minorBidi"/>
          <w:kern w:val="2"/>
          <w:sz w:val="22"/>
          <w:szCs w:val="22"/>
          <w:lang w:eastAsia="en-US"/>
          <w14:ligatures w14:val="standardContextual"/>
        </w:rPr>
      </w:pPr>
      <w:r w:rsidRPr="001A3B20">
        <w:rPr>
          <w:rFonts w:asciiTheme="minorHAnsi" w:eastAsiaTheme="minorHAnsi" w:hAnsiTheme="minorHAnsi" w:cstheme="minorBidi"/>
          <w:b/>
          <w:bCs/>
          <w:kern w:val="2"/>
          <w:sz w:val="22"/>
          <w:szCs w:val="22"/>
          <w:lang w:eastAsia="en-US"/>
          <w14:ligatures w14:val="standardContextual"/>
        </w:rPr>
        <w:t>Privacy-Preserving Computations</w:t>
      </w:r>
      <w:r w:rsidRPr="001A3B20">
        <w:rPr>
          <w:rFonts w:asciiTheme="minorHAnsi" w:eastAsiaTheme="minorHAnsi" w:hAnsiTheme="minorHAnsi" w:cstheme="minorBidi"/>
          <w:kern w:val="2"/>
          <w:sz w:val="22"/>
          <w:szCs w:val="22"/>
          <w:lang w:eastAsia="en-US"/>
          <w14:ligatures w14:val="standardContextual"/>
        </w:rPr>
        <w:t>:</w:t>
      </w:r>
    </w:p>
    <w:p w14:paraId="35AA0203" w14:textId="77777777" w:rsidR="00D41B27" w:rsidRDefault="00D41B27">
      <w:pPr>
        <w:numPr>
          <w:ilvl w:val="1"/>
          <w:numId w:val="29"/>
        </w:numPr>
        <w:spacing w:before="100" w:beforeAutospacing="1" w:after="100" w:afterAutospacing="1" w:line="240" w:lineRule="auto"/>
      </w:pPr>
      <w:r>
        <w:t>Both FNP04 and homomorphic encryption allow for computations on data that is meant to remain private. In FNP04, this involves evaluating a polynomial representing a private set, while in homomorphic encryption, it involves performing mathematical operations (like addition or multiplication) on encrypted data.</w:t>
      </w:r>
    </w:p>
    <w:p w14:paraId="561C04FB" w14:textId="77777777" w:rsidR="00D41B27" w:rsidRPr="001A3B20" w:rsidRDefault="00D41B27">
      <w:pPr>
        <w:pStyle w:val="NormalWeb"/>
        <w:numPr>
          <w:ilvl w:val="0"/>
          <w:numId w:val="29"/>
        </w:numPr>
        <w:rPr>
          <w:rFonts w:asciiTheme="minorHAnsi" w:eastAsiaTheme="minorHAnsi" w:hAnsiTheme="minorHAnsi" w:cstheme="minorBidi"/>
          <w:kern w:val="2"/>
          <w:sz w:val="22"/>
          <w:szCs w:val="22"/>
          <w:lang w:eastAsia="en-US"/>
          <w14:ligatures w14:val="standardContextual"/>
        </w:rPr>
      </w:pPr>
      <w:r w:rsidRPr="001A3B20">
        <w:rPr>
          <w:rFonts w:asciiTheme="minorHAnsi" w:eastAsiaTheme="minorHAnsi" w:hAnsiTheme="minorHAnsi" w:cstheme="minorBidi"/>
          <w:b/>
          <w:bCs/>
          <w:kern w:val="2"/>
          <w:sz w:val="22"/>
          <w:szCs w:val="22"/>
          <w:lang w:eastAsia="en-US"/>
          <w14:ligatures w14:val="standardContextual"/>
        </w:rPr>
        <w:t>Security Models</w:t>
      </w:r>
      <w:r w:rsidRPr="001A3B20">
        <w:rPr>
          <w:rFonts w:asciiTheme="minorHAnsi" w:eastAsiaTheme="minorHAnsi" w:hAnsiTheme="minorHAnsi" w:cstheme="minorBidi"/>
          <w:kern w:val="2"/>
          <w:sz w:val="22"/>
          <w:szCs w:val="22"/>
          <w:lang w:eastAsia="en-US"/>
          <w14:ligatures w14:val="standardContextual"/>
        </w:rPr>
        <w:t>:</w:t>
      </w:r>
    </w:p>
    <w:p w14:paraId="0BF7ED80" w14:textId="77777777" w:rsidR="00D41B27" w:rsidRDefault="00D41B27">
      <w:pPr>
        <w:numPr>
          <w:ilvl w:val="1"/>
          <w:numId w:val="29"/>
        </w:numPr>
        <w:spacing w:before="100" w:beforeAutospacing="1" w:after="100" w:afterAutospacing="1" w:line="240" w:lineRule="auto"/>
      </w:pPr>
      <w:r>
        <w:t>Both techniques are often used within the semi-honest (honest-but-curious) security model, where parties follow the protocol but may try to learn additional information.</w:t>
      </w:r>
    </w:p>
    <w:p w14:paraId="415EF296" w14:textId="77777777" w:rsidR="00D41B27" w:rsidRPr="00A1609D" w:rsidRDefault="00D41B27" w:rsidP="00A1609D">
      <w:pPr>
        <w:pStyle w:val="Heading2"/>
        <w:rPr>
          <w:rFonts w:eastAsiaTheme="minorHAnsi"/>
        </w:rPr>
      </w:pPr>
      <w:bookmarkStart w:id="32" w:name="_Toc175838833"/>
      <w:r w:rsidRPr="00A1609D">
        <w:rPr>
          <w:rFonts w:eastAsiaTheme="minorHAnsi"/>
        </w:rPr>
        <w:t>Differences:</w:t>
      </w:r>
      <w:bookmarkEnd w:id="32"/>
    </w:p>
    <w:p w14:paraId="728D28F9" w14:textId="77777777" w:rsidR="00D41B27" w:rsidRPr="00A1609D" w:rsidRDefault="00D41B27">
      <w:pPr>
        <w:pStyle w:val="NormalWeb"/>
        <w:numPr>
          <w:ilvl w:val="0"/>
          <w:numId w:val="30"/>
        </w:numPr>
        <w:rPr>
          <w:rFonts w:asciiTheme="minorHAnsi" w:eastAsiaTheme="minorHAnsi" w:hAnsiTheme="minorHAnsi" w:cstheme="minorBidi"/>
          <w:kern w:val="2"/>
          <w:sz w:val="22"/>
          <w:szCs w:val="22"/>
          <w:lang w:eastAsia="en-US"/>
          <w14:ligatures w14:val="standardContextual"/>
        </w:rPr>
      </w:pPr>
      <w:r w:rsidRPr="00A1609D">
        <w:rPr>
          <w:rFonts w:asciiTheme="minorHAnsi" w:eastAsiaTheme="minorHAnsi" w:hAnsiTheme="minorHAnsi" w:cstheme="minorBidi"/>
          <w:b/>
          <w:bCs/>
          <w:kern w:val="2"/>
          <w:sz w:val="22"/>
          <w:szCs w:val="22"/>
          <w:lang w:eastAsia="en-US"/>
          <w14:ligatures w14:val="standardContextual"/>
        </w:rPr>
        <w:t>Underlying Techniques</w:t>
      </w:r>
      <w:r w:rsidRPr="00A1609D">
        <w:rPr>
          <w:rFonts w:asciiTheme="minorHAnsi" w:eastAsiaTheme="minorHAnsi" w:hAnsiTheme="minorHAnsi" w:cstheme="minorBidi"/>
          <w:kern w:val="2"/>
          <w:sz w:val="22"/>
          <w:szCs w:val="22"/>
          <w:lang w:eastAsia="en-US"/>
          <w14:ligatures w14:val="standardContextual"/>
        </w:rPr>
        <w:t>:</w:t>
      </w:r>
    </w:p>
    <w:p w14:paraId="2C69D969" w14:textId="77777777" w:rsidR="00D41B27" w:rsidRDefault="00D41B27">
      <w:pPr>
        <w:numPr>
          <w:ilvl w:val="1"/>
          <w:numId w:val="30"/>
        </w:numPr>
        <w:spacing w:before="100" w:beforeAutospacing="1" w:after="100" w:afterAutospacing="1" w:line="240" w:lineRule="auto"/>
      </w:pPr>
      <w:r w:rsidRPr="00A1609D">
        <w:rPr>
          <w:b/>
          <w:bCs/>
        </w:rPr>
        <w:t>FNP04</w:t>
      </w:r>
      <w:r>
        <w:t>: The FNP04 protocol is primarily based on polynomial representation and oblivious transfer. Party A encodes its set as a polynomial, and Party B uses a secure protocol to evaluate this polynomial without revealing its inputs.</w:t>
      </w:r>
    </w:p>
    <w:p w14:paraId="73C65BD8" w14:textId="77777777" w:rsidR="00D41B27" w:rsidRDefault="00D41B27">
      <w:pPr>
        <w:numPr>
          <w:ilvl w:val="1"/>
          <w:numId w:val="30"/>
        </w:numPr>
        <w:spacing w:before="100" w:beforeAutospacing="1" w:after="100" w:afterAutospacing="1" w:line="240" w:lineRule="auto"/>
      </w:pPr>
      <w:r w:rsidRPr="00A1609D">
        <w:rPr>
          <w:b/>
          <w:bCs/>
        </w:rPr>
        <w:t>Homomorphic Encryption</w:t>
      </w:r>
      <w:r>
        <w:t>: Homomorphic encryption is a cryptographic method where encrypted data can be directly manipulated. Operations performed on the encrypted data correspond to operations on the plaintext data, allowing complex computations without ever decrypting the data during the process.</w:t>
      </w:r>
    </w:p>
    <w:p w14:paraId="1BBE7158" w14:textId="77777777" w:rsidR="00D41B27" w:rsidRPr="00A1609D" w:rsidRDefault="00D41B27">
      <w:pPr>
        <w:pStyle w:val="NormalWeb"/>
        <w:numPr>
          <w:ilvl w:val="0"/>
          <w:numId w:val="30"/>
        </w:numPr>
        <w:rPr>
          <w:rFonts w:asciiTheme="minorHAnsi" w:eastAsiaTheme="minorHAnsi" w:hAnsiTheme="minorHAnsi" w:cstheme="minorBidi"/>
          <w:kern w:val="2"/>
          <w:sz w:val="22"/>
          <w:szCs w:val="22"/>
          <w:lang w:eastAsia="en-US"/>
          <w14:ligatures w14:val="standardContextual"/>
        </w:rPr>
      </w:pPr>
      <w:r w:rsidRPr="00A1609D">
        <w:rPr>
          <w:rFonts w:asciiTheme="minorHAnsi" w:eastAsiaTheme="minorHAnsi" w:hAnsiTheme="minorHAnsi" w:cstheme="minorBidi"/>
          <w:b/>
          <w:bCs/>
          <w:kern w:val="2"/>
          <w:sz w:val="22"/>
          <w:szCs w:val="22"/>
          <w:lang w:eastAsia="en-US"/>
          <w14:ligatures w14:val="standardContextual"/>
        </w:rPr>
        <w:t>Focus on Specific Tasks</w:t>
      </w:r>
      <w:r w:rsidRPr="00A1609D">
        <w:rPr>
          <w:rFonts w:asciiTheme="minorHAnsi" w:eastAsiaTheme="minorHAnsi" w:hAnsiTheme="minorHAnsi" w:cstheme="minorBidi"/>
          <w:kern w:val="2"/>
          <w:sz w:val="22"/>
          <w:szCs w:val="22"/>
          <w:lang w:eastAsia="en-US"/>
          <w14:ligatures w14:val="standardContextual"/>
        </w:rPr>
        <w:t>:</w:t>
      </w:r>
    </w:p>
    <w:p w14:paraId="740F0AD1" w14:textId="77777777" w:rsidR="00D41B27" w:rsidRDefault="00D41B27">
      <w:pPr>
        <w:numPr>
          <w:ilvl w:val="1"/>
          <w:numId w:val="30"/>
        </w:numPr>
        <w:spacing w:before="100" w:beforeAutospacing="1" w:after="100" w:afterAutospacing="1" w:line="240" w:lineRule="auto"/>
      </w:pPr>
      <w:r w:rsidRPr="00A1609D">
        <w:rPr>
          <w:b/>
          <w:bCs/>
        </w:rPr>
        <w:t>FNP04</w:t>
      </w:r>
      <w:r>
        <w:t>: The protocol is specifically designed for privacy-preserving set intersection, where the goal is to find common elements between two private sets without revealing any other information.</w:t>
      </w:r>
    </w:p>
    <w:p w14:paraId="001EE991" w14:textId="77777777" w:rsidR="00D41B27" w:rsidRDefault="00D41B27">
      <w:pPr>
        <w:numPr>
          <w:ilvl w:val="1"/>
          <w:numId w:val="30"/>
        </w:numPr>
        <w:spacing w:before="100" w:beforeAutospacing="1" w:after="100" w:afterAutospacing="1" w:line="240" w:lineRule="auto"/>
      </w:pPr>
      <w:r w:rsidRPr="00A1609D">
        <w:rPr>
          <w:b/>
          <w:bCs/>
        </w:rPr>
        <w:t>Homomorphic Encryption</w:t>
      </w:r>
      <w:r>
        <w:t>: More general in its application, homomorphic encryption can be used for various computations on encrypted data, not just set intersections.</w:t>
      </w:r>
    </w:p>
    <w:p w14:paraId="3CF31A0C" w14:textId="77777777" w:rsidR="00D41B27" w:rsidRPr="00A1609D" w:rsidRDefault="00D41B27">
      <w:pPr>
        <w:pStyle w:val="NormalWeb"/>
        <w:numPr>
          <w:ilvl w:val="0"/>
          <w:numId w:val="30"/>
        </w:numPr>
        <w:rPr>
          <w:rFonts w:asciiTheme="minorHAnsi" w:eastAsiaTheme="minorHAnsi" w:hAnsiTheme="minorHAnsi" w:cstheme="minorBidi"/>
          <w:kern w:val="2"/>
          <w:sz w:val="22"/>
          <w:szCs w:val="22"/>
          <w:lang w:eastAsia="en-US"/>
          <w14:ligatures w14:val="standardContextual"/>
        </w:rPr>
      </w:pPr>
      <w:r w:rsidRPr="00A1609D">
        <w:rPr>
          <w:rFonts w:asciiTheme="minorHAnsi" w:eastAsiaTheme="minorHAnsi" w:hAnsiTheme="minorHAnsi" w:cstheme="minorBidi"/>
          <w:b/>
          <w:bCs/>
          <w:kern w:val="2"/>
          <w:sz w:val="22"/>
          <w:szCs w:val="22"/>
          <w:lang w:eastAsia="en-US"/>
          <w14:ligatures w14:val="standardContextual"/>
        </w:rPr>
        <w:t>Performance and Complexity</w:t>
      </w:r>
      <w:r w:rsidRPr="00A1609D">
        <w:rPr>
          <w:rFonts w:asciiTheme="minorHAnsi" w:eastAsiaTheme="minorHAnsi" w:hAnsiTheme="minorHAnsi" w:cstheme="minorBidi"/>
          <w:kern w:val="2"/>
          <w:sz w:val="22"/>
          <w:szCs w:val="22"/>
          <w:lang w:eastAsia="en-US"/>
          <w14:ligatures w14:val="standardContextual"/>
        </w:rPr>
        <w:t>:</w:t>
      </w:r>
    </w:p>
    <w:p w14:paraId="553B04F1" w14:textId="77777777" w:rsidR="00D41B27" w:rsidRDefault="00D41B27">
      <w:pPr>
        <w:numPr>
          <w:ilvl w:val="1"/>
          <w:numId w:val="30"/>
        </w:numPr>
        <w:spacing w:before="100" w:beforeAutospacing="1" w:after="100" w:afterAutospacing="1" w:line="240" w:lineRule="auto"/>
      </w:pPr>
      <w:r w:rsidRPr="00A1609D">
        <w:rPr>
          <w:b/>
          <w:bCs/>
        </w:rPr>
        <w:t>FNP04</w:t>
      </w:r>
      <w:r>
        <w:t>: Generally more efficient for the specific task of set intersection, as it doesn't require the computational overhead associated with fully homomorphic encryption.</w:t>
      </w:r>
    </w:p>
    <w:p w14:paraId="54397DD2" w14:textId="77777777" w:rsidR="00D41B27" w:rsidRDefault="00D41B27">
      <w:pPr>
        <w:numPr>
          <w:ilvl w:val="1"/>
          <w:numId w:val="30"/>
        </w:numPr>
        <w:spacing w:before="100" w:beforeAutospacing="1" w:after="100" w:afterAutospacing="1" w:line="240" w:lineRule="auto"/>
      </w:pPr>
      <w:r w:rsidRPr="00A1609D">
        <w:rPr>
          <w:b/>
          <w:bCs/>
        </w:rPr>
        <w:t>Homomorphic Encryption</w:t>
      </w:r>
      <w:r>
        <w:t>: Can be computationally expensive, especially when dealing with fully homomorphic encryption, which allows for arbitrary operations on encrypted data.</w:t>
      </w:r>
    </w:p>
    <w:p w14:paraId="3C9CCD30" w14:textId="01625F47" w:rsidR="00D41B27" w:rsidRDefault="00D41B27" w:rsidP="00A1609D">
      <w:pPr>
        <w:pStyle w:val="Heading2"/>
      </w:pPr>
      <w:bookmarkStart w:id="33" w:name="_Toc175838834"/>
      <w:r>
        <w:t>How They Could Interact</w:t>
      </w:r>
      <w:bookmarkEnd w:id="33"/>
    </w:p>
    <w:p w14:paraId="6678737E" w14:textId="77777777" w:rsidR="00D41B27" w:rsidRPr="00A1609D" w:rsidRDefault="00D41B27">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A1609D">
        <w:rPr>
          <w:rFonts w:asciiTheme="minorHAnsi" w:eastAsiaTheme="minorHAnsi" w:hAnsiTheme="minorHAnsi" w:cstheme="minorBidi"/>
          <w:b/>
          <w:bCs/>
          <w:kern w:val="2"/>
          <w:sz w:val="22"/>
          <w:szCs w:val="22"/>
          <w:lang w:eastAsia="en-US"/>
          <w14:ligatures w14:val="standardContextual"/>
        </w:rPr>
        <w:t>Homomorphic Encryption in Set Intersection</w:t>
      </w:r>
      <w:r w:rsidRPr="00A1609D">
        <w:rPr>
          <w:rFonts w:asciiTheme="minorHAnsi" w:eastAsiaTheme="minorHAnsi" w:hAnsiTheme="minorHAnsi" w:cstheme="minorBidi"/>
          <w:kern w:val="2"/>
          <w:sz w:val="22"/>
          <w:szCs w:val="22"/>
          <w:lang w:eastAsia="en-US"/>
          <w14:ligatures w14:val="standardContextual"/>
        </w:rPr>
        <w:t>:</w:t>
      </w:r>
    </w:p>
    <w:p w14:paraId="35F3866F" w14:textId="77777777" w:rsidR="00D41B27" w:rsidRDefault="00D41B27">
      <w:pPr>
        <w:numPr>
          <w:ilvl w:val="1"/>
          <w:numId w:val="12"/>
        </w:numPr>
        <w:spacing w:before="100" w:beforeAutospacing="1" w:after="100" w:afterAutospacing="1" w:line="240" w:lineRule="auto"/>
      </w:pPr>
      <w:r>
        <w:lastRenderedPageBreak/>
        <w:t>You could theoretically use homomorphic encryption to perform set intersection in a way similar to FNP04, where both sets are encrypted, and the intersection is computed directly on the encrypted data. However, this might be less efficient than using FNP04 for this specific task.</w:t>
      </w:r>
    </w:p>
    <w:p w14:paraId="5A792C1C" w14:textId="77777777" w:rsidR="00D41B27" w:rsidRPr="00A1609D" w:rsidRDefault="00D41B27">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A1609D">
        <w:rPr>
          <w:rFonts w:asciiTheme="minorHAnsi" w:eastAsiaTheme="minorHAnsi" w:hAnsiTheme="minorHAnsi" w:cstheme="minorBidi"/>
          <w:b/>
          <w:bCs/>
          <w:kern w:val="2"/>
          <w:sz w:val="22"/>
          <w:szCs w:val="22"/>
          <w:lang w:eastAsia="en-US"/>
          <w14:ligatures w14:val="standardContextual"/>
        </w:rPr>
        <w:t>Enhancing FNP04</w:t>
      </w:r>
      <w:r w:rsidRPr="00A1609D">
        <w:rPr>
          <w:rFonts w:asciiTheme="minorHAnsi" w:eastAsiaTheme="minorHAnsi" w:hAnsiTheme="minorHAnsi" w:cstheme="minorBidi"/>
          <w:kern w:val="2"/>
          <w:sz w:val="22"/>
          <w:szCs w:val="22"/>
          <w:lang w:eastAsia="en-US"/>
          <w14:ligatures w14:val="standardContextual"/>
        </w:rPr>
        <w:t>:</w:t>
      </w:r>
    </w:p>
    <w:p w14:paraId="759E1B90" w14:textId="77777777" w:rsidR="00D41B27" w:rsidRDefault="00D41B27">
      <w:pPr>
        <w:numPr>
          <w:ilvl w:val="1"/>
          <w:numId w:val="12"/>
        </w:numPr>
        <w:spacing w:before="100" w:beforeAutospacing="1" w:after="100" w:afterAutospacing="1" w:line="240" w:lineRule="auto"/>
      </w:pPr>
      <w:r>
        <w:t>Homomorphic encryption could be used in conjunction with FNP04 to enhance security or support more complex operations, but this would increase computational overhead.</w:t>
      </w:r>
    </w:p>
    <w:p w14:paraId="4D946B02" w14:textId="034998FF" w:rsidR="00D41B27" w:rsidRPr="00AE6232" w:rsidRDefault="00D41B27">
      <w:pPr>
        <w:pStyle w:val="Heading3"/>
        <w:numPr>
          <w:ilvl w:val="0"/>
          <w:numId w:val="12"/>
        </w:numPr>
        <w:rPr>
          <w:rFonts w:asciiTheme="minorHAnsi" w:eastAsiaTheme="minorHAnsi" w:hAnsiTheme="minorHAnsi" w:cstheme="minorBidi"/>
          <w:kern w:val="2"/>
          <w:sz w:val="22"/>
          <w:szCs w:val="22"/>
          <w:lang w:eastAsia="en-US"/>
          <w14:ligatures w14:val="standardContextual"/>
        </w:rPr>
      </w:pPr>
      <w:bookmarkStart w:id="34" w:name="_Toc175838835"/>
      <w:r w:rsidRPr="00AE6232">
        <w:rPr>
          <w:rFonts w:asciiTheme="minorHAnsi" w:eastAsiaTheme="minorHAnsi" w:hAnsiTheme="minorHAnsi" w:cstheme="minorBidi"/>
          <w:kern w:val="2"/>
          <w:sz w:val="22"/>
          <w:szCs w:val="22"/>
          <w:lang w:eastAsia="en-US"/>
          <w14:ligatures w14:val="standardContextual"/>
        </w:rPr>
        <w:t>Summary:</w:t>
      </w:r>
      <w:bookmarkEnd w:id="34"/>
    </w:p>
    <w:p w14:paraId="51DA03C4" w14:textId="77777777" w:rsidR="00D41B27" w:rsidRPr="00AE6232" w:rsidRDefault="00D41B27" w:rsidP="00F04506">
      <w:pPr>
        <w:pStyle w:val="NormalWeb"/>
        <w:rPr>
          <w:rFonts w:asciiTheme="minorHAnsi" w:eastAsiaTheme="minorHAnsi" w:hAnsiTheme="minorHAnsi" w:cstheme="minorBidi"/>
          <w:kern w:val="2"/>
          <w:sz w:val="22"/>
          <w:szCs w:val="22"/>
          <w:lang w:eastAsia="en-US"/>
          <w14:ligatures w14:val="standardContextual"/>
        </w:rPr>
      </w:pPr>
      <w:r w:rsidRPr="00AE6232">
        <w:rPr>
          <w:rFonts w:asciiTheme="minorHAnsi" w:eastAsiaTheme="minorHAnsi" w:hAnsiTheme="minorHAnsi" w:cstheme="minorBidi"/>
          <w:kern w:val="2"/>
          <w:sz w:val="22"/>
          <w:szCs w:val="22"/>
          <w:lang w:eastAsia="en-US"/>
          <w14:ligatures w14:val="standardContextual"/>
        </w:rPr>
        <w:t>The FNP04 protocol is related to homomorphic encryption in the broader context of secure and privacy-preserving computation. However, it uses different cryptographic techniques (like polynomial evaluation and oblivious transfer) tailored for the specific task of set intersection, whereas homomorphic encryption provides a more general framework for computations on encrypted data.</w:t>
      </w:r>
    </w:p>
    <w:p w14:paraId="21ED5398" w14:textId="77777777" w:rsidR="00D41B27" w:rsidRPr="00D41B27" w:rsidRDefault="00D41B27" w:rsidP="00D41B27">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746C6C84" w14:textId="77777777" w:rsidR="00D41B27" w:rsidRDefault="00D41B27" w:rsidP="0049102D"/>
    <w:p w14:paraId="4A1A6966" w14:textId="77777777" w:rsidR="00D41B27" w:rsidRDefault="00D41B27" w:rsidP="0049102D"/>
    <w:p w14:paraId="286F99F3" w14:textId="77777777" w:rsidR="00D41B27" w:rsidRDefault="00D41B27" w:rsidP="0049102D"/>
    <w:sectPr w:rsidR="00D41B2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ECF6" w14:textId="77777777" w:rsidR="00567276" w:rsidRDefault="00567276" w:rsidP="007D3E44">
      <w:pPr>
        <w:spacing w:after="0" w:line="240" w:lineRule="auto"/>
      </w:pPr>
      <w:r>
        <w:separator/>
      </w:r>
    </w:p>
  </w:endnote>
  <w:endnote w:type="continuationSeparator" w:id="0">
    <w:p w14:paraId="4BC82778" w14:textId="77777777" w:rsidR="00567276" w:rsidRDefault="00567276" w:rsidP="007D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279244"/>
      <w:docPartObj>
        <w:docPartGallery w:val="Page Numbers (Bottom of Page)"/>
        <w:docPartUnique/>
      </w:docPartObj>
    </w:sdtPr>
    <w:sdtEndPr>
      <w:rPr>
        <w:noProof/>
      </w:rPr>
    </w:sdtEndPr>
    <w:sdtContent>
      <w:p w14:paraId="4342B036" w14:textId="65D81930" w:rsidR="007D3E44" w:rsidRDefault="007D3E44">
        <w:pPr>
          <w:pStyle w:val="Footer"/>
        </w:pPr>
        <w:r>
          <w:fldChar w:fldCharType="begin"/>
        </w:r>
        <w:r>
          <w:instrText xml:space="preserve"> PAGE   \* MERGEFORMAT </w:instrText>
        </w:r>
        <w:r>
          <w:fldChar w:fldCharType="separate"/>
        </w:r>
        <w:r>
          <w:rPr>
            <w:noProof/>
          </w:rPr>
          <w:t>2</w:t>
        </w:r>
        <w:r>
          <w:rPr>
            <w:noProof/>
          </w:rPr>
          <w:fldChar w:fldCharType="end"/>
        </w:r>
      </w:p>
    </w:sdtContent>
  </w:sdt>
  <w:p w14:paraId="0A8A165E" w14:textId="77777777" w:rsidR="007D3E44" w:rsidRDefault="007D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9D78" w14:textId="77777777" w:rsidR="00567276" w:rsidRDefault="00567276" w:rsidP="007D3E44">
      <w:pPr>
        <w:spacing w:after="0" w:line="240" w:lineRule="auto"/>
      </w:pPr>
      <w:r>
        <w:separator/>
      </w:r>
    </w:p>
  </w:footnote>
  <w:footnote w:type="continuationSeparator" w:id="0">
    <w:p w14:paraId="790DF6E4" w14:textId="77777777" w:rsidR="00567276" w:rsidRDefault="00567276" w:rsidP="007D3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2BB"/>
    <w:multiLevelType w:val="multilevel"/>
    <w:tmpl w:val="CDF4A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2C07BB"/>
    <w:multiLevelType w:val="hybridMultilevel"/>
    <w:tmpl w:val="9150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838FC"/>
    <w:multiLevelType w:val="hybridMultilevel"/>
    <w:tmpl w:val="D52A6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5B0675"/>
    <w:multiLevelType w:val="multilevel"/>
    <w:tmpl w:val="AED83D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0437FA"/>
    <w:multiLevelType w:val="multilevel"/>
    <w:tmpl w:val="7FAA31CA"/>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0DF763CB"/>
    <w:multiLevelType w:val="multilevel"/>
    <w:tmpl w:val="B978D3E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62F3E64"/>
    <w:multiLevelType w:val="hybridMultilevel"/>
    <w:tmpl w:val="A2A2B1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D27DC5"/>
    <w:multiLevelType w:val="multilevel"/>
    <w:tmpl w:val="7ACC752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3C905B2"/>
    <w:multiLevelType w:val="multilevel"/>
    <w:tmpl w:val="3A6CCF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7483C9D"/>
    <w:multiLevelType w:val="multilevel"/>
    <w:tmpl w:val="2BA495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8284736"/>
    <w:multiLevelType w:val="multilevel"/>
    <w:tmpl w:val="4CCA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B3767"/>
    <w:multiLevelType w:val="multilevel"/>
    <w:tmpl w:val="56429768"/>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CEE654F"/>
    <w:multiLevelType w:val="multilevel"/>
    <w:tmpl w:val="1D7A1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F1F07"/>
    <w:multiLevelType w:val="hybridMultilevel"/>
    <w:tmpl w:val="9E8E4C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4D27E1"/>
    <w:multiLevelType w:val="multilevel"/>
    <w:tmpl w:val="41B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91C97"/>
    <w:multiLevelType w:val="hybridMultilevel"/>
    <w:tmpl w:val="2A4887CA"/>
    <w:lvl w:ilvl="0" w:tplc="0C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63409BF"/>
    <w:multiLevelType w:val="multilevel"/>
    <w:tmpl w:val="4FE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32A18"/>
    <w:multiLevelType w:val="multilevel"/>
    <w:tmpl w:val="285CA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B210107"/>
    <w:multiLevelType w:val="hybridMultilevel"/>
    <w:tmpl w:val="3E128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A032F7"/>
    <w:multiLevelType w:val="multilevel"/>
    <w:tmpl w:val="DB0E49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AAA7136"/>
    <w:multiLevelType w:val="hybridMultilevel"/>
    <w:tmpl w:val="E2068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E928E3"/>
    <w:multiLevelType w:val="multilevel"/>
    <w:tmpl w:val="6E6ED3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0573658"/>
    <w:multiLevelType w:val="multilevel"/>
    <w:tmpl w:val="2BCCB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07B102F"/>
    <w:multiLevelType w:val="hybridMultilevel"/>
    <w:tmpl w:val="D1EE243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31F56EA"/>
    <w:multiLevelType w:val="multilevel"/>
    <w:tmpl w:val="2C9CD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49C037F"/>
    <w:multiLevelType w:val="hybridMultilevel"/>
    <w:tmpl w:val="76EC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B52384"/>
    <w:multiLevelType w:val="hybridMultilevel"/>
    <w:tmpl w:val="51D6F1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127C40"/>
    <w:multiLevelType w:val="multilevel"/>
    <w:tmpl w:val="9E94373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67D6B13"/>
    <w:multiLevelType w:val="multilevel"/>
    <w:tmpl w:val="E760E9A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E9A2E26"/>
    <w:multiLevelType w:val="multilevel"/>
    <w:tmpl w:val="46E06D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50094965">
    <w:abstractNumId w:val="16"/>
  </w:num>
  <w:num w:numId="2" w16cid:durableId="583412628">
    <w:abstractNumId w:val="12"/>
  </w:num>
  <w:num w:numId="3" w16cid:durableId="1019164990">
    <w:abstractNumId w:val="3"/>
  </w:num>
  <w:num w:numId="4" w16cid:durableId="1853761002">
    <w:abstractNumId w:val="14"/>
  </w:num>
  <w:num w:numId="5" w16cid:durableId="425812148">
    <w:abstractNumId w:val="17"/>
  </w:num>
  <w:num w:numId="6" w16cid:durableId="111561438">
    <w:abstractNumId w:val="9"/>
  </w:num>
  <w:num w:numId="7" w16cid:durableId="780223767">
    <w:abstractNumId w:val="22"/>
  </w:num>
  <w:num w:numId="8" w16cid:durableId="218790061">
    <w:abstractNumId w:val="19"/>
  </w:num>
  <w:num w:numId="9" w16cid:durableId="982588713">
    <w:abstractNumId w:val="21"/>
  </w:num>
  <w:num w:numId="10" w16cid:durableId="1151285278">
    <w:abstractNumId w:val="28"/>
  </w:num>
  <w:num w:numId="11" w16cid:durableId="213584147">
    <w:abstractNumId w:val="4"/>
  </w:num>
  <w:num w:numId="12" w16cid:durableId="1986545549">
    <w:abstractNumId w:val="10"/>
  </w:num>
  <w:num w:numId="13" w16cid:durableId="2016111298">
    <w:abstractNumId w:val="15"/>
  </w:num>
  <w:num w:numId="14" w16cid:durableId="482280586">
    <w:abstractNumId w:val="5"/>
  </w:num>
  <w:num w:numId="15" w16cid:durableId="981419951">
    <w:abstractNumId w:val="7"/>
  </w:num>
  <w:num w:numId="16" w16cid:durableId="2081321479">
    <w:abstractNumId w:val="27"/>
  </w:num>
  <w:num w:numId="17" w16cid:durableId="1206522264">
    <w:abstractNumId w:val="13"/>
  </w:num>
  <w:num w:numId="18" w16cid:durableId="992442642">
    <w:abstractNumId w:val="8"/>
  </w:num>
  <w:num w:numId="19" w16cid:durableId="2130127824">
    <w:abstractNumId w:val="0"/>
  </w:num>
  <w:num w:numId="20" w16cid:durableId="369887764">
    <w:abstractNumId w:val="29"/>
  </w:num>
  <w:num w:numId="21" w16cid:durableId="804546692">
    <w:abstractNumId w:val="24"/>
  </w:num>
  <w:num w:numId="22" w16cid:durableId="605188955">
    <w:abstractNumId w:val="11"/>
  </w:num>
  <w:num w:numId="23" w16cid:durableId="643120517">
    <w:abstractNumId w:val="23"/>
  </w:num>
  <w:num w:numId="24" w16cid:durableId="807626677">
    <w:abstractNumId w:val="20"/>
  </w:num>
  <w:num w:numId="25" w16cid:durableId="360283203">
    <w:abstractNumId w:val="25"/>
  </w:num>
  <w:num w:numId="26" w16cid:durableId="2076780666">
    <w:abstractNumId w:val="1"/>
  </w:num>
  <w:num w:numId="27" w16cid:durableId="1530752163">
    <w:abstractNumId w:val="2"/>
  </w:num>
  <w:num w:numId="28" w16cid:durableId="483470163">
    <w:abstractNumId w:val="18"/>
  </w:num>
  <w:num w:numId="29" w16cid:durableId="981229803">
    <w:abstractNumId w:val="26"/>
  </w:num>
  <w:num w:numId="30" w16cid:durableId="576549395">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02D"/>
    <w:rsid w:val="0001213F"/>
    <w:rsid w:val="0002048D"/>
    <w:rsid w:val="000D25C5"/>
    <w:rsid w:val="00191860"/>
    <w:rsid w:val="001A3B20"/>
    <w:rsid w:val="00293890"/>
    <w:rsid w:val="00407746"/>
    <w:rsid w:val="0041271F"/>
    <w:rsid w:val="0049102D"/>
    <w:rsid w:val="004B4B33"/>
    <w:rsid w:val="004D77ED"/>
    <w:rsid w:val="00556FF8"/>
    <w:rsid w:val="00566C8B"/>
    <w:rsid w:val="00567276"/>
    <w:rsid w:val="005D7265"/>
    <w:rsid w:val="005F763E"/>
    <w:rsid w:val="0061609B"/>
    <w:rsid w:val="00621484"/>
    <w:rsid w:val="00707427"/>
    <w:rsid w:val="007D3E44"/>
    <w:rsid w:val="00800D2A"/>
    <w:rsid w:val="008344A0"/>
    <w:rsid w:val="00914EA6"/>
    <w:rsid w:val="00984765"/>
    <w:rsid w:val="009A6A7C"/>
    <w:rsid w:val="009F11DF"/>
    <w:rsid w:val="00A1609D"/>
    <w:rsid w:val="00A32ABF"/>
    <w:rsid w:val="00A86194"/>
    <w:rsid w:val="00AE6232"/>
    <w:rsid w:val="00BA3ABA"/>
    <w:rsid w:val="00BC7303"/>
    <w:rsid w:val="00C35852"/>
    <w:rsid w:val="00D41B27"/>
    <w:rsid w:val="00E63D66"/>
    <w:rsid w:val="00F04506"/>
    <w:rsid w:val="00F84F70"/>
    <w:rsid w:val="00FC4074"/>
    <w:rsid w:val="00FC63B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527B"/>
  <w15:docId w15:val="{4CA1940B-DA98-44F9-BEF3-0E54BFBB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10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next w:val="Normal"/>
    <w:link w:val="Heading4Char"/>
    <w:uiPriority w:val="9"/>
    <w:semiHidden/>
    <w:unhideWhenUsed/>
    <w:qFormat/>
    <w:rsid w:val="00D41B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1B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02D"/>
    <w:rPr>
      <w:b/>
      <w:bCs/>
    </w:rPr>
  </w:style>
  <w:style w:type="character" w:customStyle="1" w:styleId="Heading3Char">
    <w:name w:val="Heading 3 Char"/>
    <w:basedOn w:val="DefaultParagraphFont"/>
    <w:link w:val="Heading3"/>
    <w:uiPriority w:val="9"/>
    <w:rsid w:val="0049102D"/>
    <w:rPr>
      <w:rFonts w:ascii="Times New Roman" w:eastAsia="Times New Roman" w:hAnsi="Times New Roman" w:cs="Times New Roman"/>
      <w:b/>
      <w:bCs/>
      <w:kern w:val="0"/>
      <w:sz w:val="27"/>
      <w:szCs w:val="27"/>
      <w:lang w:eastAsia="en-AU"/>
      <w14:ligatures w14:val="none"/>
    </w:rPr>
  </w:style>
  <w:style w:type="character" w:customStyle="1" w:styleId="katex-mathml">
    <w:name w:val="katex-mathml"/>
    <w:basedOn w:val="DefaultParagraphFont"/>
    <w:rsid w:val="0049102D"/>
  </w:style>
  <w:style w:type="character" w:customStyle="1" w:styleId="mord">
    <w:name w:val="mord"/>
    <w:basedOn w:val="DefaultParagraphFont"/>
    <w:rsid w:val="0049102D"/>
  </w:style>
  <w:style w:type="character" w:customStyle="1" w:styleId="mrel">
    <w:name w:val="mrel"/>
    <w:basedOn w:val="DefaultParagraphFont"/>
    <w:rsid w:val="0049102D"/>
  </w:style>
  <w:style w:type="character" w:customStyle="1" w:styleId="mopen">
    <w:name w:val="mopen"/>
    <w:basedOn w:val="DefaultParagraphFont"/>
    <w:rsid w:val="0049102D"/>
  </w:style>
  <w:style w:type="character" w:customStyle="1" w:styleId="mclose">
    <w:name w:val="mclose"/>
    <w:basedOn w:val="DefaultParagraphFont"/>
    <w:rsid w:val="0049102D"/>
  </w:style>
  <w:style w:type="character" w:customStyle="1" w:styleId="vlist-s">
    <w:name w:val="vlist-s"/>
    <w:basedOn w:val="DefaultParagraphFont"/>
    <w:rsid w:val="0049102D"/>
  </w:style>
  <w:style w:type="character" w:customStyle="1" w:styleId="mbin">
    <w:name w:val="mbin"/>
    <w:basedOn w:val="DefaultParagraphFont"/>
    <w:rsid w:val="0049102D"/>
  </w:style>
  <w:style w:type="paragraph" w:styleId="NormalWeb">
    <w:name w:val="Normal (Web)"/>
    <w:basedOn w:val="Normal"/>
    <w:uiPriority w:val="99"/>
    <w:semiHidden/>
    <w:unhideWhenUsed/>
    <w:rsid w:val="0049102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49102D"/>
    <w:pPr>
      <w:ind w:left="720"/>
      <w:contextualSpacing/>
    </w:pPr>
  </w:style>
  <w:style w:type="character" w:customStyle="1" w:styleId="mpunct">
    <w:name w:val="mpunct"/>
    <w:basedOn w:val="DefaultParagraphFont"/>
    <w:rsid w:val="00707427"/>
  </w:style>
  <w:style w:type="character" w:customStyle="1" w:styleId="katex-error">
    <w:name w:val="katex-error"/>
    <w:basedOn w:val="DefaultParagraphFont"/>
    <w:rsid w:val="00707427"/>
  </w:style>
  <w:style w:type="character" w:customStyle="1" w:styleId="Heading4Char">
    <w:name w:val="Heading 4 Char"/>
    <w:basedOn w:val="DefaultParagraphFont"/>
    <w:link w:val="Heading4"/>
    <w:uiPriority w:val="9"/>
    <w:semiHidden/>
    <w:rsid w:val="00D41B27"/>
    <w:rPr>
      <w:rFonts w:asciiTheme="majorHAnsi" w:eastAsiaTheme="majorEastAsia" w:hAnsiTheme="majorHAnsi" w:cstheme="majorBidi"/>
      <w:i/>
      <w:iCs/>
      <w:color w:val="2F5496" w:themeColor="accent1" w:themeShade="BF"/>
    </w:rPr>
  </w:style>
  <w:style w:type="character" w:customStyle="1" w:styleId="minner">
    <w:name w:val="minner"/>
    <w:basedOn w:val="DefaultParagraphFont"/>
    <w:rsid w:val="00D41B27"/>
  </w:style>
  <w:style w:type="character" w:customStyle="1" w:styleId="mop">
    <w:name w:val="mop"/>
    <w:basedOn w:val="DefaultParagraphFont"/>
    <w:rsid w:val="00D41B27"/>
  </w:style>
  <w:style w:type="character" w:customStyle="1" w:styleId="Heading5Char">
    <w:name w:val="Heading 5 Char"/>
    <w:basedOn w:val="DefaultParagraphFont"/>
    <w:link w:val="Heading5"/>
    <w:uiPriority w:val="9"/>
    <w:semiHidden/>
    <w:rsid w:val="00D41B2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5F76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63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A3ABA"/>
    <w:rPr>
      <w:color w:val="666666"/>
    </w:rPr>
  </w:style>
  <w:style w:type="paragraph" w:styleId="TOCHeading">
    <w:name w:val="TOC Heading"/>
    <w:basedOn w:val="Heading1"/>
    <w:next w:val="Normal"/>
    <w:uiPriority w:val="39"/>
    <w:unhideWhenUsed/>
    <w:qFormat/>
    <w:rsid w:val="0061609B"/>
    <w:pPr>
      <w:outlineLvl w:val="9"/>
    </w:pPr>
    <w:rPr>
      <w:kern w:val="0"/>
      <w:lang w:val="en-US"/>
    </w:rPr>
  </w:style>
  <w:style w:type="paragraph" w:styleId="TOC1">
    <w:name w:val="toc 1"/>
    <w:basedOn w:val="Normal"/>
    <w:next w:val="Normal"/>
    <w:autoRedefine/>
    <w:uiPriority w:val="39"/>
    <w:unhideWhenUsed/>
    <w:rsid w:val="0061609B"/>
    <w:pPr>
      <w:spacing w:after="100"/>
    </w:pPr>
  </w:style>
  <w:style w:type="paragraph" w:styleId="TOC2">
    <w:name w:val="toc 2"/>
    <w:basedOn w:val="Normal"/>
    <w:next w:val="Normal"/>
    <w:autoRedefine/>
    <w:uiPriority w:val="39"/>
    <w:unhideWhenUsed/>
    <w:rsid w:val="0061609B"/>
    <w:pPr>
      <w:spacing w:after="100"/>
      <w:ind w:left="220"/>
    </w:pPr>
  </w:style>
  <w:style w:type="paragraph" w:styleId="TOC3">
    <w:name w:val="toc 3"/>
    <w:basedOn w:val="Normal"/>
    <w:next w:val="Normal"/>
    <w:autoRedefine/>
    <w:uiPriority w:val="39"/>
    <w:unhideWhenUsed/>
    <w:rsid w:val="0061609B"/>
    <w:pPr>
      <w:spacing w:after="100"/>
      <w:ind w:left="440"/>
    </w:pPr>
  </w:style>
  <w:style w:type="character" w:styleId="Hyperlink">
    <w:name w:val="Hyperlink"/>
    <w:basedOn w:val="DefaultParagraphFont"/>
    <w:uiPriority w:val="99"/>
    <w:unhideWhenUsed/>
    <w:rsid w:val="0061609B"/>
    <w:rPr>
      <w:color w:val="0563C1" w:themeColor="hyperlink"/>
      <w:u w:val="single"/>
    </w:rPr>
  </w:style>
  <w:style w:type="character" w:styleId="HTMLCode">
    <w:name w:val="HTML Code"/>
    <w:basedOn w:val="DefaultParagraphFont"/>
    <w:uiPriority w:val="99"/>
    <w:semiHidden/>
    <w:unhideWhenUsed/>
    <w:rsid w:val="0041271F"/>
    <w:rPr>
      <w:rFonts w:ascii="Courier New" w:eastAsia="Times New Roman" w:hAnsi="Courier New" w:cs="Courier New"/>
      <w:sz w:val="20"/>
      <w:szCs w:val="20"/>
    </w:rPr>
  </w:style>
  <w:style w:type="paragraph" w:styleId="Header">
    <w:name w:val="header"/>
    <w:basedOn w:val="Normal"/>
    <w:link w:val="HeaderChar"/>
    <w:uiPriority w:val="99"/>
    <w:unhideWhenUsed/>
    <w:rsid w:val="007D3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E44"/>
  </w:style>
  <w:style w:type="paragraph" w:styleId="Footer">
    <w:name w:val="footer"/>
    <w:basedOn w:val="Normal"/>
    <w:link w:val="FooterChar"/>
    <w:uiPriority w:val="99"/>
    <w:unhideWhenUsed/>
    <w:rsid w:val="007D3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580">
      <w:bodyDiv w:val="1"/>
      <w:marLeft w:val="0"/>
      <w:marRight w:val="0"/>
      <w:marTop w:val="0"/>
      <w:marBottom w:val="0"/>
      <w:divBdr>
        <w:top w:val="none" w:sz="0" w:space="0" w:color="auto"/>
        <w:left w:val="none" w:sz="0" w:space="0" w:color="auto"/>
        <w:bottom w:val="none" w:sz="0" w:space="0" w:color="auto"/>
        <w:right w:val="none" w:sz="0" w:space="0" w:color="auto"/>
      </w:divBdr>
    </w:div>
    <w:div w:id="408696289">
      <w:bodyDiv w:val="1"/>
      <w:marLeft w:val="0"/>
      <w:marRight w:val="0"/>
      <w:marTop w:val="0"/>
      <w:marBottom w:val="0"/>
      <w:divBdr>
        <w:top w:val="none" w:sz="0" w:space="0" w:color="auto"/>
        <w:left w:val="none" w:sz="0" w:space="0" w:color="auto"/>
        <w:bottom w:val="none" w:sz="0" w:space="0" w:color="auto"/>
        <w:right w:val="none" w:sz="0" w:space="0" w:color="auto"/>
      </w:divBdr>
    </w:div>
    <w:div w:id="1189099262">
      <w:bodyDiv w:val="1"/>
      <w:marLeft w:val="0"/>
      <w:marRight w:val="0"/>
      <w:marTop w:val="0"/>
      <w:marBottom w:val="0"/>
      <w:divBdr>
        <w:top w:val="none" w:sz="0" w:space="0" w:color="auto"/>
        <w:left w:val="none" w:sz="0" w:space="0" w:color="auto"/>
        <w:bottom w:val="none" w:sz="0" w:space="0" w:color="auto"/>
        <w:right w:val="none" w:sz="0" w:space="0" w:color="auto"/>
      </w:divBdr>
      <w:divsChild>
        <w:div w:id="1406301558">
          <w:marLeft w:val="0"/>
          <w:marRight w:val="0"/>
          <w:marTop w:val="0"/>
          <w:marBottom w:val="0"/>
          <w:divBdr>
            <w:top w:val="none" w:sz="0" w:space="0" w:color="auto"/>
            <w:left w:val="none" w:sz="0" w:space="0" w:color="auto"/>
            <w:bottom w:val="none" w:sz="0" w:space="0" w:color="auto"/>
            <w:right w:val="none" w:sz="0" w:space="0" w:color="auto"/>
          </w:divBdr>
          <w:divsChild>
            <w:div w:id="1432049292">
              <w:marLeft w:val="0"/>
              <w:marRight w:val="0"/>
              <w:marTop w:val="0"/>
              <w:marBottom w:val="0"/>
              <w:divBdr>
                <w:top w:val="none" w:sz="0" w:space="0" w:color="auto"/>
                <w:left w:val="none" w:sz="0" w:space="0" w:color="auto"/>
                <w:bottom w:val="none" w:sz="0" w:space="0" w:color="auto"/>
                <w:right w:val="none" w:sz="0" w:space="0" w:color="auto"/>
              </w:divBdr>
              <w:divsChild>
                <w:div w:id="62720353">
                  <w:marLeft w:val="0"/>
                  <w:marRight w:val="0"/>
                  <w:marTop w:val="0"/>
                  <w:marBottom w:val="0"/>
                  <w:divBdr>
                    <w:top w:val="none" w:sz="0" w:space="0" w:color="auto"/>
                    <w:left w:val="none" w:sz="0" w:space="0" w:color="auto"/>
                    <w:bottom w:val="none" w:sz="0" w:space="0" w:color="auto"/>
                    <w:right w:val="none" w:sz="0" w:space="0" w:color="auto"/>
                  </w:divBdr>
                  <w:divsChild>
                    <w:div w:id="1920167633">
                      <w:marLeft w:val="0"/>
                      <w:marRight w:val="0"/>
                      <w:marTop w:val="0"/>
                      <w:marBottom w:val="0"/>
                      <w:divBdr>
                        <w:top w:val="none" w:sz="0" w:space="0" w:color="auto"/>
                        <w:left w:val="none" w:sz="0" w:space="0" w:color="auto"/>
                        <w:bottom w:val="none" w:sz="0" w:space="0" w:color="auto"/>
                        <w:right w:val="none" w:sz="0" w:space="0" w:color="auto"/>
                      </w:divBdr>
                      <w:divsChild>
                        <w:div w:id="363335440">
                          <w:marLeft w:val="0"/>
                          <w:marRight w:val="0"/>
                          <w:marTop w:val="0"/>
                          <w:marBottom w:val="0"/>
                          <w:divBdr>
                            <w:top w:val="none" w:sz="0" w:space="0" w:color="auto"/>
                            <w:left w:val="none" w:sz="0" w:space="0" w:color="auto"/>
                            <w:bottom w:val="none" w:sz="0" w:space="0" w:color="auto"/>
                            <w:right w:val="none" w:sz="0" w:space="0" w:color="auto"/>
                          </w:divBdr>
                          <w:divsChild>
                            <w:div w:id="1237862556">
                              <w:marLeft w:val="0"/>
                              <w:marRight w:val="0"/>
                              <w:marTop w:val="0"/>
                              <w:marBottom w:val="0"/>
                              <w:divBdr>
                                <w:top w:val="none" w:sz="0" w:space="0" w:color="auto"/>
                                <w:left w:val="none" w:sz="0" w:space="0" w:color="auto"/>
                                <w:bottom w:val="none" w:sz="0" w:space="0" w:color="auto"/>
                                <w:right w:val="none" w:sz="0" w:space="0" w:color="auto"/>
                              </w:divBdr>
                              <w:divsChild>
                                <w:div w:id="468132598">
                                  <w:marLeft w:val="0"/>
                                  <w:marRight w:val="0"/>
                                  <w:marTop w:val="0"/>
                                  <w:marBottom w:val="0"/>
                                  <w:divBdr>
                                    <w:top w:val="none" w:sz="0" w:space="0" w:color="auto"/>
                                    <w:left w:val="none" w:sz="0" w:space="0" w:color="auto"/>
                                    <w:bottom w:val="none" w:sz="0" w:space="0" w:color="auto"/>
                                    <w:right w:val="none" w:sz="0" w:space="0" w:color="auto"/>
                                  </w:divBdr>
                                  <w:divsChild>
                                    <w:div w:id="66539079">
                                      <w:marLeft w:val="0"/>
                                      <w:marRight w:val="0"/>
                                      <w:marTop w:val="0"/>
                                      <w:marBottom w:val="0"/>
                                      <w:divBdr>
                                        <w:top w:val="none" w:sz="0" w:space="0" w:color="auto"/>
                                        <w:left w:val="none" w:sz="0" w:space="0" w:color="auto"/>
                                        <w:bottom w:val="none" w:sz="0" w:space="0" w:color="auto"/>
                                        <w:right w:val="none" w:sz="0" w:space="0" w:color="auto"/>
                                      </w:divBdr>
                                      <w:divsChild>
                                        <w:div w:id="20664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5854">
          <w:marLeft w:val="0"/>
          <w:marRight w:val="0"/>
          <w:marTop w:val="0"/>
          <w:marBottom w:val="0"/>
          <w:divBdr>
            <w:top w:val="none" w:sz="0" w:space="0" w:color="auto"/>
            <w:left w:val="none" w:sz="0" w:space="0" w:color="auto"/>
            <w:bottom w:val="none" w:sz="0" w:space="0" w:color="auto"/>
            <w:right w:val="none" w:sz="0" w:space="0" w:color="auto"/>
          </w:divBdr>
          <w:divsChild>
            <w:div w:id="1615864163">
              <w:marLeft w:val="0"/>
              <w:marRight w:val="0"/>
              <w:marTop w:val="0"/>
              <w:marBottom w:val="0"/>
              <w:divBdr>
                <w:top w:val="none" w:sz="0" w:space="0" w:color="auto"/>
                <w:left w:val="none" w:sz="0" w:space="0" w:color="auto"/>
                <w:bottom w:val="none" w:sz="0" w:space="0" w:color="auto"/>
                <w:right w:val="none" w:sz="0" w:space="0" w:color="auto"/>
              </w:divBdr>
              <w:divsChild>
                <w:div w:id="189539680">
                  <w:marLeft w:val="0"/>
                  <w:marRight w:val="0"/>
                  <w:marTop w:val="0"/>
                  <w:marBottom w:val="0"/>
                  <w:divBdr>
                    <w:top w:val="none" w:sz="0" w:space="0" w:color="auto"/>
                    <w:left w:val="none" w:sz="0" w:space="0" w:color="auto"/>
                    <w:bottom w:val="none" w:sz="0" w:space="0" w:color="auto"/>
                    <w:right w:val="none" w:sz="0" w:space="0" w:color="auto"/>
                  </w:divBdr>
                  <w:divsChild>
                    <w:div w:id="1445493001">
                      <w:marLeft w:val="0"/>
                      <w:marRight w:val="0"/>
                      <w:marTop w:val="0"/>
                      <w:marBottom w:val="0"/>
                      <w:divBdr>
                        <w:top w:val="none" w:sz="0" w:space="0" w:color="auto"/>
                        <w:left w:val="none" w:sz="0" w:space="0" w:color="auto"/>
                        <w:bottom w:val="none" w:sz="0" w:space="0" w:color="auto"/>
                        <w:right w:val="none" w:sz="0" w:space="0" w:color="auto"/>
                      </w:divBdr>
                      <w:divsChild>
                        <w:div w:id="1546676380">
                          <w:marLeft w:val="0"/>
                          <w:marRight w:val="0"/>
                          <w:marTop w:val="0"/>
                          <w:marBottom w:val="0"/>
                          <w:divBdr>
                            <w:top w:val="none" w:sz="0" w:space="0" w:color="auto"/>
                            <w:left w:val="none" w:sz="0" w:space="0" w:color="auto"/>
                            <w:bottom w:val="none" w:sz="0" w:space="0" w:color="auto"/>
                            <w:right w:val="none" w:sz="0" w:space="0" w:color="auto"/>
                          </w:divBdr>
                          <w:divsChild>
                            <w:div w:id="1913152695">
                              <w:marLeft w:val="0"/>
                              <w:marRight w:val="0"/>
                              <w:marTop w:val="0"/>
                              <w:marBottom w:val="0"/>
                              <w:divBdr>
                                <w:top w:val="none" w:sz="0" w:space="0" w:color="auto"/>
                                <w:left w:val="none" w:sz="0" w:space="0" w:color="auto"/>
                                <w:bottom w:val="none" w:sz="0" w:space="0" w:color="auto"/>
                                <w:right w:val="none" w:sz="0" w:space="0" w:color="auto"/>
                              </w:divBdr>
                              <w:divsChild>
                                <w:div w:id="239412189">
                                  <w:marLeft w:val="0"/>
                                  <w:marRight w:val="0"/>
                                  <w:marTop w:val="0"/>
                                  <w:marBottom w:val="0"/>
                                  <w:divBdr>
                                    <w:top w:val="none" w:sz="0" w:space="0" w:color="auto"/>
                                    <w:left w:val="none" w:sz="0" w:space="0" w:color="auto"/>
                                    <w:bottom w:val="none" w:sz="0" w:space="0" w:color="auto"/>
                                    <w:right w:val="none" w:sz="0" w:space="0" w:color="auto"/>
                                  </w:divBdr>
                                  <w:divsChild>
                                    <w:div w:id="7281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287757">
                  <w:marLeft w:val="0"/>
                  <w:marRight w:val="0"/>
                  <w:marTop w:val="0"/>
                  <w:marBottom w:val="0"/>
                  <w:divBdr>
                    <w:top w:val="none" w:sz="0" w:space="0" w:color="auto"/>
                    <w:left w:val="none" w:sz="0" w:space="0" w:color="auto"/>
                    <w:bottom w:val="none" w:sz="0" w:space="0" w:color="auto"/>
                    <w:right w:val="none" w:sz="0" w:space="0" w:color="auto"/>
                  </w:divBdr>
                  <w:divsChild>
                    <w:div w:id="612710025">
                      <w:marLeft w:val="0"/>
                      <w:marRight w:val="0"/>
                      <w:marTop w:val="0"/>
                      <w:marBottom w:val="0"/>
                      <w:divBdr>
                        <w:top w:val="none" w:sz="0" w:space="0" w:color="auto"/>
                        <w:left w:val="none" w:sz="0" w:space="0" w:color="auto"/>
                        <w:bottom w:val="none" w:sz="0" w:space="0" w:color="auto"/>
                        <w:right w:val="none" w:sz="0" w:space="0" w:color="auto"/>
                      </w:divBdr>
                      <w:divsChild>
                        <w:div w:id="190146528">
                          <w:marLeft w:val="0"/>
                          <w:marRight w:val="0"/>
                          <w:marTop w:val="0"/>
                          <w:marBottom w:val="0"/>
                          <w:divBdr>
                            <w:top w:val="none" w:sz="0" w:space="0" w:color="auto"/>
                            <w:left w:val="none" w:sz="0" w:space="0" w:color="auto"/>
                            <w:bottom w:val="none" w:sz="0" w:space="0" w:color="auto"/>
                            <w:right w:val="none" w:sz="0" w:space="0" w:color="auto"/>
                          </w:divBdr>
                          <w:divsChild>
                            <w:div w:id="97877048">
                              <w:marLeft w:val="0"/>
                              <w:marRight w:val="0"/>
                              <w:marTop w:val="0"/>
                              <w:marBottom w:val="0"/>
                              <w:divBdr>
                                <w:top w:val="none" w:sz="0" w:space="0" w:color="auto"/>
                                <w:left w:val="none" w:sz="0" w:space="0" w:color="auto"/>
                                <w:bottom w:val="none" w:sz="0" w:space="0" w:color="auto"/>
                                <w:right w:val="none" w:sz="0" w:space="0" w:color="auto"/>
                              </w:divBdr>
                              <w:divsChild>
                                <w:div w:id="15952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042420">
      <w:bodyDiv w:val="1"/>
      <w:marLeft w:val="0"/>
      <w:marRight w:val="0"/>
      <w:marTop w:val="0"/>
      <w:marBottom w:val="0"/>
      <w:divBdr>
        <w:top w:val="none" w:sz="0" w:space="0" w:color="auto"/>
        <w:left w:val="none" w:sz="0" w:space="0" w:color="auto"/>
        <w:bottom w:val="none" w:sz="0" w:space="0" w:color="auto"/>
        <w:right w:val="none" w:sz="0" w:space="0" w:color="auto"/>
      </w:divBdr>
    </w:div>
    <w:div w:id="1304198618">
      <w:bodyDiv w:val="1"/>
      <w:marLeft w:val="0"/>
      <w:marRight w:val="0"/>
      <w:marTop w:val="0"/>
      <w:marBottom w:val="0"/>
      <w:divBdr>
        <w:top w:val="none" w:sz="0" w:space="0" w:color="auto"/>
        <w:left w:val="none" w:sz="0" w:space="0" w:color="auto"/>
        <w:bottom w:val="none" w:sz="0" w:space="0" w:color="auto"/>
        <w:right w:val="none" w:sz="0" w:space="0" w:color="auto"/>
      </w:divBdr>
    </w:div>
    <w:div w:id="1816602805">
      <w:bodyDiv w:val="1"/>
      <w:marLeft w:val="0"/>
      <w:marRight w:val="0"/>
      <w:marTop w:val="0"/>
      <w:marBottom w:val="0"/>
      <w:divBdr>
        <w:top w:val="none" w:sz="0" w:space="0" w:color="auto"/>
        <w:left w:val="none" w:sz="0" w:space="0" w:color="auto"/>
        <w:bottom w:val="none" w:sz="0" w:space="0" w:color="auto"/>
        <w:right w:val="none" w:sz="0" w:space="0" w:color="auto"/>
      </w:divBdr>
    </w:div>
    <w:div w:id="1846901918">
      <w:bodyDiv w:val="1"/>
      <w:marLeft w:val="0"/>
      <w:marRight w:val="0"/>
      <w:marTop w:val="0"/>
      <w:marBottom w:val="0"/>
      <w:divBdr>
        <w:top w:val="none" w:sz="0" w:space="0" w:color="auto"/>
        <w:left w:val="none" w:sz="0" w:space="0" w:color="auto"/>
        <w:bottom w:val="none" w:sz="0" w:space="0" w:color="auto"/>
        <w:right w:val="none" w:sz="0" w:space="0" w:color="auto"/>
      </w:divBdr>
    </w:div>
    <w:div w:id="1906254448">
      <w:bodyDiv w:val="1"/>
      <w:marLeft w:val="0"/>
      <w:marRight w:val="0"/>
      <w:marTop w:val="0"/>
      <w:marBottom w:val="0"/>
      <w:divBdr>
        <w:top w:val="none" w:sz="0" w:space="0" w:color="auto"/>
        <w:left w:val="none" w:sz="0" w:space="0" w:color="auto"/>
        <w:bottom w:val="none" w:sz="0" w:space="0" w:color="auto"/>
        <w:right w:val="none" w:sz="0" w:space="0" w:color="auto"/>
      </w:divBdr>
    </w:div>
    <w:div w:id="2082635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6AED-F5B7-4370-BB1E-81AEB550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13422</TotalTime>
  <Pages>1</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Toktam A</dc:creator>
  <cp:keywords/>
  <dc:description/>
  <cp:lastModifiedBy>Toktam A</cp:lastModifiedBy>
  <cp:revision>10</cp:revision>
  <dcterms:created xsi:type="dcterms:W3CDTF">2024-08-14T01:34:00Z</dcterms:created>
  <dcterms:modified xsi:type="dcterms:W3CDTF">2024-09-01T07:29:00Z</dcterms:modified>
</cp:coreProperties>
</file>