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Biostatistics_project</w:t>
      </w:r>
    </w:p>
    <w:p>
      <w:pPr>
        <w:pStyle w:val="Author"/>
      </w:pPr>
      <w:r>
        <w:t xml:space="preserve">Danil</w:t>
      </w:r>
    </w:p>
    <w:p>
      <w:pPr>
        <w:pStyle w:val="Date"/>
      </w:pPr>
      <w:r>
        <w:t xml:space="preserve">2024-06-01</w:t>
      </w:r>
    </w:p>
    <w:bookmarkStart w:id="20" w:name="first"/>
    <w:p>
      <w:pPr>
        <w:pStyle w:val="Heading2"/>
      </w:pPr>
      <w:r>
        <w:t xml:space="preserve">First</w:t>
      </w:r>
    </w:p>
    <w:p>
      <w:pPr>
        <w:pStyle w:val="FirstParagraph"/>
      </w:pPr>
      <w:r>
        <w:t xml:space="preserve">Первый чанг самый важный, с него начинается выполнение всех кодов. В этом чанге мы</w:t>
      </w:r>
      <w:r>
        <w:t xml:space="preserve"> </w:t>
      </w:r>
      <w:r>
        <w:t xml:space="preserve">определяем как некоторые параметры выполнения rmarkdown документа, записываем все</w:t>
      </w:r>
      <w:r>
        <w:t xml:space="preserve"> </w:t>
      </w:r>
      <w:r>
        <w:t xml:space="preserve">библиотеки, которые используем. Определяем тут же все самописные функции, которые</w:t>
      </w:r>
      <w:r>
        <w:t xml:space="preserve"> </w:t>
      </w:r>
      <w:r>
        <w:t xml:space="preserve">будем использовать</w:t>
      </w:r>
    </w:p>
    <w:bookmarkEnd w:id="20"/>
    <w:bookmarkStart w:id="21" w:name="studying-tidyverse"/>
    <w:p>
      <w:pPr>
        <w:pStyle w:val="Heading2"/>
      </w:pPr>
      <w:r>
        <w:t xml:space="preserve">Studying tidyverse</w:t>
      </w:r>
    </w:p>
    <w:bookmarkEnd w:id="21"/>
    <w:bookmarkStart w:id="23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3"/>
    <w:bookmarkStart w:id="27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Biostat_1_files/figure-docx/press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Biostatistics_project</dc:title>
  <dc:creator>Danil</dc:creator>
  <cp:keywords/>
  <dcterms:created xsi:type="dcterms:W3CDTF">2024-06-01T12:21:15Z</dcterms:created>
  <dcterms:modified xsi:type="dcterms:W3CDTF">2024-06-01T12:21:15Z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2024-06-01</vt:lpwstr>
  </property>
  <property fmtid="{D5CDD505-2E9C-101B-9397-08002B2CF9AE}" pid="3" name="output">
    <vt:lpwstr>word_document</vt:lpwstr>
  </property>
</Properties>
</file>