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2806110"/>
        <w:docPartObj>
          <w:docPartGallery w:val="Cover Pages"/>
          <w:docPartUnique/>
        </w:docPartObj>
      </w:sdtPr>
      <w:sdtContent>
        <w:p w14:paraId="22761EEA" w14:textId="76C3199D" w:rsidR="008A5D88" w:rsidRDefault="008A5D88">
          <w:r>
            <w:rPr>
              <w:noProof/>
            </w:rPr>
            <mc:AlternateContent>
              <mc:Choice Requires="wpg">
                <w:drawing>
                  <wp:anchor distT="0" distB="0" distL="114300" distR="114300" simplePos="0" relativeHeight="251659264" behindDoc="1" locked="0" layoutInCell="1" allowOverlap="1" wp14:anchorId="288CAC0F" wp14:editId="37B186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095DE7" w14:textId="31A9C25A" w:rsidR="008A5D88" w:rsidRDefault="008A5D88">
                                      <w:pPr>
                                        <w:pStyle w:val="NoSpacing"/>
                                        <w:spacing w:before="120"/>
                                        <w:jc w:val="center"/>
                                        <w:rPr>
                                          <w:color w:val="FFFFFF" w:themeColor="background1"/>
                                        </w:rPr>
                                      </w:pPr>
                                      <w:r>
                                        <w:rPr>
                                          <w:color w:val="FFFFFF" w:themeColor="background1"/>
                                        </w:rPr>
                                        <w:t>Jonathan Hoover</w:t>
                                      </w:r>
                                    </w:p>
                                  </w:sdtContent>
                                </w:sdt>
                                <w:p w14:paraId="11644601" w14:textId="112CCB84" w:rsidR="008A5D8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5D88">
                                        <w:rPr>
                                          <w:caps/>
                                          <w:color w:val="FFFFFF" w:themeColor="background1"/>
                                        </w:rPr>
                                        <w:t>TLCPL</w:t>
                                      </w:r>
                                    </w:sdtContent>
                                  </w:sdt>
                                  <w:r w:rsidR="008A5D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A5D8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9938A" w14:textId="3F6950E7" w:rsidR="008A5D88" w:rsidRDefault="008A5D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IT Helpdesk ticket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8CAC0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095DE7" w14:textId="31A9C25A" w:rsidR="008A5D88" w:rsidRDefault="008A5D88">
                                <w:pPr>
                                  <w:pStyle w:val="NoSpacing"/>
                                  <w:spacing w:before="120"/>
                                  <w:jc w:val="center"/>
                                  <w:rPr>
                                    <w:color w:val="FFFFFF" w:themeColor="background1"/>
                                  </w:rPr>
                                </w:pPr>
                                <w:r>
                                  <w:rPr>
                                    <w:color w:val="FFFFFF" w:themeColor="background1"/>
                                  </w:rPr>
                                  <w:t>Jonathan Hoover</w:t>
                                </w:r>
                              </w:p>
                            </w:sdtContent>
                          </w:sdt>
                          <w:p w14:paraId="11644601" w14:textId="112CCB84" w:rsidR="008A5D8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5D88">
                                  <w:rPr>
                                    <w:caps/>
                                    <w:color w:val="FFFFFF" w:themeColor="background1"/>
                                  </w:rPr>
                                  <w:t>TLCPL</w:t>
                                </w:r>
                              </w:sdtContent>
                            </w:sdt>
                            <w:r w:rsidR="008A5D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A5D8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9938A" w14:textId="3F6950E7" w:rsidR="008A5D88" w:rsidRDefault="008A5D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IT Helpdesk ticket analysis</w:t>
                                </w:r>
                              </w:p>
                            </w:sdtContent>
                          </w:sdt>
                        </w:txbxContent>
                      </v:textbox>
                    </v:shape>
                    <w10:wrap anchorx="page" anchory="page"/>
                  </v:group>
                </w:pict>
              </mc:Fallback>
            </mc:AlternateContent>
          </w:r>
        </w:p>
        <w:p w14:paraId="297B07C4" w14:textId="306EA3F0" w:rsidR="008A5D88" w:rsidRDefault="008A5D88">
          <w:pPr>
            <w:rPr>
              <w:rFonts w:asciiTheme="majorHAnsi" w:eastAsiaTheme="majorEastAsia" w:hAnsiTheme="majorHAnsi" w:cstheme="majorBidi"/>
              <w:color w:val="2F5496" w:themeColor="accent1" w:themeShade="BF"/>
              <w:sz w:val="32"/>
              <w:szCs w:val="32"/>
            </w:rPr>
          </w:pPr>
          <w:r>
            <w:br w:type="page"/>
          </w:r>
        </w:p>
      </w:sdtContent>
    </w:sdt>
    <w:p w14:paraId="0C52008D" w14:textId="263D3674" w:rsidR="004920D6" w:rsidRDefault="004920D6" w:rsidP="004920D6">
      <w:pPr>
        <w:pStyle w:val="Heading1"/>
      </w:pPr>
      <w:r>
        <w:lastRenderedPageBreak/>
        <w:t>IT Helpdesk Ticket Analysis</w:t>
      </w:r>
    </w:p>
    <w:p w14:paraId="155EB50C" w14:textId="6D543A9D" w:rsidR="008A5D88" w:rsidRDefault="008A5D88" w:rsidP="008A5D88"/>
    <w:p w14:paraId="53598E26" w14:textId="1C2964A0" w:rsidR="008A5D88" w:rsidRDefault="008A5D88" w:rsidP="008A5D88">
      <w:pPr>
        <w:pStyle w:val="Heading2"/>
      </w:pPr>
      <w:r>
        <w:t>Executive Summary</w:t>
      </w:r>
    </w:p>
    <w:p w14:paraId="7B061647" w14:textId="33919EED" w:rsidR="008A5D88" w:rsidRDefault="008A5D88" w:rsidP="008A5D88"/>
    <w:p w14:paraId="748AAAC2" w14:textId="08FD37F1" w:rsidR="008A5D88" w:rsidRDefault="00D724E1" w:rsidP="008A5D88">
      <w:r>
        <w:t xml:space="preserve">For this project, all helpdesk tickets from </w:t>
      </w:r>
      <w:r w:rsidRPr="00D724E1">
        <w:t>http://helpdesk.toledolibrary.org</w:t>
      </w:r>
      <w:r>
        <w:t xml:space="preserve"> were exported from the server and imported into a python programming environment to analyze the data and answer the following questions:</w:t>
      </w:r>
    </w:p>
    <w:p w14:paraId="7557CA3A" w14:textId="1FC95040" w:rsidR="00D724E1" w:rsidRDefault="00D724E1" w:rsidP="00D724E1">
      <w:pPr>
        <w:pStyle w:val="ListParagraph"/>
        <w:numPr>
          <w:ilvl w:val="0"/>
          <w:numId w:val="1"/>
        </w:numPr>
      </w:pPr>
      <w:r>
        <w:t>How many tickets has each agency submitted?</w:t>
      </w:r>
    </w:p>
    <w:p w14:paraId="09187CF9" w14:textId="38DB9D65" w:rsidR="00D724E1" w:rsidRDefault="00D724E1" w:rsidP="00D724E1">
      <w:pPr>
        <w:pStyle w:val="ListParagraph"/>
        <w:numPr>
          <w:ilvl w:val="0"/>
          <w:numId w:val="1"/>
        </w:numPr>
      </w:pPr>
      <w:r>
        <w:t>What is the average amount of time it takes IT to resolve reported issues?</w:t>
      </w:r>
    </w:p>
    <w:p w14:paraId="5C31F292" w14:textId="384D442E" w:rsidR="00D724E1" w:rsidRDefault="00D724E1" w:rsidP="00D724E1">
      <w:pPr>
        <w:pStyle w:val="ListParagraph"/>
        <w:numPr>
          <w:ilvl w:val="0"/>
          <w:numId w:val="1"/>
        </w:numPr>
      </w:pPr>
      <w:r>
        <w:t>How can we use the data to make things more efficient and improve customer service?</w:t>
      </w:r>
    </w:p>
    <w:p w14:paraId="073D74F4" w14:textId="0FC1ACD5" w:rsidR="00D724E1" w:rsidRDefault="00D724E1" w:rsidP="00D724E1"/>
    <w:p w14:paraId="14101D68" w14:textId="62D84BC3" w:rsidR="00D724E1" w:rsidRDefault="00CE725D" w:rsidP="00CB43C8">
      <w:pPr>
        <w:pStyle w:val="Heading2"/>
      </w:pPr>
      <w:r>
        <w:t>Findings</w:t>
      </w:r>
    </w:p>
    <w:p w14:paraId="1EDF56B4" w14:textId="77777777" w:rsidR="00197A8E" w:rsidRPr="00197A8E" w:rsidRDefault="00197A8E" w:rsidP="00197A8E"/>
    <w:p w14:paraId="240F3AE6" w14:textId="05F467CE" w:rsidR="00CE725D" w:rsidRDefault="00CE725D" w:rsidP="00D724E1">
      <w:r w:rsidRPr="00CB43C8">
        <w:rPr>
          <w:b/>
          <w:bCs/>
        </w:rPr>
        <w:t>Source</w:t>
      </w:r>
      <w:r>
        <w:t>: Total Helpdesk tickets from July 25, 2017 to December 30, 2022.</w:t>
      </w:r>
    </w:p>
    <w:p w14:paraId="1D61A34E" w14:textId="78D00132" w:rsidR="00CE725D" w:rsidRDefault="00CE725D" w:rsidP="00CB43C8">
      <w:pPr>
        <w:pStyle w:val="Heading3"/>
      </w:pPr>
      <w:r>
        <w:t>Descriptive statistics:</w:t>
      </w:r>
    </w:p>
    <w:p w14:paraId="5ECAD991" w14:textId="7F001965" w:rsidR="00CE725D" w:rsidRDefault="00CE725D" w:rsidP="00D724E1">
      <w:r w:rsidRPr="00CB43C8">
        <w:rPr>
          <w:b/>
          <w:bCs/>
        </w:rPr>
        <w:t>Total Helpdesk tickets:</w:t>
      </w:r>
      <w:r>
        <w:t xml:space="preserve"> 7,235 tickets</w:t>
      </w:r>
    </w:p>
    <w:p w14:paraId="41DB4468" w14:textId="68B2D62A" w:rsidR="00CE725D" w:rsidRPr="00CB43C8" w:rsidRDefault="00CE725D" w:rsidP="00D724E1">
      <w:pPr>
        <w:rPr>
          <w:b/>
          <w:bCs/>
        </w:rPr>
      </w:pPr>
      <w:r w:rsidRPr="00CB43C8">
        <w:rPr>
          <w:b/>
          <w:bCs/>
        </w:rPr>
        <w:t>What was the average number of tickets per agency?</w:t>
      </w:r>
    </w:p>
    <w:p w14:paraId="2FCEF1B6" w14:textId="778C5D3E" w:rsidR="00CE725D" w:rsidRDefault="00CE725D" w:rsidP="00D724E1">
      <w:r>
        <w:t>There are 54 agencies that submitted tickets.  Therefore, the average number of tickets per agency is approximately 134 tickets.</w:t>
      </w:r>
    </w:p>
    <w:p w14:paraId="7D984B90" w14:textId="1FB68A36" w:rsidR="00CE725D" w:rsidRPr="00CB43C8" w:rsidRDefault="00CE725D" w:rsidP="00D724E1">
      <w:pPr>
        <w:rPr>
          <w:b/>
          <w:bCs/>
        </w:rPr>
      </w:pPr>
      <w:r w:rsidRPr="00CB43C8">
        <w:rPr>
          <w:b/>
          <w:bCs/>
        </w:rPr>
        <w:t>Who had the greatest number of tickets? And who had the least number of tickets?</w:t>
      </w:r>
    </w:p>
    <w:p w14:paraId="38E10DC3" w14:textId="7DCCBB5C" w:rsidR="00CE725D" w:rsidRDefault="00CE725D" w:rsidP="00D724E1">
      <w:r>
        <w:t>West Toledo Branch had the most tickets at a total of 516 tickets.  External and Governmental Affairs and Virtual Services has the least number of tickets with just one ticket each.</w:t>
      </w:r>
    </w:p>
    <w:p w14:paraId="323CC6B6" w14:textId="17C6DAF3" w:rsidR="00CE725D" w:rsidRPr="00C0765B" w:rsidRDefault="00BC7F52" w:rsidP="00D724E1">
      <w:pPr>
        <w:rPr>
          <w:b/>
          <w:bCs/>
        </w:rPr>
      </w:pPr>
      <w:r w:rsidRPr="00C0765B">
        <w:rPr>
          <w:b/>
          <w:bCs/>
        </w:rPr>
        <w:t>What are the total number of tickets for each quartile (25%, 5%0, 75%)?</w:t>
      </w:r>
    </w:p>
    <w:p w14:paraId="42CA67E1" w14:textId="6DED32CA" w:rsidR="00BC7F52" w:rsidRDefault="00C0765B" w:rsidP="00D724E1">
      <w:r>
        <w:t>25 percent of the agencies had 28 tickets or less.  50 percent of the agencies had 89 tickets or less.  And 75 percent of the agencies had 220 tickets or less.</w:t>
      </w:r>
    </w:p>
    <w:p w14:paraId="3FC25AC1" w14:textId="2D539BA1" w:rsidR="003F6E18" w:rsidRPr="003F6E18" w:rsidRDefault="003F6E18" w:rsidP="00D724E1">
      <w:pPr>
        <w:rPr>
          <w:b/>
          <w:bCs/>
        </w:rPr>
      </w:pPr>
      <w:r w:rsidRPr="003F6E18">
        <w:rPr>
          <w:b/>
          <w:bCs/>
        </w:rPr>
        <w:t>How long did it take for IT staff to resolve tickets?</w:t>
      </w:r>
    </w:p>
    <w:p w14:paraId="7B862881" w14:textId="1589EE50" w:rsidR="003F6E18" w:rsidRPr="003F6E18" w:rsidRDefault="003F6E18" w:rsidP="00D724E1">
      <w:pPr>
        <w:rPr>
          <w:i/>
          <w:iCs/>
        </w:rPr>
      </w:pPr>
      <w:r>
        <w:t xml:space="preserve">The average amount of time it took to resolve tickets is </w:t>
      </w:r>
      <w:r w:rsidR="0077386E">
        <w:t>approximately</w:t>
      </w:r>
      <w:r>
        <w:t xml:space="preserve"> seven days.  50 percent of the tickets were resolved in one day or less.  75 percent of the tickets were resolved in five days or less.  The maximum amount of time it took to resolve a ticket is 343 days.</w:t>
      </w:r>
      <w:r>
        <w:br/>
      </w:r>
      <w:r w:rsidRPr="003F6E18">
        <w:rPr>
          <w:i/>
          <w:iCs/>
        </w:rPr>
        <w:t>NOTE: This analysis ignored any tickets that took longer than one year to resolve.</w:t>
      </w:r>
    </w:p>
    <w:p w14:paraId="2C5AB208" w14:textId="2E6C9734" w:rsidR="00C0765B" w:rsidRDefault="00C0765B" w:rsidP="00D724E1"/>
    <w:p w14:paraId="16F16582" w14:textId="678834C6" w:rsidR="00C0765B" w:rsidRPr="008A5D88" w:rsidRDefault="0077386E" w:rsidP="00D724E1">
      <w:r>
        <w:t>*</w:t>
      </w:r>
      <w:r w:rsidR="00C0765B">
        <w:t>Please see the Chart section for a graph of all tickets per agency.</w:t>
      </w:r>
    </w:p>
    <w:p w14:paraId="33F5158F" w14:textId="6C39DFE8" w:rsidR="008A5D88" w:rsidRDefault="008A5D88">
      <w:r>
        <w:br w:type="page"/>
      </w:r>
    </w:p>
    <w:p w14:paraId="034FC4CA" w14:textId="77777777" w:rsidR="004920D6" w:rsidRDefault="004920D6"/>
    <w:p w14:paraId="4B13E12F" w14:textId="75F738E4" w:rsidR="008A5D88" w:rsidRDefault="008A5D88" w:rsidP="008A5D88">
      <w:pPr>
        <w:pStyle w:val="Heading2"/>
      </w:pPr>
      <w:r>
        <w:t>Map of all TLCPL library locations</w:t>
      </w:r>
    </w:p>
    <w:p w14:paraId="284E6729" w14:textId="77777777" w:rsidR="00197A8E" w:rsidRPr="00197A8E" w:rsidRDefault="00197A8E" w:rsidP="00197A8E"/>
    <w:p w14:paraId="70F9A835" w14:textId="5199567B" w:rsidR="008064D2" w:rsidRDefault="000B3AAF">
      <w:r>
        <w:rPr>
          <w:noProof/>
        </w:rPr>
        <w:drawing>
          <wp:inline distT="0" distB="0" distL="0" distR="0" wp14:anchorId="7CF0B47C" wp14:editId="3D638F20">
            <wp:extent cx="5943600" cy="360235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02979B35" w14:textId="6B231913" w:rsidR="00197A8E" w:rsidRDefault="00197A8E">
      <w:r>
        <w:br w:type="page"/>
      </w:r>
    </w:p>
    <w:p w14:paraId="3C85DB86" w14:textId="56170123" w:rsidR="004920D6" w:rsidRDefault="00197A8E" w:rsidP="00197A8E">
      <w:pPr>
        <w:pStyle w:val="Heading2"/>
      </w:pPr>
      <w:r>
        <w:lastRenderedPageBreak/>
        <w:t>Charts</w:t>
      </w:r>
    </w:p>
    <w:p w14:paraId="4B9388E3" w14:textId="790DE937" w:rsidR="00197A8E" w:rsidRDefault="00197A8E" w:rsidP="00197A8E"/>
    <w:p w14:paraId="25B8DB2B" w14:textId="7DBE2A61" w:rsidR="00197A8E" w:rsidRDefault="00197A8E" w:rsidP="00197A8E">
      <w:pPr>
        <w:pStyle w:val="Heading3"/>
      </w:pPr>
      <w:r>
        <w:t>Helpdesk tickets per agency</w:t>
      </w:r>
    </w:p>
    <w:p w14:paraId="036CB989" w14:textId="7D167EA1" w:rsidR="00197A8E" w:rsidRDefault="00197A8E" w:rsidP="00197A8E"/>
    <w:p w14:paraId="6304D9BA" w14:textId="40A4EEB0" w:rsidR="00197A8E" w:rsidRDefault="00197A8E" w:rsidP="00197A8E">
      <w:r>
        <w:rPr>
          <w:noProof/>
        </w:rPr>
        <w:drawing>
          <wp:inline distT="0" distB="0" distL="0" distR="0" wp14:anchorId="55DC4C65" wp14:editId="44E4C775">
            <wp:extent cx="5943600" cy="352552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tbl>
      <w:tblPr>
        <w:tblW w:w="10600" w:type="dxa"/>
        <w:tblInd w:w="-5" w:type="dxa"/>
        <w:tblLook w:val="04A0" w:firstRow="1" w:lastRow="0" w:firstColumn="1" w:lastColumn="0" w:noHBand="0" w:noVBand="1"/>
      </w:tblPr>
      <w:tblGrid>
        <w:gridCol w:w="1720"/>
        <w:gridCol w:w="1000"/>
        <w:gridCol w:w="2920"/>
        <w:gridCol w:w="1000"/>
        <w:gridCol w:w="2960"/>
        <w:gridCol w:w="1000"/>
      </w:tblGrid>
      <w:tr w:rsidR="00D017C4" w:rsidRPr="00D017C4" w14:paraId="10306BFC" w14:textId="77777777" w:rsidTr="00D017C4">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E997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or Department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771EE2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Total Tickets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28C92C8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or Department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8BED86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Total Tickets</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5C81476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or Department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69C2B2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Total Tickets</w:t>
            </w:r>
          </w:p>
        </w:tc>
      </w:tr>
      <w:tr w:rsidR="00D017C4" w:rsidRPr="00D017C4" w14:paraId="77F75CA0"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CAB5CD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WEST TOLEDO</w:t>
            </w:r>
          </w:p>
        </w:tc>
        <w:tc>
          <w:tcPr>
            <w:tcW w:w="1000" w:type="dxa"/>
            <w:tcBorders>
              <w:top w:val="nil"/>
              <w:left w:val="nil"/>
              <w:bottom w:val="single" w:sz="4" w:space="0" w:color="auto"/>
              <w:right w:val="single" w:sz="4" w:space="0" w:color="auto"/>
            </w:tcBorders>
            <w:shd w:val="clear" w:color="auto" w:fill="auto"/>
            <w:noWrap/>
            <w:vAlign w:val="bottom"/>
            <w:hideMark/>
          </w:tcPr>
          <w:p w14:paraId="45158A1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516</w:t>
            </w:r>
          </w:p>
        </w:tc>
        <w:tc>
          <w:tcPr>
            <w:tcW w:w="2920" w:type="dxa"/>
            <w:tcBorders>
              <w:top w:val="nil"/>
              <w:left w:val="nil"/>
              <w:bottom w:val="single" w:sz="4" w:space="0" w:color="auto"/>
              <w:right w:val="single" w:sz="4" w:space="0" w:color="auto"/>
            </w:tcBorders>
            <w:shd w:val="clear" w:color="auto" w:fill="auto"/>
            <w:noWrap/>
            <w:vAlign w:val="bottom"/>
            <w:hideMark/>
          </w:tcPr>
          <w:p w14:paraId="665F29A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HEATHERDOWNS</w:t>
            </w:r>
          </w:p>
        </w:tc>
        <w:tc>
          <w:tcPr>
            <w:tcW w:w="1000" w:type="dxa"/>
            <w:tcBorders>
              <w:top w:val="nil"/>
              <w:left w:val="nil"/>
              <w:bottom w:val="single" w:sz="4" w:space="0" w:color="auto"/>
              <w:right w:val="single" w:sz="4" w:space="0" w:color="auto"/>
            </w:tcBorders>
            <w:shd w:val="clear" w:color="auto" w:fill="auto"/>
            <w:noWrap/>
            <w:vAlign w:val="bottom"/>
            <w:hideMark/>
          </w:tcPr>
          <w:p w14:paraId="6BCD1C2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187</w:t>
            </w:r>
          </w:p>
        </w:tc>
        <w:tc>
          <w:tcPr>
            <w:tcW w:w="2960" w:type="dxa"/>
            <w:tcBorders>
              <w:top w:val="nil"/>
              <w:left w:val="nil"/>
              <w:bottom w:val="single" w:sz="4" w:space="0" w:color="auto"/>
              <w:right w:val="single" w:sz="4" w:space="0" w:color="auto"/>
            </w:tcBorders>
            <w:shd w:val="clear" w:color="auto" w:fill="auto"/>
            <w:noWrap/>
            <w:vAlign w:val="bottom"/>
            <w:hideMark/>
          </w:tcPr>
          <w:p w14:paraId="36BE822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Cherry Street Mission</w:t>
            </w:r>
          </w:p>
        </w:tc>
        <w:tc>
          <w:tcPr>
            <w:tcW w:w="1000" w:type="dxa"/>
            <w:tcBorders>
              <w:top w:val="nil"/>
              <w:left w:val="nil"/>
              <w:bottom w:val="single" w:sz="4" w:space="0" w:color="auto"/>
              <w:right w:val="single" w:sz="4" w:space="0" w:color="auto"/>
            </w:tcBorders>
            <w:shd w:val="clear" w:color="auto" w:fill="auto"/>
            <w:noWrap/>
            <w:vAlign w:val="bottom"/>
            <w:hideMark/>
          </w:tcPr>
          <w:p w14:paraId="4594C93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36</w:t>
            </w:r>
          </w:p>
        </w:tc>
      </w:tr>
      <w:tr w:rsidR="00D017C4" w:rsidRPr="00D017C4" w14:paraId="0185FFC8"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7A961A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SANGER</w:t>
            </w:r>
          </w:p>
        </w:tc>
        <w:tc>
          <w:tcPr>
            <w:tcW w:w="1000" w:type="dxa"/>
            <w:tcBorders>
              <w:top w:val="nil"/>
              <w:left w:val="nil"/>
              <w:bottom w:val="single" w:sz="4" w:space="0" w:color="auto"/>
              <w:right w:val="single" w:sz="4" w:space="0" w:color="auto"/>
            </w:tcBorders>
            <w:shd w:val="clear" w:color="auto" w:fill="auto"/>
            <w:noWrap/>
            <w:vAlign w:val="bottom"/>
            <w:hideMark/>
          </w:tcPr>
          <w:p w14:paraId="68153E4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407</w:t>
            </w:r>
          </w:p>
        </w:tc>
        <w:tc>
          <w:tcPr>
            <w:tcW w:w="2920" w:type="dxa"/>
            <w:tcBorders>
              <w:top w:val="nil"/>
              <w:left w:val="nil"/>
              <w:bottom w:val="single" w:sz="4" w:space="0" w:color="auto"/>
              <w:right w:val="single" w:sz="4" w:space="0" w:color="auto"/>
            </w:tcBorders>
            <w:shd w:val="clear" w:color="auto" w:fill="auto"/>
            <w:noWrap/>
            <w:vAlign w:val="bottom"/>
            <w:hideMark/>
          </w:tcPr>
          <w:p w14:paraId="1203237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BIRMINGHAM</w:t>
            </w:r>
          </w:p>
        </w:tc>
        <w:tc>
          <w:tcPr>
            <w:tcW w:w="1000" w:type="dxa"/>
            <w:tcBorders>
              <w:top w:val="nil"/>
              <w:left w:val="nil"/>
              <w:bottom w:val="single" w:sz="4" w:space="0" w:color="auto"/>
              <w:right w:val="single" w:sz="4" w:space="0" w:color="auto"/>
            </w:tcBorders>
            <w:shd w:val="clear" w:color="auto" w:fill="auto"/>
            <w:noWrap/>
            <w:vAlign w:val="bottom"/>
            <w:hideMark/>
          </w:tcPr>
          <w:p w14:paraId="1D74D89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174</w:t>
            </w:r>
          </w:p>
        </w:tc>
        <w:tc>
          <w:tcPr>
            <w:tcW w:w="2960" w:type="dxa"/>
            <w:tcBorders>
              <w:top w:val="nil"/>
              <w:left w:val="nil"/>
              <w:bottom w:val="single" w:sz="4" w:space="0" w:color="auto"/>
              <w:right w:val="single" w:sz="4" w:space="0" w:color="auto"/>
            </w:tcBorders>
            <w:shd w:val="clear" w:color="auto" w:fill="auto"/>
            <w:noWrap/>
            <w:vAlign w:val="bottom"/>
            <w:hideMark/>
          </w:tcPr>
          <w:p w14:paraId="26A4CC9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Facilities &amp; Operations</w:t>
            </w:r>
          </w:p>
        </w:tc>
        <w:tc>
          <w:tcPr>
            <w:tcW w:w="1000" w:type="dxa"/>
            <w:tcBorders>
              <w:top w:val="nil"/>
              <w:left w:val="nil"/>
              <w:bottom w:val="single" w:sz="4" w:space="0" w:color="auto"/>
              <w:right w:val="single" w:sz="4" w:space="0" w:color="auto"/>
            </w:tcBorders>
            <w:shd w:val="clear" w:color="auto" w:fill="auto"/>
            <w:noWrap/>
            <w:vAlign w:val="bottom"/>
            <w:hideMark/>
          </w:tcPr>
          <w:p w14:paraId="1B4A03F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35</w:t>
            </w:r>
          </w:p>
        </w:tc>
      </w:tr>
      <w:tr w:rsidR="00D017C4" w:rsidRPr="00D017C4" w14:paraId="5AE0A2B5"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CB25D3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KING ROAD</w:t>
            </w:r>
          </w:p>
        </w:tc>
        <w:tc>
          <w:tcPr>
            <w:tcW w:w="1000" w:type="dxa"/>
            <w:tcBorders>
              <w:top w:val="nil"/>
              <w:left w:val="nil"/>
              <w:bottom w:val="single" w:sz="4" w:space="0" w:color="auto"/>
              <w:right w:val="single" w:sz="4" w:space="0" w:color="auto"/>
            </w:tcBorders>
            <w:shd w:val="clear" w:color="auto" w:fill="auto"/>
            <w:noWrap/>
            <w:vAlign w:val="bottom"/>
            <w:hideMark/>
          </w:tcPr>
          <w:p w14:paraId="31AF04B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399</w:t>
            </w:r>
          </w:p>
        </w:tc>
        <w:tc>
          <w:tcPr>
            <w:tcW w:w="2920" w:type="dxa"/>
            <w:tcBorders>
              <w:top w:val="nil"/>
              <w:left w:val="nil"/>
              <w:bottom w:val="single" w:sz="4" w:space="0" w:color="auto"/>
              <w:right w:val="single" w:sz="4" w:space="0" w:color="auto"/>
            </w:tcBorders>
            <w:shd w:val="clear" w:color="auto" w:fill="auto"/>
            <w:noWrap/>
            <w:vAlign w:val="bottom"/>
            <w:hideMark/>
          </w:tcPr>
          <w:p w14:paraId="2254978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MAUMEE</w:t>
            </w:r>
          </w:p>
        </w:tc>
        <w:tc>
          <w:tcPr>
            <w:tcW w:w="1000" w:type="dxa"/>
            <w:tcBorders>
              <w:top w:val="nil"/>
              <w:left w:val="nil"/>
              <w:bottom w:val="single" w:sz="4" w:space="0" w:color="auto"/>
              <w:right w:val="single" w:sz="4" w:space="0" w:color="auto"/>
            </w:tcBorders>
            <w:shd w:val="clear" w:color="auto" w:fill="auto"/>
            <w:noWrap/>
            <w:vAlign w:val="bottom"/>
            <w:hideMark/>
          </w:tcPr>
          <w:p w14:paraId="2245798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169</w:t>
            </w:r>
          </w:p>
        </w:tc>
        <w:tc>
          <w:tcPr>
            <w:tcW w:w="2960" w:type="dxa"/>
            <w:tcBorders>
              <w:top w:val="nil"/>
              <w:left w:val="nil"/>
              <w:bottom w:val="single" w:sz="4" w:space="0" w:color="auto"/>
              <w:right w:val="single" w:sz="4" w:space="0" w:color="auto"/>
            </w:tcBorders>
            <w:shd w:val="clear" w:color="auto" w:fill="auto"/>
            <w:noWrap/>
            <w:vAlign w:val="bottom"/>
            <w:hideMark/>
          </w:tcPr>
          <w:p w14:paraId="5E543F0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Business Technology</w:t>
            </w:r>
          </w:p>
        </w:tc>
        <w:tc>
          <w:tcPr>
            <w:tcW w:w="1000" w:type="dxa"/>
            <w:tcBorders>
              <w:top w:val="nil"/>
              <w:left w:val="nil"/>
              <w:bottom w:val="single" w:sz="4" w:space="0" w:color="auto"/>
              <w:right w:val="single" w:sz="4" w:space="0" w:color="auto"/>
            </w:tcBorders>
            <w:shd w:val="clear" w:color="auto" w:fill="auto"/>
            <w:noWrap/>
            <w:vAlign w:val="bottom"/>
            <w:hideMark/>
          </w:tcPr>
          <w:p w14:paraId="6103690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33</w:t>
            </w:r>
          </w:p>
        </w:tc>
      </w:tr>
      <w:tr w:rsidR="00D017C4" w:rsidRPr="00D017C4" w14:paraId="0AB0C4D1"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CED4F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REYNOLDS CORNERS</w:t>
            </w:r>
          </w:p>
        </w:tc>
        <w:tc>
          <w:tcPr>
            <w:tcW w:w="1000" w:type="dxa"/>
            <w:tcBorders>
              <w:top w:val="nil"/>
              <w:left w:val="nil"/>
              <w:bottom w:val="single" w:sz="4" w:space="0" w:color="auto"/>
              <w:right w:val="single" w:sz="4" w:space="0" w:color="auto"/>
            </w:tcBorders>
            <w:shd w:val="clear" w:color="auto" w:fill="auto"/>
            <w:noWrap/>
            <w:vAlign w:val="bottom"/>
            <w:hideMark/>
          </w:tcPr>
          <w:p w14:paraId="77CBFD8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344</w:t>
            </w:r>
          </w:p>
        </w:tc>
        <w:tc>
          <w:tcPr>
            <w:tcW w:w="2920" w:type="dxa"/>
            <w:tcBorders>
              <w:top w:val="nil"/>
              <w:left w:val="nil"/>
              <w:bottom w:val="single" w:sz="4" w:space="0" w:color="auto"/>
              <w:right w:val="single" w:sz="4" w:space="0" w:color="auto"/>
            </w:tcBorders>
            <w:shd w:val="clear" w:color="auto" w:fill="auto"/>
            <w:noWrap/>
            <w:vAlign w:val="bottom"/>
            <w:hideMark/>
          </w:tcPr>
          <w:p w14:paraId="67CB593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POINT PLACE</w:t>
            </w:r>
          </w:p>
        </w:tc>
        <w:tc>
          <w:tcPr>
            <w:tcW w:w="1000" w:type="dxa"/>
            <w:tcBorders>
              <w:top w:val="nil"/>
              <w:left w:val="nil"/>
              <w:bottom w:val="single" w:sz="4" w:space="0" w:color="auto"/>
              <w:right w:val="single" w:sz="4" w:space="0" w:color="auto"/>
            </w:tcBorders>
            <w:shd w:val="clear" w:color="auto" w:fill="auto"/>
            <w:noWrap/>
            <w:vAlign w:val="bottom"/>
            <w:hideMark/>
          </w:tcPr>
          <w:p w14:paraId="7F2BC14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151</w:t>
            </w:r>
          </w:p>
        </w:tc>
        <w:tc>
          <w:tcPr>
            <w:tcW w:w="2960" w:type="dxa"/>
            <w:tcBorders>
              <w:top w:val="nil"/>
              <w:left w:val="nil"/>
              <w:bottom w:val="single" w:sz="4" w:space="0" w:color="auto"/>
              <w:right w:val="single" w:sz="4" w:space="0" w:color="auto"/>
            </w:tcBorders>
            <w:shd w:val="clear" w:color="auto" w:fill="auto"/>
            <w:noWrap/>
            <w:vAlign w:val="bottom"/>
            <w:hideMark/>
          </w:tcPr>
          <w:p w14:paraId="4CA33A4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Finance</w:t>
            </w:r>
          </w:p>
        </w:tc>
        <w:tc>
          <w:tcPr>
            <w:tcW w:w="1000" w:type="dxa"/>
            <w:tcBorders>
              <w:top w:val="nil"/>
              <w:left w:val="nil"/>
              <w:bottom w:val="single" w:sz="4" w:space="0" w:color="auto"/>
              <w:right w:val="single" w:sz="4" w:space="0" w:color="auto"/>
            </w:tcBorders>
            <w:shd w:val="clear" w:color="auto" w:fill="auto"/>
            <w:noWrap/>
            <w:vAlign w:val="bottom"/>
            <w:hideMark/>
          </w:tcPr>
          <w:p w14:paraId="2D00971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28</w:t>
            </w:r>
          </w:p>
        </w:tc>
      </w:tr>
      <w:tr w:rsidR="00D017C4" w:rsidRPr="00D017C4" w14:paraId="052AEA7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7B44A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OREGON</w:t>
            </w:r>
          </w:p>
        </w:tc>
        <w:tc>
          <w:tcPr>
            <w:tcW w:w="1000" w:type="dxa"/>
            <w:tcBorders>
              <w:top w:val="nil"/>
              <w:left w:val="nil"/>
              <w:bottom w:val="single" w:sz="4" w:space="0" w:color="auto"/>
              <w:right w:val="single" w:sz="4" w:space="0" w:color="auto"/>
            </w:tcBorders>
            <w:shd w:val="clear" w:color="auto" w:fill="auto"/>
            <w:noWrap/>
            <w:vAlign w:val="bottom"/>
            <w:hideMark/>
          </w:tcPr>
          <w:p w14:paraId="260522B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334</w:t>
            </w:r>
          </w:p>
        </w:tc>
        <w:tc>
          <w:tcPr>
            <w:tcW w:w="2920" w:type="dxa"/>
            <w:tcBorders>
              <w:top w:val="nil"/>
              <w:left w:val="nil"/>
              <w:bottom w:val="single" w:sz="4" w:space="0" w:color="auto"/>
              <w:right w:val="single" w:sz="4" w:space="0" w:color="auto"/>
            </w:tcBorders>
            <w:shd w:val="clear" w:color="auto" w:fill="auto"/>
            <w:noWrap/>
            <w:vAlign w:val="bottom"/>
            <w:hideMark/>
          </w:tcPr>
          <w:p w14:paraId="2E10B55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Teen / Making Space</w:t>
            </w:r>
          </w:p>
        </w:tc>
        <w:tc>
          <w:tcPr>
            <w:tcW w:w="1000" w:type="dxa"/>
            <w:tcBorders>
              <w:top w:val="nil"/>
              <w:left w:val="nil"/>
              <w:bottom w:val="single" w:sz="4" w:space="0" w:color="auto"/>
              <w:right w:val="single" w:sz="4" w:space="0" w:color="auto"/>
            </w:tcBorders>
            <w:shd w:val="clear" w:color="auto" w:fill="auto"/>
            <w:noWrap/>
            <w:vAlign w:val="bottom"/>
            <w:hideMark/>
          </w:tcPr>
          <w:p w14:paraId="5209D10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142</w:t>
            </w:r>
          </w:p>
        </w:tc>
        <w:tc>
          <w:tcPr>
            <w:tcW w:w="2960" w:type="dxa"/>
            <w:tcBorders>
              <w:top w:val="nil"/>
              <w:left w:val="nil"/>
              <w:bottom w:val="single" w:sz="4" w:space="0" w:color="auto"/>
              <w:right w:val="single" w:sz="4" w:space="0" w:color="auto"/>
            </w:tcBorders>
            <w:shd w:val="clear" w:color="auto" w:fill="auto"/>
            <w:noWrap/>
            <w:vAlign w:val="bottom"/>
            <w:hideMark/>
          </w:tcPr>
          <w:p w14:paraId="5DA4CE2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Business and Workforce Development</w:t>
            </w:r>
          </w:p>
        </w:tc>
        <w:tc>
          <w:tcPr>
            <w:tcW w:w="1000" w:type="dxa"/>
            <w:tcBorders>
              <w:top w:val="nil"/>
              <w:left w:val="nil"/>
              <w:bottom w:val="single" w:sz="4" w:space="0" w:color="auto"/>
              <w:right w:val="single" w:sz="4" w:space="0" w:color="auto"/>
            </w:tcBorders>
            <w:shd w:val="clear" w:color="auto" w:fill="auto"/>
            <w:noWrap/>
            <w:vAlign w:val="bottom"/>
            <w:hideMark/>
          </w:tcPr>
          <w:p w14:paraId="1684F15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28</w:t>
            </w:r>
          </w:p>
        </w:tc>
      </w:tr>
      <w:tr w:rsidR="00D017C4" w:rsidRPr="00D017C4" w14:paraId="67BD91FD"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71FE5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SYLVANIA</w:t>
            </w:r>
          </w:p>
        </w:tc>
        <w:tc>
          <w:tcPr>
            <w:tcW w:w="1000" w:type="dxa"/>
            <w:tcBorders>
              <w:top w:val="nil"/>
              <w:left w:val="nil"/>
              <w:bottom w:val="single" w:sz="4" w:space="0" w:color="auto"/>
              <w:right w:val="single" w:sz="4" w:space="0" w:color="auto"/>
            </w:tcBorders>
            <w:shd w:val="clear" w:color="auto" w:fill="auto"/>
            <w:noWrap/>
            <w:vAlign w:val="bottom"/>
            <w:hideMark/>
          </w:tcPr>
          <w:p w14:paraId="62366BE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298</w:t>
            </w:r>
          </w:p>
        </w:tc>
        <w:tc>
          <w:tcPr>
            <w:tcW w:w="2920" w:type="dxa"/>
            <w:tcBorders>
              <w:top w:val="nil"/>
              <w:left w:val="nil"/>
              <w:bottom w:val="single" w:sz="4" w:space="0" w:color="auto"/>
              <w:right w:val="single" w:sz="4" w:space="0" w:color="auto"/>
            </w:tcBorders>
            <w:shd w:val="clear" w:color="auto" w:fill="auto"/>
            <w:noWrap/>
            <w:vAlign w:val="bottom"/>
            <w:hideMark/>
          </w:tcPr>
          <w:p w14:paraId="5CD5534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Children's Library</w:t>
            </w:r>
          </w:p>
        </w:tc>
        <w:tc>
          <w:tcPr>
            <w:tcW w:w="1000" w:type="dxa"/>
            <w:tcBorders>
              <w:top w:val="nil"/>
              <w:left w:val="nil"/>
              <w:bottom w:val="single" w:sz="4" w:space="0" w:color="auto"/>
              <w:right w:val="single" w:sz="4" w:space="0" w:color="auto"/>
            </w:tcBorders>
            <w:shd w:val="clear" w:color="auto" w:fill="auto"/>
            <w:noWrap/>
            <w:vAlign w:val="bottom"/>
            <w:hideMark/>
          </w:tcPr>
          <w:p w14:paraId="7EE8C20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137</w:t>
            </w:r>
          </w:p>
        </w:tc>
        <w:tc>
          <w:tcPr>
            <w:tcW w:w="2960" w:type="dxa"/>
            <w:tcBorders>
              <w:top w:val="nil"/>
              <w:left w:val="nil"/>
              <w:bottom w:val="single" w:sz="4" w:space="0" w:color="auto"/>
              <w:right w:val="single" w:sz="4" w:space="0" w:color="auto"/>
            </w:tcBorders>
            <w:shd w:val="clear" w:color="auto" w:fill="auto"/>
            <w:noWrap/>
            <w:vAlign w:val="bottom"/>
            <w:hideMark/>
          </w:tcPr>
          <w:p w14:paraId="426779D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Main Library Manager</w:t>
            </w:r>
          </w:p>
        </w:tc>
        <w:tc>
          <w:tcPr>
            <w:tcW w:w="1000" w:type="dxa"/>
            <w:tcBorders>
              <w:top w:val="nil"/>
              <w:left w:val="nil"/>
              <w:bottom w:val="single" w:sz="4" w:space="0" w:color="auto"/>
              <w:right w:val="single" w:sz="4" w:space="0" w:color="auto"/>
            </w:tcBorders>
            <w:shd w:val="clear" w:color="auto" w:fill="auto"/>
            <w:noWrap/>
            <w:vAlign w:val="bottom"/>
            <w:hideMark/>
          </w:tcPr>
          <w:p w14:paraId="16B98F5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27</w:t>
            </w:r>
          </w:p>
        </w:tc>
      </w:tr>
      <w:tr w:rsidR="00D017C4" w:rsidRPr="00D017C4" w14:paraId="03DEAD4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96816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HOLLAND</w:t>
            </w:r>
          </w:p>
        </w:tc>
        <w:tc>
          <w:tcPr>
            <w:tcW w:w="1000" w:type="dxa"/>
            <w:tcBorders>
              <w:top w:val="nil"/>
              <w:left w:val="nil"/>
              <w:bottom w:val="single" w:sz="4" w:space="0" w:color="auto"/>
              <w:right w:val="single" w:sz="4" w:space="0" w:color="auto"/>
            </w:tcBorders>
            <w:shd w:val="clear" w:color="auto" w:fill="auto"/>
            <w:noWrap/>
            <w:vAlign w:val="bottom"/>
            <w:hideMark/>
          </w:tcPr>
          <w:p w14:paraId="1EEE6AB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275</w:t>
            </w:r>
          </w:p>
        </w:tc>
        <w:tc>
          <w:tcPr>
            <w:tcW w:w="2920" w:type="dxa"/>
            <w:tcBorders>
              <w:top w:val="nil"/>
              <w:left w:val="nil"/>
              <w:bottom w:val="single" w:sz="4" w:space="0" w:color="auto"/>
              <w:right w:val="single" w:sz="4" w:space="0" w:color="auto"/>
            </w:tcBorders>
            <w:shd w:val="clear" w:color="auto" w:fill="auto"/>
            <w:noWrap/>
            <w:vAlign w:val="bottom"/>
            <w:hideMark/>
          </w:tcPr>
          <w:p w14:paraId="3B80A75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Main Circulation</w:t>
            </w:r>
          </w:p>
        </w:tc>
        <w:tc>
          <w:tcPr>
            <w:tcW w:w="1000" w:type="dxa"/>
            <w:tcBorders>
              <w:top w:val="nil"/>
              <w:left w:val="nil"/>
              <w:bottom w:val="single" w:sz="4" w:space="0" w:color="auto"/>
              <w:right w:val="single" w:sz="4" w:space="0" w:color="auto"/>
            </w:tcBorders>
            <w:shd w:val="clear" w:color="auto" w:fill="auto"/>
            <w:noWrap/>
            <w:vAlign w:val="bottom"/>
            <w:hideMark/>
          </w:tcPr>
          <w:p w14:paraId="51A0FC5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136</w:t>
            </w:r>
          </w:p>
        </w:tc>
        <w:tc>
          <w:tcPr>
            <w:tcW w:w="2960" w:type="dxa"/>
            <w:tcBorders>
              <w:top w:val="nil"/>
              <w:left w:val="nil"/>
              <w:bottom w:val="single" w:sz="4" w:space="0" w:color="auto"/>
              <w:right w:val="single" w:sz="4" w:space="0" w:color="auto"/>
            </w:tcBorders>
            <w:shd w:val="clear" w:color="auto" w:fill="auto"/>
            <w:noWrap/>
            <w:vAlign w:val="bottom"/>
            <w:hideMark/>
          </w:tcPr>
          <w:p w14:paraId="27FE5F5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Popular Library</w:t>
            </w:r>
          </w:p>
        </w:tc>
        <w:tc>
          <w:tcPr>
            <w:tcW w:w="1000" w:type="dxa"/>
            <w:tcBorders>
              <w:top w:val="nil"/>
              <w:left w:val="nil"/>
              <w:bottom w:val="single" w:sz="4" w:space="0" w:color="auto"/>
              <w:right w:val="single" w:sz="4" w:space="0" w:color="auto"/>
            </w:tcBorders>
            <w:shd w:val="clear" w:color="auto" w:fill="auto"/>
            <w:noWrap/>
            <w:vAlign w:val="bottom"/>
            <w:hideMark/>
          </w:tcPr>
          <w:p w14:paraId="649D5BF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w:t>
            </w:r>
          </w:p>
        </w:tc>
      </w:tr>
      <w:tr w:rsidR="00D017C4" w:rsidRPr="00D017C4" w14:paraId="73A2F99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0AAA21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MOTT</w:t>
            </w:r>
          </w:p>
        </w:tc>
        <w:tc>
          <w:tcPr>
            <w:tcW w:w="1000" w:type="dxa"/>
            <w:tcBorders>
              <w:top w:val="nil"/>
              <w:left w:val="nil"/>
              <w:bottom w:val="single" w:sz="4" w:space="0" w:color="auto"/>
              <w:right w:val="single" w:sz="4" w:space="0" w:color="auto"/>
            </w:tcBorders>
            <w:shd w:val="clear" w:color="auto" w:fill="auto"/>
            <w:noWrap/>
            <w:vAlign w:val="bottom"/>
            <w:hideMark/>
          </w:tcPr>
          <w:p w14:paraId="7D18F44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267</w:t>
            </w:r>
          </w:p>
        </w:tc>
        <w:tc>
          <w:tcPr>
            <w:tcW w:w="2920" w:type="dxa"/>
            <w:tcBorders>
              <w:top w:val="nil"/>
              <w:left w:val="nil"/>
              <w:bottom w:val="single" w:sz="4" w:space="0" w:color="auto"/>
              <w:right w:val="single" w:sz="4" w:space="0" w:color="auto"/>
            </w:tcBorders>
            <w:shd w:val="clear" w:color="auto" w:fill="auto"/>
            <w:noWrap/>
            <w:vAlign w:val="bottom"/>
            <w:hideMark/>
          </w:tcPr>
          <w:p w14:paraId="4160B3F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SOUTH</w:t>
            </w:r>
          </w:p>
        </w:tc>
        <w:tc>
          <w:tcPr>
            <w:tcW w:w="1000" w:type="dxa"/>
            <w:tcBorders>
              <w:top w:val="nil"/>
              <w:left w:val="nil"/>
              <w:bottom w:val="single" w:sz="4" w:space="0" w:color="auto"/>
              <w:right w:val="single" w:sz="4" w:space="0" w:color="auto"/>
            </w:tcBorders>
            <w:shd w:val="clear" w:color="auto" w:fill="auto"/>
            <w:noWrap/>
            <w:vAlign w:val="bottom"/>
            <w:hideMark/>
          </w:tcPr>
          <w:p w14:paraId="35E4F8F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110</w:t>
            </w:r>
          </w:p>
        </w:tc>
        <w:tc>
          <w:tcPr>
            <w:tcW w:w="2960" w:type="dxa"/>
            <w:tcBorders>
              <w:top w:val="nil"/>
              <w:left w:val="nil"/>
              <w:bottom w:val="single" w:sz="4" w:space="0" w:color="auto"/>
              <w:right w:val="single" w:sz="4" w:space="0" w:color="auto"/>
            </w:tcBorders>
            <w:shd w:val="clear" w:color="auto" w:fill="auto"/>
            <w:noWrap/>
            <w:vAlign w:val="bottom"/>
            <w:hideMark/>
          </w:tcPr>
          <w:p w14:paraId="2C2F638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Branch Services</w:t>
            </w:r>
          </w:p>
        </w:tc>
        <w:tc>
          <w:tcPr>
            <w:tcW w:w="1000" w:type="dxa"/>
            <w:tcBorders>
              <w:top w:val="nil"/>
              <w:left w:val="nil"/>
              <w:bottom w:val="single" w:sz="4" w:space="0" w:color="auto"/>
              <w:right w:val="single" w:sz="4" w:space="0" w:color="auto"/>
            </w:tcBorders>
            <w:shd w:val="clear" w:color="auto" w:fill="auto"/>
            <w:noWrap/>
            <w:vAlign w:val="bottom"/>
            <w:hideMark/>
          </w:tcPr>
          <w:p w14:paraId="310A4FC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23</w:t>
            </w:r>
          </w:p>
        </w:tc>
      </w:tr>
      <w:tr w:rsidR="00D017C4" w:rsidRPr="00D017C4" w14:paraId="4020755F"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E4E7C4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WASHINGTON</w:t>
            </w:r>
          </w:p>
        </w:tc>
        <w:tc>
          <w:tcPr>
            <w:tcW w:w="1000" w:type="dxa"/>
            <w:tcBorders>
              <w:top w:val="nil"/>
              <w:left w:val="nil"/>
              <w:bottom w:val="single" w:sz="4" w:space="0" w:color="auto"/>
              <w:right w:val="single" w:sz="4" w:space="0" w:color="auto"/>
            </w:tcBorders>
            <w:shd w:val="clear" w:color="auto" w:fill="auto"/>
            <w:noWrap/>
            <w:vAlign w:val="bottom"/>
            <w:hideMark/>
          </w:tcPr>
          <w:p w14:paraId="3401DEC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259</w:t>
            </w:r>
          </w:p>
        </w:tc>
        <w:tc>
          <w:tcPr>
            <w:tcW w:w="2920" w:type="dxa"/>
            <w:tcBorders>
              <w:top w:val="nil"/>
              <w:left w:val="nil"/>
              <w:bottom w:val="single" w:sz="4" w:space="0" w:color="auto"/>
              <w:right w:val="single" w:sz="4" w:space="0" w:color="auto"/>
            </w:tcBorders>
            <w:shd w:val="clear" w:color="auto" w:fill="auto"/>
            <w:noWrap/>
            <w:vAlign w:val="bottom"/>
            <w:hideMark/>
          </w:tcPr>
          <w:p w14:paraId="46CD046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Marketing</w:t>
            </w:r>
          </w:p>
        </w:tc>
        <w:tc>
          <w:tcPr>
            <w:tcW w:w="1000" w:type="dxa"/>
            <w:tcBorders>
              <w:top w:val="nil"/>
              <w:left w:val="nil"/>
              <w:bottom w:val="single" w:sz="4" w:space="0" w:color="auto"/>
              <w:right w:val="single" w:sz="4" w:space="0" w:color="auto"/>
            </w:tcBorders>
            <w:shd w:val="clear" w:color="auto" w:fill="auto"/>
            <w:noWrap/>
            <w:vAlign w:val="bottom"/>
            <w:hideMark/>
          </w:tcPr>
          <w:p w14:paraId="422E205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99</w:t>
            </w:r>
          </w:p>
        </w:tc>
        <w:tc>
          <w:tcPr>
            <w:tcW w:w="2960" w:type="dxa"/>
            <w:tcBorders>
              <w:top w:val="nil"/>
              <w:left w:val="nil"/>
              <w:bottom w:val="single" w:sz="4" w:space="0" w:color="auto"/>
              <w:right w:val="single" w:sz="4" w:space="0" w:color="auto"/>
            </w:tcBorders>
            <w:shd w:val="clear" w:color="auto" w:fill="auto"/>
            <w:noWrap/>
            <w:vAlign w:val="bottom"/>
            <w:hideMark/>
          </w:tcPr>
          <w:p w14:paraId="7E9C2D7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Audio/Visual</w:t>
            </w:r>
          </w:p>
        </w:tc>
        <w:tc>
          <w:tcPr>
            <w:tcW w:w="1000" w:type="dxa"/>
            <w:tcBorders>
              <w:top w:val="nil"/>
              <w:left w:val="nil"/>
              <w:bottom w:val="single" w:sz="4" w:space="0" w:color="auto"/>
              <w:right w:val="single" w:sz="4" w:space="0" w:color="auto"/>
            </w:tcBorders>
            <w:shd w:val="clear" w:color="auto" w:fill="auto"/>
            <w:noWrap/>
            <w:vAlign w:val="bottom"/>
            <w:hideMark/>
          </w:tcPr>
          <w:p w14:paraId="4888B8A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23</w:t>
            </w:r>
          </w:p>
        </w:tc>
      </w:tr>
      <w:tr w:rsidR="00D017C4" w:rsidRPr="00D017C4" w14:paraId="11B7F2B7"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4398C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LAGRANGE</w:t>
            </w:r>
          </w:p>
        </w:tc>
        <w:tc>
          <w:tcPr>
            <w:tcW w:w="1000" w:type="dxa"/>
            <w:tcBorders>
              <w:top w:val="nil"/>
              <w:left w:val="nil"/>
              <w:bottom w:val="single" w:sz="4" w:space="0" w:color="auto"/>
              <w:right w:val="single" w:sz="4" w:space="0" w:color="auto"/>
            </w:tcBorders>
            <w:shd w:val="clear" w:color="auto" w:fill="auto"/>
            <w:noWrap/>
            <w:vAlign w:val="bottom"/>
            <w:hideMark/>
          </w:tcPr>
          <w:p w14:paraId="1448C6E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257</w:t>
            </w:r>
          </w:p>
        </w:tc>
        <w:tc>
          <w:tcPr>
            <w:tcW w:w="2920" w:type="dxa"/>
            <w:tcBorders>
              <w:top w:val="nil"/>
              <w:left w:val="nil"/>
              <w:bottom w:val="single" w:sz="4" w:space="0" w:color="auto"/>
              <w:right w:val="single" w:sz="4" w:space="0" w:color="auto"/>
            </w:tcBorders>
            <w:shd w:val="clear" w:color="auto" w:fill="auto"/>
            <w:noWrap/>
            <w:vAlign w:val="bottom"/>
            <w:hideMark/>
          </w:tcPr>
          <w:p w14:paraId="4703B07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MOBILE SERVICES</w:t>
            </w:r>
          </w:p>
        </w:tc>
        <w:tc>
          <w:tcPr>
            <w:tcW w:w="1000" w:type="dxa"/>
            <w:tcBorders>
              <w:top w:val="nil"/>
              <w:left w:val="nil"/>
              <w:bottom w:val="single" w:sz="4" w:space="0" w:color="auto"/>
              <w:right w:val="single" w:sz="4" w:space="0" w:color="auto"/>
            </w:tcBorders>
            <w:shd w:val="clear" w:color="auto" w:fill="auto"/>
            <w:noWrap/>
            <w:vAlign w:val="bottom"/>
            <w:hideMark/>
          </w:tcPr>
          <w:p w14:paraId="7395743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79</w:t>
            </w:r>
          </w:p>
        </w:tc>
        <w:tc>
          <w:tcPr>
            <w:tcW w:w="2960" w:type="dxa"/>
            <w:tcBorders>
              <w:top w:val="nil"/>
              <w:left w:val="nil"/>
              <w:bottom w:val="single" w:sz="4" w:space="0" w:color="auto"/>
              <w:right w:val="single" w:sz="4" w:space="0" w:color="auto"/>
            </w:tcBorders>
            <w:shd w:val="clear" w:color="auto" w:fill="auto"/>
            <w:noWrap/>
            <w:vAlign w:val="bottom"/>
            <w:hideMark/>
          </w:tcPr>
          <w:p w14:paraId="4798112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Security</w:t>
            </w:r>
          </w:p>
        </w:tc>
        <w:tc>
          <w:tcPr>
            <w:tcW w:w="1000" w:type="dxa"/>
            <w:tcBorders>
              <w:top w:val="nil"/>
              <w:left w:val="nil"/>
              <w:bottom w:val="single" w:sz="4" w:space="0" w:color="auto"/>
              <w:right w:val="single" w:sz="4" w:space="0" w:color="auto"/>
            </w:tcBorders>
            <w:shd w:val="clear" w:color="auto" w:fill="auto"/>
            <w:noWrap/>
            <w:vAlign w:val="bottom"/>
            <w:hideMark/>
          </w:tcPr>
          <w:p w14:paraId="2FD822B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22</w:t>
            </w:r>
          </w:p>
        </w:tc>
      </w:tr>
      <w:tr w:rsidR="00D017C4" w:rsidRPr="00D017C4" w14:paraId="35AE8B4E"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8E7071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Technical Services</w:t>
            </w:r>
          </w:p>
        </w:tc>
        <w:tc>
          <w:tcPr>
            <w:tcW w:w="1000" w:type="dxa"/>
            <w:tcBorders>
              <w:top w:val="nil"/>
              <w:left w:val="nil"/>
              <w:bottom w:val="single" w:sz="4" w:space="0" w:color="auto"/>
              <w:right w:val="single" w:sz="4" w:space="0" w:color="auto"/>
            </w:tcBorders>
            <w:shd w:val="clear" w:color="auto" w:fill="auto"/>
            <w:noWrap/>
            <w:vAlign w:val="bottom"/>
            <w:hideMark/>
          </w:tcPr>
          <w:p w14:paraId="3208929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250</w:t>
            </w:r>
          </w:p>
        </w:tc>
        <w:tc>
          <w:tcPr>
            <w:tcW w:w="2920" w:type="dxa"/>
            <w:tcBorders>
              <w:top w:val="nil"/>
              <w:left w:val="nil"/>
              <w:bottom w:val="single" w:sz="4" w:space="0" w:color="auto"/>
              <w:right w:val="single" w:sz="4" w:space="0" w:color="auto"/>
            </w:tcBorders>
            <w:shd w:val="clear" w:color="auto" w:fill="auto"/>
            <w:noWrap/>
            <w:vAlign w:val="bottom"/>
            <w:hideMark/>
          </w:tcPr>
          <w:p w14:paraId="0DEC876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Director's Office</w:t>
            </w:r>
          </w:p>
        </w:tc>
        <w:tc>
          <w:tcPr>
            <w:tcW w:w="1000" w:type="dxa"/>
            <w:tcBorders>
              <w:top w:val="nil"/>
              <w:left w:val="nil"/>
              <w:bottom w:val="single" w:sz="4" w:space="0" w:color="auto"/>
              <w:right w:val="single" w:sz="4" w:space="0" w:color="auto"/>
            </w:tcBorders>
            <w:shd w:val="clear" w:color="auto" w:fill="auto"/>
            <w:noWrap/>
            <w:vAlign w:val="bottom"/>
            <w:hideMark/>
          </w:tcPr>
          <w:p w14:paraId="4612EDA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72</w:t>
            </w:r>
          </w:p>
        </w:tc>
        <w:tc>
          <w:tcPr>
            <w:tcW w:w="2960" w:type="dxa"/>
            <w:tcBorders>
              <w:top w:val="nil"/>
              <w:left w:val="nil"/>
              <w:bottom w:val="single" w:sz="4" w:space="0" w:color="auto"/>
              <w:right w:val="single" w:sz="4" w:space="0" w:color="auto"/>
            </w:tcBorders>
            <w:shd w:val="clear" w:color="auto" w:fill="auto"/>
            <w:noWrap/>
            <w:vAlign w:val="bottom"/>
            <w:hideMark/>
          </w:tcPr>
          <w:p w14:paraId="5F350AB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Information Technology</w:t>
            </w:r>
          </w:p>
        </w:tc>
        <w:tc>
          <w:tcPr>
            <w:tcW w:w="1000" w:type="dxa"/>
            <w:tcBorders>
              <w:top w:val="nil"/>
              <w:left w:val="nil"/>
              <w:bottom w:val="single" w:sz="4" w:space="0" w:color="auto"/>
              <w:right w:val="single" w:sz="4" w:space="0" w:color="auto"/>
            </w:tcBorders>
            <w:shd w:val="clear" w:color="auto" w:fill="auto"/>
            <w:noWrap/>
            <w:vAlign w:val="bottom"/>
            <w:hideMark/>
          </w:tcPr>
          <w:p w14:paraId="10E82A6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20</w:t>
            </w:r>
          </w:p>
        </w:tc>
      </w:tr>
      <w:tr w:rsidR="00D017C4" w:rsidRPr="00D017C4" w14:paraId="07248681"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422EE6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LOCKE</w:t>
            </w:r>
          </w:p>
        </w:tc>
        <w:tc>
          <w:tcPr>
            <w:tcW w:w="1000" w:type="dxa"/>
            <w:tcBorders>
              <w:top w:val="nil"/>
              <w:left w:val="nil"/>
              <w:bottom w:val="single" w:sz="4" w:space="0" w:color="auto"/>
              <w:right w:val="single" w:sz="4" w:space="0" w:color="auto"/>
            </w:tcBorders>
            <w:shd w:val="clear" w:color="auto" w:fill="auto"/>
            <w:noWrap/>
            <w:vAlign w:val="bottom"/>
            <w:hideMark/>
          </w:tcPr>
          <w:p w14:paraId="4B21A33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248</w:t>
            </w:r>
          </w:p>
        </w:tc>
        <w:tc>
          <w:tcPr>
            <w:tcW w:w="2920" w:type="dxa"/>
            <w:tcBorders>
              <w:top w:val="nil"/>
              <w:left w:val="nil"/>
              <w:bottom w:val="single" w:sz="4" w:space="0" w:color="auto"/>
              <w:right w:val="single" w:sz="4" w:space="0" w:color="auto"/>
            </w:tcBorders>
            <w:shd w:val="clear" w:color="auto" w:fill="auto"/>
            <w:noWrap/>
            <w:vAlign w:val="bottom"/>
            <w:hideMark/>
          </w:tcPr>
          <w:p w14:paraId="647E4F3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Children's Library/Teen Library-Metro</w:t>
            </w:r>
          </w:p>
        </w:tc>
        <w:tc>
          <w:tcPr>
            <w:tcW w:w="1000" w:type="dxa"/>
            <w:tcBorders>
              <w:top w:val="nil"/>
              <w:left w:val="nil"/>
              <w:bottom w:val="single" w:sz="4" w:space="0" w:color="auto"/>
              <w:right w:val="single" w:sz="4" w:space="0" w:color="auto"/>
            </w:tcBorders>
            <w:shd w:val="clear" w:color="auto" w:fill="auto"/>
            <w:noWrap/>
            <w:vAlign w:val="bottom"/>
            <w:hideMark/>
          </w:tcPr>
          <w:p w14:paraId="5CB2B91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63</w:t>
            </w:r>
          </w:p>
        </w:tc>
        <w:tc>
          <w:tcPr>
            <w:tcW w:w="2960" w:type="dxa"/>
            <w:tcBorders>
              <w:top w:val="nil"/>
              <w:left w:val="nil"/>
              <w:bottom w:val="single" w:sz="4" w:space="0" w:color="auto"/>
              <w:right w:val="single" w:sz="4" w:space="0" w:color="auto"/>
            </w:tcBorders>
            <w:shd w:val="clear" w:color="auto" w:fill="auto"/>
            <w:noWrap/>
            <w:vAlign w:val="bottom"/>
            <w:hideMark/>
          </w:tcPr>
          <w:p w14:paraId="4F7390B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Adult Services</w:t>
            </w:r>
          </w:p>
        </w:tc>
        <w:tc>
          <w:tcPr>
            <w:tcW w:w="1000" w:type="dxa"/>
            <w:tcBorders>
              <w:top w:val="nil"/>
              <w:left w:val="nil"/>
              <w:bottom w:val="single" w:sz="4" w:space="0" w:color="auto"/>
              <w:right w:val="single" w:sz="4" w:space="0" w:color="auto"/>
            </w:tcBorders>
            <w:shd w:val="clear" w:color="auto" w:fill="auto"/>
            <w:noWrap/>
            <w:vAlign w:val="bottom"/>
            <w:hideMark/>
          </w:tcPr>
          <w:p w14:paraId="1F83321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18</w:t>
            </w:r>
          </w:p>
        </w:tc>
      </w:tr>
      <w:tr w:rsidR="00D017C4" w:rsidRPr="00D017C4" w14:paraId="219A7081"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F48AB8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KENT</w:t>
            </w:r>
          </w:p>
        </w:tc>
        <w:tc>
          <w:tcPr>
            <w:tcW w:w="1000" w:type="dxa"/>
            <w:tcBorders>
              <w:top w:val="nil"/>
              <w:left w:val="nil"/>
              <w:bottom w:val="single" w:sz="4" w:space="0" w:color="auto"/>
              <w:right w:val="single" w:sz="4" w:space="0" w:color="auto"/>
            </w:tcBorders>
            <w:shd w:val="clear" w:color="auto" w:fill="auto"/>
            <w:noWrap/>
            <w:vAlign w:val="bottom"/>
            <w:hideMark/>
          </w:tcPr>
          <w:p w14:paraId="41EA0BE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222</w:t>
            </w:r>
          </w:p>
        </w:tc>
        <w:tc>
          <w:tcPr>
            <w:tcW w:w="2920" w:type="dxa"/>
            <w:tcBorders>
              <w:top w:val="nil"/>
              <w:left w:val="nil"/>
              <w:bottom w:val="single" w:sz="4" w:space="0" w:color="auto"/>
              <w:right w:val="single" w:sz="4" w:space="0" w:color="auto"/>
            </w:tcBorders>
            <w:shd w:val="clear" w:color="auto" w:fill="auto"/>
            <w:noWrap/>
            <w:vAlign w:val="bottom"/>
            <w:hideMark/>
          </w:tcPr>
          <w:p w14:paraId="4AD761E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Human Resources</w:t>
            </w:r>
          </w:p>
        </w:tc>
        <w:tc>
          <w:tcPr>
            <w:tcW w:w="1000" w:type="dxa"/>
            <w:tcBorders>
              <w:top w:val="nil"/>
              <w:left w:val="nil"/>
              <w:bottom w:val="single" w:sz="4" w:space="0" w:color="auto"/>
              <w:right w:val="single" w:sz="4" w:space="0" w:color="auto"/>
            </w:tcBorders>
            <w:shd w:val="clear" w:color="auto" w:fill="auto"/>
            <w:noWrap/>
            <w:vAlign w:val="bottom"/>
            <w:hideMark/>
          </w:tcPr>
          <w:p w14:paraId="43D4A61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62</w:t>
            </w:r>
          </w:p>
        </w:tc>
        <w:tc>
          <w:tcPr>
            <w:tcW w:w="2960" w:type="dxa"/>
            <w:tcBorders>
              <w:top w:val="nil"/>
              <w:left w:val="nil"/>
              <w:bottom w:val="nil"/>
              <w:right w:val="single" w:sz="4" w:space="0" w:color="auto"/>
            </w:tcBorders>
            <w:shd w:val="clear" w:color="auto" w:fill="auto"/>
            <w:noWrap/>
            <w:vAlign w:val="bottom"/>
            <w:hideMark/>
          </w:tcPr>
          <w:p w14:paraId="4FF50797"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Friends of the Library</w:t>
            </w:r>
          </w:p>
        </w:tc>
        <w:tc>
          <w:tcPr>
            <w:tcW w:w="1000" w:type="dxa"/>
            <w:tcBorders>
              <w:top w:val="nil"/>
              <w:left w:val="nil"/>
              <w:bottom w:val="nil"/>
              <w:right w:val="single" w:sz="4" w:space="0" w:color="auto"/>
            </w:tcBorders>
            <w:shd w:val="clear" w:color="auto" w:fill="auto"/>
            <w:noWrap/>
            <w:vAlign w:val="bottom"/>
            <w:hideMark/>
          </w:tcPr>
          <w:p w14:paraId="0631050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13</w:t>
            </w:r>
          </w:p>
        </w:tc>
      </w:tr>
      <w:tr w:rsidR="00D017C4" w:rsidRPr="00D017C4" w14:paraId="4B91DF14"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CDAB69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WATERVILLE</w:t>
            </w:r>
          </w:p>
        </w:tc>
        <w:tc>
          <w:tcPr>
            <w:tcW w:w="1000" w:type="dxa"/>
            <w:tcBorders>
              <w:top w:val="nil"/>
              <w:left w:val="nil"/>
              <w:bottom w:val="single" w:sz="4" w:space="0" w:color="auto"/>
              <w:right w:val="single" w:sz="4" w:space="0" w:color="auto"/>
            </w:tcBorders>
            <w:shd w:val="clear" w:color="auto" w:fill="auto"/>
            <w:noWrap/>
            <w:vAlign w:val="bottom"/>
            <w:hideMark/>
          </w:tcPr>
          <w:p w14:paraId="2D9C964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221</w:t>
            </w:r>
          </w:p>
        </w:tc>
        <w:tc>
          <w:tcPr>
            <w:tcW w:w="2920" w:type="dxa"/>
            <w:tcBorders>
              <w:top w:val="nil"/>
              <w:left w:val="nil"/>
              <w:bottom w:val="single" w:sz="4" w:space="0" w:color="auto"/>
              <w:right w:val="single" w:sz="4" w:space="0" w:color="auto"/>
            </w:tcBorders>
            <w:shd w:val="clear" w:color="auto" w:fill="auto"/>
            <w:noWrap/>
            <w:vAlign w:val="bottom"/>
            <w:hideMark/>
          </w:tcPr>
          <w:p w14:paraId="6B3D00B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Humanities</w:t>
            </w:r>
          </w:p>
        </w:tc>
        <w:tc>
          <w:tcPr>
            <w:tcW w:w="1000" w:type="dxa"/>
            <w:tcBorders>
              <w:top w:val="nil"/>
              <w:left w:val="nil"/>
              <w:bottom w:val="single" w:sz="4" w:space="0" w:color="auto"/>
              <w:right w:val="nil"/>
            </w:tcBorders>
            <w:shd w:val="clear" w:color="auto" w:fill="auto"/>
            <w:noWrap/>
            <w:vAlign w:val="bottom"/>
            <w:hideMark/>
          </w:tcPr>
          <w:p w14:paraId="1E5098A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53</w:t>
            </w:r>
          </w:p>
        </w:tc>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755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Read for Literacy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42D5E92"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9</w:t>
            </w:r>
          </w:p>
        </w:tc>
      </w:tr>
      <w:tr w:rsidR="00D017C4" w:rsidRPr="00D017C4" w14:paraId="0154D8B6"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627EC8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Local History</w:t>
            </w:r>
          </w:p>
        </w:tc>
        <w:tc>
          <w:tcPr>
            <w:tcW w:w="1000" w:type="dxa"/>
            <w:tcBorders>
              <w:top w:val="nil"/>
              <w:left w:val="nil"/>
              <w:bottom w:val="single" w:sz="4" w:space="0" w:color="auto"/>
              <w:right w:val="single" w:sz="4" w:space="0" w:color="auto"/>
            </w:tcBorders>
            <w:shd w:val="clear" w:color="auto" w:fill="auto"/>
            <w:noWrap/>
            <w:vAlign w:val="bottom"/>
            <w:hideMark/>
          </w:tcPr>
          <w:p w14:paraId="34A94D2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217</w:t>
            </w:r>
          </w:p>
        </w:tc>
        <w:tc>
          <w:tcPr>
            <w:tcW w:w="2920" w:type="dxa"/>
            <w:tcBorders>
              <w:top w:val="nil"/>
              <w:left w:val="nil"/>
              <w:bottom w:val="single" w:sz="4" w:space="0" w:color="auto"/>
              <w:right w:val="single" w:sz="4" w:space="0" w:color="auto"/>
            </w:tcBorders>
            <w:shd w:val="clear" w:color="auto" w:fill="auto"/>
            <w:noWrap/>
            <w:vAlign w:val="bottom"/>
            <w:hideMark/>
          </w:tcPr>
          <w:p w14:paraId="5E01E32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Youth Services</w:t>
            </w:r>
          </w:p>
        </w:tc>
        <w:tc>
          <w:tcPr>
            <w:tcW w:w="1000" w:type="dxa"/>
            <w:tcBorders>
              <w:top w:val="nil"/>
              <w:left w:val="nil"/>
              <w:bottom w:val="single" w:sz="4" w:space="0" w:color="auto"/>
              <w:right w:val="nil"/>
            </w:tcBorders>
            <w:shd w:val="clear" w:color="auto" w:fill="auto"/>
            <w:noWrap/>
            <w:vAlign w:val="bottom"/>
            <w:hideMark/>
          </w:tcPr>
          <w:p w14:paraId="09733C89"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52</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4E61B8E"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Classics Gift Shop</w:t>
            </w:r>
          </w:p>
        </w:tc>
        <w:tc>
          <w:tcPr>
            <w:tcW w:w="1000" w:type="dxa"/>
            <w:tcBorders>
              <w:top w:val="nil"/>
              <w:left w:val="nil"/>
              <w:bottom w:val="single" w:sz="4" w:space="0" w:color="auto"/>
              <w:right w:val="single" w:sz="4" w:space="0" w:color="auto"/>
            </w:tcBorders>
            <w:shd w:val="clear" w:color="auto" w:fill="auto"/>
            <w:noWrap/>
            <w:vAlign w:val="bottom"/>
            <w:hideMark/>
          </w:tcPr>
          <w:p w14:paraId="2ABBCA8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w:t>
            </w:r>
          </w:p>
        </w:tc>
      </w:tr>
      <w:tr w:rsidR="00D017C4" w:rsidRPr="00D017C4" w14:paraId="3D79E663"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F0A7EC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Fact and Fiction</w:t>
            </w:r>
          </w:p>
        </w:tc>
        <w:tc>
          <w:tcPr>
            <w:tcW w:w="1000" w:type="dxa"/>
            <w:tcBorders>
              <w:top w:val="nil"/>
              <w:left w:val="nil"/>
              <w:bottom w:val="single" w:sz="4" w:space="0" w:color="auto"/>
              <w:right w:val="single" w:sz="4" w:space="0" w:color="auto"/>
            </w:tcBorders>
            <w:shd w:val="clear" w:color="auto" w:fill="auto"/>
            <w:noWrap/>
            <w:vAlign w:val="bottom"/>
            <w:hideMark/>
          </w:tcPr>
          <w:p w14:paraId="40AE8F2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199</w:t>
            </w:r>
          </w:p>
        </w:tc>
        <w:tc>
          <w:tcPr>
            <w:tcW w:w="2920" w:type="dxa"/>
            <w:tcBorders>
              <w:top w:val="nil"/>
              <w:left w:val="nil"/>
              <w:bottom w:val="single" w:sz="4" w:space="0" w:color="auto"/>
              <w:right w:val="single" w:sz="4" w:space="0" w:color="auto"/>
            </w:tcBorders>
            <w:shd w:val="clear" w:color="auto" w:fill="auto"/>
            <w:noWrap/>
            <w:vAlign w:val="bottom"/>
            <w:hideMark/>
          </w:tcPr>
          <w:p w14:paraId="03B5CD7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Development Office</w:t>
            </w:r>
          </w:p>
        </w:tc>
        <w:tc>
          <w:tcPr>
            <w:tcW w:w="1000" w:type="dxa"/>
            <w:tcBorders>
              <w:top w:val="nil"/>
              <w:left w:val="nil"/>
              <w:bottom w:val="single" w:sz="4" w:space="0" w:color="auto"/>
              <w:right w:val="nil"/>
            </w:tcBorders>
            <w:shd w:val="clear" w:color="auto" w:fill="auto"/>
            <w:noWrap/>
            <w:vAlign w:val="bottom"/>
            <w:hideMark/>
          </w:tcPr>
          <w:p w14:paraId="7098937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41</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85D32E4"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Institutional &amp; Community Initiatives</w:t>
            </w:r>
          </w:p>
        </w:tc>
        <w:tc>
          <w:tcPr>
            <w:tcW w:w="1000" w:type="dxa"/>
            <w:tcBorders>
              <w:top w:val="nil"/>
              <w:left w:val="nil"/>
              <w:bottom w:val="single" w:sz="4" w:space="0" w:color="auto"/>
              <w:right w:val="single" w:sz="4" w:space="0" w:color="auto"/>
            </w:tcBorders>
            <w:shd w:val="clear" w:color="auto" w:fill="auto"/>
            <w:noWrap/>
            <w:vAlign w:val="bottom"/>
            <w:hideMark/>
          </w:tcPr>
          <w:p w14:paraId="1A760A6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2</w:t>
            </w:r>
          </w:p>
        </w:tc>
      </w:tr>
      <w:tr w:rsidR="00D017C4" w:rsidRPr="00D017C4" w14:paraId="1A21A9EA"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8883D0F"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Computers and Media</w:t>
            </w:r>
          </w:p>
        </w:tc>
        <w:tc>
          <w:tcPr>
            <w:tcW w:w="1000" w:type="dxa"/>
            <w:tcBorders>
              <w:top w:val="nil"/>
              <w:left w:val="nil"/>
              <w:bottom w:val="single" w:sz="4" w:space="0" w:color="auto"/>
              <w:right w:val="single" w:sz="4" w:space="0" w:color="auto"/>
            </w:tcBorders>
            <w:shd w:val="clear" w:color="auto" w:fill="auto"/>
            <w:noWrap/>
            <w:vAlign w:val="bottom"/>
            <w:hideMark/>
          </w:tcPr>
          <w:p w14:paraId="6D9B1ACC"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192</w:t>
            </w:r>
          </w:p>
        </w:tc>
        <w:tc>
          <w:tcPr>
            <w:tcW w:w="2920" w:type="dxa"/>
            <w:tcBorders>
              <w:top w:val="nil"/>
              <w:left w:val="nil"/>
              <w:bottom w:val="single" w:sz="4" w:space="0" w:color="auto"/>
              <w:right w:val="single" w:sz="4" w:space="0" w:color="auto"/>
            </w:tcBorders>
            <w:shd w:val="clear" w:color="auto" w:fill="auto"/>
            <w:noWrap/>
            <w:vAlign w:val="bottom"/>
            <w:hideMark/>
          </w:tcPr>
          <w:p w14:paraId="726006B5"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OUTREACH</w:t>
            </w:r>
          </w:p>
        </w:tc>
        <w:tc>
          <w:tcPr>
            <w:tcW w:w="1000" w:type="dxa"/>
            <w:tcBorders>
              <w:top w:val="nil"/>
              <w:left w:val="nil"/>
              <w:bottom w:val="single" w:sz="4" w:space="0" w:color="auto"/>
              <w:right w:val="nil"/>
            </w:tcBorders>
            <w:shd w:val="clear" w:color="auto" w:fill="auto"/>
            <w:noWrap/>
            <w:vAlign w:val="bottom"/>
            <w:hideMark/>
          </w:tcPr>
          <w:p w14:paraId="68EE3EAB"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39</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16E71C23"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Virtual Services</w:t>
            </w:r>
          </w:p>
        </w:tc>
        <w:tc>
          <w:tcPr>
            <w:tcW w:w="1000" w:type="dxa"/>
            <w:tcBorders>
              <w:top w:val="nil"/>
              <w:left w:val="nil"/>
              <w:bottom w:val="single" w:sz="4" w:space="0" w:color="auto"/>
              <w:right w:val="single" w:sz="4" w:space="0" w:color="auto"/>
            </w:tcBorders>
            <w:shd w:val="clear" w:color="auto" w:fill="auto"/>
            <w:noWrap/>
            <w:vAlign w:val="bottom"/>
            <w:hideMark/>
          </w:tcPr>
          <w:p w14:paraId="3B2F216A"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w:t>
            </w:r>
          </w:p>
        </w:tc>
      </w:tr>
      <w:tr w:rsidR="00D017C4" w:rsidRPr="00D017C4" w14:paraId="5C101C70" w14:textId="77777777" w:rsidTr="00D017C4">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8037A6"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TOLEDO HEIGHTS</w:t>
            </w:r>
          </w:p>
        </w:tc>
        <w:tc>
          <w:tcPr>
            <w:tcW w:w="1000" w:type="dxa"/>
            <w:tcBorders>
              <w:top w:val="nil"/>
              <w:left w:val="nil"/>
              <w:bottom w:val="single" w:sz="4" w:space="0" w:color="auto"/>
              <w:right w:val="single" w:sz="4" w:space="0" w:color="auto"/>
            </w:tcBorders>
            <w:shd w:val="clear" w:color="auto" w:fill="auto"/>
            <w:noWrap/>
            <w:vAlign w:val="bottom"/>
            <w:hideMark/>
          </w:tcPr>
          <w:p w14:paraId="09E3934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187</w:t>
            </w:r>
          </w:p>
        </w:tc>
        <w:tc>
          <w:tcPr>
            <w:tcW w:w="2920" w:type="dxa"/>
            <w:tcBorders>
              <w:top w:val="nil"/>
              <w:left w:val="nil"/>
              <w:bottom w:val="single" w:sz="4" w:space="0" w:color="auto"/>
              <w:right w:val="single" w:sz="4" w:space="0" w:color="auto"/>
            </w:tcBorders>
            <w:shd w:val="clear" w:color="auto" w:fill="auto"/>
            <w:noWrap/>
            <w:vAlign w:val="bottom"/>
            <w:hideMark/>
          </w:tcPr>
          <w:p w14:paraId="7A95D891"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Public Services</w:t>
            </w:r>
          </w:p>
        </w:tc>
        <w:tc>
          <w:tcPr>
            <w:tcW w:w="1000" w:type="dxa"/>
            <w:tcBorders>
              <w:top w:val="nil"/>
              <w:left w:val="nil"/>
              <w:bottom w:val="single" w:sz="4" w:space="0" w:color="auto"/>
              <w:right w:val="nil"/>
            </w:tcBorders>
            <w:shd w:val="clear" w:color="auto" w:fill="auto"/>
            <w:noWrap/>
            <w:vAlign w:val="bottom"/>
            <w:hideMark/>
          </w:tcPr>
          <w:p w14:paraId="61A22158"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38</w:t>
            </w:r>
          </w:p>
        </w:tc>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3E611C0"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External and Governmental Affairs</w:t>
            </w:r>
          </w:p>
        </w:tc>
        <w:tc>
          <w:tcPr>
            <w:tcW w:w="1000" w:type="dxa"/>
            <w:tcBorders>
              <w:top w:val="nil"/>
              <w:left w:val="nil"/>
              <w:bottom w:val="single" w:sz="4" w:space="0" w:color="auto"/>
              <w:right w:val="single" w:sz="4" w:space="0" w:color="auto"/>
            </w:tcBorders>
            <w:shd w:val="clear" w:color="auto" w:fill="auto"/>
            <w:noWrap/>
            <w:vAlign w:val="bottom"/>
            <w:hideMark/>
          </w:tcPr>
          <w:p w14:paraId="4C43B1FD" w14:textId="77777777" w:rsidR="00D017C4" w:rsidRPr="00D017C4" w:rsidRDefault="00D017C4" w:rsidP="00D017C4">
            <w:pPr>
              <w:spacing w:after="0" w:line="240" w:lineRule="auto"/>
              <w:jc w:val="center"/>
              <w:rPr>
                <w:rFonts w:ascii="Calibri" w:eastAsia="Times New Roman" w:hAnsi="Calibri" w:cs="Calibri"/>
                <w:color w:val="000000"/>
                <w:sz w:val="18"/>
                <w:szCs w:val="18"/>
              </w:rPr>
            </w:pPr>
            <w:r w:rsidRPr="00D017C4">
              <w:rPr>
                <w:rFonts w:ascii="Calibri" w:eastAsia="Times New Roman" w:hAnsi="Calibri" w:cs="Calibri"/>
                <w:color w:val="000000"/>
                <w:sz w:val="18"/>
                <w:szCs w:val="18"/>
              </w:rPr>
              <w:t>1</w:t>
            </w:r>
          </w:p>
        </w:tc>
      </w:tr>
    </w:tbl>
    <w:p w14:paraId="6973F4B4" w14:textId="460F3BE7" w:rsidR="00FD7BF4" w:rsidRDefault="00FD7BF4">
      <w:pPr>
        <w:rPr>
          <w:rFonts w:asciiTheme="majorHAnsi" w:eastAsiaTheme="majorEastAsia" w:hAnsiTheme="majorHAnsi" w:cstheme="majorBidi"/>
          <w:color w:val="1F3763" w:themeColor="accent1" w:themeShade="7F"/>
          <w:sz w:val="24"/>
          <w:szCs w:val="24"/>
        </w:rPr>
      </w:pPr>
    </w:p>
    <w:p w14:paraId="407D8B81" w14:textId="3AC476A8" w:rsidR="00197A8E" w:rsidRDefault="00197A8E" w:rsidP="00197A8E">
      <w:pPr>
        <w:pStyle w:val="Heading3"/>
      </w:pPr>
      <w:r>
        <w:lastRenderedPageBreak/>
        <w:t>Helpdesk tickets per physical location</w:t>
      </w:r>
    </w:p>
    <w:p w14:paraId="1E08D9DC" w14:textId="549A83B2" w:rsidR="00AA3F2B" w:rsidRDefault="00AA3F2B" w:rsidP="00AA3F2B"/>
    <w:p w14:paraId="46BB1509" w14:textId="2CCE4043" w:rsidR="00AA3F2B" w:rsidRPr="00AA3F2B" w:rsidRDefault="00AA3F2B" w:rsidP="00AA3F2B">
      <w:r>
        <w:t>The following shows number of tickets per physical location, which could be used to divide locations into zones and assign these zones to IT technicians.  Therefore, all of Main Library’s agencies have been grouped into one location called ‘MAIN’.</w:t>
      </w:r>
    </w:p>
    <w:p w14:paraId="7C36FA9A" w14:textId="207F87F1" w:rsidR="00197A8E" w:rsidRDefault="00197A8E" w:rsidP="00197A8E"/>
    <w:p w14:paraId="578EE744" w14:textId="4649087A" w:rsidR="00FD7BF4" w:rsidRDefault="00FD7BF4" w:rsidP="00197A8E">
      <w:r>
        <w:rPr>
          <w:noProof/>
        </w:rPr>
        <w:drawing>
          <wp:inline distT="0" distB="0" distL="0" distR="0" wp14:anchorId="4458FE27" wp14:editId="33A8613D">
            <wp:extent cx="5943600" cy="303784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7AD716F8" w14:textId="28992274" w:rsidR="00FD7BF4" w:rsidRDefault="00FD7BF4" w:rsidP="00197A8E"/>
    <w:tbl>
      <w:tblPr>
        <w:tblW w:w="8040" w:type="dxa"/>
        <w:jc w:val="center"/>
        <w:tblLook w:val="04A0" w:firstRow="1" w:lastRow="0" w:firstColumn="1" w:lastColumn="0" w:noHBand="0" w:noVBand="1"/>
      </w:tblPr>
      <w:tblGrid>
        <w:gridCol w:w="2560"/>
        <w:gridCol w:w="1460"/>
        <w:gridCol w:w="2560"/>
        <w:gridCol w:w="1460"/>
      </w:tblGrid>
      <w:tr w:rsidR="00FD7BF4" w:rsidRPr="00FD7BF4" w14:paraId="482D8786" w14:textId="77777777" w:rsidTr="00FD7BF4">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F2BE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Branch or Department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2531933"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Total Tickets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38FA97C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Branch or Department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09DFE3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Total Tickets</w:t>
            </w:r>
          </w:p>
        </w:tc>
      </w:tr>
      <w:tr w:rsidR="00FD7BF4" w:rsidRPr="00FD7BF4" w14:paraId="76137F05"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5B504D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MAIN</w:t>
            </w:r>
          </w:p>
        </w:tc>
        <w:tc>
          <w:tcPr>
            <w:tcW w:w="1460" w:type="dxa"/>
            <w:tcBorders>
              <w:top w:val="nil"/>
              <w:left w:val="nil"/>
              <w:bottom w:val="single" w:sz="4" w:space="0" w:color="auto"/>
              <w:right w:val="single" w:sz="4" w:space="0" w:color="auto"/>
            </w:tcBorders>
            <w:shd w:val="clear" w:color="auto" w:fill="auto"/>
            <w:noWrap/>
            <w:vAlign w:val="bottom"/>
            <w:hideMark/>
          </w:tcPr>
          <w:p w14:paraId="5C874CEC"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2095</w:t>
            </w:r>
          </w:p>
        </w:tc>
        <w:tc>
          <w:tcPr>
            <w:tcW w:w="2560" w:type="dxa"/>
            <w:tcBorders>
              <w:top w:val="nil"/>
              <w:left w:val="nil"/>
              <w:bottom w:val="single" w:sz="4" w:space="0" w:color="auto"/>
              <w:right w:val="single" w:sz="4" w:space="0" w:color="auto"/>
            </w:tcBorders>
            <w:shd w:val="clear" w:color="auto" w:fill="auto"/>
            <w:noWrap/>
            <w:vAlign w:val="bottom"/>
            <w:hideMark/>
          </w:tcPr>
          <w:p w14:paraId="4D9EE90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LOCKE</w:t>
            </w:r>
          </w:p>
        </w:tc>
        <w:tc>
          <w:tcPr>
            <w:tcW w:w="1460" w:type="dxa"/>
            <w:tcBorders>
              <w:top w:val="nil"/>
              <w:left w:val="nil"/>
              <w:bottom w:val="single" w:sz="4" w:space="0" w:color="auto"/>
              <w:right w:val="single" w:sz="4" w:space="0" w:color="auto"/>
            </w:tcBorders>
            <w:shd w:val="clear" w:color="auto" w:fill="auto"/>
            <w:noWrap/>
            <w:vAlign w:val="bottom"/>
            <w:hideMark/>
          </w:tcPr>
          <w:p w14:paraId="645D9B1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248</w:t>
            </w:r>
          </w:p>
        </w:tc>
      </w:tr>
      <w:tr w:rsidR="00FD7BF4" w:rsidRPr="00FD7BF4" w14:paraId="71DDB5E0"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4FCCF7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WEST TOLEDO</w:t>
            </w:r>
          </w:p>
        </w:tc>
        <w:tc>
          <w:tcPr>
            <w:tcW w:w="1460" w:type="dxa"/>
            <w:tcBorders>
              <w:top w:val="nil"/>
              <w:left w:val="nil"/>
              <w:bottom w:val="single" w:sz="4" w:space="0" w:color="auto"/>
              <w:right w:val="single" w:sz="4" w:space="0" w:color="auto"/>
            </w:tcBorders>
            <w:shd w:val="clear" w:color="auto" w:fill="auto"/>
            <w:noWrap/>
            <w:vAlign w:val="bottom"/>
            <w:hideMark/>
          </w:tcPr>
          <w:p w14:paraId="51AFCA6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516</w:t>
            </w:r>
          </w:p>
        </w:tc>
        <w:tc>
          <w:tcPr>
            <w:tcW w:w="2560" w:type="dxa"/>
            <w:tcBorders>
              <w:top w:val="nil"/>
              <w:left w:val="nil"/>
              <w:bottom w:val="single" w:sz="4" w:space="0" w:color="auto"/>
              <w:right w:val="single" w:sz="4" w:space="0" w:color="auto"/>
            </w:tcBorders>
            <w:shd w:val="clear" w:color="auto" w:fill="auto"/>
            <w:noWrap/>
            <w:vAlign w:val="bottom"/>
            <w:hideMark/>
          </w:tcPr>
          <w:p w14:paraId="5FF4471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KENT</w:t>
            </w:r>
          </w:p>
        </w:tc>
        <w:tc>
          <w:tcPr>
            <w:tcW w:w="1460" w:type="dxa"/>
            <w:tcBorders>
              <w:top w:val="nil"/>
              <w:left w:val="nil"/>
              <w:bottom w:val="single" w:sz="4" w:space="0" w:color="auto"/>
              <w:right w:val="single" w:sz="4" w:space="0" w:color="auto"/>
            </w:tcBorders>
            <w:shd w:val="clear" w:color="auto" w:fill="auto"/>
            <w:noWrap/>
            <w:vAlign w:val="bottom"/>
            <w:hideMark/>
          </w:tcPr>
          <w:p w14:paraId="3957A18F"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222</w:t>
            </w:r>
          </w:p>
        </w:tc>
      </w:tr>
      <w:tr w:rsidR="00FD7BF4" w:rsidRPr="00FD7BF4" w14:paraId="6B49E0D6"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19744C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SANGER</w:t>
            </w:r>
          </w:p>
        </w:tc>
        <w:tc>
          <w:tcPr>
            <w:tcW w:w="1460" w:type="dxa"/>
            <w:tcBorders>
              <w:top w:val="nil"/>
              <w:left w:val="nil"/>
              <w:bottom w:val="single" w:sz="4" w:space="0" w:color="auto"/>
              <w:right w:val="single" w:sz="4" w:space="0" w:color="auto"/>
            </w:tcBorders>
            <w:shd w:val="clear" w:color="auto" w:fill="auto"/>
            <w:noWrap/>
            <w:vAlign w:val="bottom"/>
            <w:hideMark/>
          </w:tcPr>
          <w:p w14:paraId="0336E15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406</w:t>
            </w:r>
          </w:p>
        </w:tc>
        <w:tc>
          <w:tcPr>
            <w:tcW w:w="2560" w:type="dxa"/>
            <w:tcBorders>
              <w:top w:val="nil"/>
              <w:left w:val="nil"/>
              <w:bottom w:val="single" w:sz="4" w:space="0" w:color="auto"/>
              <w:right w:val="single" w:sz="4" w:space="0" w:color="auto"/>
            </w:tcBorders>
            <w:shd w:val="clear" w:color="auto" w:fill="auto"/>
            <w:noWrap/>
            <w:vAlign w:val="bottom"/>
            <w:hideMark/>
          </w:tcPr>
          <w:p w14:paraId="6B6E6B1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WATERVILLE</w:t>
            </w:r>
          </w:p>
        </w:tc>
        <w:tc>
          <w:tcPr>
            <w:tcW w:w="1460" w:type="dxa"/>
            <w:tcBorders>
              <w:top w:val="nil"/>
              <w:left w:val="nil"/>
              <w:bottom w:val="single" w:sz="4" w:space="0" w:color="auto"/>
              <w:right w:val="single" w:sz="4" w:space="0" w:color="auto"/>
            </w:tcBorders>
            <w:shd w:val="clear" w:color="auto" w:fill="auto"/>
            <w:noWrap/>
            <w:vAlign w:val="bottom"/>
            <w:hideMark/>
          </w:tcPr>
          <w:p w14:paraId="060E3D1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220</w:t>
            </w:r>
          </w:p>
        </w:tc>
      </w:tr>
      <w:tr w:rsidR="00FD7BF4" w:rsidRPr="00FD7BF4" w14:paraId="490251F2"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C4350E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KING ROAD</w:t>
            </w:r>
          </w:p>
        </w:tc>
        <w:tc>
          <w:tcPr>
            <w:tcW w:w="1460" w:type="dxa"/>
            <w:tcBorders>
              <w:top w:val="nil"/>
              <w:left w:val="nil"/>
              <w:bottom w:val="single" w:sz="4" w:space="0" w:color="auto"/>
              <w:right w:val="single" w:sz="4" w:space="0" w:color="auto"/>
            </w:tcBorders>
            <w:shd w:val="clear" w:color="auto" w:fill="auto"/>
            <w:noWrap/>
            <w:vAlign w:val="bottom"/>
            <w:hideMark/>
          </w:tcPr>
          <w:p w14:paraId="0D837BC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399</w:t>
            </w:r>
          </w:p>
        </w:tc>
        <w:tc>
          <w:tcPr>
            <w:tcW w:w="2560" w:type="dxa"/>
            <w:tcBorders>
              <w:top w:val="nil"/>
              <w:left w:val="nil"/>
              <w:bottom w:val="single" w:sz="4" w:space="0" w:color="auto"/>
              <w:right w:val="single" w:sz="4" w:space="0" w:color="auto"/>
            </w:tcBorders>
            <w:shd w:val="clear" w:color="auto" w:fill="auto"/>
            <w:noWrap/>
            <w:vAlign w:val="bottom"/>
            <w:hideMark/>
          </w:tcPr>
          <w:p w14:paraId="083003D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TOLEDO HEIGHTS</w:t>
            </w:r>
          </w:p>
        </w:tc>
        <w:tc>
          <w:tcPr>
            <w:tcW w:w="1460" w:type="dxa"/>
            <w:tcBorders>
              <w:top w:val="nil"/>
              <w:left w:val="nil"/>
              <w:bottom w:val="single" w:sz="4" w:space="0" w:color="auto"/>
              <w:right w:val="single" w:sz="4" w:space="0" w:color="auto"/>
            </w:tcBorders>
            <w:shd w:val="clear" w:color="auto" w:fill="auto"/>
            <w:noWrap/>
            <w:vAlign w:val="bottom"/>
            <w:hideMark/>
          </w:tcPr>
          <w:p w14:paraId="35102FB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187</w:t>
            </w:r>
          </w:p>
        </w:tc>
      </w:tr>
      <w:tr w:rsidR="00FD7BF4" w:rsidRPr="00FD7BF4" w14:paraId="3B3E0990"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90E970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REYNOLDS CORNERS</w:t>
            </w:r>
          </w:p>
        </w:tc>
        <w:tc>
          <w:tcPr>
            <w:tcW w:w="1460" w:type="dxa"/>
            <w:tcBorders>
              <w:top w:val="nil"/>
              <w:left w:val="nil"/>
              <w:bottom w:val="single" w:sz="4" w:space="0" w:color="auto"/>
              <w:right w:val="single" w:sz="4" w:space="0" w:color="auto"/>
            </w:tcBorders>
            <w:shd w:val="clear" w:color="auto" w:fill="auto"/>
            <w:noWrap/>
            <w:vAlign w:val="bottom"/>
            <w:hideMark/>
          </w:tcPr>
          <w:p w14:paraId="3FC54A93"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344</w:t>
            </w:r>
          </w:p>
        </w:tc>
        <w:tc>
          <w:tcPr>
            <w:tcW w:w="2560" w:type="dxa"/>
            <w:tcBorders>
              <w:top w:val="nil"/>
              <w:left w:val="nil"/>
              <w:bottom w:val="single" w:sz="4" w:space="0" w:color="auto"/>
              <w:right w:val="single" w:sz="4" w:space="0" w:color="auto"/>
            </w:tcBorders>
            <w:shd w:val="clear" w:color="auto" w:fill="auto"/>
            <w:noWrap/>
            <w:vAlign w:val="bottom"/>
            <w:hideMark/>
          </w:tcPr>
          <w:p w14:paraId="0ECAD1A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HEATHERDOWNS</w:t>
            </w:r>
          </w:p>
        </w:tc>
        <w:tc>
          <w:tcPr>
            <w:tcW w:w="1460" w:type="dxa"/>
            <w:tcBorders>
              <w:top w:val="nil"/>
              <w:left w:val="nil"/>
              <w:bottom w:val="single" w:sz="4" w:space="0" w:color="auto"/>
              <w:right w:val="single" w:sz="4" w:space="0" w:color="auto"/>
            </w:tcBorders>
            <w:shd w:val="clear" w:color="auto" w:fill="auto"/>
            <w:noWrap/>
            <w:vAlign w:val="bottom"/>
            <w:hideMark/>
          </w:tcPr>
          <w:p w14:paraId="15D8DA5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186</w:t>
            </w:r>
          </w:p>
        </w:tc>
      </w:tr>
      <w:tr w:rsidR="00FD7BF4" w:rsidRPr="00FD7BF4" w14:paraId="7B9404B9"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601A2B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OREGON</w:t>
            </w:r>
          </w:p>
        </w:tc>
        <w:tc>
          <w:tcPr>
            <w:tcW w:w="1460" w:type="dxa"/>
            <w:tcBorders>
              <w:top w:val="nil"/>
              <w:left w:val="nil"/>
              <w:bottom w:val="single" w:sz="4" w:space="0" w:color="auto"/>
              <w:right w:val="single" w:sz="4" w:space="0" w:color="auto"/>
            </w:tcBorders>
            <w:shd w:val="clear" w:color="auto" w:fill="auto"/>
            <w:noWrap/>
            <w:vAlign w:val="bottom"/>
            <w:hideMark/>
          </w:tcPr>
          <w:p w14:paraId="17CD2D2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334</w:t>
            </w:r>
          </w:p>
        </w:tc>
        <w:tc>
          <w:tcPr>
            <w:tcW w:w="2560" w:type="dxa"/>
            <w:tcBorders>
              <w:top w:val="nil"/>
              <w:left w:val="nil"/>
              <w:bottom w:val="single" w:sz="4" w:space="0" w:color="auto"/>
              <w:right w:val="single" w:sz="4" w:space="0" w:color="auto"/>
            </w:tcBorders>
            <w:shd w:val="clear" w:color="auto" w:fill="auto"/>
            <w:noWrap/>
            <w:vAlign w:val="bottom"/>
            <w:hideMark/>
          </w:tcPr>
          <w:p w14:paraId="354A6B7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BIRMINGHAM</w:t>
            </w:r>
          </w:p>
        </w:tc>
        <w:tc>
          <w:tcPr>
            <w:tcW w:w="1460" w:type="dxa"/>
            <w:tcBorders>
              <w:top w:val="nil"/>
              <w:left w:val="nil"/>
              <w:bottom w:val="single" w:sz="4" w:space="0" w:color="auto"/>
              <w:right w:val="single" w:sz="4" w:space="0" w:color="auto"/>
            </w:tcBorders>
            <w:shd w:val="clear" w:color="auto" w:fill="auto"/>
            <w:noWrap/>
            <w:vAlign w:val="bottom"/>
            <w:hideMark/>
          </w:tcPr>
          <w:p w14:paraId="030896F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174</w:t>
            </w:r>
          </w:p>
        </w:tc>
      </w:tr>
      <w:tr w:rsidR="00FD7BF4" w:rsidRPr="00FD7BF4" w14:paraId="2401A2BF"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8863799"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SYLVANIA</w:t>
            </w:r>
          </w:p>
        </w:tc>
        <w:tc>
          <w:tcPr>
            <w:tcW w:w="1460" w:type="dxa"/>
            <w:tcBorders>
              <w:top w:val="nil"/>
              <w:left w:val="nil"/>
              <w:bottom w:val="single" w:sz="4" w:space="0" w:color="auto"/>
              <w:right w:val="single" w:sz="4" w:space="0" w:color="auto"/>
            </w:tcBorders>
            <w:shd w:val="clear" w:color="auto" w:fill="auto"/>
            <w:noWrap/>
            <w:vAlign w:val="bottom"/>
            <w:hideMark/>
          </w:tcPr>
          <w:p w14:paraId="500FEC3B"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298</w:t>
            </w:r>
          </w:p>
        </w:tc>
        <w:tc>
          <w:tcPr>
            <w:tcW w:w="2560" w:type="dxa"/>
            <w:tcBorders>
              <w:top w:val="nil"/>
              <w:left w:val="nil"/>
              <w:bottom w:val="single" w:sz="4" w:space="0" w:color="auto"/>
              <w:right w:val="single" w:sz="4" w:space="0" w:color="auto"/>
            </w:tcBorders>
            <w:shd w:val="clear" w:color="auto" w:fill="auto"/>
            <w:noWrap/>
            <w:vAlign w:val="bottom"/>
            <w:hideMark/>
          </w:tcPr>
          <w:p w14:paraId="0DE672D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MAUMEE</w:t>
            </w:r>
          </w:p>
        </w:tc>
        <w:tc>
          <w:tcPr>
            <w:tcW w:w="1460" w:type="dxa"/>
            <w:tcBorders>
              <w:top w:val="nil"/>
              <w:left w:val="nil"/>
              <w:bottom w:val="single" w:sz="4" w:space="0" w:color="auto"/>
              <w:right w:val="single" w:sz="4" w:space="0" w:color="auto"/>
            </w:tcBorders>
            <w:shd w:val="clear" w:color="auto" w:fill="auto"/>
            <w:noWrap/>
            <w:vAlign w:val="bottom"/>
            <w:hideMark/>
          </w:tcPr>
          <w:p w14:paraId="5CCF9E8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169</w:t>
            </w:r>
          </w:p>
        </w:tc>
      </w:tr>
      <w:tr w:rsidR="00FD7BF4" w:rsidRPr="00FD7BF4" w14:paraId="1361044C"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DCD3CF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HOLLAND</w:t>
            </w:r>
          </w:p>
        </w:tc>
        <w:tc>
          <w:tcPr>
            <w:tcW w:w="1460" w:type="dxa"/>
            <w:tcBorders>
              <w:top w:val="nil"/>
              <w:left w:val="nil"/>
              <w:bottom w:val="single" w:sz="4" w:space="0" w:color="auto"/>
              <w:right w:val="single" w:sz="4" w:space="0" w:color="auto"/>
            </w:tcBorders>
            <w:shd w:val="clear" w:color="auto" w:fill="auto"/>
            <w:noWrap/>
            <w:vAlign w:val="bottom"/>
            <w:hideMark/>
          </w:tcPr>
          <w:p w14:paraId="75A8F02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275</w:t>
            </w:r>
          </w:p>
        </w:tc>
        <w:tc>
          <w:tcPr>
            <w:tcW w:w="2560" w:type="dxa"/>
            <w:tcBorders>
              <w:top w:val="nil"/>
              <w:left w:val="nil"/>
              <w:bottom w:val="single" w:sz="4" w:space="0" w:color="auto"/>
              <w:right w:val="single" w:sz="4" w:space="0" w:color="auto"/>
            </w:tcBorders>
            <w:shd w:val="clear" w:color="auto" w:fill="auto"/>
            <w:noWrap/>
            <w:vAlign w:val="bottom"/>
            <w:hideMark/>
          </w:tcPr>
          <w:p w14:paraId="6D11DDF5"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POINT PLACE</w:t>
            </w:r>
          </w:p>
        </w:tc>
        <w:tc>
          <w:tcPr>
            <w:tcW w:w="1460" w:type="dxa"/>
            <w:tcBorders>
              <w:top w:val="nil"/>
              <w:left w:val="nil"/>
              <w:bottom w:val="single" w:sz="4" w:space="0" w:color="auto"/>
              <w:right w:val="single" w:sz="4" w:space="0" w:color="auto"/>
            </w:tcBorders>
            <w:shd w:val="clear" w:color="auto" w:fill="auto"/>
            <w:noWrap/>
            <w:vAlign w:val="bottom"/>
            <w:hideMark/>
          </w:tcPr>
          <w:p w14:paraId="617CFF75"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151</w:t>
            </w:r>
          </w:p>
        </w:tc>
      </w:tr>
      <w:tr w:rsidR="00FD7BF4" w:rsidRPr="00FD7BF4" w14:paraId="1252DEC9"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BEE947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MOTT</w:t>
            </w:r>
          </w:p>
        </w:tc>
        <w:tc>
          <w:tcPr>
            <w:tcW w:w="1460" w:type="dxa"/>
            <w:tcBorders>
              <w:top w:val="nil"/>
              <w:left w:val="nil"/>
              <w:bottom w:val="single" w:sz="4" w:space="0" w:color="auto"/>
              <w:right w:val="single" w:sz="4" w:space="0" w:color="auto"/>
            </w:tcBorders>
            <w:shd w:val="clear" w:color="auto" w:fill="auto"/>
            <w:noWrap/>
            <w:vAlign w:val="bottom"/>
            <w:hideMark/>
          </w:tcPr>
          <w:p w14:paraId="5AC1EC7F"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267</w:t>
            </w:r>
          </w:p>
        </w:tc>
        <w:tc>
          <w:tcPr>
            <w:tcW w:w="2560" w:type="dxa"/>
            <w:tcBorders>
              <w:top w:val="nil"/>
              <w:left w:val="nil"/>
              <w:bottom w:val="single" w:sz="4" w:space="0" w:color="auto"/>
              <w:right w:val="single" w:sz="4" w:space="0" w:color="auto"/>
            </w:tcBorders>
            <w:shd w:val="clear" w:color="auto" w:fill="auto"/>
            <w:noWrap/>
            <w:vAlign w:val="bottom"/>
            <w:hideMark/>
          </w:tcPr>
          <w:p w14:paraId="5C9AB37B"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SOUTH</w:t>
            </w:r>
          </w:p>
        </w:tc>
        <w:tc>
          <w:tcPr>
            <w:tcW w:w="1460" w:type="dxa"/>
            <w:tcBorders>
              <w:top w:val="nil"/>
              <w:left w:val="nil"/>
              <w:bottom w:val="single" w:sz="4" w:space="0" w:color="auto"/>
              <w:right w:val="single" w:sz="4" w:space="0" w:color="auto"/>
            </w:tcBorders>
            <w:shd w:val="clear" w:color="auto" w:fill="auto"/>
            <w:noWrap/>
            <w:vAlign w:val="bottom"/>
            <w:hideMark/>
          </w:tcPr>
          <w:p w14:paraId="35E44C6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110</w:t>
            </w:r>
          </w:p>
        </w:tc>
      </w:tr>
      <w:tr w:rsidR="00FD7BF4" w:rsidRPr="00FD7BF4" w14:paraId="56F225D8"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0398BA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WASHINGTON</w:t>
            </w:r>
          </w:p>
        </w:tc>
        <w:tc>
          <w:tcPr>
            <w:tcW w:w="1460" w:type="dxa"/>
            <w:tcBorders>
              <w:top w:val="nil"/>
              <w:left w:val="nil"/>
              <w:bottom w:val="single" w:sz="4" w:space="0" w:color="auto"/>
              <w:right w:val="single" w:sz="4" w:space="0" w:color="auto"/>
            </w:tcBorders>
            <w:shd w:val="clear" w:color="auto" w:fill="auto"/>
            <w:noWrap/>
            <w:vAlign w:val="bottom"/>
            <w:hideMark/>
          </w:tcPr>
          <w:p w14:paraId="0AB050B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259</w:t>
            </w:r>
          </w:p>
        </w:tc>
        <w:tc>
          <w:tcPr>
            <w:tcW w:w="2560" w:type="dxa"/>
            <w:tcBorders>
              <w:top w:val="nil"/>
              <w:left w:val="nil"/>
              <w:bottom w:val="single" w:sz="4" w:space="0" w:color="auto"/>
              <w:right w:val="single" w:sz="4" w:space="0" w:color="auto"/>
            </w:tcBorders>
            <w:shd w:val="clear" w:color="auto" w:fill="auto"/>
            <w:noWrap/>
            <w:vAlign w:val="bottom"/>
            <w:hideMark/>
          </w:tcPr>
          <w:p w14:paraId="2914CF9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MOBILE SERVICES</w:t>
            </w:r>
          </w:p>
        </w:tc>
        <w:tc>
          <w:tcPr>
            <w:tcW w:w="1460" w:type="dxa"/>
            <w:tcBorders>
              <w:top w:val="nil"/>
              <w:left w:val="nil"/>
              <w:bottom w:val="single" w:sz="4" w:space="0" w:color="auto"/>
              <w:right w:val="single" w:sz="4" w:space="0" w:color="auto"/>
            </w:tcBorders>
            <w:shd w:val="clear" w:color="auto" w:fill="auto"/>
            <w:noWrap/>
            <w:vAlign w:val="bottom"/>
            <w:hideMark/>
          </w:tcPr>
          <w:p w14:paraId="1E6D01F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79</w:t>
            </w:r>
          </w:p>
        </w:tc>
      </w:tr>
      <w:tr w:rsidR="00FD7BF4" w:rsidRPr="00FD7BF4" w14:paraId="693B0C64"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2A2AEA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LAGRANGE</w:t>
            </w:r>
          </w:p>
        </w:tc>
        <w:tc>
          <w:tcPr>
            <w:tcW w:w="1460" w:type="dxa"/>
            <w:tcBorders>
              <w:top w:val="nil"/>
              <w:left w:val="nil"/>
              <w:bottom w:val="single" w:sz="4" w:space="0" w:color="auto"/>
              <w:right w:val="single" w:sz="4" w:space="0" w:color="auto"/>
            </w:tcBorders>
            <w:shd w:val="clear" w:color="auto" w:fill="auto"/>
            <w:noWrap/>
            <w:vAlign w:val="bottom"/>
            <w:hideMark/>
          </w:tcPr>
          <w:p w14:paraId="5612243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257</w:t>
            </w:r>
          </w:p>
        </w:tc>
        <w:tc>
          <w:tcPr>
            <w:tcW w:w="2560" w:type="dxa"/>
            <w:tcBorders>
              <w:top w:val="nil"/>
              <w:left w:val="nil"/>
              <w:bottom w:val="single" w:sz="4" w:space="0" w:color="auto"/>
              <w:right w:val="single" w:sz="4" w:space="0" w:color="auto"/>
            </w:tcBorders>
            <w:shd w:val="clear" w:color="auto" w:fill="auto"/>
            <w:noWrap/>
            <w:vAlign w:val="bottom"/>
            <w:hideMark/>
          </w:tcPr>
          <w:p w14:paraId="11032D2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OUTREACH</w:t>
            </w:r>
          </w:p>
        </w:tc>
        <w:tc>
          <w:tcPr>
            <w:tcW w:w="1460" w:type="dxa"/>
            <w:tcBorders>
              <w:top w:val="nil"/>
              <w:left w:val="nil"/>
              <w:bottom w:val="single" w:sz="4" w:space="0" w:color="auto"/>
              <w:right w:val="single" w:sz="4" w:space="0" w:color="auto"/>
            </w:tcBorders>
            <w:shd w:val="clear" w:color="auto" w:fill="auto"/>
            <w:noWrap/>
            <w:vAlign w:val="bottom"/>
            <w:hideMark/>
          </w:tcPr>
          <w:p w14:paraId="41E7808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39</w:t>
            </w:r>
          </w:p>
        </w:tc>
      </w:tr>
    </w:tbl>
    <w:p w14:paraId="1754BAAA" w14:textId="058414BF" w:rsidR="00FD7BF4" w:rsidRDefault="00FD7BF4" w:rsidP="00D01061"/>
    <w:p w14:paraId="26D7FD7B" w14:textId="637A37E4" w:rsidR="00246941" w:rsidRDefault="00246941" w:rsidP="00246941"/>
    <w:p w14:paraId="62BF0057" w14:textId="77777777" w:rsidR="00246941" w:rsidRPr="00197A8E" w:rsidRDefault="00246941" w:rsidP="00246941"/>
    <w:sectPr w:rsidR="00246941" w:rsidRPr="00197A8E" w:rsidSect="00D017C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0E1E"/>
    <w:multiLevelType w:val="hybridMultilevel"/>
    <w:tmpl w:val="77DA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75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AF"/>
    <w:rsid w:val="000B3AAF"/>
    <w:rsid w:val="00197A8E"/>
    <w:rsid w:val="00246941"/>
    <w:rsid w:val="003F6E18"/>
    <w:rsid w:val="004920D6"/>
    <w:rsid w:val="0077386E"/>
    <w:rsid w:val="008064D2"/>
    <w:rsid w:val="00886E0F"/>
    <w:rsid w:val="008A5D88"/>
    <w:rsid w:val="00AA3F2B"/>
    <w:rsid w:val="00AD0E78"/>
    <w:rsid w:val="00BC7F52"/>
    <w:rsid w:val="00C0765B"/>
    <w:rsid w:val="00CB43C8"/>
    <w:rsid w:val="00CE725D"/>
    <w:rsid w:val="00D01061"/>
    <w:rsid w:val="00D017C4"/>
    <w:rsid w:val="00D724E1"/>
    <w:rsid w:val="00D8688B"/>
    <w:rsid w:val="00FD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51D6"/>
  <w15:chartTrackingRefBased/>
  <w15:docId w15:val="{186018A3-580B-452A-B209-6124D4BF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A5D88"/>
    <w:pPr>
      <w:spacing w:after="0" w:line="240" w:lineRule="auto"/>
    </w:pPr>
    <w:rPr>
      <w:rFonts w:eastAsiaTheme="minorEastAsia"/>
    </w:rPr>
  </w:style>
  <w:style w:type="character" w:customStyle="1" w:styleId="NoSpacingChar">
    <w:name w:val="No Spacing Char"/>
    <w:basedOn w:val="DefaultParagraphFont"/>
    <w:link w:val="NoSpacing"/>
    <w:uiPriority w:val="1"/>
    <w:rsid w:val="008A5D88"/>
    <w:rPr>
      <w:rFonts w:eastAsiaTheme="minorEastAsia"/>
    </w:rPr>
  </w:style>
  <w:style w:type="character" w:customStyle="1" w:styleId="Heading2Char">
    <w:name w:val="Heading 2 Char"/>
    <w:basedOn w:val="DefaultParagraphFont"/>
    <w:link w:val="Heading2"/>
    <w:uiPriority w:val="9"/>
    <w:rsid w:val="008A5D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24E1"/>
    <w:rPr>
      <w:color w:val="0563C1" w:themeColor="hyperlink"/>
      <w:u w:val="single"/>
    </w:rPr>
  </w:style>
  <w:style w:type="character" w:styleId="UnresolvedMention">
    <w:name w:val="Unresolved Mention"/>
    <w:basedOn w:val="DefaultParagraphFont"/>
    <w:uiPriority w:val="99"/>
    <w:semiHidden/>
    <w:unhideWhenUsed/>
    <w:rsid w:val="00D724E1"/>
    <w:rPr>
      <w:color w:val="605E5C"/>
      <w:shd w:val="clear" w:color="auto" w:fill="E1DFDD"/>
    </w:rPr>
  </w:style>
  <w:style w:type="paragraph" w:styleId="ListParagraph">
    <w:name w:val="List Paragraph"/>
    <w:basedOn w:val="Normal"/>
    <w:uiPriority w:val="34"/>
    <w:qFormat/>
    <w:rsid w:val="00D724E1"/>
    <w:pPr>
      <w:ind w:left="720"/>
      <w:contextualSpacing/>
    </w:pPr>
  </w:style>
  <w:style w:type="character" w:customStyle="1" w:styleId="Heading3Char">
    <w:name w:val="Heading 3 Char"/>
    <w:basedOn w:val="DefaultParagraphFont"/>
    <w:link w:val="Heading3"/>
    <w:uiPriority w:val="9"/>
    <w:rsid w:val="00CB43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8790">
      <w:bodyDiv w:val="1"/>
      <w:marLeft w:val="0"/>
      <w:marRight w:val="0"/>
      <w:marTop w:val="0"/>
      <w:marBottom w:val="0"/>
      <w:divBdr>
        <w:top w:val="none" w:sz="0" w:space="0" w:color="auto"/>
        <w:left w:val="none" w:sz="0" w:space="0" w:color="auto"/>
        <w:bottom w:val="none" w:sz="0" w:space="0" w:color="auto"/>
        <w:right w:val="none" w:sz="0" w:space="0" w:color="auto"/>
      </w:divBdr>
    </w:div>
    <w:div w:id="1149516930">
      <w:bodyDiv w:val="1"/>
      <w:marLeft w:val="0"/>
      <w:marRight w:val="0"/>
      <w:marTop w:val="0"/>
      <w:marBottom w:val="0"/>
      <w:divBdr>
        <w:top w:val="none" w:sz="0" w:space="0" w:color="auto"/>
        <w:left w:val="none" w:sz="0" w:space="0" w:color="auto"/>
        <w:bottom w:val="none" w:sz="0" w:space="0" w:color="auto"/>
        <w:right w:val="none" w:sz="0" w:space="0" w:color="auto"/>
      </w:divBdr>
    </w:div>
    <w:div w:id="1387727257">
      <w:bodyDiv w:val="1"/>
      <w:marLeft w:val="0"/>
      <w:marRight w:val="0"/>
      <w:marTop w:val="0"/>
      <w:marBottom w:val="0"/>
      <w:divBdr>
        <w:top w:val="none" w:sz="0" w:space="0" w:color="auto"/>
        <w:left w:val="none" w:sz="0" w:space="0" w:color="auto"/>
        <w:bottom w:val="none" w:sz="0" w:space="0" w:color="auto"/>
        <w:right w:val="none" w:sz="0" w:space="0" w:color="auto"/>
      </w:divBdr>
    </w:div>
    <w:div w:id="1426801757">
      <w:bodyDiv w:val="1"/>
      <w:marLeft w:val="0"/>
      <w:marRight w:val="0"/>
      <w:marTop w:val="0"/>
      <w:marBottom w:val="0"/>
      <w:divBdr>
        <w:top w:val="none" w:sz="0" w:space="0" w:color="auto"/>
        <w:left w:val="none" w:sz="0" w:space="0" w:color="auto"/>
        <w:bottom w:val="none" w:sz="0" w:space="0" w:color="auto"/>
        <w:right w:val="none" w:sz="0" w:space="0" w:color="auto"/>
      </w:divBdr>
    </w:div>
    <w:div w:id="1537960408">
      <w:bodyDiv w:val="1"/>
      <w:marLeft w:val="0"/>
      <w:marRight w:val="0"/>
      <w:marTop w:val="0"/>
      <w:marBottom w:val="0"/>
      <w:divBdr>
        <w:top w:val="none" w:sz="0" w:space="0" w:color="auto"/>
        <w:left w:val="none" w:sz="0" w:space="0" w:color="auto"/>
        <w:bottom w:val="none" w:sz="0" w:space="0" w:color="auto"/>
        <w:right w:val="none" w:sz="0" w:space="0" w:color="auto"/>
      </w:divBdr>
    </w:div>
    <w:div w:id="1774279798">
      <w:bodyDiv w:val="1"/>
      <w:marLeft w:val="0"/>
      <w:marRight w:val="0"/>
      <w:marTop w:val="0"/>
      <w:marBottom w:val="0"/>
      <w:divBdr>
        <w:top w:val="none" w:sz="0" w:space="0" w:color="auto"/>
        <w:left w:val="none" w:sz="0" w:space="0" w:color="auto"/>
        <w:bottom w:val="none" w:sz="0" w:space="0" w:color="auto"/>
        <w:right w:val="none" w:sz="0" w:space="0" w:color="auto"/>
      </w:divBdr>
    </w:div>
    <w:div w:id="1928922320">
      <w:bodyDiv w:val="1"/>
      <w:marLeft w:val="0"/>
      <w:marRight w:val="0"/>
      <w:marTop w:val="0"/>
      <w:marBottom w:val="0"/>
      <w:divBdr>
        <w:top w:val="none" w:sz="0" w:space="0" w:color="auto"/>
        <w:left w:val="none" w:sz="0" w:space="0" w:color="auto"/>
        <w:bottom w:val="none" w:sz="0" w:space="0" w:color="auto"/>
        <w:right w:val="none" w:sz="0" w:space="0" w:color="auto"/>
      </w:divBdr>
    </w:div>
    <w:div w:id="19585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report: IT Helpdesk ticket analysis</vt:lpstr>
    </vt:vector>
  </TitlesOfParts>
  <Company>TLCPL</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IT Helpdesk ticket analysis</dc:title>
  <dc:subject/>
  <dc:creator>Jonathan Hoover</dc:creator>
  <cp:keywords/>
  <dc:description/>
  <cp:lastModifiedBy>Jonathan Hoover</cp:lastModifiedBy>
  <cp:revision>14</cp:revision>
  <dcterms:created xsi:type="dcterms:W3CDTF">2023-01-05T20:51:00Z</dcterms:created>
  <dcterms:modified xsi:type="dcterms:W3CDTF">2023-01-09T18:53:00Z</dcterms:modified>
</cp:coreProperties>
</file>