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85E1E" w14:textId="77777777" w:rsidR="004A33B2" w:rsidRPr="004A33B2" w:rsidRDefault="004A33B2" w:rsidP="004A33B2">
      <w:pPr>
        <w:jc w:val="center"/>
        <w:rPr>
          <w:rFonts w:ascii="Times New Roman" w:hAnsi="Times New Roman" w:cs="Times New Roman"/>
          <w:b/>
          <w:bCs/>
          <w:sz w:val="40"/>
          <w:szCs w:val="40"/>
        </w:rPr>
      </w:pPr>
      <w:r w:rsidRPr="004A33B2">
        <w:rPr>
          <w:rFonts w:ascii="Times New Roman" w:hAnsi="Times New Roman" w:cs="Times New Roman"/>
          <w:b/>
          <w:bCs/>
          <w:sz w:val="40"/>
          <w:szCs w:val="40"/>
        </w:rPr>
        <w:t>Research Report: Project 2.0</w:t>
      </w:r>
    </w:p>
    <w:p w14:paraId="1E9F6291"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Title:</w:t>
      </w:r>
      <w:r w:rsidRPr="004A33B2">
        <w:rPr>
          <w:rFonts w:ascii="Times New Roman" w:hAnsi="Times New Roman" w:cs="Times New Roman"/>
          <w:sz w:val="28"/>
          <w:szCs w:val="28"/>
        </w:rPr>
        <w:t xml:space="preserve"> Development of an Intelligent Crop Prediction System using Ensemble Machine Learning </w:t>
      </w:r>
      <w:r w:rsidRPr="004A33B2">
        <w:rPr>
          <w:rFonts w:ascii="Times New Roman" w:hAnsi="Times New Roman" w:cs="Times New Roman"/>
          <w:b/>
          <w:bCs/>
          <w:sz w:val="28"/>
          <w:szCs w:val="28"/>
        </w:rPr>
        <w:t>University:</w:t>
      </w:r>
      <w:r w:rsidRPr="004A33B2">
        <w:rPr>
          <w:rFonts w:ascii="Times New Roman" w:hAnsi="Times New Roman" w:cs="Times New Roman"/>
          <w:sz w:val="28"/>
          <w:szCs w:val="28"/>
        </w:rPr>
        <w:t xml:space="preserve"> NIIT University </w:t>
      </w:r>
      <w:r w:rsidRPr="004A33B2">
        <w:rPr>
          <w:rFonts w:ascii="Times New Roman" w:hAnsi="Times New Roman" w:cs="Times New Roman"/>
          <w:b/>
          <w:bCs/>
          <w:sz w:val="28"/>
          <w:szCs w:val="28"/>
        </w:rPr>
        <w:t>Submitted By (Group 1):</w:t>
      </w:r>
    </w:p>
    <w:p w14:paraId="63951AF5" w14:textId="77777777" w:rsidR="004A33B2" w:rsidRPr="004A33B2" w:rsidRDefault="004A33B2" w:rsidP="004A33B2">
      <w:pPr>
        <w:numPr>
          <w:ilvl w:val="0"/>
          <w:numId w:val="1"/>
        </w:numPr>
        <w:rPr>
          <w:rFonts w:ascii="Times New Roman" w:hAnsi="Times New Roman" w:cs="Times New Roman"/>
          <w:sz w:val="28"/>
          <w:szCs w:val="28"/>
        </w:rPr>
      </w:pPr>
      <w:r w:rsidRPr="004A33B2">
        <w:rPr>
          <w:rFonts w:ascii="Times New Roman" w:hAnsi="Times New Roman" w:cs="Times New Roman"/>
          <w:sz w:val="28"/>
          <w:szCs w:val="28"/>
        </w:rPr>
        <w:t xml:space="preserve">Nikhil Yadav – Tech Lead </w:t>
      </w:r>
    </w:p>
    <w:p w14:paraId="6A381160" w14:textId="77777777" w:rsidR="004A33B2" w:rsidRPr="004A33B2" w:rsidRDefault="004A33B2" w:rsidP="004A33B2">
      <w:pPr>
        <w:numPr>
          <w:ilvl w:val="0"/>
          <w:numId w:val="1"/>
        </w:numPr>
        <w:rPr>
          <w:rFonts w:ascii="Times New Roman" w:hAnsi="Times New Roman" w:cs="Times New Roman"/>
          <w:sz w:val="28"/>
          <w:szCs w:val="28"/>
        </w:rPr>
      </w:pPr>
      <w:r w:rsidRPr="004A33B2">
        <w:rPr>
          <w:rFonts w:ascii="Times New Roman" w:hAnsi="Times New Roman" w:cs="Times New Roman"/>
          <w:sz w:val="28"/>
          <w:szCs w:val="28"/>
        </w:rPr>
        <w:t xml:space="preserve">Indraneel Chatterjee – Project Manager </w:t>
      </w:r>
    </w:p>
    <w:p w14:paraId="03FF910E" w14:textId="77777777" w:rsidR="004A33B2" w:rsidRPr="004A33B2" w:rsidRDefault="004A33B2" w:rsidP="004A33B2">
      <w:pPr>
        <w:numPr>
          <w:ilvl w:val="0"/>
          <w:numId w:val="1"/>
        </w:numPr>
        <w:rPr>
          <w:rFonts w:ascii="Times New Roman" w:hAnsi="Times New Roman" w:cs="Times New Roman"/>
          <w:sz w:val="28"/>
          <w:szCs w:val="28"/>
        </w:rPr>
      </w:pPr>
      <w:r w:rsidRPr="004A33B2">
        <w:rPr>
          <w:rFonts w:ascii="Times New Roman" w:hAnsi="Times New Roman" w:cs="Times New Roman"/>
          <w:sz w:val="28"/>
          <w:szCs w:val="28"/>
        </w:rPr>
        <w:t xml:space="preserve">Saurabh Dhingra – Presentation Specialist </w:t>
      </w:r>
    </w:p>
    <w:p w14:paraId="7E6C7F41" w14:textId="77777777" w:rsidR="004A33B2" w:rsidRPr="004A33B2" w:rsidRDefault="004A33B2" w:rsidP="004A33B2">
      <w:pPr>
        <w:numPr>
          <w:ilvl w:val="0"/>
          <w:numId w:val="1"/>
        </w:numPr>
        <w:rPr>
          <w:rFonts w:ascii="Times New Roman" w:hAnsi="Times New Roman" w:cs="Times New Roman"/>
          <w:sz w:val="28"/>
          <w:szCs w:val="28"/>
        </w:rPr>
      </w:pPr>
      <w:r w:rsidRPr="004A33B2">
        <w:rPr>
          <w:rFonts w:ascii="Times New Roman" w:hAnsi="Times New Roman" w:cs="Times New Roman"/>
          <w:sz w:val="28"/>
          <w:szCs w:val="28"/>
        </w:rPr>
        <w:t xml:space="preserve">Jeyanthan – Researcher </w:t>
      </w:r>
    </w:p>
    <w:p w14:paraId="235AD128" w14:textId="77777777" w:rsidR="004A33B2" w:rsidRPr="004A33B2" w:rsidRDefault="004A33B2" w:rsidP="004A33B2">
      <w:pPr>
        <w:numPr>
          <w:ilvl w:val="0"/>
          <w:numId w:val="1"/>
        </w:numPr>
        <w:rPr>
          <w:rFonts w:ascii="Times New Roman" w:hAnsi="Times New Roman" w:cs="Times New Roman"/>
          <w:sz w:val="28"/>
          <w:szCs w:val="28"/>
        </w:rPr>
      </w:pPr>
      <w:r w:rsidRPr="004A33B2">
        <w:rPr>
          <w:rFonts w:ascii="Times New Roman" w:hAnsi="Times New Roman" w:cs="Times New Roman"/>
          <w:sz w:val="28"/>
          <w:szCs w:val="28"/>
        </w:rPr>
        <w:t xml:space="preserve">Kanishk Goyal – Data Analyst </w:t>
      </w:r>
    </w:p>
    <w:p w14:paraId="6E16BEC6" w14:textId="77777777" w:rsidR="004A33B2" w:rsidRPr="004A33B2" w:rsidRDefault="004A33B2" w:rsidP="004A33B2">
      <w:pPr>
        <w:numPr>
          <w:ilvl w:val="0"/>
          <w:numId w:val="1"/>
        </w:numPr>
        <w:rPr>
          <w:rFonts w:ascii="Times New Roman" w:hAnsi="Times New Roman" w:cs="Times New Roman"/>
          <w:sz w:val="28"/>
          <w:szCs w:val="28"/>
        </w:rPr>
      </w:pPr>
      <w:r w:rsidRPr="004A33B2">
        <w:rPr>
          <w:rFonts w:ascii="Times New Roman" w:hAnsi="Times New Roman" w:cs="Times New Roman"/>
          <w:sz w:val="28"/>
          <w:szCs w:val="28"/>
        </w:rPr>
        <w:t xml:space="preserve">Likith – Documentation Specialist </w:t>
      </w:r>
    </w:p>
    <w:p w14:paraId="79A1AA90" w14:textId="77777777" w:rsidR="004A33B2" w:rsidRPr="004A33B2" w:rsidRDefault="004A33B2" w:rsidP="004A33B2">
      <w:pPr>
        <w:numPr>
          <w:ilvl w:val="0"/>
          <w:numId w:val="1"/>
        </w:numPr>
        <w:rPr>
          <w:rFonts w:ascii="Times New Roman" w:hAnsi="Times New Roman" w:cs="Times New Roman"/>
          <w:sz w:val="28"/>
          <w:szCs w:val="28"/>
        </w:rPr>
      </w:pPr>
      <w:r w:rsidRPr="004A33B2">
        <w:rPr>
          <w:rFonts w:ascii="Times New Roman" w:hAnsi="Times New Roman" w:cs="Times New Roman"/>
          <w:sz w:val="28"/>
          <w:szCs w:val="28"/>
        </w:rPr>
        <w:t xml:space="preserve">Lakshay Arora – Data Analyst </w:t>
      </w:r>
    </w:p>
    <w:p w14:paraId="4A19413C"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pict w14:anchorId="6DB8B16C">
          <v:rect id="_x0000_i1067" style="width:0;height:1.5pt" o:hralign="center" o:hrstd="t" o:hr="t" fillcolor="#a0a0a0" stroked="f"/>
        </w:pict>
      </w:r>
    </w:p>
    <w:p w14:paraId="45E87C6E"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Abstract</w:t>
      </w:r>
    </w:p>
    <w:p w14:paraId="02FA5571"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 xml:space="preserve">This report details the research and development of </w:t>
      </w:r>
      <w:r w:rsidRPr="004A33B2">
        <w:rPr>
          <w:rFonts w:ascii="Times New Roman" w:hAnsi="Times New Roman" w:cs="Times New Roman"/>
          <w:b/>
          <w:bCs/>
          <w:sz w:val="28"/>
          <w:szCs w:val="28"/>
        </w:rPr>
        <w:t>Project 2.0</w:t>
      </w:r>
      <w:r w:rsidRPr="004A33B2">
        <w:rPr>
          <w:rFonts w:ascii="Times New Roman" w:hAnsi="Times New Roman" w:cs="Times New Roman"/>
          <w:sz w:val="28"/>
          <w:szCs w:val="28"/>
        </w:rPr>
        <w:t xml:space="preserve">, an advanced component of the </w:t>
      </w:r>
      <w:proofErr w:type="spellStart"/>
      <w:r w:rsidRPr="004A33B2">
        <w:rPr>
          <w:rFonts w:ascii="Times New Roman" w:hAnsi="Times New Roman" w:cs="Times New Roman"/>
          <w:sz w:val="28"/>
          <w:szCs w:val="28"/>
        </w:rPr>
        <w:t>AgroBot</w:t>
      </w:r>
      <w:proofErr w:type="spellEnd"/>
      <w:r w:rsidRPr="004A33B2">
        <w:rPr>
          <w:rFonts w:ascii="Times New Roman" w:hAnsi="Times New Roman" w:cs="Times New Roman"/>
          <w:sz w:val="28"/>
          <w:szCs w:val="28"/>
        </w:rPr>
        <w:t xml:space="preserve"> initiative focused on Intelligent Crop Prediction. The study addresses critical business problems in traditional agriculture, specifically the lack of data-driven decision-making which leads to resource waste and inconsistent yields. By implementing a </w:t>
      </w:r>
      <w:r w:rsidRPr="004A33B2">
        <w:rPr>
          <w:rFonts w:ascii="Times New Roman" w:hAnsi="Times New Roman" w:cs="Times New Roman"/>
          <w:b/>
          <w:bCs/>
          <w:sz w:val="28"/>
          <w:szCs w:val="28"/>
        </w:rPr>
        <w:t>Three-Tier AI Architecture</w:t>
      </w:r>
      <w:r w:rsidRPr="004A33B2">
        <w:rPr>
          <w:rFonts w:ascii="Times New Roman" w:hAnsi="Times New Roman" w:cs="Times New Roman"/>
          <w:sz w:val="28"/>
          <w:szCs w:val="28"/>
        </w:rPr>
        <w:t xml:space="preserve">—comprising Season-Based, Region-Based, and Master Ensemble models—the system achieves a targeted prediction accuracy of </w:t>
      </w:r>
      <w:r w:rsidRPr="004A33B2">
        <w:rPr>
          <w:rFonts w:ascii="Times New Roman" w:hAnsi="Times New Roman" w:cs="Times New Roman"/>
          <w:b/>
          <w:bCs/>
          <w:sz w:val="28"/>
          <w:szCs w:val="28"/>
        </w:rPr>
        <w:t>99.2%</w:t>
      </w:r>
      <w:r w:rsidRPr="004A33B2">
        <w:rPr>
          <w:rFonts w:ascii="Times New Roman" w:hAnsi="Times New Roman" w:cs="Times New Roman"/>
          <w:sz w:val="28"/>
          <w:szCs w:val="28"/>
        </w:rPr>
        <w:t xml:space="preserve">. The report outlines the integration of real-time sensor data (NPK, pH, Temperature) with historical datasets to provide farmers with actionable alerts and optimal crop recommendations. It further </w:t>
      </w:r>
      <w:proofErr w:type="spellStart"/>
      <w:r w:rsidRPr="004A33B2">
        <w:rPr>
          <w:rFonts w:ascii="Times New Roman" w:hAnsi="Times New Roman" w:cs="Times New Roman"/>
          <w:sz w:val="28"/>
          <w:szCs w:val="28"/>
        </w:rPr>
        <w:t>analyzes</w:t>
      </w:r>
      <w:proofErr w:type="spellEnd"/>
      <w:r w:rsidRPr="004A33B2">
        <w:rPr>
          <w:rFonts w:ascii="Times New Roman" w:hAnsi="Times New Roman" w:cs="Times New Roman"/>
          <w:sz w:val="28"/>
          <w:szCs w:val="28"/>
        </w:rPr>
        <w:t xml:space="preserve"> the realistic learning problems encountered during development, including data integration challenges and the necessity for region-specific customization for Punjab, Haryana, and Rajasthan.</w:t>
      </w:r>
    </w:p>
    <w:p w14:paraId="58AC7C7B"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pict w14:anchorId="617B7C0F">
          <v:rect id="_x0000_i1068" style="width:0;height:1.5pt" o:hralign="center" o:hrstd="t" o:hr="t" fillcolor="#a0a0a0" stroked="f"/>
        </w:pict>
      </w:r>
    </w:p>
    <w:p w14:paraId="6C306FDF"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1. Realistic Business Problems</w:t>
      </w:r>
    </w:p>
    <w:p w14:paraId="1940B227"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 xml:space="preserve">The primary objective of Project 2.0 is to solve deep-rooted inefficiencies in the agricultural sector through digital transformation. This section </w:t>
      </w:r>
      <w:proofErr w:type="spellStart"/>
      <w:r w:rsidRPr="004A33B2">
        <w:rPr>
          <w:rFonts w:ascii="Times New Roman" w:hAnsi="Times New Roman" w:cs="Times New Roman"/>
          <w:sz w:val="28"/>
          <w:szCs w:val="28"/>
        </w:rPr>
        <w:t>analyzes</w:t>
      </w:r>
      <w:proofErr w:type="spellEnd"/>
      <w:r w:rsidRPr="004A33B2">
        <w:rPr>
          <w:rFonts w:ascii="Times New Roman" w:hAnsi="Times New Roman" w:cs="Times New Roman"/>
          <w:sz w:val="28"/>
          <w:szCs w:val="28"/>
        </w:rPr>
        <w:t xml:space="preserve"> the "Realistic Business Problems" identified in the source documentation, categorized by solution efficacy, customer satisfaction, manpower, and time constraints.</w:t>
      </w:r>
    </w:p>
    <w:p w14:paraId="61FF4A9F"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lastRenderedPageBreak/>
        <w:t>1.1.1 Did business solutions solve problem?</w:t>
      </w:r>
    </w:p>
    <w:p w14:paraId="19DEA868"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Critique of the Status Quo:</w:t>
      </w:r>
      <w:r w:rsidRPr="004A33B2">
        <w:rPr>
          <w:rFonts w:ascii="Times New Roman" w:hAnsi="Times New Roman" w:cs="Times New Roman"/>
          <w:sz w:val="28"/>
          <w:szCs w:val="28"/>
        </w:rPr>
        <w:t xml:space="preserve"> Traditional agricultural business solutions have historically relied on generalized practices rather than precision data. The core problem is that farmers previously relied on manual observation and generalized seeding or fertilizing practices. While these methods have sustained agriculture for centuries, they fail to address modern efficiency requirements.</w:t>
      </w:r>
    </w:p>
    <w:p w14:paraId="0DEF4DD0" w14:textId="77777777" w:rsidR="004A33B2" w:rsidRPr="004A33B2" w:rsidRDefault="004A33B2" w:rsidP="004A33B2">
      <w:pPr>
        <w:numPr>
          <w:ilvl w:val="0"/>
          <w:numId w:val="2"/>
        </w:numPr>
        <w:rPr>
          <w:rFonts w:ascii="Times New Roman" w:hAnsi="Times New Roman" w:cs="Times New Roman"/>
          <w:sz w:val="28"/>
          <w:szCs w:val="28"/>
        </w:rPr>
      </w:pPr>
      <w:r w:rsidRPr="004A33B2">
        <w:rPr>
          <w:rFonts w:ascii="Times New Roman" w:hAnsi="Times New Roman" w:cs="Times New Roman"/>
          <w:b/>
          <w:bCs/>
          <w:sz w:val="28"/>
          <w:szCs w:val="28"/>
        </w:rPr>
        <w:t>Inability to Optimize Resources:</w:t>
      </w:r>
      <w:r w:rsidRPr="004A33B2">
        <w:rPr>
          <w:rFonts w:ascii="Times New Roman" w:hAnsi="Times New Roman" w:cs="Times New Roman"/>
          <w:sz w:val="28"/>
          <w:szCs w:val="28"/>
        </w:rPr>
        <w:t xml:space="preserve"> Traditional solutions resulted in resource use (water, fertilizer, fuel) that was often inefficient. Without the granular data provided by Project 2.0, farmers cannot determine the exact NPK values or moisture levels of their soil, leading to blanket application of resources rather than targeted intervention.</w:t>
      </w:r>
    </w:p>
    <w:p w14:paraId="3088E899" w14:textId="77777777" w:rsidR="004A33B2" w:rsidRPr="004A33B2" w:rsidRDefault="004A33B2" w:rsidP="004A33B2">
      <w:pPr>
        <w:numPr>
          <w:ilvl w:val="0"/>
          <w:numId w:val="2"/>
        </w:numPr>
        <w:rPr>
          <w:rFonts w:ascii="Times New Roman" w:hAnsi="Times New Roman" w:cs="Times New Roman"/>
          <w:sz w:val="28"/>
          <w:szCs w:val="28"/>
        </w:rPr>
      </w:pPr>
      <w:r w:rsidRPr="004A33B2">
        <w:rPr>
          <w:rFonts w:ascii="Times New Roman" w:hAnsi="Times New Roman" w:cs="Times New Roman"/>
          <w:b/>
          <w:bCs/>
          <w:sz w:val="28"/>
          <w:szCs w:val="28"/>
        </w:rPr>
        <w:t>Reactive vs. Proactive Failure:</w:t>
      </w:r>
      <w:r w:rsidRPr="004A33B2">
        <w:rPr>
          <w:rFonts w:ascii="Times New Roman" w:hAnsi="Times New Roman" w:cs="Times New Roman"/>
          <w:sz w:val="28"/>
          <w:szCs w:val="28"/>
        </w:rPr>
        <w:t xml:space="preserve"> Existing solutions are inherently reactive. Farmers typically address issues like nutrient deficiency only after visible symptoms appear on the crop. Project 2.0 aims to solve this by providing predictive capabilities that identify sub-optimal conditions before crop health is compromised.</w:t>
      </w:r>
    </w:p>
    <w:p w14:paraId="0F500CBA" w14:textId="77777777" w:rsidR="004A33B2" w:rsidRPr="004A33B2" w:rsidRDefault="004A33B2" w:rsidP="004A33B2">
      <w:pPr>
        <w:numPr>
          <w:ilvl w:val="0"/>
          <w:numId w:val="2"/>
        </w:numPr>
        <w:rPr>
          <w:rFonts w:ascii="Times New Roman" w:hAnsi="Times New Roman" w:cs="Times New Roman"/>
          <w:sz w:val="28"/>
          <w:szCs w:val="28"/>
        </w:rPr>
      </w:pPr>
      <w:r w:rsidRPr="004A33B2">
        <w:rPr>
          <w:rFonts w:ascii="Times New Roman" w:hAnsi="Times New Roman" w:cs="Times New Roman"/>
          <w:b/>
          <w:bCs/>
          <w:sz w:val="28"/>
          <w:szCs w:val="28"/>
        </w:rPr>
        <w:t>Lack of Integrated Analysis:</w:t>
      </w:r>
      <w:r w:rsidRPr="004A33B2">
        <w:rPr>
          <w:rFonts w:ascii="Times New Roman" w:hAnsi="Times New Roman" w:cs="Times New Roman"/>
          <w:sz w:val="28"/>
          <w:szCs w:val="28"/>
        </w:rPr>
        <w:t xml:space="preserve"> Previous attempts at modernization often looked at variables in isolation. They failed to solve the problem of complex correlation. Project 2.0 addresses the business need to integrate multi-factor analysis including NPK values, soil pH, temperature, humidity, rainfall, seasonal patterns, and regional characteristics.</w:t>
      </w:r>
    </w:p>
    <w:p w14:paraId="0D04F891"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1.1.2 Customer is not satisfied.</w:t>
      </w:r>
    </w:p>
    <w:p w14:paraId="12C0809C"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Stakeholder Pain Points:</w:t>
      </w:r>
      <w:r w:rsidRPr="004A33B2">
        <w:rPr>
          <w:rFonts w:ascii="Times New Roman" w:hAnsi="Times New Roman" w:cs="Times New Roman"/>
          <w:sz w:val="28"/>
          <w:szCs w:val="28"/>
        </w:rPr>
        <w:t xml:space="preserve"> The "customer" in this context includes the farmer, the landowner, and effectively the end consumer. Their dissatisfaction stems from unpredictability and financial risk.</w:t>
      </w:r>
    </w:p>
    <w:p w14:paraId="7E12A168" w14:textId="77777777" w:rsidR="004A33B2" w:rsidRPr="004A33B2" w:rsidRDefault="004A33B2" w:rsidP="004A33B2">
      <w:pPr>
        <w:numPr>
          <w:ilvl w:val="0"/>
          <w:numId w:val="3"/>
        </w:numPr>
        <w:rPr>
          <w:rFonts w:ascii="Times New Roman" w:hAnsi="Times New Roman" w:cs="Times New Roman"/>
          <w:sz w:val="28"/>
          <w:szCs w:val="28"/>
        </w:rPr>
      </w:pPr>
      <w:r w:rsidRPr="004A33B2">
        <w:rPr>
          <w:rFonts w:ascii="Times New Roman" w:hAnsi="Times New Roman" w:cs="Times New Roman"/>
          <w:b/>
          <w:bCs/>
          <w:sz w:val="28"/>
          <w:szCs w:val="28"/>
        </w:rPr>
        <w:t>Yield Inconsistency:</w:t>
      </w:r>
      <w:r w:rsidRPr="004A33B2">
        <w:rPr>
          <w:rFonts w:ascii="Times New Roman" w:hAnsi="Times New Roman" w:cs="Times New Roman"/>
          <w:sz w:val="28"/>
          <w:szCs w:val="28"/>
        </w:rPr>
        <w:t xml:space="preserve"> Farmers are dissatisfied with variable quality and limited traceability. Without the high accuracy (99.2%) promised by the Master Model, farmers are essentially gambling on crop selection rather than making informed investment decisions.</w:t>
      </w:r>
    </w:p>
    <w:p w14:paraId="2BC71096" w14:textId="77777777" w:rsidR="004A33B2" w:rsidRPr="004A33B2" w:rsidRDefault="004A33B2" w:rsidP="004A33B2">
      <w:pPr>
        <w:numPr>
          <w:ilvl w:val="0"/>
          <w:numId w:val="3"/>
        </w:numPr>
        <w:rPr>
          <w:rFonts w:ascii="Times New Roman" w:hAnsi="Times New Roman" w:cs="Times New Roman"/>
          <w:sz w:val="28"/>
          <w:szCs w:val="28"/>
        </w:rPr>
      </w:pPr>
      <w:r w:rsidRPr="004A33B2">
        <w:rPr>
          <w:rFonts w:ascii="Times New Roman" w:hAnsi="Times New Roman" w:cs="Times New Roman"/>
          <w:b/>
          <w:bCs/>
          <w:sz w:val="28"/>
          <w:szCs w:val="28"/>
        </w:rPr>
        <w:t>Economic Pressure from Wasted Inputs:</w:t>
      </w:r>
      <w:r w:rsidRPr="004A33B2">
        <w:rPr>
          <w:rFonts w:ascii="Times New Roman" w:hAnsi="Times New Roman" w:cs="Times New Roman"/>
          <w:sz w:val="28"/>
          <w:szCs w:val="28"/>
        </w:rPr>
        <w:t xml:space="preserve"> A major source of dissatisfaction is the financial loss associated with wasted inputs. Farmers spend unnecessary capital on fertilizers that may not be required, or plant crops that are destined to fail due to soil incompatibility. The system aims to reduce input costs and improve profitability.</w:t>
      </w:r>
    </w:p>
    <w:p w14:paraId="0ED4236F" w14:textId="77777777" w:rsidR="004A33B2" w:rsidRPr="004A33B2" w:rsidRDefault="004A33B2" w:rsidP="004A33B2">
      <w:pPr>
        <w:numPr>
          <w:ilvl w:val="0"/>
          <w:numId w:val="3"/>
        </w:numPr>
        <w:rPr>
          <w:rFonts w:ascii="Times New Roman" w:hAnsi="Times New Roman" w:cs="Times New Roman"/>
          <w:sz w:val="28"/>
          <w:szCs w:val="28"/>
        </w:rPr>
      </w:pPr>
      <w:r w:rsidRPr="004A33B2">
        <w:rPr>
          <w:rFonts w:ascii="Times New Roman" w:hAnsi="Times New Roman" w:cs="Times New Roman"/>
          <w:b/>
          <w:bCs/>
          <w:sz w:val="28"/>
          <w:szCs w:val="28"/>
        </w:rPr>
        <w:lastRenderedPageBreak/>
        <w:t>Lack of Traceability and Transparency:</w:t>
      </w:r>
      <w:r w:rsidRPr="004A33B2">
        <w:rPr>
          <w:rFonts w:ascii="Times New Roman" w:hAnsi="Times New Roman" w:cs="Times New Roman"/>
          <w:sz w:val="28"/>
          <w:szCs w:val="28"/>
        </w:rPr>
        <w:t xml:space="preserve"> Modern market trends show that customers are demanding transparency and quality. Traditional farming cannot provide data-backed evidence of sustainable practices. Project 2.0’s digital transformation allows for reliable, ethical, and sustainable produce.</w:t>
      </w:r>
    </w:p>
    <w:p w14:paraId="7B602419"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1.1.3 Manpower requirements overshot.</w:t>
      </w:r>
    </w:p>
    <w:p w14:paraId="3255DDED"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Labor and Cognitive Load:</w:t>
      </w:r>
      <w:r w:rsidRPr="004A33B2">
        <w:rPr>
          <w:rFonts w:ascii="Times New Roman" w:hAnsi="Times New Roman" w:cs="Times New Roman"/>
          <w:sz w:val="28"/>
          <w:szCs w:val="28"/>
        </w:rPr>
        <w:t xml:space="preserve"> The phrase "Manpower requirements overshot" refers not just to physical </w:t>
      </w:r>
      <w:proofErr w:type="spellStart"/>
      <w:r w:rsidRPr="004A33B2">
        <w:rPr>
          <w:rFonts w:ascii="Times New Roman" w:hAnsi="Times New Roman" w:cs="Times New Roman"/>
          <w:sz w:val="28"/>
          <w:szCs w:val="28"/>
        </w:rPr>
        <w:t>labor</w:t>
      </w:r>
      <w:proofErr w:type="spellEnd"/>
      <w:r w:rsidRPr="004A33B2">
        <w:rPr>
          <w:rFonts w:ascii="Times New Roman" w:hAnsi="Times New Roman" w:cs="Times New Roman"/>
          <w:sz w:val="28"/>
          <w:szCs w:val="28"/>
        </w:rPr>
        <w:t>, but the cognitive load placed on farmers to be experts in meteorology, chemistry, and biology simultaneously.</w:t>
      </w:r>
    </w:p>
    <w:p w14:paraId="232F96E7" w14:textId="77777777" w:rsidR="004A33B2" w:rsidRPr="004A33B2" w:rsidRDefault="004A33B2" w:rsidP="004A33B2">
      <w:pPr>
        <w:numPr>
          <w:ilvl w:val="0"/>
          <w:numId w:val="4"/>
        </w:numPr>
        <w:rPr>
          <w:rFonts w:ascii="Times New Roman" w:hAnsi="Times New Roman" w:cs="Times New Roman"/>
          <w:sz w:val="28"/>
          <w:szCs w:val="28"/>
        </w:rPr>
      </w:pPr>
      <w:r w:rsidRPr="004A33B2">
        <w:rPr>
          <w:rFonts w:ascii="Times New Roman" w:hAnsi="Times New Roman" w:cs="Times New Roman"/>
          <w:b/>
          <w:bCs/>
          <w:sz w:val="28"/>
          <w:szCs w:val="28"/>
        </w:rPr>
        <w:t>Manual Observation Fatigue:</w:t>
      </w:r>
      <w:r w:rsidRPr="004A33B2">
        <w:rPr>
          <w:rFonts w:ascii="Times New Roman" w:hAnsi="Times New Roman" w:cs="Times New Roman"/>
          <w:sz w:val="28"/>
          <w:szCs w:val="28"/>
        </w:rPr>
        <w:t xml:space="preserve"> The "Before" state of agriculture is characterized as manual observation and labour intensive. Relying on humans to manually check soil conditions across vast acres is physically impossible to do with the frequency required for precision agriculture.</w:t>
      </w:r>
    </w:p>
    <w:p w14:paraId="73BCF288" w14:textId="77777777" w:rsidR="004A33B2" w:rsidRPr="004A33B2" w:rsidRDefault="004A33B2" w:rsidP="004A33B2">
      <w:pPr>
        <w:numPr>
          <w:ilvl w:val="0"/>
          <w:numId w:val="4"/>
        </w:numPr>
        <w:rPr>
          <w:rFonts w:ascii="Times New Roman" w:hAnsi="Times New Roman" w:cs="Times New Roman"/>
          <w:sz w:val="28"/>
          <w:szCs w:val="28"/>
        </w:rPr>
      </w:pPr>
      <w:r w:rsidRPr="004A33B2">
        <w:rPr>
          <w:rFonts w:ascii="Times New Roman" w:hAnsi="Times New Roman" w:cs="Times New Roman"/>
          <w:b/>
          <w:bCs/>
          <w:sz w:val="28"/>
          <w:szCs w:val="28"/>
        </w:rPr>
        <w:t>Dependency on External Experts:</w:t>
      </w:r>
      <w:r w:rsidRPr="004A33B2">
        <w:rPr>
          <w:rFonts w:ascii="Times New Roman" w:hAnsi="Times New Roman" w:cs="Times New Roman"/>
          <w:sz w:val="28"/>
          <w:szCs w:val="28"/>
        </w:rPr>
        <w:t xml:space="preserve"> Traditionally, accurate crop planning requires consultation with agronomists, which is a manpower bottleneck. Project 2.0 reduces this overshoot by functioning as an AI Operations Advisor. It automates the complex analysis that previously required human experts, enabling efficient, precise farm management actions.</w:t>
      </w:r>
    </w:p>
    <w:p w14:paraId="32B14AB6" w14:textId="77777777" w:rsidR="004A33B2" w:rsidRPr="004A33B2" w:rsidRDefault="004A33B2" w:rsidP="004A33B2">
      <w:pPr>
        <w:numPr>
          <w:ilvl w:val="0"/>
          <w:numId w:val="4"/>
        </w:numPr>
        <w:rPr>
          <w:rFonts w:ascii="Times New Roman" w:hAnsi="Times New Roman" w:cs="Times New Roman"/>
          <w:sz w:val="28"/>
          <w:szCs w:val="28"/>
        </w:rPr>
      </w:pPr>
      <w:r w:rsidRPr="004A33B2">
        <w:rPr>
          <w:rFonts w:ascii="Times New Roman" w:hAnsi="Times New Roman" w:cs="Times New Roman"/>
          <w:b/>
          <w:bCs/>
          <w:sz w:val="28"/>
          <w:szCs w:val="28"/>
        </w:rPr>
        <w:t>Inefficient Scouting:</w:t>
      </w:r>
      <w:r w:rsidRPr="004A33B2">
        <w:rPr>
          <w:rFonts w:ascii="Times New Roman" w:hAnsi="Times New Roman" w:cs="Times New Roman"/>
          <w:sz w:val="28"/>
          <w:szCs w:val="28"/>
        </w:rPr>
        <w:t xml:space="preserve"> Visual inspections and periodic checks consume vast amounts of man-hours. The AI model leverages sensor data to provide continuous monitoring without human presence, drastically reducing the manpower required for basic field monitoring.</w:t>
      </w:r>
    </w:p>
    <w:p w14:paraId="568BF2F8"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1.1.4 Time estimates are overshot.</w:t>
      </w:r>
    </w:p>
    <w:p w14:paraId="51F4FF8A"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Latency in Decision Loops:</w:t>
      </w:r>
      <w:r w:rsidRPr="004A33B2">
        <w:rPr>
          <w:rFonts w:ascii="Times New Roman" w:hAnsi="Times New Roman" w:cs="Times New Roman"/>
          <w:sz w:val="28"/>
          <w:szCs w:val="28"/>
        </w:rPr>
        <w:t xml:space="preserve"> Time is a critical resource in agriculture. A delay of a few days in identifying a nutrient deficiency can ruin a harvest.</w:t>
      </w:r>
    </w:p>
    <w:p w14:paraId="3EFC3D1B" w14:textId="77777777" w:rsidR="004A33B2" w:rsidRPr="004A33B2" w:rsidRDefault="004A33B2" w:rsidP="004A33B2">
      <w:pPr>
        <w:numPr>
          <w:ilvl w:val="0"/>
          <w:numId w:val="5"/>
        </w:numPr>
        <w:rPr>
          <w:rFonts w:ascii="Times New Roman" w:hAnsi="Times New Roman" w:cs="Times New Roman"/>
          <w:sz w:val="28"/>
          <w:szCs w:val="28"/>
        </w:rPr>
      </w:pPr>
      <w:r w:rsidRPr="004A33B2">
        <w:rPr>
          <w:rFonts w:ascii="Times New Roman" w:hAnsi="Times New Roman" w:cs="Times New Roman"/>
          <w:b/>
          <w:bCs/>
          <w:sz w:val="28"/>
          <w:szCs w:val="28"/>
        </w:rPr>
        <w:t>Lab Testing Delays:</w:t>
      </w:r>
      <w:r w:rsidRPr="004A33B2">
        <w:rPr>
          <w:rFonts w:ascii="Times New Roman" w:hAnsi="Times New Roman" w:cs="Times New Roman"/>
          <w:sz w:val="28"/>
          <w:szCs w:val="28"/>
        </w:rPr>
        <w:t xml:space="preserve"> Conventional soil testing involves sending samples to a lab and waiting for results. This causes time estimates for remediation to be overshot. Project 2.0 utilizes real-time parameter monitoring, eliminating the latency between sampling and decision.</w:t>
      </w:r>
    </w:p>
    <w:p w14:paraId="6DC104D4" w14:textId="77777777" w:rsidR="004A33B2" w:rsidRPr="004A33B2" w:rsidRDefault="004A33B2" w:rsidP="004A33B2">
      <w:pPr>
        <w:numPr>
          <w:ilvl w:val="0"/>
          <w:numId w:val="5"/>
        </w:numPr>
        <w:rPr>
          <w:rFonts w:ascii="Times New Roman" w:hAnsi="Times New Roman" w:cs="Times New Roman"/>
          <w:sz w:val="28"/>
          <w:szCs w:val="28"/>
        </w:rPr>
      </w:pPr>
      <w:r w:rsidRPr="004A33B2">
        <w:rPr>
          <w:rFonts w:ascii="Times New Roman" w:hAnsi="Times New Roman" w:cs="Times New Roman"/>
          <w:b/>
          <w:bCs/>
          <w:sz w:val="28"/>
          <w:szCs w:val="28"/>
        </w:rPr>
        <w:t>Delayed Interventions:</w:t>
      </w:r>
      <w:r w:rsidRPr="004A33B2">
        <w:rPr>
          <w:rFonts w:ascii="Times New Roman" w:hAnsi="Times New Roman" w:cs="Times New Roman"/>
          <w:sz w:val="28"/>
          <w:szCs w:val="28"/>
        </w:rPr>
        <w:t xml:space="preserve"> In the traditional model, decision-making was reactive. The AI system is designed to provide actionable recommendations in real time, ensuring that interventions happen within the optimal time window.</w:t>
      </w:r>
    </w:p>
    <w:p w14:paraId="20E338EC" w14:textId="77777777" w:rsidR="004A33B2" w:rsidRPr="004A33B2" w:rsidRDefault="004A33B2" w:rsidP="004A33B2">
      <w:pPr>
        <w:numPr>
          <w:ilvl w:val="0"/>
          <w:numId w:val="5"/>
        </w:numPr>
        <w:rPr>
          <w:rFonts w:ascii="Times New Roman" w:hAnsi="Times New Roman" w:cs="Times New Roman"/>
          <w:sz w:val="28"/>
          <w:szCs w:val="28"/>
        </w:rPr>
      </w:pPr>
      <w:r w:rsidRPr="004A33B2">
        <w:rPr>
          <w:rFonts w:ascii="Times New Roman" w:hAnsi="Times New Roman" w:cs="Times New Roman"/>
          <w:b/>
          <w:bCs/>
          <w:sz w:val="28"/>
          <w:szCs w:val="28"/>
        </w:rPr>
        <w:lastRenderedPageBreak/>
        <w:t>Project Deadline Pressure:</w:t>
      </w:r>
      <w:r w:rsidRPr="004A33B2">
        <w:rPr>
          <w:rFonts w:ascii="Times New Roman" w:hAnsi="Times New Roman" w:cs="Times New Roman"/>
          <w:sz w:val="28"/>
          <w:szCs w:val="28"/>
        </w:rPr>
        <w:t xml:space="preserve"> Within the context of the project development itself, the team faced strict time constraints, noting that the deadline was too close (October 2nd) to fix the AI model models. This necessitated a system that was modular and efficient to deploy.</w:t>
      </w:r>
    </w:p>
    <w:p w14:paraId="480B6B9C"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pict w14:anchorId="59534728">
          <v:rect id="_x0000_i1069" style="width:0;height:1.5pt" o:hralign="center" o:hrstd="t" o:hr="t" fillcolor="#a0a0a0" stroked="f"/>
        </w:pict>
      </w:r>
    </w:p>
    <w:p w14:paraId="792C0A26"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 xml:space="preserve">2. Realistic Learning Problems (on </w:t>
      </w:r>
      <w:proofErr w:type="spellStart"/>
      <w:r w:rsidRPr="004A33B2">
        <w:rPr>
          <w:rFonts w:ascii="Times New Roman" w:hAnsi="Times New Roman" w:cs="Times New Roman"/>
          <w:b/>
          <w:bCs/>
          <w:sz w:val="28"/>
          <w:szCs w:val="28"/>
        </w:rPr>
        <w:t>Futurefront</w:t>
      </w:r>
      <w:proofErr w:type="spellEnd"/>
      <w:r w:rsidRPr="004A33B2">
        <w:rPr>
          <w:rFonts w:ascii="Times New Roman" w:hAnsi="Times New Roman" w:cs="Times New Roman"/>
          <w:b/>
          <w:bCs/>
          <w:sz w:val="28"/>
          <w:szCs w:val="28"/>
        </w:rPr>
        <w:t>)</w:t>
      </w:r>
    </w:p>
    <w:p w14:paraId="298E42C6"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Developing Project 2.0 involves navigating complex "Learning Functions." This section explores the specific challenges the AI system and the development team face regarding data, flexibility, and governance.</w:t>
      </w:r>
    </w:p>
    <w:p w14:paraId="51A48038"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2.1.1 Unable to Manage Real World Informational Resources</w:t>
      </w:r>
    </w:p>
    <w:p w14:paraId="2ED7B977"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Data Integration Challenges:</w:t>
      </w:r>
      <w:r w:rsidRPr="004A33B2">
        <w:rPr>
          <w:rFonts w:ascii="Times New Roman" w:hAnsi="Times New Roman" w:cs="Times New Roman"/>
          <w:sz w:val="28"/>
          <w:szCs w:val="28"/>
        </w:rPr>
        <w:t xml:space="preserve"> The core of Project 2.0 is the synthesis of disparate data sources. The "Learning Function" of "Synthesis" is difficult to implement in the real world.</w:t>
      </w:r>
    </w:p>
    <w:p w14:paraId="24F2CAE5" w14:textId="77777777" w:rsidR="004A33B2" w:rsidRPr="004A33B2" w:rsidRDefault="004A33B2" w:rsidP="004A33B2">
      <w:pPr>
        <w:numPr>
          <w:ilvl w:val="0"/>
          <w:numId w:val="6"/>
        </w:numPr>
        <w:rPr>
          <w:rFonts w:ascii="Times New Roman" w:hAnsi="Times New Roman" w:cs="Times New Roman"/>
          <w:sz w:val="28"/>
          <w:szCs w:val="28"/>
        </w:rPr>
      </w:pPr>
      <w:r w:rsidRPr="004A33B2">
        <w:rPr>
          <w:rFonts w:ascii="Times New Roman" w:hAnsi="Times New Roman" w:cs="Times New Roman"/>
          <w:b/>
          <w:bCs/>
          <w:sz w:val="28"/>
          <w:szCs w:val="28"/>
        </w:rPr>
        <w:t>Integration of Hardware and Software:</w:t>
      </w:r>
      <w:r w:rsidRPr="004A33B2">
        <w:rPr>
          <w:rFonts w:ascii="Times New Roman" w:hAnsi="Times New Roman" w:cs="Times New Roman"/>
          <w:sz w:val="28"/>
          <w:szCs w:val="28"/>
        </w:rPr>
        <w:t xml:space="preserve"> The system must ingest live data from hardware sensors (NPK, DHT11, pH) and combine it with static datasets (seasonal patterns</w:t>
      </w:r>
      <w:proofErr w:type="gramStart"/>
      <w:r w:rsidRPr="004A33B2">
        <w:rPr>
          <w:rFonts w:ascii="Times New Roman" w:hAnsi="Times New Roman" w:cs="Times New Roman"/>
          <w:sz w:val="28"/>
          <w:szCs w:val="28"/>
        </w:rPr>
        <w:t>) .</w:t>
      </w:r>
      <w:proofErr w:type="gramEnd"/>
      <w:r w:rsidRPr="004A33B2">
        <w:rPr>
          <w:rFonts w:ascii="Times New Roman" w:hAnsi="Times New Roman" w:cs="Times New Roman"/>
          <w:sz w:val="28"/>
          <w:szCs w:val="28"/>
        </w:rPr>
        <w:t xml:space="preserve"> Managing this flow without data loss or latency is a significant learning problem.</w:t>
      </w:r>
    </w:p>
    <w:p w14:paraId="115E83AB" w14:textId="77777777" w:rsidR="004A33B2" w:rsidRPr="004A33B2" w:rsidRDefault="004A33B2" w:rsidP="004A33B2">
      <w:pPr>
        <w:numPr>
          <w:ilvl w:val="0"/>
          <w:numId w:val="6"/>
        </w:numPr>
        <w:rPr>
          <w:rFonts w:ascii="Times New Roman" w:hAnsi="Times New Roman" w:cs="Times New Roman"/>
          <w:sz w:val="28"/>
          <w:szCs w:val="28"/>
        </w:rPr>
      </w:pPr>
      <w:r w:rsidRPr="004A33B2">
        <w:rPr>
          <w:rFonts w:ascii="Times New Roman" w:hAnsi="Times New Roman" w:cs="Times New Roman"/>
          <w:b/>
          <w:bCs/>
          <w:sz w:val="28"/>
          <w:szCs w:val="28"/>
        </w:rPr>
        <w:t>Data Quality and Bias:</w:t>
      </w:r>
      <w:r w:rsidRPr="004A33B2">
        <w:rPr>
          <w:rFonts w:ascii="Times New Roman" w:hAnsi="Times New Roman" w:cs="Times New Roman"/>
          <w:sz w:val="28"/>
          <w:szCs w:val="28"/>
        </w:rPr>
        <w:t xml:space="preserve"> As noted in the risk assessment, "Poor Data Quality and Bias" is a critical failure mode. If the training data for the Region-Based Model is heavily skewed towards one type of crop or soil, the AI models will produce unreliable recommendations.</w:t>
      </w:r>
    </w:p>
    <w:p w14:paraId="71EDEDBE" w14:textId="77777777" w:rsidR="004A33B2" w:rsidRPr="004A33B2" w:rsidRDefault="004A33B2" w:rsidP="004A33B2">
      <w:pPr>
        <w:numPr>
          <w:ilvl w:val="0"/>
          <w:numId w:val="6"/>
        </w:numPr>
        <w:rPr>
          <w:rFonts w:ascii="Times New Roman" w:hAnsi="Times New Roman" w:cs="Times New Roman"/>
          <w:sz w:val="28"/>
          <w:szCs w:val="28"/>
        </w:rPr>
      </w:pPr>
      <w:r w:rsidRPr="004A33B2">
        <w:rPr>
          <w:rFonts w:ascii="Times New Roman" w:hAnsi="Times New Roman" w:cs="Times New Roman"/>
          <w:b/>
          <w:bCs/>
          <w:sz w:val="28"/>
          <w:szCs w:val="28"/>
        </w:rPr>
        <w:t>Volume and Velocity:</w:t>
      </w:r>
      <w:r w:rsidRPr="004A33B2">
        <w:rPr>
          <w:rFonts w:ascii="Times New Roman" w:hAnsi="Times New Roman" w:cs="Times New Roman"/>
          <w:sz w:val="28"/>
          <w:szCs w:val="28"/>
        </w:rPr>
        <w:t xml:space="preserve"> The system processes continuous sensor monitoring. Learning to manage the storage and processing of this high-velocity data using Cloud Storage and edge computing is a key technical hurdle.</w:t>
      </w:r>
    </w:p>
    <w:p w14:paraId="4FC67BD2"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2.1.2 Poor in learning and self-aware thinking</w:t>
      </w:r>
    </w:p>
    <w:p w14:paraId="0C89136A"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Model Intelligence limitations:</w:t>
      </w:r>
      <w:r w:rsidRPr="004A33B2">
        <w:rPr>
          <w:rFonts w:ascii="Times New Roman" w:hAnsi="Times New Roman" w:cs="Times New Roman"/>
          <w:sz w:val="28"/>
          <w:szCs w:val="28"/>
        </w:rPr>
        <w:t xml:space="preserve"> Artificial Intelligence is not inherently "smart"; it is only as good as its architecture.</w:t>
      </w:r>
    </w:p>
    <w:p w14:paraId="01BA811C" w14:textId="77777777" w:rsidR="004A33B2" w:rsidRPr="004A33B2" w:rsidRDefault="004A33B2" w:rsidP="004A33B2">
      <w:pPr>
        <w:numPr>
          <w:ilvl w:val="0"/>
          <w:numId w:val="7"/>
        </w:numPr>
        <w:rPr>
          <w:rFonts w:ascii="Times New Roman" w:hAnsi="Times New Roman" w:cs="Times New Roman"/>
          <w:sz w:val="28"/>
          <w:szCs w:val="28"/>
        </w:rPr>
      </w:pPr>
      <w:r w:rsidRPr="004A33B2">
        <w:rPr>
          <w:rFonts w:ascii="Times New Roman" w:hAnsi="Times New Roman" w:cs="Times New Roman"/>
          <w:b/>
          <w:bCs/>
          <w:sz w:val="28"/>
          <w:szCs w:val="28"/>
        </w:rPr>
        <w:t>The Need for Ensemble Learning:</w:t>
      </w:r>
      <w:r w:rsidRPr="004A33B2">
        <w:rPr>
          <w:rFonts w:ascii="Times New Roman" w:hAnsi="Times New Roman" w:cs="Times New Roman"/>
          <w:sz w:val="28"/>
          <w:szCs w:val="28"/>
        </w:rPr>
        <w:t xml:space="preserve"> A single machine learning algorithm often fails to capture the complexity of bio-systems. The project team identified that simple regression was insufficient, leading to the development of a Three-tier AI architecture. Learning how to weight the </w:t>
      </w:r>
      <w:r w:rsidRPr="004A33B2">
        <w:rPr>
          <w:rFonts w:ascii="Times New Roman" w:hAnsi="Times New Roman" w:cs="Times New Roman"/>
          <w:sz w:val="28"/>
          <w:szCs w:val="28"/>
        </w:rPr>
        <w:lastRenderedPageBreak/>
        <w:t>Master Model to integrate specialized outputs is a complex optimization problem.</w:t>
      </w:r>
    </w:p>
    <w:p w14:paraId="6AF7BA1A" w14:textId="77777777" w:rsidR="004A33B2" w:rsidRPr="004A33B2" w:rsidRDefault="004A33B2" w:rsidP="004A33B2">
      <w:pPr>
        <w:numPr>
          <w:ilvl w:val="0"/>
          <w:numId w:val="7"/>
        </w:numPr>
        <w:rPr>
          <w:rFonts w:ascii="Times New Roman" w:hAnsi="Times New Roman" w:cs="Times New Roman"/>
          <w:sz w:val="28"/>
          <w:szCs w:val="28"/>
        </w:rPr>
      </w:pPr>
      <w:r w:rsidRPr="004A33B2">
        <w:rPr>
          <w:rFonts w:ascii="Times New Roman" w:hAnsi="Times New Roman" w:cs="Times New Roman"/>
          <w:b/>
          <w:bCs/>
          <w:sz w:val="28"/>
          <w:szCs w:val="28"/>
        </w:rPr>
        <w:t>Over-Automation Risks:</w:t>
      </w:r>
      <w:r w:rsidRPr="004A33B2">
        <w:rPr>
          <w:rFonts w:ascii="Times New Roman" w:hAnsi="Times New Roman" w:cs="Times New Roman"/>
          <w:sz w:val="28"/>
          <w:szCs w:val="28"/>
        </w:rPr>
        <w:t xml:space="preserve"> There is a risk of "Over-Automation" where the system might make decisions without human context. The system must learn to balance AI efficiency with human judgment. The AI must be "self-aware" enough to provide confidence scores rather than absolute commands when uncertainty is high.</w:t>
      </w:r>
    </w:p>
    <w:p w14:paraId="3CAB7AB9"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2.2 Flexibility lacking: Unable to adapt, improvise, shift approaches on demand.</w:t>
      </w:r>
    </w:p>
    <w:p w14:paraId="198FDEC1"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Rigidity vs. Adaptability:</w:t>
      </w:r>
      <w:r w:rsidRPr="004A33B2">
        <w:rPr>
          <w:rFonts w:ascii="Times New Roman" w:hAnsi="Times New Roman" w:cs="Times New Roman"/>
          <w:sz w:val="28"/>
          <w:szCs w:val="28"/>
        </w:rPr>
        <w:t xml:space="preserve"> Real-world agriculture is chaotic and variable.</w:t>
      </w:r>
    </w:p>
    <w:p w14:paraId="3F6159E5" w14:textId="77777777" w:rsidR="004A33B2" w:rsidRPr="004A33B2" w:rsidRDefault="004A33B2" w:rsidP="004A33B2">
      <w:pPr>
        <w:numPr>
          <w:ilvl w:val="0"/>
          <w:numId w:val="8"/>
        </w:numPr>
        <w:rPr>
          <w:rFonts w:ascii="Times New Roman" w:hAnsi="Times New Roman" w:cs="Times New Roman"/>
          <w:sz w:val="28"/>
          <w:szCs w:val="28"/>
        </w:rPr>
      </w:pPr>
      <w:r w:rsidRPr="004A33B2">
        <w:rPr>
          <w:rFonts w:ascii="Times New Roman" w:hAnsi="Times New Roman" w:cs="Times New Roman"/>
          <w:b/>
          <w:bCs/>
          <w:sz w:val="28"/>
          <w:szCs w:val="28"/>
        </w:rPr>
        <w:t>Regional Variation:</w:t>
      </w:r>
      <w:r w:rsidRPr="004A33B2">
        <w:rPr>
          <w:rFonts w:ascii="Times New Roman" w:hAnsi="Times New Roman" w:cs="Times New Roman"/>
          <w:sz w:val="28"/>
          <w:szCs w:val="28"/>
        </w:rPr>
        <w:t xml:space="preserve"> A "learning problem" for generic AI models is that soil in Punjab is vastly different from Rajasthan. A rigid model fails. Project 2.0 solves this by implementing specific Region-Based Models that adapt to the regional characteristics of Punjab, Haryana, and Rajasthan.</w:t>
      </w:r>
    </w:p>
    <w:p w14:paraId="14C2807C" w14:textId="77777777" w:rsidR="004A33B2" w:rsidRPr="004A33B2" w:rsidRDefault="004A33B2" w:rsidP="004A33B2">
      <w:pPr>
        <w:numPr>
          <w:ilvl w:val="0"/>
          <w:numId w:val="8"/>
        </w:numPr>
        <w:rPr>
          <w:rFonts w:ascii="Times New Roman" w:hAnsi="Times New Roman" w:cs="Times New Roman"/>
          <w:sz w:val="28"/>
          <w:szCs w:val="28"/>
        </w:rPr>
      </w:pPr>
      <w:r w:rsidRPr="004A33B2">
        <w:rPr>
          <w:rFonts w:ascii="Times New Roman" w:hAnsi="Times New Roman" w:cs="Times New Roman"/>
          <w:b/>
          <w:bCs/>
          <w:sz w:val="28"/>
          <w:szCs w:val="28"/>
        </w:rPr>
        <w:t>Seasonal Shifts:</w:t>
      </w:r>
      <w:r w:rsidRPr="004A33B2">
        <w:rPr>
          <w:rFonts w:ascii="Times New Roman" w:hAnsi="Times New Roman" w:cs="Times New Roman"/>
          <w:sz w:val="28"/>
          <w:szCs w:val="28"/>
        </w:rPr>
        <w:t xml:space="preserve"> Climate change is altering traditional seasons. A model trained on rigid calendar dates will fail. The Season-Based Model must learn to </w:t>
      </w:r>
      <w:proofErr w:type="spellStart"/>
      <w:r w:rsidRPr="004A33B2">
        <w:rPr>
          <w:rFonts w:ascii="Times New Roman" w:hAnsi="Times New Roman" w:cs="Times New Roman"/>
          <w:sz w:val="28"/>
          <w:szCs w:val="28"/>
        </w:rPr>
        <w:t>analyze</w:t>
      </w:r>
      <w:proofErr w:type="spellEnd"/>
      <w:r w:rsidRPr="004A33B2">
        <w:rPr>
          <w:rFonts w:ascii="Times New Roman" w:hAnsi="Times New Roman" w:cs="Times New Roman"/>
          <w:sz w:val="28"/>
          <w:szCs w:val="28"/>
        </w:rPr>
        <w:t xml:space="preserve"> temperature, rainfall, and humidity correlation dynamically, rather than relying on static look-up tables.</w:t>
      </w:r>
    </w:p>
    <w:p w14:paraId="04C7C3CE"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2.3 Organization lacking: Unable to use systematic approach to project/problem goal.</w:t>
      </w:r>
    </w:p>
    <w:p w14:paraId="7EAF767F"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Architectural Chaos:</w:t>
      </w:r>
      <w:r w:rsidRPr="004A33B2">
        <w:rPr>
          <w:rFonts w:ascii="Times New Roman" w:hAnsi="Times New Roman" w:cs="Times New Roman"/>
          <w:sz w:val="28"/>
          <w:szCs w:val="28"/>
        </w:rPr>
        <w:t xml:space="preserve"> Without a systematic approach, the sheer number of variables (NPK, pH, Temp, Humidity, Rain, Season, Region) would result in noise.</w:t>
      </w:r>
    </w:p>
    <w:p w14:paraId="2C61DCF9" w14:textId="77777777" w:rsidR="004A33B2" w:rsidRPr="004A33B2" w:rsidRDefault="004A33B2" w:rsidP="004A33B2">
      <w:pPr>
        <w:numPr>
          <w:ilvl w:val="0"/>
          <w:numId w:val="9"/>
        </w:numPr>
        <w:rPr>
          <w:rFonts w:ascii="Times New Roman" w:hAnsi="Times New Roman" w:cs="Times New Roman"/>
          <w:sz w:val="28"/>
          <w:szCs w:val="28"/>
        </w:rPr>
      </w:pPr>
      <w:r w:rsidRPr="004A33B2">
        <w:rPr>
          <w:rFonts w:ascii="Times New Roman" w:hAnsi="Times New Roman" w:cs="Times New Roman"/>
          <w:b/>
          <w:bCs/>
          <w:sz w:val="28"/>
          <w:szCs w:val="28"/>
        </w:rPr>
        <w:t>Structured Logic Flow:</w:t>
      </w:r>
      <w:r w:rsidRPr="004A33B2">
        <w:rPr>
          <w:rFonts w:ascii="Times New Roman" w:hAnsi="Times New Roman" w:cs="Times New Roman"/>
          <w:sz w:val="28"/>
          <w:szCs w:val="28"/>
        </w:rPr>
        <w:t xml:space="preserve"> The project addresses the lack of organization by defining a strict "Process Flow." Data moves linearly from IoT sensors gathering parameters to AI models </w:t>
      </w:r>
      <w:proofErr w:type="spellStart"/>
      <w:r w:rsidRPr="004A33B2">
        <w:rPr>
          <w:rFonts w:ascii="Times New Roman" w:hAnsi="Times New Roman" w:cs="Times New Roman"/>
          <w:sz w:val="28"/>
          <w:szCs w:val="28"/>
        </w:rPr>
        <w:t>analyzing</w:t>
      </w:r>
      <w:proofErr w:type="spellEnd"/>
      <w:r w:rsidRPr="004A33B2">
        <w:rPr>
          <w:rFonts w:ascii="Times New Roman" w:hAnsi="Times New Roman" w:cs="Times New Roman"/>
          <w:sz w:val="28"/>
          <w:szCs w:val="28"/>
        </w:rPr>
        <w:t xml:space="preserve"> </w:t>
      </w:r>
      <w:proofErr w:type="gramStart"/>
      <w:r w:rsidRPr="004A33B2">
        <w:rPr>
          <w:rFonts w:ascii="Times New Roman" w:hAnsi="Times New Roman" w:cs="Times New Roman"/>
          <w:sz w:val="28"/>
          <w:szCs w:val="28"/>
        </w:rPr>
        <w:t>patterns .</w:t>
      </w:r>
      <w:proofErr w:type="gramEnd"/>
    </w:p>
    <w:p w14:paraId="41671998" w14:textId="77777777" w:rsidR="004A33B2" w:rsidRPr="004A33B2" w:rsidRDefault="004A33B2" w:rsidP="004A33B2">
      <w:pPr>
        <w:numPr>
          <w:ilvl w:val="0"/>
          <w:numId w:val="9"/>
        </w:numPr>
        <w:rPr>
          <w:rFonts w:ascii="Times New Roman" w:hAnsi="Times New Roman" w:cs="Times New Roman"/>
          <w:sz w:val="28"/>
          <w:szCs w:val="28"/>
        </w:rPr>
      </w:pPr>
      <w:r w:rsidRPr="004A33B2">
        <w:rPr>
          <w:rFonts w:ascii="Times New Roman" w:hAnsi="Times New Roman" w:cs="Times New Roman"/>
          <w:b/>
          <w:bCs/>
          <w:sz w:val="28"/>
          <w:szCs w:val="28"/>
        </w:rPr>
        <w:t>Value Stream Mapping:</w:t>
      </w:r>
      <w:r w:rsidRPr="004A33B2">
        <w:rPr>
          <w:rFonts w:ascii="Times New Roman" w:hAnsi="Times New Roman" w:cs="Times New Roman"/>
          <w:sz w:val="28"/>
          <w:szCs w:val="28"/>
        </w:rPr>
        <w:t xml:space="preserve"> The documentation of "Comprehensive Value Streams" organizes the chaos of farm management into discrete steps (Data Collection, Processing, Deployment). This systematic approach ensures that every data point collected has a defined Business Driver.</w:t>
      </w:r>
    </w:p>
    <w:p w14:paraId="2B4DAD98"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2.4 Regulation lacking: Unable to control one’s own impulses.</w:t>
      </w:r>
    </w:p>
    <w:p w14:paraId="5E095DBC"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lastRenderedPageBreak/>
        <w:t>Governance and Ethics:</w:t>
      </w:r>
      <w:r w:rsidRPr="004A33B2">
        <w:rPr>
          <w:rFonts w:ascii="Times New Roman" w:hAnsi="Times New Roman" w:cs="Times New Roman"/>
          <w:sz w:val="28"/>
          <w:szCs w:val="28"/>
        </w:rPr>
        <w:t xml:space="preserve"> AI systems can "impulsively" optimize for yield at the expense of long-term sustainability.</w:t>
      </w:r>
    </w:p>
    <w:p w14:paraId="285DD402" w14:textId="77777777" w:rsidR="004A33B2" w:rsidRPr="004A33B2" w:rsidRDefault="004A33B2" w:rsidP="004A33B2">
      <w:pPr>
        <w:numPr>
          <w:ilvl w:val="0"/>
          <w:numId w:val="10"/>
        </w:numPr>
        <w:rPr>
          <w:rFonts w:ascii="Times New Roman" w:hAnsi="Times New Roman" w:cs="Times New Roman"/>
          <w:sz w:val="28"/>
          <w:szCs w:val="28"/>
        </w:rPr>
      </w:pPr>
      <w:r w:rsidRPr="004A33B2">
        <w:rPr>
          <w:rFonts w:ascii="Times New Roman" w:hAnsi="Times New Roman" w:cs="Times New Roman"/>
          <w:b/>
          <w:bCs/>
          <w:sz w:val="28"/>
          <w:szCs w:val="28"/>
        </w:rPr>
        <w:t>Ethical Frameworks:</w:t>
      </w:r>
      <w:r w:rsidRPr="004A33B2">
        <w:rPr>
          <w:rFonts w:ascii="Times New Roman" w:hAnsi="Times New Roman" w:cs="Times New Roman"/>
          <w:sz w:val="28"/>
          <w:szCs w:val="28"/>
        </w:rPr>
        <w:t xml:space="preserve"> The project recognizes that governance challenges exist because technology moves faster than </w:t>
      </w:r>
      <w:proofErr w:type="gramStart"/>
      <w:r w:rsidRPr="004A33B2">
        <w:rPr>
          <w:rFonts w:ascii="Times New Roman" w:hAnsi="Times New Roman" w:cs="Times New Roman"/>
          <w:sz w:val="28"/>
          <w:szCs w:val="28"/>
        </w:rPr>
        <w:t>law .</w:t>
      </w:r>
      <w:proofErr w:type="gramEnd"/>
      <w:r w:rsidRPr="004A33B2">
        <w:rPr>
          <w:rFonts w:ascii="Times New Roman" w:hAnsi="Times New Roman" w:cs="Times New Roman"/>
          <w:sz w:val="28"/>
          <w:szCs w:val="28"/>
        </w:rPr>
        <w:t xml:space="preserve"> The learning problem is establishing ethical frameworks for responsible AI decision-making. For example, the model shouldn't recommend excessive fertilizer just to maximize this year's yield if it destroys the soil for next year.</w:t>
      </w:r>
    </w:p>
    <w:p w14:paraId="329B1AFB" w14:textId="77777777" w:rsidR="004A33B2" w:rsidRPr="004A33B2" w:rsidRDefault="004A33B2" w:rsidP="004A33B2">
      <w:pPr>
        <w:numPr>
          <w:ilvl w:val="0"/>
          <w:numId w:val="10"/>
        </w:numPr>
        <w:rPr>
          <w:rFonts w:ascii="Times New Roman" w:hAnsi="Times New Roman" w:cs="Times New Roman"/>
          <w:sz w:val="28"/>
          <w:szCs w:val="28"/>
        </w:rPr>
      </w:pPr>
      <w:r w:rsidRPr="004A33B2">
        <w:rPr>
          <w:rFonts w:ascii="Times New Roman" w:hAnsi="Times New Roman" w:cs="Times New Roman"/>
          <w:b/>
          <w:bCs/>
          <w:sz w:val="28"/>
          <w:szCs w:val="28"/>
        </w:rPr>
        <w:t>Data Sovereignty:</w:t>
      </w:r>
      <w:r w:rsidRPr="004A33B2">
        <w:rPr>
          <w:rFonts w:ascii="Times New Roman" w:hAnsi="Times New Roman" w:cs="Times New Roman"/>
          <w:sz w:val="28"/>
          <w:szCs w:val="28"/>
        </w:rPr>
        <w:t xml:space="preserve"> To control the "impulse" of data vulnerability, the system must enforce strict end-to-end encryption and access controls.</w:t>
      </w:r>
    </w:p>
    <w:p w14:paraId="0366E940"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2.5 Poor Workload Management Strategies.</w:t>
      </w:r>
    </w:p>
    <w:p w14:paraId="1E0EFC77"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Computational Efficiency:</w:t>
      </w:r>
      <w:r w:rsidRPr="004A33B2">
        <w:rPr>
          <w:rFonts w:ascii="Times New Roman" w:hAnsi="Times New Roman" w:cs="Times New Roman"/>
          <w:sz w:val="28"/>
          <w:szCs w:val="28"/>
        </w:rPr>
        <w:t xml:space="preserve"> "Poor workload management" in a technical sense refers to bottlenecking the network. The project uses Edge Computing for local preprocessing to manage the workload, ensuring that only cleaned and structured sensor data is sent to the cloud, preventing bandwidth saturation.</w:t>
      </w:r>
    </w:p>
    <w:p w14:paraId="3FF82E42"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2.6 Poor Task Progress.</w:t>
      </w:r>
    </w:p>
    <w:p w14:paraId="2F136954"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Implementation Hurdles:</w:t>
      </w:r>
      <w:r w:rsidRPr="004A33B2">
        <w:rPr>
          <w:rFonts w:ascii="Times New Roman" w:hAnsi="Times New Roman" w:cs="Times New Roman"/>
          <w:sz w:val="28"/>
          <w:szCs w:val="28"/>
        </w:rPr>
        <w:t xml:space="preserve"> The team must master a diverse "Tech-Stack" including Flask + Python, scikit-learn, Chart.js, and </w:t>
      </w:r>
      <w:proofErr w:type="gramStart"/>
      <w:r w:rsidRPr="004A33B2">
        <w:rPr>
          <w:rFonts w:ascii="Times New Roman" w:hAnsi="Times New Roman" w:cs="Times New Roman"/>
          <w:sz w:val="28"/>
          <w:szCs w:val="28"/>
        </w:rPr>
        <w:t>Render.com .</w:t>
      </w:r>
      <w:proofErr w:type="gramEnd"/>
      <w:r w:rsidRPr="004A33B2">
        <w:rPr>
          <w:rFonts w:ascii="Times New Roman" w:hAnsi="Times New Roman" w:cs="Times New Roman"/>
          <w:sz w:val="28"/>
          <w:szCs w:val="28"/>
        </w:rPr>
        <w:t xml:space="preserve"> The learning curve associated with integrating these disparate technologies can lead to stalled progress without agile project management.</w:t>
      </w:r>
    </w:p>
    <w:p w14:paraId="16BC7CB5"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pict w14:anchorId="6ADD9F19">
          <v:rect id="_x0000_i1070" style="width:0;height:1.5pt" o:hralign="center" o:hrstd="t" o:hr="t" fillcolor="#a0a0a0" stroked="f"/>
        </w:pict>
      </w:r>
    </w:p>
    <w:p w14:paraId="5808E047"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3. Realistic Business Problem Solving and Realistic Learning Problem Solving Integration</w:t>
      </w:r>
    </w:p>
    <w:p w14:paraId="6790EA4B"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This section bridges the gap between the identified business problems and the technical learning solutions. It details how the "Information Origination" and "Processing" functions of Project 2.0 directly address the stakeholder needs.</w:t>
      </w:r>
    </w:p>
    <w:p w14:paraId="3D792BAB"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3.2 Information Origination &amp; Processing Function: Observation</w:t>
      </w:r>
    </w:p>
    <w:p w14:paraId="6C8D1297"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The fundamental capability of Project 2.0 is its ability to originate accurate data from the physical world and process it into intelligence.</w:t>
      </w:r>
    </w:p>
    <w:p w14:paraId="7B0F1207"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3.2.1 Problem Information</w:t>
      </w:r>
    </w:p>
    <w:p w14:paraId="0C339B65"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lastRenderedPageBreak/>
        <w:t>The system defines the scope of the problem through specific parametric monitoring. The "Problem" is defined mathematically by the system when observed values deviate from the model's optimal vector.</w:t>
      </w:r>
    </w:p>
    <w:p w14:paraId="32DD271E" w14:textId="77777777" w:rsidR="004A33B2" w:rsidRPr="004A33B2" w:rsidRDefault="004A33B2" w:rsidP="004A33B2">
      <w:pPr>
        <w:numPr>
          <w:ilvl w:val="0"/>
          <w:numId w:val="11"/>
        </w:numPr>
        <w:rPr>
          <w:rFonts w:ascii="Times New Roman" w:hAnsi="Times New Roman" w:cs="Times New Roman"/>
          <w:sz w:val="28"/>
          <w:szCs w:val="28"/>
        </w:rPr>
      </w:pPr>
      <w:r w:rsidRPr="004A33B2">
        <w:rPr>
          <w:rFonts w:ascii="Times New Roman" w:hAnsi="Times New Roman" w:cs="Times New Roman"/>
          <w:b/>
          <w:bCs/>
          <w:sz w:val="28"/>
          <w:szCs w:val="28"/>
        </w:rPr>
        <w:t>Nitrogen (N), Phosphorus (P), Potassium (K):</w:t>
      </w:r>
      <w:r w:rsidRPr="004A33B2">
        <w:rPr>
          <w:rFonts w:ascii="Times New Roman" w:hAnsi="Times New Roman" w:cs="Times New Roman"/>
          <w:sz w:val="28"/>
          <w:szCs w:val="28"/>
        </w:rPr>
        <w:t xml:space="preserve"> Monitored by NPK sensor for soil nutrient measurement.</w:t>
      </w:r>
    </w:p>
    <w:p w14:paraId="693270EE" w14:textId="77777777" w:rsidR="004A33B2" w:rsidRPr="004A33B2" w:rsidRDefault="004A33B2" w:rsidP="004A33B2">
      <w:pPr>
        <w:numPr>
          <w:ilvl w:val="0"/>
          <w:numId w:val="11"/>
        </w:numPr>
        <w:rPr>
          <w:rFonts w:ascii="Times New Roman" w:hAnsi="Times New Roman" w:cs="Times New Roman"/>
          <w:sz w:val="28"/>
          <w:szCs w:val="28"/>
        </w:rPr>
      </w:pPr>
      <w:r w:rsidRPr="004A33B2">
        <w:rPr>
          <w:rFonts w:ascii="Times New Roman" w:hAnsi="Times New Roman" w:cs="Times New Roman"/>
          <w:b/>
          <w:bCs/>
          <w:sz w:val="28"/>
          <w:szCs w:val="28"/>
        </w:rPr>
        <w:t>Soil pH:</w:t>
      </w:r>
      <w:r w:rsidRPr="004A33B2">
        <w:rPr>
          <w:rFonts w:ascii="Times New Roman" w:hAnsi="Times New Roman" w:cs="Times New Roman"/>
          <w:sz w:val="28"/>
          <w:szCs w:val="28"/>
        </w:rPr>
        <w:t xml:space="preserve"> Monitored by pH sensor for acidity/alkalinity detection.</w:t>
      </w:r>
    </w:p>
    <w:p w14:paraId="4F233BCB" w14:textId="77777777" w:rsidR="004A33B2" w:rsidRPr="004A33B2" w:rsidRDefault="004A33B2" w:rsidP="004A33B2">
      <w:pPr>
        <w:numPr>
          <w:ilvl w:val="0"/>
          <w:numId w:val="11"/>
        </w:numPr>
        <w:rPr>
          <w:rFonts w:ascii="Times New Roman" w:hAnsi="Times New Roman" w:cs="Times New Roman"/>
          <w:sz w:val="28"/>
          <w:szCs w:val="28"/>
        </w:rPr>
      </w:pPr>
      <w:r w:rsidRPr="004A33B2">
        <w:rPr>
          <w:rFonts w:ascii="Times New Roman" w:hAnsi="Times New Roman" w:cs="Times New Roman"/>
          <w:b/>
          <w:bCs/>
          <w:sz w:val="28"/>
          <w:szCs w:val="28"/>
        </w:rPr>
        <w:t>Temperature &amp; Humidity:</w:t>
      </w:r>
      <w:r w:rsidRPr="004A33B2">
        <w:rPr>
          <w:rFonts w:ascii="Times New Roman" w:hAnsi="Times New Roman" w:cs="Times New Roman"/>
          <w:sz w:val="28"/>
          <w:szCs w:val="28"/>
        </w:rPr>
        <w:t xml:space="preserve"> Monitored by DHT11 sensor.</w:t>
      </w:r>
    </w:p>
    <w:p w14:paraId="15B9B2B7" w14:textId="77777777" w:rsidR="004A33B2" w:rsidRPr="004A33B2" w:rsidRDefault="004A33B2" w:rsidP="004A33B2">
      <w:pPr>
        <w:numPr>
          <w:ilvl w:val="0"/>
          <w:numId w:val="11"/>
        </w:numPr>
        <w:rPr>
          <w:rFonts w:ascii="Times New Roman" w:hAnsi="Times New Roman" w:cs="Times New Roman"/>
          <w:sz w:val="28"/>
          <w:szCs w:val="28"/>
        </w:rPr>
      </w:pPr>
      <w:r w:rsidRPr="004A33B2">
        <w:rPr>
          <w:rFonts w:ascii="Times New Roman" w:hAnsi="Times New Roman" w:cs="Times New Roman"/>
          <w:b/>
          <w:bCs/>
          <w:sz w:val="28"/>
          <w:szCs w:val="28"/>
        </w:rPr>
        <w:t>Rainfall:</w:t>
      </w:r>
      <w:r w:rsidRPr="004A33B2">
        <w:rPr>
          <w:rFonts w:ascii="Times New Roman" w:hAnsi="Times New Roman" w:cs="Times New Roman"/>
          <w:sz w:val="28"/>
          <w:szCs w:val="28"/>
        </w:rPr>
        <w:t xml:space="preserve"> Supplementary data collected for analysis.</w:t>
      </w:r>
    </w:p>
    <w:p w14:paraId="1009D367"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3.2.2 Customer Identification</w:t>
      </w:r>
    </w:p>
    <w:p w14:paraId="63FFBD61"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The solution integrates the needs of multiple customer tiers:</w:t>
      </w:r>
    </w:p>
    <w:p w14:paraId="65111D75" w14:textId="77777777" w:rsidR="004A33B2" w:rsidRPr="004A33B2" w:rsidRDefault="004A33B2" w:rsidP="004A33B2">
      <w:pPr>
        <w:numPr>
          <w:ilvl w:val="0"/>
          <w:numId w:val="12"/>
        </w:numPr>
        <w:rPr>
          <w:rFonts w:ascii="Times New Roman" w:hAnsi="Times New Roman" w:cs="Times New Roman"/>
          <w:sz w:val="28"/>
          <w:szCs w:val="28"/>
        </w:rPr>
      </w:pPr>
      <w:r w:rsidRPr="004A33B2">
        <w:rPr>
          <w:rFonts w:ascii="Times New Roman" w:hAnsi="Times New Roman" w:cs="Times New Roman"/>
          <w:b/>
          <w:bCs/>
          <w:sz w:val="28"/>
          <w:szCs w:val="28"/>
        </w:rPr>
        <w:t>The Farmer/Farm Owner:</w:t>
      </w:r>
      <w:r w:rsidRPr="004A33B2">
        <w:rPr>
          <w:rFonts w:ascii="Times New Roman" w:hAnsi="Times New Roman" w:cs="Times New Roman"/>
          <w:sz w:val="28"/>
          <w:szCs w:val="28"/>
        </w:rPr>
        <w:t xml:space="preserve"> Needs accurate, real-time insights into soil, crop, and environmental conditions.</w:t>
      </w:r>
    </w:p>
    <w:p w14:paraId="5CA40EEF" w14:textId="77777777" w:rsidR="004A33B2" w:rsidRPr="004A33B2" w:rsidRDefault="004A33B2" w:rsidP="004A33B2">
      <w:pPr>
        <w:numPr>
          <w:ilvl w:val="0"/>
          <w:numId w:val="12"/>
        </w:numPr>
        <w:rPr>
          <w:rFonts w:ascii="Times New Roman" w:hAnsi="Times New Roman" w:cs="Times New Roman"/>
          <w:sz w:val="28"/>
          <w:szCs w:val="28"/>
        </w:rPr>
      </w:pPr>
      <w:r w:rsidRPr="004A33B2">
        <w:rPr>
          <w:rFonts w:ascii="Times New Roman" w:hAnsi="Times New Roman" w:cs="Times New Roman"/>
          <w:b/>
          <w:bCs/>
          <w:sz w:val="28"/>
          <w:szCs w:val="28"/>
        </w:rPr>
        <w:t>The Agronomist:</w:t>
      </w:r>
      <w:r w:rsidRPr="004A33B2">
        <w:rPr>
          <w:rFonts w:ascii="Times New Roman" w:hAnsi="Times New Roman" w:cs="Times New Roman"/>
          <w:sz w:val="28"/>
          <w:szCs w:val="28"/>
        </w:rPr>
        <w:t xml:space="preserve"> Needs reliable, structured data ready for predictive </w:t>
      </w:r>
      <w:proofErr w:type="spellStart"/>
      <w:r w:rsidRPr="004A33B2">
        <w:rPr>
          <w:rFonts w:ascii="Times New Roman" w:hAnsi="Times New Roman" w:cs="Times New Roman"/>
          <w:sz w:val="28"/>
          <w:szCs w:val="28"/>
        </w:rPr>
        <w:t>modeling</w:t>
      </w:r>
      <w:proofErr w:type="spellEnd"/>
      <w:r w:rsidRPr="004A33B2">
        <w:rPr>
          <w:rFonts w:ascii="Times New Roman" w:hAnsi="Times New Roman" w:cs="Times New Roman"/>
          <w:sz w:val="28"/>
          <w:szCs w:val="28"/>
        </w:rPr>
        <w:t xml:space="preserve"> and decision-making.</w:t>
      </w:r>
    </w:p>
    <w:p w14:paraId="1CDDC337" w14:textId="77777777" w:rsidR="004A33B2" w:rsidRPr="004A33B2" w:rsidRDefault="004A33B2" w:rsidP="004A33B2">
      <w:pPr>
        <w:numPr>
          <w:ilvl w:val="0"/>
          <w:numId w:val="12"/>
        </w:numPr>
        <w:rPr>
          <w:rFonts w:ascii="Times New Roman" w:hAnsi="Times New Roman" w:cs="Times New Roman"/>
          <w:sz w:val="28"/>
          <w:szCs w:val="28"/>
        </w:rPr>
      </w:pPr>
      <w:r w:rsidRPr="004A33B2">
        <w:rPr>
          <w:rFonts w:ascii="Times New Roman" w:hAnsi="Times New Roman" w:cs="Times New Roman"/>
          <w:b/>
          <w:bCs/>
          <w:sz w:val="28"/>
          <w:szCs w:val="28"/>
        </w:rPr>
        <w:t>Internal Systems:</w:t>
      </w:r>
      <w:r w:rsidRPr="004A33B2">
        <w:rPr>
          <w:rFonts w:ascii="Times New Roman" w:hAnsi="Times New Roman" w:cs="Times New Roman"/>
          <w:sz w:val="28"/>
          <w:szCs w:val="28"/>
        </w:rPr>
        <w:t xml:space="preserve"> The AI Operations Advisor is an internal customer that requires clean, </w:t>
      </w:r>
      <w:proofErr w:type="spellStart"/>
      <w:r w:rsidRPr="004A33B2">
        <w:rPr>
          <w:rFonts w:ascii="Times New Roman" w:hAnsi="Times New Roman" w:cs="Times New Roman"/>
          <w:sz w:val="28"/>
          <w:szCs w:val="28"/>
        </w:rPr>
        <w:t>preprocessed</w:t>
      </w:r>
      <w:proofErr w:type="spellEnd"/>
      <w:r w:rsidRPr="004A33B2">
        <w:rPr>
          <w:rFonts w:ascii="Times New Roman" w:hAnsi="Times New Roman" w:cs="Times New Roman"/>
          <w:sz w:val="28"/>
          <w:szCs w:val="28"/>
        </w:rPr>
        <w:t xml:space="preserve"> data to function.</w:t>
      </w:r>
    </w:p>
    <w:p w14:paraId="0296C709"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3.2.3 Benefits Required Determination</w:t>
      </w:r>
    </w:p>
    <w:p w14:paraId="6D5E64A1"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The design of the AI model is strictly coupled to the required business benefits:</w:t>
      </w:r>
    </w:p>
    <w:p w14:paraId="594775D1" w14:textId="77777777" w:rsidR="004A33B2" w:rsidRPr="004A33B2" w:rsidRDefault="004A33B2" w:rsidP="004A33B2">
      <w:pPr>
        <w:numPr>
          <w:ilvl w:val="0"/>
          <w:numId w:val="13"/>
        </w:numPr>
        <w:rPr>
          <w:rFonts w:ascii="Times New Roman" w:hAnsi="Times New Roman" w:cs="Times New Roman"/>
          <w:sz w:val="28"/>
          <w:szCs w:val="28"/>
        </w:rPr>
      </w:pPr>
      <w:r w:rsidRPr="004A33B2">
        <w:rPr>
          <w:rFonts w:ascii="Times New Roman" w:hAnsi="Times New Roman" w:cs="Times New Roman"/>
          <w:b/>
          <w:bCs/>
          <w:sz w:val="28"/>
          <w:szCs w:val="28"/>
        </w:rPr>
        <w:t>High Precision:</w:t>
      </w:r>
      <w:r w:rsidRPr="004A33B2">
        <w:rPr>
          <w:rFonts w:ascii="Times New Roman" w:hAnsi="Times New Roman" w:cs="Times New Roman"/>
          <w:sz w:val="28"/>
          <w:szCs w:val="28"/>
        </w:rPr>
        <w:t xml:space="preserve"> The business driver to capture accurate, real-time field data dictates the use of high-fidelity sensors and an ensemble model.</w:t>
      </w:r>
    </w:p>
    <w:p w14:paraId="257FB11D" w14:textId="77777777" w:rsidR="004A33B2" w:rsidRPr="004A33B2" w:rsidRDefault="004A33B2" w:rsidP="004A33B2">
      <w:pPr>
        <w:numPr>
          <w:ilvl w:val="0"/>
          <w:numId w:val="13"/>
        </w:numPr>
        <w:rPr>
          <w:rFonts w:ascii="Times New Roman" w:hAnsi="Times New Roman" w:cs="Times New Roman"/>
          <w:sz w:val="28"/>
          <w:szCs w:val="28"/>
        </w:rPr>
      </w:pPr>
      <w:r w:rsidRPr="004A33B2">
        <w:rPr>
          <w:rFonts w:ascii="Times New Roman" w:hAnsi="Times New Roman" w:cs="Times New Roman"/>
          <w:b/>
          <w:bCs/>
          <w:sz w:val="28"/>
          <w:szCs w:val="28"/>
        </w:rPr>
        <w:t>Sustainability:</w:t>
      </w:r>
      <w:r w:rsidRPr="004A33B2">
        <w:rPr>
          <w:rFonts w:ascii="Times New Roman" w:hAnsi="Times New Roman" w:cs="Times New Roman"/>
          <w:sz w:val="28"/>
          <w:szCs w:val="28"/>
        </w:rPr>
        <w:t xml:space="preserve"> The goal of environmentally sustainable crops requires the model to optimize inputs, not just maximize output.</w:t>
      </w:r>
    </w:p>
    <w:p w14:paraId="2EBA6560" w14:textId="77777777" w:rsidR="004A33B2" w:rsidRPr="004A33B2" w:rsidRDefault="004A33B2" w:rsidP="004A33B2">
      <w:pPr>
        <w:numPr>
          <w:ilvl w:val="0"/>
          <w:numId w:val="13"/>
        </w:numPr>
        <w:rPr>
          <w:rFonts w:ascii="Times New Roman" w:hAnsi="Times New Roman" w:cs="Times New Roman"/>
          <w:sz w:val="28"/>
          <w:szCs w:val="28"/>
        </w:rPr>
      </w:pPr>
      <w:r w:rsidRPr="004A33B2">
        <w:rPr>
          <w:rFonts w:ascii="Times New Roman" w:hAnsi="Times New Roman" w:cs="Times New Roman"/>
          <w:b/>
          <w:bCs/>
          <w:sz w:val="28"/>
          <w:szCs w:val="28"/>
        </w:rPr>
        <w:t>Operational Efficiency:</w:t>
      </w:r>
      <w:r w:rsidRPr="004A33B2">
        <w:rPr>
          <w:rFonts w:ascii="Times New Roman" w:hAnsi="Times New Roman" w:cs="Times New Roman"/>
          <w:sz w:val="28"/>
          <w:szCs w:val="28"/>
        </w:rPr>
        <w:t xml:space="preserve"> The requirement to enable precise, efficient farm operations drives the need for the AI Operations Advisor.</w:t>
      </w:r>
    </w:p>
    <w:p w14:paraId="3FCFE46C"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3.2.4 Performance Improvement(s) Determination</w:t>
      </w:r>
    </w:p>
    <w:p w14:paraId="257AE731"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Project 2.0 targets specific quantitative improvements over the baseline:</w:t>
      </w:r>
    </w:p>
    <w:p w14:paraId="7704021D" w14:textId="77777777" w:rsidR="004A33B2" w:rsidRPr="004A33B2" w:rsidRDefault="004A33B2" w:rsidP="004A33B2">
      <w:pPr>
        <w:numPr>
          <w:ilvl w:val="0"/>
          <w:numId w:val="14"/>
        </w:numPr>
        <w:rPr>
          <w:rFonts w:ascii="Times New Roman" w:hAnsi="Times New Roman" w:cs="Times New Roman"/>
          <w:sz w:val="28"/>
          <w:szCs w:val="28"/>
        </w:rPr>
      </w:pPr>
      <w:r w:rsidRPr="004A33B2">
        <w:rPr>
          <w:rFonts w:ascii="Times New Roman" w:hAnsi="Times New Roman" w:cs="Times New Roman"/>
          <w:b/>
          <w:bCs/>
          <w:sz w:val="28"/>
          <w:szCs w:val="28"/>
        </w:rPr>
        <w:t>Prediction Accuracy:</w:t>
      </w:r>
      <w:r w:rsidRPr="004A33B2">
        <w:rPr>
          <w:rFonts w:ascii="Times New Roman" w:hAnsi="Times New Roman" w:cs="Times New Roman"/>
          <w:sz w:val="28"/>
          <w:szCs w:val="28"/>
        </w:rPr>
        <w:t xml:space="preserve"> The Master Model targets </w:t>
      </w:r>
      <w:r w:rsidRPr="004A33B2">
        <w:rPr>
          <w:rFonts w:ascii="Times New Roman" w:hAnsi="Times New Roman" w:cs="Times New Roman"/>
          <w:b/>
          <w:bCs/>
          <w:sz w:val="28"/>
          <w:szCs w:val="28"/>
        </w:rPr>
        <w:t>99.2% accuracy</w:t>
      </w:r>
      <w:r w:rsidRPr="004A33B2">
        <w:rPr>
          <w:rFonts w:ascii="Times New Roman" w:hAnsi="Times New Roman" w:cs="Times New Roman"/>
          <w:sz w:val="28"/>
          <w:szCs w:val="28"/>
        </w:rPr>
        <w:t>. This is a massive improvement over experience-based guessing.</w:t>
      </w:r>
    </w:p>
    <w:p w14:paraId="6FD1FF07" w14:textId="77777777" w:rsidR="004A33B2" w:rsidRPr="004A33B2" w:rsidRDefault="004A33B2" w:rsidP="004A33B2">
      <w:pPr>
        <w:numPr>
          <w:ilvl w:val="0"/>
          <w:numId w:val="14"/>
        </w:numPr>
        <w:rPr>
          <w:rFonts w:ascii="Times New Roman" w:hAnsi="Times New Roman" w:cs="Times New Roman"/>
          <w:sz w:val="28"/>
          <w:szCs w:val="28"/>
        </w:rPr>
      </w:pPr>
      <w:r w:rsidRPr="004A33B2">
        <w:rPr>
          <w:rFonts w:ascii="Times New Roman" w:hAnsi="Times New Roman" w:cs="Times New Roman"/>
          <w:b/>
          <w:bCs/>
          <w:sz w:val="28"/>
          <w:szCs w:val="28"/>
        </w:rPr>
        <w:lastRenderedPageBreak/>
        <w:t>Resource Optimization:</w:t>
      </w:r>
      <w:r w:rsidRPr="004A33B2">
        <w:rPr>
          <w:rFonts w:ascii="Times New Roman" w:hAnsi="Times New Roman" w:cs="Times New Roman"/>
          <w:sz w:val="28"/>
          <w:szCs w:val="28"/>
        </w:rPr>
        <w:t xml:space="preserve"> The system aims for substantial reduction in inputs, referenced by case studies achieving 30-40% water savings and reduced fertilizer waste.</w:t>
      </w:r>
    </w:p>
    <w:p w14:paraId="6631B058" w14:textId="77777777" w:rsidR="004A33B2" w:rsidRPr="004A33B2" w:rsidRDefault="004A33B2" w:rsidP="004A33B2">
      <w:pPr>
        <w:numPr>
          <w:ilvl w:val="0"/>
          <w:numId w:val="14"/>
        </w:numPr>
        <w:rPr>
          <w:rFonts w:ascii="Times New Roman" w:hAnsi="Times New Roman" w:cs="Times New Roman"/>
          <w:sz w:val="28"/>
          <w:szCs w:val="28"/>
        </w:rPr>
      </w:pPr>
      <w:r w:rsidRPr="004A33B2">
        <w:rPr>
          <w:rFonts w:ascii="Times New Roman" w:hAnsi="Times New Roman" w:cs="Times New Roman"/>
          <w:b/>
          <w:bCs/>
          <w:sz w:val="28"/>
          <w:szCs w:val="28"/>
        </w:rPr>
        <w:t>Yield Increase:</w:t>
      </w:r>
      <w:r w:rsidRPr="004A33B2">
        <w:rPr>
          <w:rFonts w:ascii="Times New Roman" w:hAnsi="Times New Roman" w:cs="Times New Roman"/>
          <w:sz w:val="28"/>
          <w:szCs w:val="28"/>
        </w:rPr>
        <w:t xml:space="preserve"> A targeted improvement in yield (demonstrated as 20% in case studies).</w:t>
      </w:r>
    </w:p>
    <w:p w14:paraId="1B47031A" w14:textId="77777777" w:rsidR="004A33B2" w:rsidRPr="004A33B2" w:rsidRDefault="004A33B2" w:rsidP="004A33B2">
      <w:pPr>
        <w:numPr>
          <w:ilvl w:val="0"/>
          <w:numId w:val="14"/>
        </w:numPr>
        <w:rPr>
          <w:rFonts w:ascii="Times New Roman" w:hAnsi="Times New Roman" w:cs="Times New Roman"/>
          <w:sz w:val="28"/>
          <w:szCs w:val="28"/>
        </w:rPr>
      </w:pPr>
      <w:r w:rsidRPr="004A33B2">
        <w:rPr>
          <w:rFonts w:ascii="Times New Roman" w:hAnsi="Times New Roman" w:cs="Times New Roman"/>
          <w:b/>
          <w:bCs/>
          <w:sz w:val="28"/>
          <w:szCs w:val="28"/>
        </w:rPr>
        <w:t>Reaction Time:</w:t>
      </w:r>
      <w:r w:rsidRPr="004A33B2">
        <w:rPr>
          <w:rFonts w:ascii="Times New Roman" w:hAnsi="Times New Roman" w:cs="Times New Roman"/>
          <w:sz w:val="28"/>
          <w:szCs w:val="28"/>
        </w:rPr>
        <w:t xml:space="preserve"> The shift to Real-time alerts represents a near-instantaneous performance improvement in reaction time.</w:t>
      </w:r>
    </w:p>
    <w:p w14:paraId="0E4EBBD7"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3.2.5 Problem Solutions Alternatives Information</w:t>
      </w:r>
    </w:p>
    <w:p w14:paraId="7D88CDD7"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The research considered several alternatives before settling on the Project 2.0 architecture:</w:t>
      </w:r>
    </w:p>
    <w:p w14:paraId="044DADCA" w14:textId="77777777" w:rsidR="004A33B2" w:rsidRPr="004A33B2" w:rsidRDefault="004A33B2" w:rsidP="004A33B2">
      <w:pPr>
        <w:numPr>
          <w:ilvl w:val="0"/>
          <w:numId w:val="15"/>
        </w:numPr>
        <w:rPr>
          <w:rFonts w:ascii="Times New Roman" w:hAnsi="Times New Roman" w:cs="Times New Roman"/>
          <w:sz w:val="28"/>
          <w:szCs w:val="28"/>
        </w:rPr>
      </w:pPr>
      <w:r w:rsidRPr="004A33B2">
        <w:rPr>
          <w:rFonts w:ascii="Times New Roman" w:hAnsi="Times New Roman" w:cs="Times New Roman"/>
          <w:b/>
          <w:bCs/>
          <w:sz w:val="28"/>
          <w:szCs w:val="28"/>
        </w:rPr>
        <w:t>Alternative 1 (Manual Consulting):</w:t>
      </w:r>
      <w:r w:rsidRPr="004A33B2">
        <w:rPr>
          <w:rFonts w:ascii="Times New Roman" w:hAnsi="Times New Roman" w:cs="Times New Roman"/>
          <w:sz w:val="28"/>
          <w:szCs w:val="28"/>
        </w:rPr>
        <w:t xml:space="preserve"> Relying solely on human agronomists is slow and error-prone.</w:t>
      </w:r>
    </w:p>
    <w:p w14:paraId="3310DB73" w14:textId="77777777" w:rsidR="004A33B2" w:rsidRPr="004A33B2" w:rsidRDefault="004A33B2" w:rsidP="004A33B2">
      <w:pPr>
        <w:numPr>
          <w:ilvl w:val="0"/>
          <w:numId w:val="15"/>
        </w:numPr>
        <w:rPr>
          <w:rFonts w:ascii="Times New Roman" w:hAnsi="Times New Roman" w:cs="Times New Roman"/>
          <w:sz w:val="28"/>
          <w:szCs w:val="28"/>
        </w:rPr>
      </w:pPr>
      <w:r w:rsidRPr="004A33B2">
        <w:rPr>
          <w:rFonts w:ascii="Times New Roman" w:hAnsi="Times New Roman" w:cs="Times New Roman"/>
          <w:b/>
          <w:bCs/>
          <w:sz w:val="28"/>
          <w:szCs w:val="28"/>
        </w:rPr>
        <w:t>Alternative 2 (Simple Rule-Based Systems):</w:t>
      </w:r>
      <w:r w:rsidRPr="004A33B2">
        <w:rPr>
          <w:rFonts w:ascii="Times New Roman" w:hAnsi="Times New Roman" w:cs="Times New Roman"/>
          <w:sz w:val="28"/>
          <w:szCs w:val="28"/>
        </w:rPr>
        <w:t xml:space="preserve"> Using basic logic lacks the flexibility to </w:t>
      </w:r>
      <w:proofErr w:type="spellStart"/>
      <w:r w:rsidRPr="004A33B2">
        <w:rPr>
          <w:rFonts w:ascii="Times New Roman" w:hAnsi="Times New Roman" w:cs="Times New Roman"/>
          <w:sz w:val="28"/>
          <w:szCs w:val="28"/>
        </w:rPr>
        <w:t>analyze</w:t>
      </w:r>
      <w:proofErr w:type="spellEnd"/>
      <w:r w:rsidRPr="004A33B2">
        <w:rPr>
          <w:rFonts w:ascii="Times New Roman" w:hAnsi="Times New Roman" w:cs="Times New Roman"/>
          <w:sz w:val="28"/>
          <w:szCs w:val="28"/>
        </w:rPr>
        <w:t xml:space="preserve"> patterns and historical trends.</w:t>
      </w:r>
    </w:p>
    <w:p w14:paraId="28BFA60B" w14:textId="77777777" w:rsidR="004A33B2" w:rsidRPr="004A33B2" w:rsidRDefault="004A33B2" w:rsidP="004A33B2">
      <w:pPr>
        <w:numPr>
          <w:ilvl w:val="0"/>
          <w:numId w:val="15"/>
        </w:numPr>
        <w:rPr>
          <w:rFonts w:ascii="Times New Roman" w:hAnsi="Times New Roman" w:cs="Times New Roman"/>
          <w:sz w:val="28"/>
          <w:szCs w:val="28"/>
        </w:rPr>
      </w:pPr>
      <w:r w:rsidRPr="004A33B2">
        <w:rPr>
          <w:rFonts w:ascii="Times New Roman" w:hAnsi="Times New Roman" w:cs="Times New Roman"/>
          <w:b/>
          <w:bCs/>
          <w:sz w:val="28"/>
          <w:szCs w:val="28"/>
        </w:rPr>
        <w:t>Selected Solution (Ensemble AI - Project 2.0):</w:t>
      </w:r>
      <w:r w:rsidRPr="004A33B2">
        <w:rPr>
          <w:rFonts w:ascii="Times New Roman" w:hAnsi="Times New Roman" w:cs="Times New Roman"/>
          <w:sz w:val="28"/>
          <w:szCs w:val="28"/>
        </w:rPr>
        <w:t xml:space="preserve"> A Three-tier AI architecture combining Season, Region, and Master models. This was chosen because it implements weighted decision-making for optimal crop recommendation.</w:t>
      </w:r>
    </w:p>
    <w:p w14:paraId="5B51B09D"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pict w14:anchorId="532D6C8E">
          <v:rect id="_x0000_i1071" style="width:0;height:1.5pt" o:hralign="center" o:hrstd="t" o:hr="t" fillcolor="#a0a0a0" stroked="f"/>
        </w:pict>
      </w:r>
    </w:p>
    <w:p w14:paraId="67F14ED9"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4. Prediction Of Future System</w:t>
      </w:r>
    </w:p>
    <w:p w14:paraId="2F6AD68A"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This section details the technical architecture, logic flow, and technology stack of the system being built. It serves as the blueprint for the "To-Be" state of the digital transformation.</w:t>
      </w:r>
    </w:p>
    <w:p w14:paraId="30B541B4"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4.1 Three-Tier AI Architecture</w:t>
      </w:r>
    </w:p>
    <w:p w14:paraId="34A65A80"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To achieve the targeted 99.2% accuracy, Project 2.0 does not rely on a monolithic model. Instead, it utilizes a sophisticated tiered approach.</w:t>
      </w:r>
    </w:p>
    <w:p w14:paraId="6CEABE9C" w14:textId="77777777" w:rsidR="004A33B2" w:rsidRPr="004A33B2" w:rsidRDefault="004A33B2" w:rsidP="004A33B2">
      <w:pPr>
        <w:numPr>
          <w:ilvl w:val="0"/>
          <w:numId w:val="16"/>
        </w:numPr>
        <w:rPr>
          <w:rFonts w:ascii="Times New Roman" w:hAnsi="Times New Roman" w:cs="Times New Roman"/>
          <w:sz w:val="28"/>
          <w:szCs w:val="28"/>
        </w:rPr>
      </w:pPr>
      <w:r w:rsidRPr="004A33B2">
        <w:rPr>
          <w:rFonts w:ascii="Times New Roman" w:hAnsi="Times New Roman" w:cs="Times New Roman"/>
          <w:b/>
          <w:bCs/>
          <w:sz w:val="28"/>
          <w:szCs w:val="28"/>
        </w:rPr>
        <w:t>Tier 1: Season-Based Model</w:t>
      </w:r>
    </w:p>
    <w:p w14:paraId="049F45E9" w14:textId="77777777" w:rsidR="004A33B2" w:rsidRPr="004A33B2" w:rsidRDefault="004A33B2" w:rsidP="004A33B2">
      <w:pPr>
        <w:numPr>
          <w:ilvl w:val="1"/>
          <w:numId w:val="16"/>
        </w:numPr>
        <w:rPr>
          <w:rFonts w:ascii="Times New Roman" w:hAnsi="Times New Roman" w:cs="Times New Roman"/>
          <w:sz w:val="28"/>
          <w:szCs w:val="28"/>
        </w:rPr>
      </w:pPr>
      <w:r w:rsidRPr="004A33B2">
        <w:rPr>
          <w:rFonts w:ascii="Times New Roman" w:hAnsi="Times New Roman" w:cs="Times New Roman"/>
          <w:b/>
          <w:bCs/>
          <w:sz w:val="28"/>
          <w:szCs w:val="28"/>
        </w:rPr>
        <w:t>Function:</w:t>
      </w:r>
      <w:r w:rsidRPr="004A33B2">
        <w:rPr>
          <w:rFonts w:ascii="Times New Roman" w:hAnsi="Times New Roman" w:cs="Times New Roman"/>
          <w:sz w:val="28"/>
          <w:szCs w:val="28"/>
        </w:rPr>
        <w:t xml:space="preserve"> This model is trained on seasonal crop patterns and weather variations.</w:t>
      </w:r>
    </w:p>
    <w:p w14:paraId="6D49AA06" w14:textId="77777777" w:rsidR="004A33B2" w:rsidRPr="004A33B2" w:rsidRDefault="004A33B2" w:rsidP="004A33B2">
      <w:pPr>
        <w:numPr>
          <w:ilvl w:val="1"/>
          <w:numId w:val="16"/>
        </w:numPr>
        <w:rPr>
          <w:rFonts w:ascii="Times New Roman" w:hAnsi="Times New Roman" w:cs="Times New Roman"/>
          <w:sz w:val="28"/>
          <w:szCs w:val="28"/>
        </w:rPr>
      </w:pPr>
      <w:r w:rsidRPr="004A33B2">
        <w:rPr>
          <w:rFonts w:ascii="Times New Roman" w:hAnsi="Times New Roman" w:cs="Times New Roman"/>
          <w:b/>
          <w:bCs/>
          <w:sz w:val="28"/>
          <w:szCs w:val="28"/>
        </w:rPr>
        <w:t>Logic:</w:t>
      </w:r>
      <w:r w:rsidRPr="004A33B2">
        <w:rPr>
          <w:rFonts w:ascii="Times New Roman" w:hAnsi="Times New Roman" w:cs="Times New Roman"/>
          <w:sz w:val="28"/>
          <w:szCs w:val="28"/>
        </w:rPr>
        <w:t xml:space="preserve"> It </w:t>
      </w:r>
      <w:proofErr w:type="spellStart"/>
      <w:r w:rsidRPr="004A33B2">
        <w:rPr>
          <w:rFonts w:ascii="Times New Roman" w:hAnsi="Times New Roman" w:cs="Times New Roman"/>
          <w:sz w:val="28"/>
          <w:szCs w:val="28"/>
        </w:rPr>
        <w:t>analyzes</w:t>
      </w:r>
      <w:proofErr w:type="spellEnd"/>
      <w:r w:rsidRPr="004A33B2">
        <w:rPr>
          <w:rFonts w:ascii="Times New Roman" w:hAnsi="Times New Roman" w:cs="Times New Roman"/>
          <w:sz w:val="28"/>
          <w:szCs w:val="28"/>
        </w:rPr>
        <w:t xml:space="preserve"> temperature, rainfall, and humidity correlation with seasons. It determines the viable set of crops for the current </w:t>
      </w:r>
      <w:r w:rsidRPr="004A33B2">
        <w:rPr>
          <w:rFonts w:ascii="Times New Roman" w:hAnsi="Times New Roman" w:cs="Times New Roman"/>
          <w:sz w:val="28"/>
          <w:szCs w:val="28"/>
        </w:rPr>
        <w:lastRenderedPageBreak/>
        <w:t>temporal window (e.g., Rabi vs. Kharif season), filtering out crops that are biologically impossible to grow in the current climate.</w:t>
      </w:r>
    </w:p>
    <w:p w14:paraId="3E0C92BA" w14:textId="77777777" w:rsidR="004A33B2" w:rsidRPr="004A33B2" w:rsidRDefault="004A33B2" w:rsidP="004A33B2">
      <w:pPr>
        <w:numPr>
          <w:ilvl w:val="0"/>
          <w:numId w:val="16"/>
        </w:numPr>
        <w:rPr>
          <w:rFonts w:ascii="Times New Roman" w:hAnsi="Times New Roman" w:cs="Times New Roman"/>
          <w:sz w:val="28"/>
          <w:szCs w:val="28"/>
        </w:rPr>
      </w:pPr>
      <w:r w:rsidRPr="004A33B2">
        <w:rPr>
          <w:rFonts w:ascii="Times New Roman" w:hAnsi="Times New Roman" w:cs="Times New Roman"/>
          <w:b/>
          <w:bCs/>
          <w:sz w:val="28"/>
          <w:szCs w:val="28"/>
        </w:rPr>
        <w:t>Tier 2: Region-Based Model</w:t>
      </w:r>
    </w:p>
    <w:p w14:paraId="0365CECD" w14:textId="77777777" w:rsidR="004A33B2" w:rsidRPr="004A33B2" w:rsidRDefault="004A33B2" w:rsidP="004A33B2">
      <w:pPr>
        <w:numPr>
          <w:ilvl w:val="1"/>
          <w:numId w:val="16"/>
        </w:numPr>
        <w:rPr>
          <w:rFonts w:ascii="Times New Roman" w:hAnsi="Times New Roman" w:cs="Times New Roman"/>
          <w:sz w:val="28"/>
          <w:szCs w:val="28"/>
        </w:rPr>
      </w:pPr>
      <w:r w:rsidRPr="004A33B2">
        <w:rPr>
          <w:rFonts w:ascii="Times New Roman" w:hAnsi="Times New Roman" w:cs="Times New Roman"/>
          <w:b/>
          <w:bCs/>
          <w:sz w:val="28"/>
          <w:szCs w:val="28"/>
        </w:rPr>
        <w:t>Function:</w:t>
      </w:r>
      <w:r w:rsidRPr="004A33B2">
        <w:rPr>
          <w:rFonts w:ascii="Times New Roman" w:hAnsi="Times New Roman" w:cs="Times New Roman"/>
          <w:sz w:val="28"/>
          <w:szCs w:val="28"/>
        </w:rPr>
        <w:t xml:space="preserve"> This model is customized for Punjab, Haryana, and Rajasthan agricultural zones.</w:t>
      </w:r>
    </w:p>
    <w:p w14:paraId="73BB5128" w14:textId="77777777" w:rsidR="004A33B2" w:rsidRPr="004A33B2" w:rsidRDefault="004A33B2" w:rsidP="004A33B2">
      <w:pPr>
        <w:numPr>
          <w:ilvl w:val="1"/>
          <w:numId w:val="16"/>
        </w:numPr>
        <w:rPr>
          <w:rFonts w:ascii="Times New Roman" w:hAnsi="Times New Roman" w:cs="Times New Roman"/>
          <w:sz w:val="28"/>
          <w:szCs w:val="28"/>
        </w:rPr>
      </w:pPr>
      <w:r w:rsidRPr="004A33B2">
        <w:rPr>
          <w:rFonts w:ascii="Times New Roman" w:hAnsi="Times New Roman" w:cs="Times New Roman"/>
          <w:b/>
          <w:bCs/>
          <w:sz w:val="28"/>
          <w:szCs w:val="28"/>
        </w:rPr>
        <w:t>Logic:</w:t>
      </w:r>
      <w:r w:rsidRPr="004A33B2">
        <w:rPr>
          <w:rFonts w:ascii="Times New Roman" w:hAnsi="Times New Roman" w:cs="Times New Roman"/>
          <w:sz w:val="28"/>
          <w:szCs w:val="28"/>
        </w:rPr>
        <w:t xml:space="preserve"> It incorporates region-specific soil characteristics and crop preferences. It refines the list from Tier 1. For example, a crop might be seasonally appropriate, but if the specific soil type of Rajasthan cannot support it, this model will lower its probability score.</w:t>
      </w:r>
    </w:p>
    <w:p w14:paraId="74255EB1" w14:textId="77777777" w:rsidR="004A33B2" w:rsidRPr="004A33B2" w:rsidRDefault="004A33B2" w:rsidP="004A33B2">
      <w:pPr>
        <w:numPr>
          <w:ilvl w:val="0"/>
          <w:numId w:val="16"/>
        </w:numPr>
        <w:rPr>
          <w:rFonts w:ascii="Times New Roman" w:hAnsi="Times New Roman" w:cs="Times New Roman"/>
          <w:sz w:val="28"/>
          <w:szCs w:val="28"/>
        </w:rPr>
      </w:pPr>
      <w:r w:rsidRPr="004A33B2">
        <w:rPr>
          <w:rFonts w:ascii="Times New Roman" w:hAnsi="Times New Roman" w:cs="Times New Roman"/>
          <w:b/>
          <w:bCs/>
          <w:sz w:val="28"/>
          <w:szCs w:val="28"/>
        </w:rPr>
        <w:t>Tier 3: Master Model (The Ensemble)</w:t>
      </w:r>
    </w:p>
    <w:p w14:paraId="58AEB38C" w14:textId="77777777" w:rsidR="004A33B2" w:rsidRPr="004A33B2" w:rsidRDefault="004A33B2" w:rsidP="004A33B2">
      <w:pPr>
        <w:numPr>
          <w:ilvl w:val="1"/>
          <w:numId w:val="16"/>
        </w:numPr>
        <w:rPr>
          <w:rFonts w:ascii="Times New Roman" w:hAnsi="Times New Roman" w:cs="Times New Roman"/>
          <w:sz w:val="28"/>
          <w:szCs w:val="28"/>
        </w:rPr>
      </w:pPr>
      <w:r w:rsidRPr="004A33B2">
        <w:rPr>
          <w:rFonts w:ascii="Times New Roman" w:hAnsi="Times New Roman" w:cs="Times New Roman"/>
          <w:b/>
          <w:bCs/>
          <w:sz w:val="28"/>
          <w:szCs w:val="28"/>
        </w:rPr>
        <w:t>Function:</w:t>
      </w:r>
      <w:r w:rsidRPr="004A33B2">
        <w:rPr>
          <w:rFonts w:ascii="Times New Roman" w:hAnsi="Times New Roman" w:cs="Times New Roman"/>
          <w:sz w:val="28"/>
          <w:szCs w:val="28"/>
        </w:rPr>
        <w:t xml:space="preserve"> This is the decision engine. It is an ensemble model integrating outputs from both specialized models.</w:t>
      </w:r>
    </w:p>
    <w:p w14:paraId="412AD674" w14:textId="77777777" w:rsidR="004A33B2" w:rsidRPr="004A33B2" w:rsidRDefault="004A33B2" w:rsidP="004A33B2">
      <w:pPr>
        <w:numPr>
          <w:ilvl w:val="1"/>
          <w:numId w:val="16"/>
        </w:numPr>
        <w:rPr>
          <w:rFonts w:ascii="Times New Roman" w:hAnsi="Times New Roman" w:cs="Times New Roman"/>
          <w:sz w:val="28"/>
          <w:szCs w:val="28"/>
        </w:rPr>
      </w:pPr>
      <w:r w:rsidRPr="004A33B2">
        <w:rPr>
          <w:rFonts w:ascii="Times New Roman" w:hAnsi="Times New Roman" w:cs="Times New Roman"/>
          <w:b/>
          <w:bCs/>
          <w:sz w:val="28"/>
          <w:szCs w:val="28"/>
        </w:rPr>
        <w:t>Logic:</w:t>
      </w:r>
      <w:r w:rsidRPr="004A33B2">
        <w:rPr>
          <w:rFonts w:ascii="Times New Roman" w:hAnsi="Times New Roman" w:cs="Times New Roman"/>
          <w:sz w:val="28"/>
          <w:szCs w:val="28"/>
        </w:rPr>
        <w:t xml:space="preserve"> It utilizes all parameters: NPK values, pH, temperature, humidity, rainfall, season, and region. It implements weighted decision-making to calculate the final confidence score, achieving 99.2% accuracy.</w:t>
      </w:r>
    </w:p>
    <w:p w14:paraId="2371FCC1"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4.2 Alert Mechanism &amp; Feedback Loop</w:t>
      </w:r>
    </w:p>
    <w:p w14:paraId="66FA3F11"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The future system is not passive; it is an active participant in farm management.</w:t>
      </w:r>
    </w:p>
    <w:p w14:paraId="29526FE7" w14:textId="77777777" w:rsidR="004A33B2" w:rsidRPr="004A33B2" w:rsidRDefault="004A33B2" w:rsidP="004A33B2">
      <w:pPr>
        <w:numPr>
          <w:ilvl w:val="0"/>
          <w:numId w:val="17"/>
        </w:numPr>
        <w:rPr>
          <w:rFonts w:ascii="Times New Roman" w:hAnsi="Times New Roman" w:cs="Times New Roman"/>
          <w:sz w:val="28"/>
          <w:szCs w:val="28"/>
        </w:rPr>
      </w:pPr>
      <w:r w:rsidRPr="004A33B2">
        <w:rPr>
          <w:rFonts w:ascii="Times New Roman" w:hAnsi="Times New Roman" w:cs="Times New Roman"/>
          <w:b/>
          <w:bCs/>
          <w:sz w:val="28"/>
          <w:szCs w:val="28"/>
        </w:rPr>
        <w:t>Real-Time Monitoring:</w:t>
      </w:r>
      <w:r w:rsidRPr="004A33B2">
        <w:rPr>
          <w:rFonts w:ascii="Times New Roman" w:hAnsi="Times New Roman" w:cs="Times New Roman"/>
          <w:sz w:val="28"/>
          <w:szCs w:val="28"/>
        </w:rPr>
        <w:t xml:space="preserve"> The system performs real-time parameter monitoring against optimal threshold values.</w:t>
      </w:r>
    </w:p>
    <w:p w14:paraId="5A9BCD01" w14:textId="77777777" w:rsidR="004A33B2" w:rsidRPr="004A33B2" w:rsidRDefault="004A33B2" w:rsidP="004A33B2">
      <w:pPr>
        <w:numPr>
          <w:ilvl w:val="0"/>
          <w:numId w:val="17"/>
        </w:numPr>
        <w:rPr>
          <w:rFonts w:ascii="Times New Roman" w:hAnsi="Times New Roman" w:cs="Times New Roman"/>
          <w:sz w:val="28"/>
          <w:szCs w:val="28"/>
        </w:rPr>
      </w:pPr>
      <w:r w:rsidRPr="004A33B2">
        <w:rPr>
          <w:rFonts w:ascii="Times New Roman" w:hAnsi="Times New Roman" w:cs="Times New Roman"/>
          <w:b/>
          <w:bCs/>
          <w:sz w:val="28"/>
          <w:szCs w:val="28"/>
        </w:rPr>
        <w:t>Automated Alerts:</w:t>
      </w:r>
      <w:r w:rsidRPr="004A33B2">
        <w:rPr>
          <w:rFonts w:ascii="Times New Roman" w:hAnsi="Times New Roman" w:cs="Times New Roman"/>
          <w:sz w:val="28"/>
          <w:szCs w:val="28"/>
        </w:rPr>
        <w:t xml:space="preserve"> It generates automated alerts when parameters deviate from recommended ranges (e.g., Low/High NPK values, pH level imbalance</w:t>
      </w:r>
      <w:proofErr w:type="gramStart"/>
      <w:r w:rsidRPr="004A33B2">
        <w:rPr>
          <w:rFonts w:ascii="Times New Roman" w:hAnsi="Times New Roman" w:cs="Times New Roman"/>
          <w:sz w:val="28"/>
          <w:szCs w:val="28"/>
        </w:rPr>
        <w:t>) .</w:t>
      </w:r>
      <w:proofErr w:type="gramEnd"/>
    </w:p>
    <w:p w14:paraId="26148245" w14:textId="77777777" w:rsidR="004A33B2" w:rsidRPr="004A33B2" w:rsidRDefault="004A33B2" w:rsidP="004A33B2">
      <w:pPr>
        <w:numPr>
          <w:ilvl w:val="0"/>
          <w:numId w:val="17"/>
        </w:numPr>
        <w:rPr>
          <w:rFonts w:ascii="Times New Roman" w:hAnsi="Times New Roman" w:cs="Times New Roman"/>
          <w:sz w:val="28"/>
          <w:szCs w:val="28"/>
        </w:rPr>
      </w:pPr>
      <w:r w:rsidRPr="004A33B2">
        <w:rPr>
          <w:rFonts w:ascii="Times New Roman" w:hAnsi="Times New Roman" w:cs="Times New Roman"/>
          <w:b/>
          <w:bCs/>
          <w:sz w:val="28"/>
          <w:szCs w:val="28"/>
        </w:rPr>
        <w:t>Continuous Learning:</w:t>
      </w:r>
      <w:r w:rsidRPr="004A33B2">
        <w:rPr>
          <w:rFonts w:ascii="Times New Roman" w:hAnsi="Times New Roman" w:cs="Times New Roman"/>
          <w:sz w:val="28"/>
          <w:szCs w:val="28"/>
        </w:rPr>
        <w:t xml:space="preserve"> A continuous feedback loop allows the AI system to learn and improve efficiency and accuracy over time.</w:t>
      </w:r>
    </w:p>
    <w:p w14:paraId="7BD661E9"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4.3 Technology Stack</w:t>
      </w:r>
    </w:p>
    <w:p w14:paraId="6A772778"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 xml:space="preserve">The implementation relies on a modern, scalable stack to handle the AI </w:t>
      </w:r>
      <w:proofErr w:type="gramStart"/>
      <w:r w:rsidRPr="004A33B2">
        <w:rPr>
          <w:rFonts w:ascii="Times New Roman" w:hAnsi="Times New Roman" w:cs="Times New Roman"/>
          <w:sz w:val="28"/>
          <w:szCs w:val="28"/>
        </w:rPr>
        <w:t>workload :</w:t>
      </w:r>
      <w:proofErr w:type="gramEnd"/>
    </w:p>
    <w:p w14:paraId="7832224C" w14:textId="77777777" w:rsidR="004A33B2" w:rsidRPr="004A33B2" w:rsidRDefault="004A33B2" w:rsidP="004A33B2">
      <w:pPr>
        <w:numPr>
          <w:ilvl w:val="0"/>
          <w:numId w:val="18"/>
        </w:numPr>
        <w:rPr>
          <w:rFonts w:ascii="Times New Roman" w:hAnsi="Times New Roman" w:cs="Times New Roman"/>
          <w:sz w:val="28"/>
          <w:szCs w:val="28"/>
        </w:rPr>
      </w:pPr>
      <w:r w:rsidRPr="004A33B2">
        <w:rPr>
          <w:rFonts w:ascii="Times New Roman" w:hAnsi="Times New Roman" w:cs="Times New Roman"/>
          <w:b/>
          <w:bCs/>
          <w:sz w:val="28"/>
          <w:szCs w:val="28"/>
        </w:rPr>
        <w:t>Backend:</w:t>
      </w:r>
      <w:r w:rsidRPr="004A33B2">
        <w:rPr>
          <w:rFonts w:ascii="Times New Roman" w:hAnsi="Times New Roman" w:cs="Times New Roman"/>
          <w:sz w:val="28"/>
          <w:szCs w:val="28"/>
        </w:rPr>
        <w:t xml:space="preserve"> Flask + Python for handling API requests and server-side logic.</w:t>
      </w:r>
    </w:p>
    <w:p w14:paraId="365AB98B" w14:textId="77777777" w:rsidR="004A33B2" w:rsidRPr="004A33B2" w:rsidRDefault="004A33B2" w:rsidP="004A33B2">
      <w:pPr>
        <w:numPr>
          <w:ilvl w:val="0"/>
          <w:numId w:val="18"/>
        </w:numPr>
        <w:rPr>
          <w:rFonts w:ascii="Times New Roman" w:hAnsi="Times New Roman" w:cs="Times New Roman"/>
          <w:sz w:val="28"/>
          <w:szCs w:val="28"/>
        </w:rPr>
      </w:pPr>
      <w:r w:rsidRPr="004A33B2">
        <w:rPr>
          <w:rFonts w:ascii="Times New Roman" w:hAnsi="Times New Roman" w:cs="Times New Roman"/>
          <w:b/>
          <w:bCs/>
          <w:sz w:val="28"/>
          <w:szCs w:val="28"/>
        </w:rPr>
        <w:lastRenderedPageBreak/>
        <w:t>ML/AI:</w:t>
      </w:r>
      <w:r w:rsidRPr="004A33B2">
        <w:rPr>
          <w:rFonts w:ascii="Times New Roman" w:hAnsi="Times New Roman" w:cs="Times New Roman"/>
          <w:sz w:val="28"/>
          <w:szCs w:val="28"/>
        </w:rPr>
        <w:t xml:space="preserve"> scikit-learn + </w:t>
      </w:r>
      <w:proofErr w:type="spellStart"/>
      <w:r w:rsidRPr="004A33B2">
        <w:rPr>
          <w:rFonts w:ascii="Times New Roman" w:hAnsi="Times New Roman" w:cs="Times New Roman"/>
          <w:sz w:val="28"/>
          <w:szCs w:val="28"/>
        </w:rPr>
        <w:t>joblib</w:t>
      </w:r>
      <w:proofErr w:type="spellEnd"/>
      <w:r w:rsidRPr="004A33B2">
        <w:rPr>
          <w:rFonts w:ascii="Times New Roman" w:hAnsi="Times New Roman" w:cs="Times New Roman"/>
          <w:sz w:val="28"/>
          <w:szCs w:val="28"/>
        </w:rPr>
        <w:t xml:space="preserve"> + pandas + NumPy for data structuring, numerical analysis, and predictive </w:t>
      </w:r>
      <w:proofErr w:type="spellStart"/>
      <w:r w:rsidRPr="004A33B2">
        <w:rPr>
          <w:rFonts w:ascii="Times New Roman" w:hAnsi="Times New Roman" w:cs="Times New Roman"/>
          <w:sz w:val="28"/>
          <w:szCs w:val="28"/>
        </w:rPr>
        <w:t>modeling</w:t>
      </w:r>
      <w:proofErr w:type="spellEnd"/>
      <w:r w:rsidRPr="004A33B2">
        <w:rPr>
          <w:rFonts w:ascii="Times New Roman" w:hAnsi="Times New Roman" w:cs="Times New Roman"/>
          <w:sz w:val="28"/>
          <w:szCs w:val="28"/>
        </w:rPr>
        <w:t>.</w:t>
      </w:r>
    </w:p>
    <w:p w14:paraId="518CCDC1" w14:textId="77777777" w:rsidR="004A33B2" w:rsidRPr="004A33B2" w:rsidRDefault="004A33B2" w:rsidP="004A33B2">
      <w:pPr>
        <w:numPr>
          <w:ilvl w:val="0"/>
          <w:numId w:val="18"/>
        </w:numPr>
        <w:rPr>
          <w:rFonts w:ascii="Times New Roman" w:hAnsi="Times New Roman" w:cs="Times New Roman"/>
          <w:sz w:val="28"/>
          <w:szCs w:val="28"/>
        </w:rPr>
      </w:pPr>
      <w:r w:rsidRPr="004A33B2">
        <w:rPr>
          <w:rFonts w:ascii="Times New Roman" w:hAnsi="Times New Roman" w:cs="Times New Roman"/>
          <w:b/>
          <w:bCs/>
          <w:sz w:val="28"/>
          <w:szCs w:val="28"/>
        </w:rPr>
        <w:t>Frontend:</w:t>
      </w:r>
      <w:r w:rsidRPr="004A33B2">
        <w:rPr>
          <w:rFonts w:ascii="Times New Roman" w:hAnsi="Times New Roman" w:cs="Times New Roman"/>
          <w:sz w:val="28"/>
          <w:szCs w:val="28"/>
        </w:rPr>
        <w:t xml:space="preserve"> HTML5 + CSS3 + JavaScript for the user interface.</w:t>
      </w:r>
    </w:p>
    <w:p w14:paraId="21BE5129" w14:textId="77777777" w:rsidR="004A33B2" w:rsidRPr="004A33B2" w:rsidRDefault="004A33B2" w:rsidP="004A33B2">
      <w:pPr>
        <w:numPr>
          <w:ilvl w:val="0"/>
          <w:numId w:val="18"/>
        </w:numPr>
        <w:rPr>
          <w:rFonts w:ascii="Times New Roman" w:hAnsi="Times New Roman" w:cs="Times New Roman"/>
          <w:sz w:val="28"/>
          <w:szCs w:val="28"/>
        </w:rPr>
      </w:pPr>
      <w:r w:rsidRPr="004A33B2">
        <w:rPr>
          <w:rFonts w:ascii="Times New Roman" w:hAnsi="Times New Roman" w:cs="Times New Roman"/>
          <w:b/>
          <w:bCs/>
          <w:sz w:val="28"/>
          <w:szCs w:val="28"/>
        </w:rPr>
        <w:t>Visualization:</w:t>
      </w:r>
      <w:r w:rsidRPr="004A33B2">
        <w:rPr>
          <w:rFonts w:ascii="Times New Roman" w:hAnsi="Times New Roman" w:cs="Times New Roman"/>
          <w:sz w:val="28"/>
          <w:szCs w:val="28"/>
        </w:rPr>
        <w:t xml:space="preserve"> Chart.js for rendering real-time data graphs.</w:t>
      </w:r>
    </w:p>
    <w:p w14:paraId="1D3C68E4" w14:textId="77777777" w:rsidR="004A33B2" w:rsidRPr="004A33B2" w:rsidRDefault="004A33B2" w:rsidP="004A33B2">
      <w:pPr>
        <w:numPr>
          <w:ilvl w:val="0"/>
          <w:numId w:val="18"/>
        </w:numPr>
        <w:rPr>
          <w:rFonts w:ascii="Times New Roman" w:hAnsi="Times New Roman" w:cs="Times New Roman"/>
          <w:sz w:val="28"/>
          <w:szCs w:val="28"/>
        </w:rPr>
      </w:pPr>
      <w:r w:rsidRPr="004A33B2">
        <w:rPr>
          <w:rFonts w:ascii="Times New Roman" w:hAnsi="Times New Roman" w:cs="Times New Roman"/>
          <w:b/>
          <w:bCs/>
          <w:sz w:val="28"/>
          <w:szCs w:val="28"/>
        </w:rPr>
        <w:t>Deployment:</w:t>
      </w:r>
      <w:r w:rsidRPr="004A33B2">
        <w:rPr>
          <w:rFonts w:ascii="Times New Roman" w:hAnsi="Times New Roman" w:cs="Times New Roman"/>
          <w:sz w:val="28"/>
          <w:szCs w:val="28"/>
        </w:rPr>
        <w:t xml:space="preserve"> Render.com + </w:t>
      </w:r>
      <w:proofErr w:type="spellStart"/>
      <w:r w:rsidRPr="004A33B2">
        <w:rPr>
          <w:rFonts w:ascii="Times New Roman" w:hAnsi="Times New Roman" w:cs="Times New Roman"/>
          <w:sz w:val="28"/>
          <w:szCs w:val="28"/>
        </w:rPr>
        <w:t>Gunicorn</w:t>
      </w:r>
      <w:proofErr w:type="spellEnd"/>
      <w:r w:rsidRPr="004A33B2">
        <w:rPr>
          <w:rFonts w:ascii="Times New Roman" w:hAnsi="Times New Roman" w:cs="Times New Roman"/>
          <w:sz w:val="28"/>
          <w:szCs w:val="28"/>
        </w:rPr>
        <w:t xml:space="preserve"> for cloud hosting and server management.</w:t>
      </w:r>
    </w:p>
    <w:p w14:paraId="3190A1E2"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pict w14:anchorId="10AA61C6">
          <v:rect id="_x0000_i1072" style="width:0;height:1.5pt" o:hralign="center" o:hrstd="t" o:hr="t" fillcolor="#a0a0a0" stroked="f"/>
        </w:pict>
      </w:r>
    </w:p>
    <w:p w14:paraId="149F37A4"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5. Domain Specific Test Cases</w:t>
      </w:r>
    </w:p>
    <w:p w14:paraId="3B264E91"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To validate the "Future System," we define a specific test case that exercises the full "Learning Function" of the AI.</w:t>
      </w:r>
    </w:p>
    <w:p w14:paraId="47A0EF29"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Test Case 1: Intelligent Crop Prediction (Punjab Region)</w:t>
      </w:r>
    </w:p>
    <w:p w14:paraId="0403D39C"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Objective:</w:t>
      </w:r>
      <w:r w:rsidRPr="004A33B2">
        <w:rPr>
          <w:rFonts w:ascii="Times New Roman" w:hAnsi="Times New Roman" w:cs="Times New Roman"/>
          <w:sz w:val="28"/>
          <w:szCs w:val="28"/>
        </w:rPr>
        <w:t xml:space="preserve"> To verify that the system correctly identifies nutrient deficiencies and recommends the optimal crop for a specific region under sub-optimal conditions.</w:t>
      </w:r>
    </w:p>
    <w:p w14:paraId="21D9C7BD"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Scenario Setup:</w:t>
      </w:r>
    </w:p>
    <w:p w14:paraId="3AD05CC0" w14:textId="77777777" w:rsidR="004A33B2" w:rsidRPr="004A33B2" w:rsidRDefault="004A33B2" w:rsidP="004A33B2">
      <w:pPr>
        <w:numPr>
          <w:ilvl w:val="0"/>
          <w:numId w:val="19"/>
        </w:numPr>
        <w:rPr>
          <w:rFonts w:ascii="Times New Roman" w:hAnsi="Times New Roman" w:cs="Times New Roman"/>
          <w:sz w:val="28"/>
          <w:szCs w:val="28"/>
        </w:rPr>
      </w:pPr>
      <w:r w:rsidRPr="004A33B2">
        <w:rPr>
          <w:rFonts w:ascii="Times New Roman" w:hAnsi="Times New Roman" w:cs="Times New Roman"/>
          <w:b/>
          <w:bCs/>
          <w:sz w:val="28"/>
          <w:szCs w:val="28"/>
        </w:rPr>
        <w:t>Region:</w:t>
      </w:r>
      <w:r w:rsidRPr="004A33B2">
        <w:rPr>
          <w:rFonts w:ascii="Times New Roman" w:hAnsi="Times New Roman" w:cs="Times New Roman"/>
          <w:sz w:val="28"/>
          <w:szCs w:val="28"/>
        </w:rPr>
        <w:t xml:space="preserve"> Punjab.</w:t>
      </w:r>
    </w:p>
    <w:p w14:paraId="66830957" w14:textId="77777777" w:rsidR="004A33B2" w:rsidRPr="004A33B2" w:rsidRDefault="004A33B2" w:rsidP="004A33B2">
      <w:pPr>
        <w:numPr>
          <w:ilvl w:val="0"/>
          <w:numId w:val="19"/>
        </w:numPr>
        <w:rPr>
          <w:rFonts w:ascii="Times New Roman" w:hAnsi="Times New Roman" w:cs="Times New Roman"/>
          <w:sz w:val="28"/>
          <w:szCs w:val="28"/>
        </w:rPr>
      </w:pPr>
      <w:r w:rsidRPr="004A33B2">
        <w:rPr>
          <w:rFonts w:ascii="Times New Roman" w:hAnsi="Times New Roman" w:cs="Times New Roman"/>
          <w:b/>
          <w:bCs/>
          <w:sz w:val="28"/>
          <w:szCs w:val="28"/>
        </w:rPr>
        <w:t>Live Sensor Inputs:</w:t>
      </w:r>
    </w:p>
    <w:p w14:paraId="4C0A3568" w14:textId="77777777" w:rsidR="004A33B2" w:rsidRPr="004A33B2" w:rsidRDefault="004A33B2" w:rsidP="004A33B2">
      <w:pPr>
        <w:numPr>
          <w:ilvl w:val="1"/>
          <w:numId w:val="19"/>
        </w:numPr>
        <w:rPr>
          <w:rFonts w:ascii="Times New Roman" w:hAnsi="Times New Roman" w:cs="Times New Roman"/>
          <w:sz w:val="28"/>
          <w:szCs w:val="28"/>
        </w:rPr>
      </w:pPr>
      <w:r w:rsidRPr="004A33B2">
        <w:rPr>
          <w:rFonts w:ascii="Times New Roman" w:hAnsi="Times New Roman" w:cs="Times New Roman"/>
          <w:sz w:val="28"/>
          <w:szCs w:val="28"/>
        </w:rPr>
        <w:t xml:space="preserve">NPK Sensor detects </w:t>
      </w:r>
      <w:r w:rsidRPr="004A33B2">
        <w:rPr>
          <w:rFonts w:ascii="Times New Roman" w:hAnsi="Times New Roman" w:cs="Times New Roman"/>
          <w:b/>
          <w:bCs/>
          <w:sz w:val="28"/>
          <w:szCs w:val="28"/>
        </w:rPr>
        <w:t>Low</w:t>
      </w:r>
      <w:r w:rsidRPr="004A33B2">
        <w:rPr>
          <w:rFonts w:ascii="Times New Roman" w:hAnsi="Times New Roman" w:cs="Times New Roman"/>
          <w:sz w:val="28"/>
          <w:szCs w:val="28"/>
        </w:rPr>
        <w:t xml:space="preserve"> Nitrogen levels.</w:t>
      </w:r>
    </w:p>
    <w:p w14:paraId="3EAFB8B7" w14:textId="77777777" w:rsidR="004A33B2" w:rsidRPr="004A33B2" w:rsidRDefault="004A33B2" w:rsidP="004A33B2">
      <w:pPr>
        <w:numPr>
          <w:ilvl w:val="1"/>
          <w:numId w:val="19"/>
        </w:numPr>
        <w:rPr>
          <w:rFonts w:ascii="Times New Roman" w:hAnsi="Times New Roman" w:cs="Times New Roman"/>
          <w:sz w:val="28"/>
          <w:szCs w:val="28"/>
        </w:rPr>
      </w:pPr>
      <w:r w:rsidRPr="004A33B2">
        <w:rPr>
          <w:rFonts w:ascii="Times New Roman" w:hAnsi="Times New Roman" w:cs="Times New Roman"/>
          <w:sz w:val="28"/>
          <w:szCs w:val="28"/>
        </w:rPr>
        <w:t>pH Sensor detects soil acidity/alkalinity.</w:t>
      </w:r>
    </w:p>
    <w:p w14:paraId="764E0777" w14:textId="77777777" w:rsidR="004A33B2" w:rsidRPr="004A33B2" w:rsidRDefault="004A33B2" w:rsidP="004A33B2">
      <w:pPr>
        <w:numPr>
          <w:ilvl w:val="1"/>
          <w:numId w:val="19"/>
        </w:numPr>
        <w:rPr>
          <w:rFonts w:ascii="Times New Roman" w:hAnsi="Times New Roman" w:cs="Times New Roman"/>
          <w:sz w:val="28"/>
          <w:szCs w:val="28"/>
        </w:rPr>
      </w:pPr>
      <w:r w:rsidRPr="004A33B2">
        <w:rPr>
          <w:rFonts w:ascii="Times New Roman" w:hAnsi="Times New Roman" w:cs="Times New Roman"/>
          <w:sz w:val="28"/>
          <w:szCs w:val="28"/>
        </w:rPr>
        <w:t>DHT11 Sensor provides current temperature and humidity.</w:t>
      </w:r>
    </w:p>
    <w:p w14:paraId="2A8148E8"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Execution Flow (The Learning Process):</w:t>
      </w:r>
    </w:p>
    <w:p w14:paraId="3CD6BCAE" w14:textId="77777777" w:rsidR="004A33B2" w:rsidRPr="004A33B2" w:rsidRDefault="004A33B2" w:rsidP="004A33B2">
      <w:pPr>
        <w:numPr>
          <w:ilvl w:val="0"/>
          <w:numId w:val="20"/>
        </w:numPr>
        <w:rPr>
          <w:rFonts w:ascii="Times New Roman" w:hAnsi="Times New Roman" w:cs="Times New Roman"/>
          <w:sz w:val="28"/>
          <w:szCs w:val="28"/>
        </w:rPr>
      </w:pPr>
      <w:r w:rsidRPr="004A33B2">
        <w:rPr>
          <w:rFonts w:ascii="Times New Roman" w:hAnsi="Times New Roman" w:cs="Times New Roman"/>
          <w:b/>
          <w:bCs/>
          <w:sz w:val="28"/>
          <w:szCs w:val="28"/>
        </w:rPr>
        <w:t>Data Acquisition:</w:t>
      </w:r>
      <w:r w:rsidRPr="004A33B2">
        <w:rPr>
          <w:rFonts w:ascii="Times New Roman" w:hAnsi="Times New Roman" w:cs="Times New Roman"/>
          <w:sz w:val="28"/>
          <w:szCs w:val="28"/>
        </w:rPr>
        <w:t xml:space="preserve"> Hardware sensors integrate with the system to provide NPK, pH, and weather data.</w:t>
      </w:r>
    </w:p>
    <w:p w14:paraId="1511353B" w14:textId="77777777" w:rsidR="004A33B2" w:rsidRPr="004A33B2" w:rsidRDefault="004A33B2" w:rsidP="004A33B2">
      <w:pPr>
        <w:numPr>
          <w:ilvl w:val="0"/>
          <w:numId w:val="20"/>
        </w:numPr>
        <w:rPr>
          <w:rFonts w:ascii="Times New Roman" w:hAnsi="Times New Roman" w:cs="Times New Roman"/>
          <w:sz w:val="28"/>
          <w:szCs w:val="28"/>
        </w:rPr>
      </w:pPr>
      <w:r w:rsidRPr="004A33B2">
        <w:rPr>
          <w:rFonts w:ascii="Times New Roman" w:hAnsi="Times New Roman" w:cs="Times New Roman"/>
          <w:b/>
          <w:bCs/>
          <w:sz w:val="28"/>
          <w:szCs w:val="28"/>
        </w:rPr>
        <w:t>Season Analysis:</w:t>
      </w:r>
      <w:r w:rsidRPr="004A33B2">
        <w:rPr>
          <w:rFonts w:ascii="Times New Roman" w:hAnsi="Times New Roman" w:cs="Times New Roman"/>
          <w:sz w:val="28"/>
          <w:szCs w:val="28"/>
        </w:rPr>
        <w:t xml:space="preserve"> The </w:t>
      </w:r>
      <w:r w:rsidRPr="004A33B2">
        <w:rPr>
          <w:rFonts w:ascii="Times New Roman" w:hAnsi="Times New Roman" w:cs="Times New Roman"/>
          <w:b/>
          <w:bCs/>
          <w:sz w:val="28"/>
          <w:szCs w:val="28"/>
        </w:rPr>
        <w:t>Season-Based Model</w:t>
      </w:r>
      <w:r w:rsidRPr="004A33B2">
        <w:rPr>
          <w:rFonts w:ascii="Times New Roman" w:hAnsi="Times New Roman" w:cs="Times New Roman"/>
          <w:sz w:val="28"/>
          <w:szCs w:val="28"/>
        </w:rPr>
        <w:t xml:space="preserve"> </w:t>
      </w:r>
      <w:proofErr w:type="spellStart"/>
      <w:r w:rsidRPr="004A33B2">
        <w:rPr>
          <w:rFonts w:ascii="Times New Roman" w:hAnsi="Times New Roman" w:cs="Times New Roman"/>
          <w:sz w:val="28"/>
          <w:szCs w:val="28"/>
        </w:rPr>
        <w:t>analyzes</w:t>
      </w:r>
      <w:proofErr w:type="spellEnd"/>
      <w:r w:rsidRPr="004A33B2">
        <w:rPr>
          <w:rFonts w:ascii="Times New Roman" w:hAnsi="Times New Roman" w:cs="Times New Roman"/>
          <w:sz w:val="28"/>
          <w:szCs w:val="28"/>
        </w:rPr>
        <w:t xml:space="preserve"> the current seasonal information and weather </w:t>
      </w:r>
      <w:proofErr w:type="gramStart"/>
      <w:r w:rsidRPr="004A33B2">
        <w:rPr>
          <w:rFonts w:ascii="Times New Roman" w:hAnsi="Times New Roman" w:cs="Times New Roman"/>
          <w:sz w:val="28"/>
          <w:szCs w:val="28"/>
        </w:rPr>
        <w:t>variations .</w:t>
      </w:r>
      <w:proofErr w:type="gramEnd"/>
    </w:p>
    <w:p w14:paraId="5033DFFD" w14:textId="77777777" w:rsidR="004A33B2" w:rsidRPr="004A33B2" w:rsidRDefault="004A33B2" w:rsidP="004A33B2">
      <w:pPr>
        <w:numPr>
          <w:ilvl w:val="0"/>
          <w:numId w:val="20"/>
        </w:numPr>
        <w:rPr>
          <w:rFonts w:ascii="Times New Roman" w:hAnsi="Times New Roman" w:cs="Times New Roman"/>
          <w:sz w:val="28"/>
          <w:szCs w:val="28"/>
        </w:rPr>
      </w:pPr>
      <w:r w:rsidRPr="004A33B2">
        <w:rPr>
          <w:rFonts w:ascii="Times New Roman" w:hAnsi="Times New Roman" w:cs="Times New Roman"/>
          <w:b/>
          <w:bCs/>
          <w:sz w:val="28"/>
          <w:szCs w:val="28"/>
        </w:rPr>
        <w:t>Regional Analysis:</w:t>
      </w:r>
      <w:r w:rsidRPr="004A33B2">
        <w:rPr>
          <w:rFonts w:ascii="Times New Roman" w:hAnsi="Times New Roman" w:cs="Times New Roman"/>
          <w:sz w:val="28"/>
          <w:szCs w:val="28"/>
        </w:rPr>
        <w:t xml:space="preserve"> The </w:t>
      </w:r>
      <w:r w:rsidRPr="004A33B2">
        <w:rPr>
          <w:rFonts w:ascii="Times New Roman" w:hAnsi="Times New Roman" w:cs="Times New Roman"/>
          <w:b/>
          <w:bCs/>
          <w:sz w:val="28"/>
          <w:szCs w:val="28"/>
        </w:rPr>
        <w:t>Region-Based Model</w:t>
      </w:r>
      <w:r w:rsidRPr="004A33B2">
        <w:rPr>
          <w:rFonts w:ascii="Times New Roman" w:hAnsi="Times New Roman" w:cs="Times New Roman"/>
          <w:sz w:val="28"/>
          <w:szCs w:val="28"/>
        </w:rPr>
        <w:t xml:space="preserve"> applies constraints specific to the Punjab agricultural zone.</w:t>
      </w:r>
    </w:p>
    <w:p w14:paraId="7124D8A8" w14:textId="77777777" w:rsidR="004A33B2" w:rsidRPr="004A33B2" w:rsidRDefault="004A33B2" w:rsidP="004A33B2">
      <w:pPr>
        <w:numPr>
          <w:ilvl w:val="0"/>
          <w:numId w:val="20"/>
        </w:numPr>
        <w:rPr>
          <w:rFonts w:ascii="Times New Roman" w:hAnsi="Times New Roman" w:cs="Times New Roman"/>
          <w:sz w:val="28"/>
          <w:szCs w:val="28"/>
        </w:rPr>
      </w:pPr>
      <w:r w:rsidRPr="004A33B2">
        <w:rPr>
          <w:rFonts w:ascii="Times New Roman" w:hAnsi="Times New Roman" w:cs="Times New Roman"/>
          <w:b/>
          <w:bCs/>
          <w:sz w:val="28"/>
          <w:szCs w:val="28"/>
        </w:rPr>
        <w:lastRenderedPageBreak/>
        <w:t>Master Synthesis:</w:t>
      </w:r>
      <w:r w:rsidRPr="004A33B2">
        <w:rPr>
          <w:rFonts w:ascii="Times New Roman" w:hAnsi="Times New Roman" w:cs="Times New Roman"/>
          <w:sz w:val="28"/>
          <w:szCs w:val="28"/>
        </w:rPr>
        <w:t xml:space="preserve"> The </w:t>
      </w:r>
      <w:r w:rsidRPr="004A33B2">
        <w:rPr>
          <w:rFonts w:ascii="Times New Roman" w:hAnsi="Times New Roman" w:cs="Times New Roman"/>
          <w:b/>
          <w:bCs/>
          <w:sz w:val="28"/>
          <w:szCs w:val="28"/>
        </w:rPr>
        <w:t>Master Model</w:t>
      </w:r>
      <w:r w:rsidRPr="004A33B2">
        <w:rPr>
          <w:rFonts w:ascii="Times New Roman" w:hAnsi="Times New Roman" w:cs="Times New Roman"/>
          <w:sz w:val="28"/>
          <w:szCs w:val="28"/>
        </w:rPr>
        <w:t xml:space="preserve"> synthesizes these inputs. It notes that while the season and region might suit a crop like Wheat, the Nitrogen is low. It applies weighted decision-making.</w:t>
      </w:r>
    </w:p>
    <w:p w14:paraId="2D988684"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b/>
          <w:bCs/>
          <w:sz w:val="28"/>
          <w:szCs w:val="28"/>
        </w:rPr>
        <w:t>System Output:</w:t>
      </w:r>
    </w:p>
    <w:p w14:paraId="4F6D3591" w14:textId="77777777" w:rsidR="004A33B2" w:rsidRPr="004A33B2" w:rsidRDefault="004A33B2" w:rsidP="004A33B2">
      <w:pPr>
        <w:numPr>
          <w:ilvl w:val="0"/>
          <w:numId w:val="21"/>
        </w:numPr>
        <w:rPr>
          <w:rFonts w:ascii="Times New Roman" w:hAnsi="Times New Roman" w:cs="Times New Roman"/>
          <w:sz w:val="28"/>
          <w:szCs w:val="28"/>
        </w:rPr>
      </w:pPr>
      <w:r w:rsidRPr="004A33B2">
        <w:rPr>
          <w:rFonts w:ascii="Times New Roman" w:hAnsi="Times New Roman" w:cs="Times New Roman"/>
          <w:b/>
          <w:bCs/>
          <w:sz w:val="28"/>
          <w:szCs w:val="28"/>
        </w:rPr>
        <w:t>Primary Prediction:</w:t>
      </w:r>
      <w:r w:rsidRPr="004A33B2">
        <w:rPr>
          <w:rFonts w:ascii="Times New Roman" w:hAnsi="Times New Roman" w:cs="Times New Roman"/>
          <w:sz w:val="28"/>
          <w:szCs w:val="28"/>
        </w:rPr>
        <w:t xml:space="preserve"> The system provides a primary crop recommendation based on comprehensive parameter analysis.</w:t>
      </w:r>
    </w:p>
    <w:p w14:paraId="2BACDDAF" w14:textId="77777777" w:rsidR="004A33B2" w:rsidRPr="004A33B2" w:rsidRDefault="004A33B2" w:rsidP="004A33B2">
      <w:pPr>
        <w:numPr>
          <w:ilvl w:val="0"/>
          <w:numId w:val="21"/>
        </w:numPr>
        <w:rPr>
          <w:rFonts w:ascii="Times New Roman" w:hAnsi="Times New Roman" w:cs="Times New Roman"/>
          <w:sz w:val="28"/>
          <w:szCs w:val="28"/>
        </w:rPr>
      </w:pPr>
      <w:r w:rsidRPr="004A33B2">
        <w:rPr>
          <w:rFonts w:ascii="Times New Roman" w:hAnsi="Times New Roman" w:cs="Times New Roman"/>
          <w:b/>
          <w:bCs/>
          <w:sz w:val="28"/>
          <w:szCs w:val="28"/>
        </w:rPr>
        <w:t>Decision Support:</w:t>
      </w:r>
      <w:r w:rsidRPr="004A33B2">
        <w:rPr>
          <w:rFonts w:ascii="Times New Roman" w:hAnsi="Times New Roman" w:cs="Times New Roman"/>
          <w:sz w:val="28"/>
          <w:szCs w:val="28"/>
        </w:rPr>
        <w:t xml:space="preserve"> It displays the crop suitability percentage for current conditions.</w:t>
      </w:r>
    </w:p>
    <w:p w14:paraId="21C14C88" w14:textId="77777777" w:rsidR="004A33B2" w:rsidRPr="004A33B2" w:rsidRDefault="004A33B2" w:rsidP="004A33B2">
      <w:pPr>
        <w:numPr>
          <w:ilvl w:val="0"/>
          <w:numId w:val="21"/>
        </w:numPr>
        <w:rPr>
          <w:rFonts w:ascii="Times New Roman" w:hAnsi="Times New Roman" w:cs="Times New Roman"/>
          <w:sz w:val="28"/>
          <w:szCs w:val="28"/>
        </w:rPr>
      </w:pPr>
      <w:r w:rsidRPr="004A33B2">
        <w:rPr>
          <w:rFonts w:ascii="Times New Roman" w:hAnsi="Times New Roman" w:cs="Times New Roman"/>
          <w:b/>
          <w:bCs/>
          <w:sz w:val="28"/>
          <w:szCs w:val="28"/>
        </w:rPr>
        <w:t>Critical Alert:</w:t>
      </w:r>
      <w:r w:rsidRPr="004A33B2">
        <w:rPr>
          <w:rFonts w:ascii="Times New Roman" w:hAnsi="Times New Roman" w:cs="Times New Roman"/>
          <w:sz w:val="28"/>
          <w:szCs w:val="28"/>
        </w:rPr>
        <w:t xml:space="preserve"> The system triggers an alert for "Low NPK values".</w:t>
      </w:r>
    </w:p>
    <w:p w14:paraId="0FA1BB9A" w14:textId="77777777" w:rsidR="004A33B2" w:rsidRPr="004A33B2" w:rsidRDefault="004A33B2" w:rsidP="004A33B2">
      <w:pPr>
        <w:numPr>
          <w:ilvl w:val="0"/>
          <w:numId w:val="21"/>
        </w:numPr>
        <w:rPr>
          <w:rFonts w:ascii="Times New Roman" w:hAnsi="Times New Roman" w:cs="Times New Roman"/>
          <w:sz w:val="28"/>
          <w:szCs w:val="28"/>
        </w:rPr>
      </w:pPr>
      <w:r w:rsidRPr="004A33B2">
        <w:rPr>
          <w:rFonts w:ascii="Times New Roman" w:hAnsi="Times New Roman" w:cs="Times New Roman"/>
          <w:b/>
          <w:bCs/>
          <w:sz w:val="28"/>
          <w:szCs w:val="28"/>
        </w:rPr>
        <w:t>Corrective Action:</w:t>
      </w:r>
      <w:r w:rsidRPr="004A33B2">
        <w:rPr>
          <w:rFonts w:ascii="Times New Roman" w:hAnsi="Times New Roman" w:cs="Times New Roman"/>
          <w:sz w:val="28"/>
          <w:szCs w:val="28"/>
        </w:rPr>
        <w:t xml:space="preserve"> It provides recommended corrective measures for the alert type (e.g., specific fertilizer application).</w:t>
      </w:r>
    </w:p>
    <w:p w14:paraId="4AA6AD48"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pict w14:anchorId="7375A8C4">
          <v:rect id="_x0000_i1073" style="width:0;height:1.5pt" o:hralign="center" o:hrstd="t" o:hr="t" fillcolor="#a0a0a0" stroked="f"/>
        </w:pict>
      </w:r>
    </w:p>
    <w:p w14:paraId="77526EAE" w14:textId="77777777" w:rsidR="004A33B2" w:rsidRPr="004A33B2" w:rsidRDefault="004A33B2" w:rsidP="004A33B2">
      <w:pPr>
        <w:rPr>
          <w:rFonts w:ascii="Times New Roman" w:hAnsi="Times New Roman" w:cs="Times New Roman"/>
          <w:b/>
          <w:bCs/>
          <w:sz w:val="28"/>
          <w:szCs w:val="28"/>
        </w:rPr>
      </w:pPr>
      <w:r w:rsidRPr="004A33B2">
        <w:rPr>
          <w:rFonts w:ascii="Times New Roman" w:hAnsi="Times New Roman" w:cs="Times New Roman"/>
          <w:b/>
          <w:bCs/>
          <w:sz w:val="28"/>
          <w:szCs w:val="28"/>
        </w:rPr>
        <w:t>Conclusion</w:t>
      </w:r>
    </w:p>
    <w:p w14:paraId="306D0D03" w14:textId="77777777" w:rsidR="004A33B2" w:rsidRPr="004A33B2" w:rsidRDefault="004A33B2" w:rsidP="004A33B2">
      <w:pPr>
        <w:rPr>
          <w:rFonts w:ascii="Times New Roman" w:hAnsi="Times New Roman" w:cs="Times New Roman"/>
          <w:sz w:val="28"/>
          <w:szCs w:val="28"/>
        </w:rPr>
      </w:pPr>
      <w:r w:rsidRPr="004A33B2">
        <w:rPr>
          <w:rFonts w:ascii="Times New Roman" w:hAnsi="Times New Roman" w:cs="Times New Roman"/>
          <w:sz w:val="28"/>
          <w:szCs w:val="28"/>
        </w:rPr>
        <w:t xml:space="preserve">Project 2.0 represents a significant leap forward in precision agriculture. By moving from reactive, manual observation to </w:t>
      </w:r>
      <w:r w:rsidRPr="004A33B2">
        <w:rPr>
          <w:rFonts w:ascii="Times New Roman" w:hAnsi="Times New Roman" w:cs="Times New Roman"/>
          <w:b/>
          <w:bCs/>
          <w:sz w:val="28"/>
          <w:szCs w:val="28"/>
        </w:rPr>
        <w:t>AI-powered decision support</w:t>
      </w:r>
      <w:r w:rsidRPr="004A33B2">
        <w:rPr>
          <w:rFonts w:ascii="Times New Roman" w:hAnsi="Times New Roman" w:cs="Times New Roman"/>
          <w:sz w:val="28"/>
          <w:szCs w:val="28"/>
        </w:rPr>
        <w:t xml:space="preserve">, the system addresses the critical business problems of yield inconsistency and resource waste. The </w:t>
      </w:r>
      <w:r w:rsidRPr="004A33B2">
        <w:rPr>
          <w:rFonts w:ascii="Times New Roman" w:hAnsi="Times New Roman" w:cs="Times New Roman"/>
          <w:b/>
          <w:bCs/>
          <w:sz w:val="28"/>
          <w:szCs w:val="28"/>
        </w:rPr>
        <w:t>Three-tier AI architecture</w:t>
      </w:r>
      <w:r w:rsidRPr="004A33B2">
        <w:rPr>
          <w:rFonts w:ascii="Times New Roman" w:hAnsi="Times New Roman" w:cs="Times New Roman"/>
          <w:sz w:val="28"/>
          <w:szCs w:val="28"/>
        </w:rPr>
        <w:t xml:space="preserve"> successfully solves the learning problem of integrating complex, multi-variable data into a coherent recommendation. With a projected accuracy of </w:t>
      </w:r>
      <w:r w:rsidRPr="004A33B2">
        <w:rPr>
          <w:rFonts w:ascii="Times New Roman" w:hAnsi="Times New Roman" w:cs="Times New Roman"/>
          <w:b/>
          <w:bCs/>
          <w:sz w:val="28"/>
          <w:szCs w:val="28"/>
        </w:rPr>
        <w:t>99.2%</w:t>
      </w:r>
      <w:r w:rsidRPr="004A33B2">
        <w:rPr>
          <w:rFonts w:ascii="Times New Roman" w:hAnsi="Times New Roman" w:cs="Times New Roman"/>
          <w:sz w:val="28"/>
          <w:szCs w:val="28"/>
        </w:rPr>
        <w:t xml:space="preserve"> and the capability to provide </w:t>
      </w:r>
      <w:r w:rsidRPr="004A33B2">
        <w:rPr>
          <w:rFonts w:ascii="Times New Roman" w:hAnsi="Times New Roman" w:cs="Times New Roman"/>
          <w:b/>
          <w:bCs/>
          <w:sz w:val="28"/>
          <w:szCs w:val="28"/>
        </w:rPr>
        <w:t>real-time alerts</w:t>
      </w:r>
      <w:r w:rsidRPr="004A33B2">
        <w:rPr>
          <w:rFonts w:ascii="Times New Roman" w:hAnsi="Times New Roman" w:cs="Times New Roman"/>
          <w:sz w:val="28"/>
          <w:szCs w:val="28"/>
        </w:rPr>
        <w:t>, this system empowers farmers to transition to Industry 4.0 standards, ensuring both economic profitability and environmental sustainability</w:t>
      </w:r>
    </w:p>
    <w:p w14:paraId="7AD1E2CA" w14:textId="620D4614" w:rsidR="004A33B2" w:rsidRPr="004A33B2" w:rsidRDefault="004A33B2" w:rsidP="004A33B2">
      <w:pPr>
        <w:rPr>
          <w:rFonts w:ascii="Times New Roman" w:hAnsi="Times New Roman" w:cs="Times New Roman"/>
          <w:sz w:val="28"/>
          <w:szCs w:val="28"/>
        </w:rPr>
      </w:pPr>
    </w:p>
    <w:sectPr w:rsidR="004A33B2" w:rsidRPr="004A3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E52"/>
    <w:multiLevelType w:val="multilevel"/>
    <w:tmpl w:val="D3087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D3ED7"/>
    <w:multiLevelType w:val="multilevel"/>
    <w:tmpl w:val="147C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469D6"/>
    <w:multiLevelType w:val="multilevel"/>
    <w:tmpl w:val="E5A4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26619"/>
    <w:multiLevelType w:val="multilevel"/>
    <w:tmpl w:val="4332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D53C8"/>
    <w:multiLevelType w:val="multilevel"/>
    <w:tmpl w:val="BC94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B0BBE"/>
    <w:multiLevelType w:val="multilevel"/>
    <w:tmpl w:val="59F2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C0901"/>
    <w:multiLevelType w:val="multilevel"/>
    <w:tmpl w:val="1742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D5E07"/>
    <w:multiLevelType w:val="multilevel"/>
    <w:tmpl w:val="0C06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1074F"/>
    <w:multiLevelType w:val="multilevel"/>
    <w:tmpl w:val="FE3C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31655"/>
    <w:multiLevelType w:val="multilevel"/>
    <w:tmpl w:val="E962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436AD"/>
    <w:multiLevelType w:val="multilevel"/>
    <w:tmpl w:val="75E4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9186C"/>
    <w:multiLevelType w:val="multilevel"/>
    <w:tmpl w:val="4DB4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14242"/>
    <w:multiLevelType w:val="multilevel"/>
    <w:tmpl w:val="635C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D7DDB"/>
    <w:multiLevelType w:val="multilevel"/>
    <w:tmpl w:val="0488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03F7F"/>
    <w:multiLevelType w:val="multilevel"/>
    <w:tmpl w:val="5544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07F09"/>
    <w:multiLevelType w:val="multilevel"/>
    <w:tmpl w:val="C460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A6BC3"/>
    <w:multiLevelType w:val="multilevel"/>
    <w:tmpl w:val="C93C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167A6"/>
    <w:multiLevelType w:val="multilevel"/>
    <w:tmpl w:val="46187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1235CE"/>
    <w:multiLevelType w:val="multilevel"/>
    <w:tmpl w:val="9B3A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915CC"/>
    <w:multiLevelType w:val="multilevel"/>
    <w:tmpl w:val="EEE8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C3830"/>
    <w:multiLevelType w:val="multilevel"/>
    <w:tmpl w:val="71F65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474961">
    <w:abstractNumId w:val="14"/>
  </w:num>
  <w:num w:numId="2" w16cid:durableId="362095905">
    <w:abstractNumId w:val="8"/>
  </w:num>
  <w:num w:numId="3" w16cid:durableId="86922173">
    <w:abstractNumId w:val="4"/>
  </w:num>
  <w:num w:numId="4" w16cid:durableId="663124101">
    <w:abstractNumId w:val="13"/>
  </w:num>
  <w:num w:numId="5" w16cid:durableId="1276719275">
    <w:abstractNumId w:val="19"/>
  </w:num>
  <w:num w:numId="6" w16cid:durableId="1176070762">
    <w:abstractNumId w:val="16"/>
  </w:num>
  <w:num w:numId="7" w16cid:durableId="891312204">
    <w:abstractNumId w:val="11"/>
  </w:num>
  <w:num w:numId="8" w16cid:durableId="480270649">
    <w:abstractNumId w:val="10"/>
  </w:num>
  <w:num w:numId="9" w16cid:durableId="315687035">
    <w:abstractNumId w:val="12"/>
  </w:num>
  <w:num w:numId="10" w16cid:durableId="149910777">
    <w:abstractNumId w:val="6"/>
  </w:num>
  <w:num w:numId="11" w16cid:durableId="1138914525">
    <w:abstractNumId w:val="15"/>
  </w:num>
  <w:num w:numId="12" w16cid:durableId="1643996319">
    <w:abstractNumId w:val="5"/>
  </w:num>
  <w:num w:numId="13" w16cid:durableId="1984852042">
    <w:abstractNumId w:val="2"/>
  </w:num>
  <w:num w:numId="14" w16cid:durableId="853037503">
    <w:abstractNumId w:val="7"/>
  </w:num>
  <w:num w:numId="15" w16cid:durableId="1671057295">
    <w:abstractNumId w:val="18"/>
  </w:num>
  <w:num w:numId="16" w16cid:durableId="406194649">
    <w:abstractNumId w:val="17"/>
  </w:num>
  <w:num w:numId="17" w16cid:durableId="1735468824">
    <w:abstractNumId w:val="1"/>
  </w:num>
  <w:num w:numId="18" w16cid:durableId="1722553614">
    <w:abstractNumId w:val="3"/>
  </w:num>
  <w:num w:numId="19" w16cid:durableId="1868641773">
    <w:abstractNumId w:val="20"/>
  </w:num>
  <w:num w:numId="20" w16cid:durableId="843864794">
    <w:abstractNumId w:val="0"/>
  </w:num>
  <w:num w:numId="21" w16cid:durableId="18881744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3B2"/>
    <w:rsid w:val="004A33B2"/>
    <w:rsid w:val="00B11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BC714"/>
  <w15:chartTrackingRefBased/>
  <w15:docId w15:val="{DE5A604D-4A69-4C98-8282-5B3656143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3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3B2"/>
    <w:rPr>
      <w:rFonts w:eastAsiaTheme="majorEastAsia" w:cstheme="majorBidi"/>
      <w:color w:val="272727" w:themeColor="text1" w:themeTint="D8"/>
    </w:rPr>
  </w:style>
  <w:style w:type="paragraph" w:styleId="Title">
    <w:name w:val="Title"/>
    <w:basedOn w:val="Normal"/>
    <w:next w:val="Normal"/>
    <w:link w:val="TitleChar"/>
    <w:uiPriority w:val="10"/>
    <w:qFormat/>
    <w:rsid w:val="004A3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3B2"/>
    <w:pPr>
      <w:spacing w:before="160"/>
      <w:jc w:val="center"/>
    </w:pPr>
    <w:rPr>
      <w:i/>
      <w:iCs/>
      <w:color w:val="404040" w:themeColor="text1" w:themeTint="BF"/>
    </w:rPr>
  </w:style>
  <w:style w:type="character" w:customStyle="1" w:styleId="QuoteChar">
    <w:name w:val="Quote Char"/>
    <w:basedOn w:val="DefaultParagraphFont"/>
    <w:link w:val="Quote"/>
    <w:uiPriority w:val="29"/>
    <w:rsid w:val="004A33B2"/>
    <w:rPr>
      <w:i/>
      <w:iCs/>
      <w:color w:val="404040" w:themeColor="text1" w:themeTint="BF"/>
    </w:rPr>
  </w:style>
  <w:style w:type="paragraph" w:styleId="ListParagraph">
    <w:name w:val="List Paragraph"/>
    <w:basedOn w:val="Normal"/>
    <w:uiPriority w:val="34"/>
    <w:qFormat/>
    <w:rsid w:val="004A33B2"/>
    <w:pPr>
      <w:ind w:left="720"/>
      <w:contextualSpacing/>
    </w:pPr>
  </w:style>
  <w:style w:type="character" w:styleId="IntenseEmphasis">
    <w:name w:val="Intense Emphasis"/>
    <w:basedOn w:val="DefaultParagraphFont"/>
    <w:uiPriority w:val="21"/>
    <w:qFormat/>
    <w:rsid w:val="004A33B2"/>
    <w:rPr>
      <w:i/>
      <w:iCs/>
      <w:color w:val="2F5496" w:themeColor="accent1" w:themeShade="BF"/>
    </w:rPr>
  </w:style>
  <w:style w:type="paragraph" w:styleId="IntenseQuote">
    <w:name w:val="Intense Quote"/>
    <w:basedOn w:val="Normal"/>
    <w:next w:val="Normal"/>
    <w:link w:val="IntenseQuoteChar"/>
    <w:uiPriority w:val="30"/>
    <w:qFormat/>
    <w:rsid w:val="004A3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3B2"/>
    <w:rPr>
      <w:i/>
      <w:iCs/>
      <w:color w:val="2F5496" w:themeColor="accent1" w:themeShade="BF"/>
    </w:rPr>
  </w:style>
  <w:style w:type="character" w:styleId="IntenseReference">
    <w:name w:val="Intense Reference"/>
    <w:basedOn w:val="DefaultParagraphFont"/>
    <w:uiPriority w:val="32"/>
    <w:qFormat/>
    <w:rsid w:val="004A33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2824</Words>
  <Characters>16097</Characters>
  <Application>Microsoft Office Word</Application>
  <DocSecurity>0</DocSecurity>
  <Lines>134</Lines>
  <Paragraphs>37</Paragraphs>
  <ScaleCrop>false</ScaleCrop>
  <Company/>
  <LinksUpToDate>false</LinksUpToDate>
  <CharactersWithSpaces>18884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Indraneel Chatterjee</dc:creator>
  <cp:keywords/>
  <dc:description/>
  <cp:lastModifiedBy>Indraneel Chatterjee</cp:lastModifiedBy>
  <cp:revision>1</cp:revision>
  <dcterms:created xsi:type="dcterms:W3CDTF">2025-12-02T17:00:00Z</dcterms:created>
  <dcterms:modified xsi:type="dcterms:W3CDTF">2025-12-02T17:02:00Z</dcterms:modified>
</cp:coreProperties>
</file>