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362"/>
        <w:gridCol w:w="1218"/>
        <w:gridCol w:w="1385"/>
        <w:gridCol w:w="1919"/>
      </w:tblGrid>
      <w:tr>
        <w:trPr>
          <w:cantSplit/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Group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Group size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Mean weight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Standard deviation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ctrl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5.032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0.583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trt1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0.794</w:t>
            </w:r>
          </w:p>
        </w:tc>
      </w:tr>
      <w:tr>
        <w:trPr>
          <w:cantSplit/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trt2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5.526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2018-11-21T18:35:05Z</dcterms:modified>
  <cp:category/>
</cp:coreProperties>
</file>