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E4AFDC">
      <w:pPr>
        <w:spacing w:line="240" w:lineRule="auto"/>
        <w:jc w:val="left"/>
        <w:rPr>
          <w:rFonts w:hint="default" w:ascii="Times New Roman" w:hAnsi="Times New Roman" w:cs="Times New Roman"/>
          <w:sz w:val="24"/>
          <w:szCs w:val="24"/>
        </w:rPr>
      </w:pPr>
    </w:p>
    <w:p w14:paraId="52B1A9E9">
      <w:pPr>
        <w:keepNext w:val="0"/>
        <w:keepLines w:val="0"/>
        <w:widowControl/>
        <w:suppressLineNumbers w:val="0"/>
        <w:spacing w:line="240" w:lineRule="auto"/>
        <w:jc w:val="left"/>
        <w:rPr>
          <w:rFonts w:hint="default" w:ascii="Times New Roman" w:hAnsi="Times New Roman" w:cs="Times New Roman"/>
          <w:i w:val="0"/>
          <w:iCs w:val="0"/>
          <w:sz w:val="24"/>
          <w:szCs w:val="24"/>
        </w:rPr>
      </w:pPr>
      <w:r>
        <w:rPr>
          <w:rFonts w:hint="default" w:ascii="Times New Roman" w:hAnsi="Times New Roman" w:eastAsia="TimesNewRomanPS-BoldMT" w:cs="Times New Roman"/>
          <w:b/>
          <w:bCs/>
          <w:i w:val="0"/>
          <w:iCs w:val="0"/>
          <w:color w:val="000000"/>
          <w:kern w:val="0"/>
          <w:sz w:val="24"/>
          <w:szCs w:val="24"/>
          <w:lang w:val="en-US" w:eastAsia="zh-CN" w:bidi="ar"/>
        </w:rPr>
        <w:t xml:space="preserve">Task1: </w:t>
      </w:r>
    </w:p>
    <w:p w14:paraId="785FFBD4">
      <w:pPr>
        <w:keepNext w:val="0"/>
        <w:keepLines w:val="0"/>
        <w:widowControl/>
        <w:suppressLineNumbers w:val="0"/>
        <w:spacing w:line="240" w:lineRule="auto"/>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color w:val="000000"/>
          <w:kern w:val="0"/>
          <w:sz w:val="24"/>
          <w:szCs w:val="24"/>
          <w:lang w:val="en-US" w:eastAsia="zh-CN" w:bidi="ar"/>
        </w:rPr>
        <w:t xml:space="preserve">Describe and discuss Fisher’s and Gaussian discriminant analysis learning algorithms. </w:t>
      </w:r>
    </w:p>
    <w:p w14:paraId="4CD83DFC">
      <w:pPr>
        <w:keepNext w:val="0"/>
        <w:keepLines w:val="0"/>
        <w:widowControl/>
        <w:suppressLineNumbers w:val="0"/>
        <w:spacing w:line="240" w:lineRule="auto"/>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color w:val="000000"/>
          <w:kern w:val="0"/>
          <w:sz w:val="24"/>
          <w:szCs w:val="24"/>
          <w:lang w:val="en-US" w:eastAsia="zh-CN" w:bidi="ar"/>
        </w:rPr>
        <w:t xml:space="preserve">Your narrative should reflect your understanding of the algorithms, thus, please try to </w:t>
      </w:r>
    </w:p>
    <w:p w14:paraId="267959A6">
      <w:pPr>
        <w:keepNext w:val="0"/>
        <w:keepLines w:val="0"/>
        <w:widowControl/>
        <w:suppressLineNumbers w:val="0"/>
        <w:spacing w:line="240" w:lineRule="auto"/>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color w:val="000000"/>
          <w:kern w:val="0"/>
          <w:sz w:val="24"/>
          <w:szCs w:val="24"/>
          <w:lang w:val="en-US" w:eastAsia="zh-CN" w:bidi="ar"/>
        </w:rPr>
        <w:t>refrain from using quotations.</w:t>
      </w:r>
    </w:p>
    <w:p w14:paraId="0E39A266">
      <w:pPr>
        <w:spacing w:line="240" w:lineRule="auto"/>
        <w:jc w:val="left"/>
        <w:rPr>
          <w:rFonts w:hint="default" w:ascii="Times New Roman" w:hAnsi="Times New Roman" w:cs="Times New Roman"/>
          <w:sz w:val="24"/>
          <w:szCs w:val="24"/>
        </w:rPr>
      </w:pPr>
    </w:p>
    <w:p w14:paraId="4A693F57">
      <w:pPr>
        <w:spacing w:line="24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Overview</w:t>
      </w:r>
    </w:p>
    <w:p w14:paraId="1D0C17B5">
      <w:pPr>
        <w:spacing w:line="240" w:lineRule="auto"/>
        <w:jc w:val="left"/>
        <w:rPr>
          <w:rFonts w:hint="default" w:ascii="Times New Roman" w:hAnsi="Times New Roman" w:cs="Times New Roman"/>
          <w:sz w:val="24"/>
          <w:szCs w:val="24"/>
        </w:rPr>
      </w:pPr>
    </w:p>
    <w:p w14:paraId="7C3EC5D9">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This task focuses on two classical supervised learning algorithms for classification: Fisher’s Discriminant Analysis (FDA) and Gaussian Discriminant Analysis (GDA). These methods are widely used in data science for tasks such as pattern recognition, medical diagnosis, and financial modeling. While both algorithms aim to classify data into distinct groups, they differ in their assumptions, mathematical foundations, and applications. This task will explore these differences and discuss the strengths and limitations of each method.</w:t>
      </w:r>
    </w:p>
    <w:p w14:paraId="3383B9DF">
      <w:pPr>
        <w:spacing w:line="240" w:lineRule="auto"/>
        <w:jc w:val="left"/>
        <w:rPr>
          <w:rFonts w:hint="default" w:ascii="Times New Roman" w:hAnsi="Times New Roman" w:cs="Times New Roman"/>
          <w:sz w:val="24"/>
          <w:szCs w:val="24"/>
        </w:rPr>
      </w:pPr>
    </w:p>
    <w:p w14:paraId="3FD94507">
      <w:pPr>
        <w:spacing w:line="24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Fisher’s Discriminant Analysis (FDA)</w:t>
      </w:r>
    </w:p>
    <w:p w14:paraId="7A3D05F8">
      <w:pPr>
        <w:spacing w:line="240" w:lineRule="auto"/>
        <w:jc w:val="left"/>
        <w:rPr>
          <w:rFonts w:hint="default" w:ascii="Times New Roman" w:hAnsi="Times New Roman" w:cs="Times New Roman"/>
          <w:sz w:val="24"/>
          <w:szCs w:val="24"/>
        </w:rPr>
      </w:pPr>
    </w:p>
    <w:p w14:paraId="23E31A94">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Fisher’s Discriminant Analysis is a </w:t>
      </w:r>
      <w:r>
        <w:rPr>
          <w:rFonts w:hint="default" w:ascii="Times New Roman" w:hAnsi="Times New Roman" w:cs="Times New Roman"/>
          <w:sz w:val="24"/>
          <w:szCs w:val="24"/>
          <w:lang w:val="en-US"/>
        </w:rPr>
        <w:t>non-parametric</w:t>
      </w:r>
      <w:r>
        <w:rPr>
          <w:rFonts w:hint="default" w:ascii="Times New Roman" w:hAnsi="Times New Roman" w:cs="Times New Roman"/>
          <w:sz w:val="24"/>
          <w:szCs w:val="24"/>
        </w:rPr>
        <w:t> method that does not rely on assumptions about the underlying distribution of the data. Instead, it focuses on finding a linear combination of features that maximally separates the classes in the data.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FDA seeks to maximize the ratio of between-class variance to within-class variance. This means it projects the data onto a lower-dimensional space where the separation between classes is maximized, and the spread within each class is minimized.</w:t>
      </w:r>
    </w:p>
    <w:p w14:paraId="1B973992">
      <w:pPr>
        <w:keepNext w:val="0"/>
        <w:keepLines w:val="0"/>
        <w:widowControl/>
        <w:suppressLineNumbers w:val="0"/>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rPr>
        <w:t xml:space="preserve">For a </w:t>
      </w:r>
      <w:r>
        <w:rPr>
          <w:rFonts w:hint="default" w:ascii="Times New Roman" w:hAnsi="Times New Roman" w:cs="Times New Roman"/>
          <w:b/>
          <w:bCs/>
          <w:sz w:val="24"/>
          <w:szCs w:val="24"/>
        </w:rPr>
        <w:t>two-class problem</w:t>
      </w:r>
      <w:r>
        <w:rPr>
          <w:rFonts w:hint="default" w:ascii="Times New Roman" w:hAnsi="Times New Roman" w:cs="Times New Roman"/>
          <w:sz w:val="24"/>
          <w:szCs w:val="24"/>
        </w:rPr>
        <w:t>, FDA finds a discriminant function z=uTxz=uTx that projects the data onto a line. The direction of this line (defined by the vector uu) is chosen to maximize the separation between the projected class means while minimizing the variance within each class.</w:t>
      </w:r>
      <w:r>
        <w:rPr>
          <w:rFonts w:hint="default" w:ascii="Times New Roman" w:hAnsi="Times New Roman" w:cs="Times New Roman"/>
          <w:sz w:val="24"/>
          <w:szCs w:val="24"/>
          <w:lang w:val="en-US"/>
        </w:rPr>
        <w:t xml:space="preserve"> Since the difference between the projected class means ,may be negative we use the squared distance.</w:t>
      </w:r>
    </w:p>
    <w:p w14:paraId="387AFBA2">
      <w:pPr>
        <w:numPr>
          <w:ilvl w:val="0"/>
          <w:numId w:val="0"/>
        </w:numPr>
        <w:spacing w:line="240" w:lineRule="auto"/>
        <w:ind w:leftChars="0"/>
        <w:jc w:val="left"/>
        <w:rPr>
          <w:rFonts w:hint="default" w:ascii="Times New Roman" w:hAnsi="Times New Roman" w:cs="Times New Roman"/>
          <w:sz w:val="24"/>
          <w:szCs w:val="24"/>
        </w:rPr>
      </w:pPr>
    </w:p>
    <w:p w14:paraId="586BF4BC">
      <w:pPr>
        <w:numPr>
          <w:ilvl w:val="0"/>
          <w:numId w:val="0"/>
        </w:numPr>
        <w:spacing w:line="240" w:lineRule="auto"/>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rPr>
        <w:t xml:space="preserve">For </w:t>
      </w:r>
      <w:r>
        <w:rPr>
          <w:rFonts w:hint="default" w:ascii="Times New Roman" w:hAnsi="Times New Roman" w:cs="Times New Roman"/>
          <w:b/>
          <w:bCs/>
          <w:sz w:val="24"/>
          <w:szCs w:val="24"/>
          <w:lang w:val="en-US"/>
        </w:rPr>
        <w:t>multi-class</w:t>
      </w:r>
      <w:r>
        <w:rPr>
          <w:rFonts w:hint="default" w:ascii="Times New Roman" w:hAnsi="Times New Roman" w:cs="Times New Roman"/>
          <w:b/>
          <w:bCs/>
          <w:sz w:val="24"/>
          <w:szCs w:val="24"/>
        </w:rPr>
        <w:t xml:space="preserve"> problems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the centers of two classes lie on a line, the centers of the three classes on a two dimensional plane , and the centers of J classes will always lie on a (J-1)</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dimensional hyperplane. </w:t>
      </w:r>
      <w:r>
        <w:rPr>
          <w:rFonts w:hint="default" w:ascii="Times New Roman" w:hAnsi="Times New Roman" w:cs="Times New Roman"/>
          <w:sz w:val="24"/>
          <w:szCs w:val="24"/>
        </w:rPr>
        <w:t>FDA identifies (J−1)(J−1) discriminant functions, where JJ is the number of classes. These functions project the data onto a (J−1)(J−1)-dimensional space, where the classes are maximally separated.</w:t>
      </w:r>
      <w:r>
        <w:rPr>
          <w:rFonts w:hint="default" w:ascii="Times New Roman" w:hAnsi="Times New Roman" w:cs="Times New Roman"/>
          <w:sz w:val="24"/>
          <w:szCs w:val="24"/>
          <w:lang w:val="en-US"/>
        </w:rPr>
        <w:t xml:space="preserve"> The variation within classes is based on the distances between each observation in the class and its class center, and is represented by a p * p  scatter matrix.</w:t>
      </w:r>
    </w:p>
    <w:p w14:paraId="084BFACF">
      <w:pPr>
        <w:spacing w:line="240" w:lineRule="auto"/>
        <w:jc w:val="left"/>
        <w:rPr>
          <w:rFonts w:hint="default" w:ascii="Times New Roman" w:hAnsi="Times New Roman" w:cs="Times New Roman"/>
          <w:sz w:val="24"/>
          <w:szCs w:val="24"/>
        </w:rPr>
      </w:pPr>
    </w:p>
    <w:p w14:paraId="4B7B5744">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rPr>
        <w:t>Key Features</w:t>
      </w:r>
      <w:r>
        <w:rPr>
          <w:rFonts w:hint="default" w:ascii="Times New Roman" w:hAnsi="Times New Roman" w:cs="Times New Roman"/>
          <w:b/>
          <w:bCs/>
          <w:sz w:val="24"/>
          <w:szCs w:val="24"/>
          <w:lang w:val="en-US"/>
        </w:rPr>
        <w:t xml:space="preserve"> of (FDA)</w:t>
      </w:r>
    </w:p>
    <w:p w14:paraId="5346F884">
      <w:pPr>
        <w:numPr>
          <w:ilvl w:val="0"/>
          <w:numId w:val="1"/>
        </w:numPr>
        <w:spacing w:line="24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FDA does not require the data to follow a specific distribution, making it a </w:t>
      </w:r>
      <w:r>
        <w:rPr>
          <w:rFonts w:hint="default" w:ascii="Times New Roman" w:hAnsi="Times New Roman" w:cs="Times New Roman"/>
          <w:sz w:val="24"/>
          <w:szCs w:val="24"/>
          <w:lang w:val="en-US"/>
        </w:rPr>
        <w:t>non-parametric</w:t>
      </w:r>
      <w:r>
        <w:rPr>
          <w:rFonts w:hint="default" w:ascii="Times New Roman" w:hAnsi="Times New Roman" w:cs="Times New Roman"/>
          <w:sz w:val="24"/>
          <w:szCs w:val="24"/>
        </w:rPr>
        <w:t> method.</w:t>
      </w:r>
    </w:p>
    <w:p w14:paraId="6EF05BB6">
      <w:pPr>
        <w:numPr>
          <w:ilvl w:val="0"/>
          <w:numId w:val="1"/>
        </w:numPr>
        <w:spacing w:line="24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FDA produces linear decision boundaries between classes.</w:t>
      </w:r>
    </w:p>
    <w:p w14:paraId="5F3762E3">
      <w:pPr>
        <w:numPr>
          <w:ilvl w:val="0"/>
          <w:numId w:val="1"/>
        </w:numPr>
        <w:spacing w:line="24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FDA inherently reduces the </w:t>
      </w:r>
      <w:r>
        <w:rPr>
          <w:rFonts w:hint="default" w:ascii="Times New Roman" w:hAnsi="Times New Roman" w:cs="Times New Roman"/>
          <w:sz w:val="24"/>
          <w:szCs w:val="24"/>
          <w:lang w:val="en-US"/>
        </w:rPr>
        <w:t>dimensional</w:t>
      </w:r>
      <w:r>
        <w:rPr>
          <w:rFonts w:hint="default" w:ascii="Times New Roman" w:hAnsi="Times New Roman" w:cs="Times New Roman"/>
          <w:sz w:val="24"/>
          <w:szCs w:val="24"/>
        </w:rPr>
        <w:t xml:space="preserve"> of the data by projecting it onto a lower-dimensional space.</w:t>
      </w:r>
    </w:p>
    <w:p w14:paraId="619C6FBE">
      <w:pPr>
        <w:spacing w:line="240" w:lineRule="auto"/>
        <w:jc w:val="left"/>
        <w:rPr>
          <w:rFonts w:hint="default" w:ascii="Times New Roman" w:hAnsi="Times New Roman" w:cs="Times New Roman"/>
          <w:sz w:val="24"/>
          <w:szCs w:val="24"/>
        </w:rPr>
      </w:pPr>
    </w:p>
    <w:p w14:paraId="0155E8E0">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FDA is widely used in fields like pattern recognition, image processing, and </w:t>
      </w:r>
      <w:r>
        <w:rPr>
          <w:rFonts w:hint="default" w:ascii="Times New Roman" w:hAnsi="Times New Roman" w:cs="Times New Roman"/>
          <w:sz w:val="24"/>
          <w:szCs w:val="24"/>
          <w:lang w:val="en-US"/>
        </w:rPr>
        <w:t>bio informatics</w:t>
      </w:r>
      <w:r>
        <w:rPr>
          <w:rFonts w:hint="default" w:ascii="Times New Roman" w:hAnsi="Times New Roman" w:cs="Times New Roman"/>
          <w:sz w:val="24"/>
          <w:szCs w:val="24"/>
        </w:rPr>
        <w:t>, where class separation is critical.</w:t>
      </w:r>
    </w:p>
    <w:p w14:paraId="54C72BA7">
      <w:pPr>
        <w:spacing w:line="240" w:lineRule="auto"/>
        <w:jc w:val="left"/>
        <w:rPr>
          <w:rFonts w:hint="default" w:ascii="Times New Roman" w:hAnsi="Times New Roman" w:cs="Times New Roman"/>
          <w:sz w:val="24"/>
          <w:szCs w:val="24"/>
        </w:rPr>
      </w:pPr>
    </w:p>
    <w:p w14:paraId="73CACFD2">
      <w:pPr>
        <w:spacing w:line="240" w:lineRule="auto"/>
        <w:jc w:val="left"/>
        <w:rPr>
          <w:rFonts w:hint="default" w:ascii="Times New Roman" w:hAnsi="Times New Roman" w:cs="Times New Roman"/>
          <w:sz w:val="24"/>
          <w:szCs w:val="24"/>
        </w:rPr>
      </w:pPr>
    </w:p>
    <w:p w14:paraId="1F6E5DBE">
      <w:pPr>
        <w:spacing w:line="240" w:lineRule="auto"/>
        <w:jc w:val="left"/>
        <w:rPr>
          <w:rFonts w:hint="default" w:ascii="Times New Roman" w:hAnsi="Times New Roman" w:cs="Times New Roman"/>
          <w:sz w:val="24"/>
          <w:szCs w:val="24"/>
        </w:rPr>
      </w:pPr>
      <w:r>
        <w:rPr>
          <w:rFonts w:hint="default" w:ascii="Times New Roman" w:hAnsi="Times New Roman" w:cs="Times New Roman"/>
          <w:b/>
          <w:bCs/>
          <w:sz w:val="24"/>
          <w:szCs w:val="24"/>
        </w:rPr>
        <w:t>Gaussian Discriminant Analysis (GDA)</w:t>
      </w:r>
    </w:p>
    <w:p w14:paraId="18106A40">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Gaussian Discriminant Analysis is a parametric classification method that assumes the data in each class follows a multivariate normal distribution</w:t>
      </w:r>
      <w:r>
        <w:rPr>
          <w:rFonts w:hint="default" w:ascii="Times New Roman" w:hAnsi="Times New Roman" w:cs="Times New Roman"/>
          <w:sz w:val="24"/>
          <w:szCs w:val="24"/>
          <w:lang w:val="en-US"/>
        </w:rPr>
        <w:t>(that is Gaussian densities) of the independent variables  (Welch 1939)</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These lead to a solution for which the probability of misclassifications is minimized. </w:t>
      </w:r>
      <w:r>
        <w:rPr>
          <w:rFonts w:hint="default" w:ascii="Times New Roman" w:hAnsi="Times New Roman" w:cs="Times New Roman"/>
          <w:sz w:val="24"/>
          <w:szCs w:val="24"/>
        </w:rPr>
        <w:t>It includes two main variants: Linear Discriminant Analysis (LDA) and Quadratic Discriminant Analysis (QDA).</w:t>
      </w:r>
    </w:p>
    <w:p w14:paraId="1ECAEC6B">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GDA aims to minimize the probability of misclassification by modeling the class-conditional densities using Gaussian distributions.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For a given class jj, the data is assumed to follow a multivariate normal distribution with mean μjμj and covariance matrix ΣjΣj​.</w:t>
      </w:r>
    </w:p>
    <w:p w14:paraId="2E5BD3CC">
      <w:pPr>
        <w:spacing w:line="240" w:lineRule="auto"/>
        <w:jc w:val="left"/>
        <w:rPr>
          <w:rFonts w:hint="default" w:ascii="Times New Roman" w:hAnsi="Times New Roman" w:cs="Times New Roman"/>
          <w:sz w:val="24"/>
          <w:szCs w:val="24"/>
        </w:rPr>
      </w:pPr>
    </w:p>
    <w:p w14:paraId="3880441E">
      <w:pPr>
        <w:spacing w:line="240" w:lineRule="auto"/>
        <w:jc w:val="left"/>
        <w:rPr>
          <w:rFonts w:hint="default" w:ascii="Times New Roman" w:hAnsi="Times New Roman" w:cs="Times New Roman"/>
          <w:sz w:val="24"/>
          <w:szCs w:val="24"/>
        </w:rPr>
      </w:pPr>
      <w:r>
        <w:rPr>
          <w:rFonts w:hint="default" w:ascii="Times New Roman" w:hAnsi="Times New Roman" w:cs="Times New Roman"/>
          <w:b/>
          <w:bCs/>
          <w:sz w:val="24"/>
          <w:szCs w:val="24"/>
        </w:rPr>
        <w:t xml:space="preserve">Linear Discriminant Analysis </w:t>
      </w:r>
      <w:r>
        <w:rPr>
          <w:rFonts w:hint="default" w:ascii="Times New Roman" w:hAnsi="Times New Roman" w:cs="Times New Roman"/>
          <w:sz w:val="24"/>
          <w:szCs w:val="24"/>
        </w:rPr>
        <w:t>(LDA):</w:t>
      </w:r>
      <w:r>
        <w:rPr>
          <w:rFonts w:hint="default" w:ascii="Times New Roman" w:hAnsi="Times New Roman" w:cs="Times New Roman"/>
          <w:sz w:val="24"/>
          <w:szCs w:val="24"/>
          <w:lang w:val="en-US"/>
        </w:rPr>
        <w:t xml:space="preserve"> in addition to the multivariate normality assumption , makes the assumption of homogeneity of classes co-variances </w:t>
      </w:r>
      <w:r>
        <w:rPr>
          <w:rFonts w:hint="default" w:ascii="Times New Roman" w:hAnsi="Times New Roman" w:cs="Times New Roman"/>
          <w:sz w:val="24"/>
          <w:szCs w:val="24"/>
        </w:rPr>
        <w:t>matrix (Σ1=Σ2=⋯=ΣJΣ1​=Σ2​=⋯=ΣJ).</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Produces linear decision boundaries between classes.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classification rule assigns an observation to the class with the highest posterior probability.</w:t>
      </w:r>
    </w:p>
    <w:p w14:paraId="1FE3643C">
      <w:pPr>
        <w:spacing w:line="240" w:lineRule="auto"/>
        <w:jc w:val="left"/>
        <w:rPr>
          <w:rFonts w:hint="default" w:ascii="Times New Roman" w:hAnsi="Times New Roman" w:cs="Times New Roman"/>
          <w:sz w:val="24"/>
          <w:szCs w:val="24"/>
        </w:rPr>
      </w:pPr>
    </w:p>
    <w:p w14:paraId="0BBF8AA7">
      <w:pPr>
        <w:spacing w:line="240" w:lineRule="auto"/>
        <w:jc w:val="left"/>
        <w:rPr>
          <w:rFonts w:hint="default" w:ascii="Times New Roman" w:hAnsi="Times New Roman" w:cs="Times New Roman"/>
          <w:sz w:val="24"/>
          <w:szCs w:val="24"/>
        </w:rPr>
      </w:pPr>
      <w:r>
        <w:rPr>
          <w:rFonts w:hint="default" w:ascii="Times New Roman" w:hAnsi="Times New Roman" w:cs="Times New Roman"/>
          <w:b/>
          <w:bCs/>
          <w:sz w:val="24"/>
          <w:szCs w:val="24"/>
        </w:rPr>
        <w:t>Quadratic Discriminant Analysis</w:t>
      </w:r>
      <w:r>
        <w:rPr>
          <w:rFonts w:hint="default" w:ascii="Times New Roman" w:hAnsi="Times New Roman" w:cs="Times New Roman"/>
          <w:sz w:val="24"/>
          <w:szCs w:val="24"/>
        </w:rPr>
        <w:t xml:space="preserve"> (QDA):</w:t>
      </w:r>
      <w:r>
        <w:rPr>
          <w:rFonts w:hint="default" w:ascii="Times New Roman" w:hAnsi="Times New Roman" w:cs="Times New Roman"/>
          <w:sz w:val="24"/>
          <w:szCs w:val="24"/>
          <w:lang w:val="en-US"/>
        </w:rPr>
        <w:t xml:space="preserve"> Assumes the multivariate normality , but does not make the assumptions of homogeneity of class co-variances. </w:t>
      </w:r>
      <w:r>
        <w:rPr>
          <w:rFonts w:hint="default" w:ascii="Times New Roman" w:hAnsi="Times New Roman" w:cs="Times New Roman"/>
          <w:sz w:val="24"/>
          <w:szCs w:val="24"/>
        </w:rPr>
        <w:t>Allows each class to have its own covariance matrix (ΣjΣj).Produces quadratic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decision boundaries, which can capture more complex relationships between classes.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More flexible than LDA but requires more data to estimate the additional parameters.</w:t>
      </w:r>
    </w:p>
    <w:p w14:paraId="52B09B32">
      <w:pPr>
        <w:spacing w:line="240" w:lineRule="auto"/>
        <w:jc w:val="left"/>
        <w:rPr>
          <w:rFonts w:hint="default" w:ascii="Times New Roman" w:hAnsi="Times New Roman" w:cs="Times New Roman"/>
          <w:sz w:val="24"/>
          <w:szCs w:val="24"/>
        </w:rPr>
      </w:pPr>
    </w:p>
    <w:p w14:paraId="08FB9AAB">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rPr>
        <w:t>Key Features</w:t>
      </w:r>
      <w:r>
        <w:rPr>
          <w:rFonts w:hint="default" w:ascii="Times New Roman" w:hAnsi="Times New Roman" w:cs="Times New Roman"/>
          <w:b/>
          <w:bCs/>
          <w:sz w:val="24"/>
          <w:szCs w:val="24"/>
          <w:lang w:val="en-US"/>
        </w:rPr>
        <w:t xml:space="preserve"> (GDA)</w:t>
      </w:r>
    </w:p>
    <w:p w14:paraId="52697400">
      <w:pPr>
        <w:spacing w:line="240" w:lineRule="auto"/>
        <w:jc w:val="left"/>
        <w:rPr>
          <w:rFonts w:hint="default" w:ascii="Times New Roman" w:hAnsi="Times New Roman" w:cs="Times New Roman"/>
          <w:sz w:val="24"/>
          <w:szCs w:val="24"/>
        </w:rPr>
      </w:pPr>
    </w:p>
    <w:p w14:paraId="011533E6">
      <w:pPr>
        <w:numPr>
          <w:ilvl w:val="0"/>
          <w:numId w:val="1"/>
        </w:numPr>
        <w:spacing w:line="24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GDA assumes multivariate normality, making it a parametric method.</w:t>
      </w:r>
    </w:p>
    <w:p w14:paraId="2F9B8F40">
      <w:pPr>
        <w:numPr>
          <w:ilvl w:val="0"/>
          <w:numId w:val="1"/>
        </w:numPr>
        <w:spacing w:line="24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LDA produces linear boundaries, while QDA produces quadratic boundaries.</w:t>
      </w:r>
    </w:p>
    <w:p w14:paraId="2BC0A547">
      <w:pPr>
        <w:numPr>
          <w:ilvl w:val="0"/>
          <w:numId w:val="1"/>
        </w:numPr>
        <w:spacing w:line="24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GDA performs well when the normality assumption holds, but it can be less robust to violations of this assumption.</w:t>
      </w:r>
    </w:p>
    <w:p w14:paraId="3D58733F">
      <w:pPr>
        <w:spacing w:line="240" w:lineRule="auto"/>
        <w:jc w:val="left"/>
        <w:rPr>
          <w:rFonts w:hint="default" w:ascii="Times New Roman" w:hAnsi="Times New Roman" w:cs="Times New Roman"/>
          <w:sz w:val="24"/>
          <w:szCs w:val="24"/>
        </w:rPr>
      </w:pPr>
    </w:p>
    <w:p w14:paraId="43A93F78">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GDA is commonly used in medical diagnosis, finance, and marketing, where the normality assumption is reasonable.</w:t>
      </w:r>
    </w:p>
    <w:p w14:paraId="1E3CEDF0">
      <w:pPr>
        <w:spacing w:line="240" w:lineRule="auto"/>
        <w:jc w:val="left"/>
        <w:rPr>
          <w:rFonts w:hint="default" w:ascii="Times New Roman" w:hAnsi="Times New Roman" w:cs="Times New Roman"/>
          <w:sz w:val="24"/>
          <w:szCs w:val="24"/>
        </w:rPr>
      </w:pPr>
    </w:p>
    <w:p w14:paraId="6055EE6F">
      <w:pPr>
        <w:keepNext w:val="0"/>
        <w:keepLines w:val="0"/>
        <w:widowControl/>
        <w:suppressLineNumbers w:val="0"/>
        <w:spacing w:line="240" w:lineRule="auto"/>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Task 2: </w:t>
      </w:r>
    </w:p>
    <w:p w14:paraId="4BBFC3AA">
      <w:pPr>
        <w:keepNext w:val="0"/>
        <w:keepLines w:val="0"/>
        <w:widowControl/>
        <w:suppressLineNumbers w:val="0"/>
        <w:spacing w:line="24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Based on the information from the required reading assignments from James et al, </w:t>
      </w:r>
    </w:p>
    <w:p w14:paraId="199F4C0C">
      <w:pPr>
        <w:keepNext w:val="0"/>
        <w:keepLines w:val="0"/>
        <w:widowControl/>
        <w:suppressLineNumbers w:val="0"/>
        <w:spacing w:line="24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perform the following discriminant analysis experiments:</w:t>
      </w:r>
    </w:p>
    <w:p w14:paraId="034A0FF0">
      <w:pPr>
        <w:spacing w:line="240" w:lineRule="auto"/>
        <w:jc w:val="left"/>
        <w:rPr>
          <w:rFonts w:hint="default" w:ascii="Times New Roman" w:hAnsi="Times New Roman" w:cs="Times New Roman"/>
          <w:sz w:val="24"/>
          <w:szCs w:val="24"/>
        </w:rPr>
      </w:pPr>
    </w:p>
    <w:p w14:paraId="34A6DF85">
      <w:pPr>
        <w:spacing w:line="24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Overview</w:t>
      </w:r>
    </w:p>
    <w:p w14:paraId="772DBE1F">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The Smarket dataset, available in the ISLR package, contains daily percentage returns for the S&amp;P 500 stock index between 2001 and 2005. The dataset includes the following variables:</w:t>
      </w:r>
    </w:p>
    <w:p w14:paraId="17FDFDDF">
      <w:pPr>
        <w:numPr>
          <w:ilvl w:val="0"/>
          <w:numId w:val="2"/>
        </w:numPr>
        <w:spacing w:line="24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Year: The year of the observation.</w:t>
      </w:r>
    </w:p>
    <w:p w14:paraId="46859BC2">
      <w:pPr>
        <w:numPr>
          <w:ilvl w:val="0"/>
          <w:numId w:val="2"/>
        </w:numPr>
        <w:spacing w:line="24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Lag1 to Lag5: Percentage returns for the previous 1 to 5 days.</w:t>
      </w:r>
    </w:p>
    <w:p w14:paraId="3BC9F8D9">
      <w:pPr>
        <w:numPr>
          <w:ilvl w:val="0"/>
          <w:numId w:val="2"/>
        </w:numPr>
        <w:spacing w:line="24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Volume: The volume of shares traded on the previous day.</w:t>
      </w:r>
    </w:p>
    <w:p w14:paraId="0931FD09">
      <w:pPr>
        <w:numPr>
          <w:ilvl w:val="0"/>
          <w:numId w:val="2"/>
        </w:numPr>
        <w:spacing w:line="24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Today: The percentage return on the current day.</w:t>
      </w:r>
    </w:p>
    <w:p w14:paraId="07C82943">
      <w:pPr>
        <w:numPr>
          <w:ilvl w:val="0"/>
          <w:numId w:val="2"/>
        </w:numPr>
        <w:spacing w:line="240" w:lineRule="auto"/>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Direction: A binary variable indicating whether the market moved Up or Down.</w:t>
      </w:r>
    </w:p>
    <w:p w14:paraId="197F1D8B">
      <w:pPr>
        <w:numPr>
          <w:ilvl w:val="0"/>
          <w:numId w:val="0"/>
        </w:numPr>
        <w:spacing w:line="240" w:lineRule="auto"/>
        <w:ind w:leftChars="0"/>
        <w:jc w:val="left"/>
        <w:rPr>
          <w:rFonts w:hint="default" w:ascii="Times New Roman" w:hAnsi="Times New Roman" w:cs="Times New Roman"/>
          <w:sz w:val="24"/>
          <w:szCs w:val="24"/>
        </w:rPr>
      </w:pPr>
    </w:p>
    <w:p w14:paraId="2E7634A4">
      <w:pPr>
        <w:numPr>
          <w:ilvl w:val="0"/>
          <w:numId w:val="0"/>
        </w:numPr>
        <w:spacing w:line="240" w:lineRule="auto"/>
        <w:ind w:leftChars="0"/>
        <w:jc w:val="left"/>
        <w:rPr>
          <w:rFonts w:hint="default" w:ascii="Times New Roman" w:hAnsi="Times New Roman" w:cs="Times New Roman"/>
          <w:sz w:val="24"/>
          <w:szCs w:val="24"/>
        </w:rPr>
      </w:pPr>
      <w:r>
        <w:rPr>
          <w:rFonts w:hint="default" w:ascii="Times New Roman" w:hAnsi="Times New Roman" w:cs="Times New Roman"/>
          <w:sz w:val="24"/>
          <w:szCs w:val="24"/>
        </w:rPr>
        <w:t>The goal of this task is to use LDA and QDA to predict the Direction of the market based on the Volume and Lag variables.</w:t>
      </w:r>
    </w:p>
    <w:p w14:paraId="0E1F5EAF">
      <w:pPr>
        <w:numPr>
          <w:ilvl w:val="0"/>
          <w:numId w:val="0"/>
        </w:numPr>
        <w:spacing w:line="240" w:lineRule="auto"/>
        <w:ind w:leftChars="0"/>
        <w:jc w:val="left"/>
        <w:rPr>
          <w:rFonts w:hint="default" w:ascii="Times New Roman" w:hAnsi="Times New Roman" w:cs="Times New Roman"/>
          <w:sz w:val="24"/>
          <w:szCs w:val="24"/>
        </w:rPr>
      </w:pPr>
    </w:p>
    <w:p w14:paraId="3DC0318B">
      <w:pPr>
        <w:numPr>
          <w:ilvl w:val="0"/>
          <w:numId w:val="0"/>
        </w:numPr>
        <w:spacing w:line="240" w:lineRule="auto"/>
        <w:ind w:leftChars="0"/>
        <w:jc w:val="left"/>
        <w:rPr>
          <w:rFonts w:hint="default" w:ascii="Times New Roman" w:hAnsi="Times New Roman" w:cs="Times New Roman"/>
          <w:sz w:val="24"/>
          <w:szCs w:val="24"/>
        </w:rPr>
      </w:pPr>
    </w:p>
    <w:p w14:paraId="2F34031A">
      <w:pPr>
        <w:spacing w:line="24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Task 2a: Linear Discriminant Analysis (LDA)</w:t>
      </w:r>
    </w:p>
    <w:p w14:paraId="3D04EBC8">
      <w:pPr>
        <w:spacing w:line="240" w:lineRule="auto"/>
        <w:jc w:val="left"/>
        <w:rPr>
          <w:rFonts w:hint="default" w:ascii="Times New Roman" w:hAnsi="Times New Roman" w:cs="Times New Roman"/>
          <w:sz w:val="24"/>
          <w:szCs w:val="24"/>
        </w:rPr>
      </w:pPr>
    </w:p>
    <w:p w14:paraId="16A2642A">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The first step in this experiment was to load the Smarket dataset and explore its structure. The dataset contains 1,250 observations and 9 variables, including the dependent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variable, Direction, which indicates whether the market moved Up or Down on a given day. </w:t>
      </w:r>
    </w:p>
    <w:p w14:paraId="70A2862C">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The independent variables include Lag1 to Lag5 (percentage returns for the previous 1 to 5 days) and Volume (the volume of shares traded on the previous day). This dataset is not high-dimensional, as the number of observations far exceeds the number of variables.</w:t>
      </w:r>
    </w:p>
    <w:p w14:paraId="4005D31E">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Most of the variables are continuous, except for Direction, which is a binary categorical variable. There are no missing values in the dataset, which simplifies the data preparation process. The dataset is split into training data (years 2001–2004) and test data (year 2005) to evaluate the performance of the models. </w:t>
      </w:r>
    </w:p>
    <w:p w14:paraId="42AD62AF">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The goal of this task is to use Linear Discriminant Analysis (LDA) and Quadratic Discriminant Analysis (QDA) to predict the Direction of the stock market based on the Lag and Volume variables.</w:t>
      </w:r>
    </w:p>
    <w:p w14:paraId="001E79D5">
      <w:pPr>
        <w:keepNext w:val="0"/>
        <w:keepLines w:val="0"/>
        <w:widowControl/>
        <w:suppressLineNumbers w:val="0"/>
        <w:spacing w:line="24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R code adapted from lab 4.6 of James et al. (2013):</w:t>
      </w:r>
    </w:p>
    <w:p w14:paraId="44782F53">
      <w:pPr>
        <w:keepNext w:val="0"/>
        <w:keepLines w:val="0"/>
        <w:widowControl/>
        <w:suppressLineNumbers w:val="0"/>
        <w:spacing w:line="240" w:lineRule="auto"/>
        <w:jc w:val="left"/>
        <w:rPr>
          <w:rFonts w:hint="default" w:ascii="Times New Roman" w:hAnsi="Times New Roman" w:eastAsia="SimSun" w:cs="Times New Roman"/>
          <w:color w:val="000000"/>
          <w:kern w:val="0"/>
          <w:sz w:val="24"/>
          <w:szCs w:val="24"/>
          <w:lang w:val="en-US" w:eastAsia="zh-CN" w:bidi="ar"/>
        </w:rPr>
      </w:pPr>
    </w:p>
    <w:p w14:paraId="4F76C972">
      <w:pPr>
        <w:keepNext w:val="0"/>
        <w:keepLines w:val="0"/>
        <w:widowControl/>
        <w:suppressLineNumbers w:val="0"/>
        <w:spacing w:line="240" w:lineRule="auto"/>
        <w:jc w:val="left"/>
        <w:rPr>
          <w:rFonts w:hint="default" w:ascii="Times New Roman" w:hAnsi="Times New Roman" w:eastAsia="SimSun" w:cs="Times New Roman"/>
          <w:b/>
          <w:bCs/>
          <w:color w:val="000000"/>
          <w:kern w:val="0"/>
          <w:sz w:val="24"/>
          <w:szCs w:val="24"/>
          <w:lang w:val="en-US" w:eastAsia="zh-CN"/>
        </w:rPr>
      </w:pPr>
      <w:r>
        <w:rPr>
          <w:rFonts w:hint="default" w:ascii="Times New Roman" w:hAnsi="Times New Roman" w:eastAsia="SimSun" w:cs="Times New Roman"/>
          <w:b/>
          <w:bCs/>
          <w:color w:val="000000"/>
          <w:kern w:val="0"/>
          <w:sz w:val="24"/>
          <w:szCs w:val="24"/>
          <w:lang w:val="en-US" w:eastAsia="zh-CN"/>
        </w:rPr>
        <w:t>Load the Data and Split into Training and Test Sets</w:t>
      </w:r>
    </w:p>
    <w:p w14:paraId="70A6D021">
      <w:pPr>
        <w:keepNext w:val="0"/>
        <w:keepLines w:val="0"/>
        <w:widowControl/>
        <w:suppressLineNumbers w:val="0"/>
        <w:spacing w:line="240" w:lineRule="auto"/>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The dataset is split into training data (years 2001–2004) and test data (year 2005).</w:t>
      </w:r>
    </w:p>
    <w:p w14:paraId="2461AC72">
      <w:pPr>
        <w:keepNext w:val="0"/>
        <w:keepLines w:val="0"/>
        <w:widowControl/>
        <w:suppressLineNumbers w:val="0"/>
        <w:spacing w:line="240" w:lineRule="auto"/>
        <w:jc w:val="left"/>
        <w:rPr>
          <w:rFonts w:hint="default" w:ascii="Times New Roman" w:hAnsi="Times New Roman" w:eastAsia="SimSun" w:cs="Times New Roman"/>
          <w:color w:val="000000"/>
          <w:kern w:val="0"/>
          <w:sz w:val="24"/>
          <w:szCs w:val="24"/>
          <w:lang w:val="en-US" w:eastAsia="zh-CN"/>
        </w:rPr>
      </w:pPr>
    </w:p>
    <w:p w14:paraId="2260A32F">
      <w:pPr>
        <w:keepNext w:val="0"/>
        <w:keepLines w:val="0"/>
        <w:widowControl/>
        <w:suppressLineNumbers w:val="0"/>
        <w:spacing w:line="240" w:lineRule="auto"/>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 Load the ISLR package and Smarket dataset</w:t>
      </w:r>
    </w:p>
    <w:p w14:paraId="4E4D0796">
      <w:pPr>
        <w:keepNext w:val="0"/>
        <w:keepLines w:val="0"/>
        <w:widowControl/>
        <w:suppressLineNumbers w:val="0"/>
        <w:spacing w:line="240" w:lineRule="auto"/>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#install.packages("ISLR")</w:t>
      </w:r>
    </w:p>
    <w:p w14:paraId="2E7ACEDD">
      <w:pPr>
        <w:keepNext w:val="0"/>
        <w:keepLines w:val="0"/>
        <w:widowControl/>
        <w:suppressLineNumbers w:val="0"/>
        <w:spacing w:line="240" w:lineRule="auto"/>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library(ISLR)</w:t>
      </w:r>
    </w:p>
    <w:p w14:paraId="67E43814">
      <w:pPr>
        <w:keepNext w:val="0"/>
        <w:keepLines w:val="0"/>
        <w:widowControl/>
        <w:suppressLineNumbers w:val="0"/>
        <w:spacing w:line="240" w:lineRule="auto"/>
        <w:jc w:val="left"/>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data(Smarket)</w:t>
      </w:r>
    </w:p>
    <w:p w14:paraId="7490953D">
      <w:pPr>
        <w:keepNext w:val="0"/>
        <w:keepLines w:val="0"/>
        <w:widowControl/>
        <w:suppressLineNumbers w:val="0"/>
        <w:spacing w:line="240" w:lineRule="auto"/>
        <w:jc w:val="left"/>
        <w:rPr>
          <w:rFonts w:hint="default" w:ascii="Times New Roman" w:hAnsi="Times New Roman" w:eastAsia="SimSun" w:cs="Times New Roman"/>
          <w:color w:val="000000"/>
          <w:kern w:val="0"/>
          <w:sz w:val="24"/>
          <w:szCs w:val="24"/>
          <w:lang w:val="en-US" w:eastAsia="zh-CN"/>
        </w:rPr>
      </w:pPr>
    </w:p>
    <w:p w14:paraId="74FB9A08">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865" cy="26663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2666365"/>
                    </a:xfrm>
                    <a:prstGeom prst="rect">
                      <a:avLst/>
                    </a:prstGeom>
                    <a:noFill/>
                    <a:ln>
                      <a:noFill/>
                    </a:ln>
                  </pic:spPr>
                </pic:pic>
              </a:graphicData>
            </a:graphic>
          </wp:inline>
        </w:drawing>
      </w:r>
    </w:p>
    <w:p w14:paraId="078C5880">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above provided is the sample of the dataset Smarket from ISLR package.</w:t>
      </w:r>
    </w:p>
    <w:p w14:paraId="7A244C54">
      <w:pPr>
        <w:spacing w:line="240" w:lineRule="auto"/>
        <w:jc w:val="left"/>
        <w:rPr>
          <w:rFonts w:hint="default" w:ascii="Times New Roman" w:hAnsi="Times New Roman" w:cs="Times New Roman"/>
          <w:sz w:val="24"/>
          <w:szCs w:val="24"/>
          <w:lang w:val="en-US"/>
        </w:rPr>
      </w:pPr>
    </w:p>
    <w:p w14:paraId="675D995F">
      <w:pPr>
        <w:spacing w:line="24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Split the data into training and test sets</w:t>
      </w:r>
    </w:p>
    <w:p w14:paraId="24154342">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train &lt;- (Smarket$Year &lt; 2005)</w:t>
      </w:r>
    </w:p>
    <w:p w14:paraId="7CE11CE3">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Smarket_train &lt;- Smarket[train, ]</w:t>
      </w:r>
    </w:p>
    <w:p w14:paraId="3C7B69BC">
      <w:pPr>
        <w:spacing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t>Smarket_test &lt;- Smarket[!train, ]</w:t>
      </w:r>
    </w:p>
    <w:p w14:paraId="7487D71B">
      <w:pPr>
        <w:spacing w:line="240" w:lineRule="auto"/>
        <w:jc w:val="left"/>
        <w:rPr>
          <w:rFonts w:hint="default" w:ascii="Times New Roman" w:hAnsi="Times New Roman" w:cs="Times New Roman"/>
          <w:sz w:val="24"/>
          <w:szCs w:val="24"/>
        </w:rPr>
      </w:pPr>
    </w:p>
    <w:p w14:paraId="075543D3">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Build the LDA model</w:t>
      </w:r>
    </w:p>
    <w:p w14:paraId="77AC7298">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#lda_model &lt;- lda(Direction ~ Lag1 + Lag2 + Lag3 + Lag4 + Lag5 + Volume, data = Smarket_train)</w:t>
      </w:r>
    </w:p>
    <w:p w14:paraId="45615D66">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#Lda(Direction ~ Lag1 + Lag2 + Lag3 + Lag4 + Lag5 + Volume, data = Smarket_train)</w:t>
      </w:r>
    </w:p>
    <w:p w14:paraId="7C50E511">
      <w:pPr>
        <w:spacing w:line="240" w:lineRule="auto"/>
        <w:jc w:val="left"/>
        <w:rPr>
          <w:rFonts w:hint="default" w:ascii="Times New Roman" w:hAnsi="Times New Roman" w:cs="Times New Roman"/>
          <w:sz w:val="24"/>
          <w:szCs w:val="24"/>
          <w:lang w:val="en-US"/>
        </w:rPr>
      </w:pPr>
    </w:p>
    <w:p w14:paraId="0755DE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Call:</w:t>
      </w:r>
    </w:p>
    <w:p w14:paraId="13E159E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lda(Direction ~ Lag1 + Lag2 + Lag3 + Lag4 + Lag5 + Volume, data = Smarket_train)</w:t>
      </w:r>
    </w:p>
    <w:p w14:paraId="58FBC87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p>
    <w:p w14:paraId="23E151D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Prior probabilities of groups:</w:t>
      </w:r>
    </w:p>
    <w:p w14:paraId="541EBD3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Down       Up </w:t>
      </w:r>
    </w:p>
    <w:p w14:paraId="630C32B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0.491984 0.508016 </w:t>
      </w:r>
    </w:p>
    <w:p w14:paraId="0F6C3C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p>
    <w:p w14:paraId="7822AFF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Group means:</w:t>
      </w:r>
    </w:p>
    <w:p w14:paraId="570153B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Lag1        Lag2         Lag3         Lag4          Lag5   Volume</w:t>
      </w:r>
    </w:p>
    <w:p w14:paraId="79F910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Down  0.04279022  0.03389409 -0.009806517 -0.010598778  0.0043665988 1.371843</w:t>
      </w:r>
    </w:p>
    <w:p w14:paraId="3E80EC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Up   -0.03954635 -0.03132544  0.005834320  0.003110454 -0.0006508876 1.363210</w:t>
      </w:r>
    </w:p>
    <w:p w14:paraId="178295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p>
    <w:p w14:paraId="7FCFEB4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Coefficients of linear discriminants:</w:t>
      </w:r>
    </w:p>
    <w:p w14:paraId="72BD72F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LD1</w:t>
      </w:r>
    </w:p>
    <w:p w14:paraId="263F76A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Lag1   -0.58081056</w:t>
      </w:r>
    </w:p>
    <w:p w14:paraId="1E358B5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Lag2   -0.49111007</w:t>
      </w:r>
    </w:p>
    <w:p w14:paraId="0A4D3D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Lag3    0.07707664</w:t>
      </w:r>
    </w:p>
    <w:p w14:paraId="45C3410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Lag4    0.06904095</w:t>
      </w:r>
    </w:p>
    <w:p w14:paraId="2A59A1B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Lag5   -0.04549853</w:t>
      </w:r>
    </w:p>
    <w:p w14:paraId="37CF79C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jc w:val="left"/>
        <w:rPr>
          <w:rFonts w:hint="default" w:ascii="Times New Roman" w:hAnsi="Times New Roman" w:eastAsia="Consolas" w:cs="Times New Roman"/>
          <w:i w:val="0"/>
          <w:iCs w:val="0"/>
          <w:caps w:val="0"/>
          <w:color w:val="00FF00"/>
          <w:spacing w:val="0"/>
          <w:sz w:val="24"/>
          <w:szCs w:val="24"/>
        </w:rPr>
      </w:pPr>
      <w:r>
        <w:rPr>
          <w:rFonts w:hint="default" w:ascii="Times New Roman" w:hAnsi="Times New Roman" w:eastAsia="Consolas" w:cs="Times New Roman"/>
          <w:i w:val="0"/>
          <w:iCs w:val="0"/>
          <w:caps w:val="0"/>
          <w:color w:val="00FF00"/>
          <w:spacing w:val="0"/>
          <w:sz w:val="24"/>
          <w:szCs w:val="24"/>
          <w:shd w:val="clear" w:fill="0B0B0B"/>
        </w:rPr>
        <w:t>Volume -1.24678716</w:t>
      </w:r>
    </w:p>
    <w:p w14:paraId="5B3B35FA">
      <w:pPr>
        <w:spacing w:line="240" w:lineRule="auto"/>
        <w:jc w:val="left"/>
        <w:rPr>
          <w:rFonts w:hint="default" w:ascii="Times New Roman" w:hAnsi="Times New Roman" w:cs="Times New Roman"/>
          <w:sz w:val="24"/>
          <w:szCs w:val="24"/>
          <w:lang w:val="en-US"/>
        </w:rPr>
      </w:pPr>
    </w:p>
    <w:p w14:paraId="2A00D4D1">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#Step 3: Make Predictions on the Test Data</w:t>
      </w:r>
    </w:p>
    <w:p w14:paraId="6531120D">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the predict() function to classify the test data</w:t>
      </w:r>
    </w:p>
    <w:p w14:paraId="3CB2905D">
      <w:pPr>
        <w:spacing w:line="240" w:lineRule="auto"/>
        <w:jc w:val="left"/>
        <w:rPr>
          <w:rFonts w:hint="default" w:ascii="Times New Roman" w:hAnsi="Times New Roman" w:cs="Times New Roman"/>
          <w:sz w:val="24"/>
          <w:szCs w:val="24"/>
          <w:lang w:val="en-US"/>
        </w:rPr>
      </w:pPr>
    </w:p>
    <w:p w14:paraId="564AC510">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Make predictions on the test data</w:t>
      </w:r>
    </w:p>
    <w:p w14:paraId="2960BD9D">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lda_predict &lt;- predict(lda_model, Smarket_test)</w:t>
      </w:r>
    </w:p>
    <w:p w14:paraId="20469A48">
      <w:pPr>
        <w:spacing w:line="240" w:lineRule="auto"/>
        <w:jc w:val="left"/>
        <w:rPr>
          <w:rFonts w:hint="default" w:ascii="Times New Roman" w:hAnsi="Times New Roman" w:cs="Times New Roman"/>
          <w:sz w:val="24"/>
          <w:szCs w:val="24"/>
          <w:lang w:val="en-US"/>
        </w:rPr>
      </w:pPr>
    </w:p>
    <w:p w14:paraId="1BC6F37F">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Display the predicted classes</w:t>
      </w:r>
    </w:p>
    <w:p w14:paraId="1CF0D346">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lda_predict$class</w:t>
      </w:r>
    </w:p>
    <w:p w14:paraId="50DDC87D">
      <w:pPr>
        <w:spacing w:line="240" w:lineRule="auto"/>
        <w:jc w:val="left"/>
        <w:rPr>
          <w:rFonts w:hint="default" w:ascii="Times New Roman" w:hAnsi="Times New Roman" w:cs="Times New Roman"/>
          <w:sz w:val="24"/>
          <w:szCs w:val="24"/>
          <w:lang w:val="en-US"/>
        </w:rPr>
      </w:pPr>
    </w:p>
    <w:p w14:paraId="3FDE150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10D8E8"/>
          <w:spacing w:val="0"/>
          <w:sz w:val="24"/>
          <w:szCs w:val="24"/>
          <w:shd w:val="clear" w:fill="0B0B0B"/>
        </w:rPr>
        <w:t>&gt; lda_predict$class</w:t>
      </w:r>
      <w:r>
        <w:rPr>
          <w:rFonts w:hint="default" w:ascii="Times New Roman" w:hAnsi="Times New Roman" w:eastAsia="Consolas" w:cs="Times New Roman"/>
          <w:i w:val="0"/>
          <w:iCs w:val="0"/>
          <w:caps w:val="0"/>
          <w:color w:val="00FF00"/>
          <w:spacing w:val="0"/>
          <w:sz w:val="24"/>
          <w:szCs w:val="24"/>
          <w:shd w:val="clear" w:fill="0B0B0B"/>
        </w:rPr>
        <w:t xml:space="preserve">  [1] Up   Up   Up   Up   Down Up   Up   Up   Up   Up   Up   Down Up   Up   Up   Up   Down Down</w:t>
      </w:r>
    </w:p>
    <w:p w14:paraId="520D115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[19] Down Up   Down Down Down Up   Down Down Up   Up   Up   Down Up   Up   Up   Up   Up   Up  </w:t>
      </w:r>
    </w:p>
    <w:p w14:paraId="3134993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[37] Up   Down Down Down Up   Down Down Down Down Up   Up   Up   Up   Up   Up   Up   Up   Down</w:t>
      </w:r>
    </w:p>
    <w:p w14:paraId="38B2579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[55] Up   Up   Down Down Down Down Down Down Down Down Down Down Down Up   Up   Down Down Up  </w:t>
      </w:r>
    </w:p>
    <w:p w14:paraId="52DF347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[73] Up   Down Down Down Down Down Down Down Down Down Down Down Down Down Down Up   Down Down</w:t>
      </w:r>
    </w:p>
    <w:p w14:paraId="132C0E1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[91] Up   Down Up   Down Down Down Down Down Down Down Up   Down Down Up   Down Down Up   Up  </w:t>
      </w:r>
    </w:p>
    <w:p w14:paraId="3D9D995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[109] Down Up   Down Down Down Down Down Down Down Down Up   Down Up   Up   Up   Down Down Up  </w:t>
      </w:r>
    </w:p>
    <w:p w14:paraId="6647EF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[127] Up   Down Down Up   Down Down Down Down Down Down Up   Down Down Down Down Down Down Down</w:t>
      </w:r>
    </w:p>
    <w:p w14:paraId="689C35A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[145] Down Up   Up   Down Down Up   Up   Up   Down Down Down Down Up   Up   Up   Down Up   Down</w:t>
      </w:r>
    </w:p>
    <w:p w14:paraId="72F701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[163] Up   Up   Up   Up   Down Down Down Down Up   Down Down Down Down Down Down Up   Down Down</w:t>
      </w:r>
    </w:p>
    <w:p w14:paraId="7FB5B02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[181] Down Down Down Down Down Down Down Down Down Down Down Down Up   Down Down Down Down Down</w:t>
      </w:r>
    </w:p>
    <w:p w14:paraId="2E6B079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[199] Down Down Down Down Down Down Down Down Down Down Down Down Down Down Down Down Down Down</w:t>
      </w:r>
    </w:p>
    <w:p w14:paraId="62DAD5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[217] Down Down Down Down Down Down Down Down Down Down Down Down Up   Down Down Down Down Down</w:t>
      </w:r>
    </w:p>
    <w:p w14:paraId="6A6DCCC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[235] Down Down Down Down Down Down Down Down Down Down Down Down Down Down Up   Up   Up   Up  </w:t>
      </w:r>
    </w:p>
    <w:p w14:paraId="7885C27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rPr>
      </w:pPr>
      <w:r>
        <w:rPr>
          <w:rFonts w:hint="default" w:ascii="Times New Roman" w:hAnsi="Times New Roman" w:eastAsia="Consolas" w:cs="Times New Roman"/>
          <w:i w:val="0"/>
          <w:iCs w:val="0"/>
          <w:caps w:val="0"/>
          <w:color w:val="00FF00"/>
          <w:spacing w:val="0"/>
          <w:sz w:val="24"/>
          <w:szCs w:val="24"/>
          <w:shd w:val="clear" w:fill="0B0B0B"/>
        </w:rPr>
        <w:t>Levels: Down Up</w:t>
      </w:r>
    </w:p>
    <w:p w14:paraId="7F43E94A">
      <w:pPr>
        <w:spacing w:line="240" w:lineRule="auto"/>
        <w:jc w:val="left"/>
        <w:rPr>
          <w:rFonts w:hint="default" w:ascii="Times New Roman" w:hAnsi="Times New Roman" w:cs="Times New Roman"/>
          <w:sz w:val="24"/>
          <w:szCs w:val="24"/>
          <w:lang w:val="en-US"/>
        </w:rPr>
      </w:pPr>
    </w:p>
    <w:p w14:paraId="612D580B">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#Step 4: Evaluate the Model</w:t>
      </w:r>
    </w:p>
    <w:p w14:paraId="10F43B3E">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a confusion matrix to evaluate the performance of the LDA model.</w:t>
      </w:r>
    </w:p>
    <w:p w14:paraId="20DD57E3">
      <w:pPr>
        <w:spacing w:line="240" w:lineRule="auto"/>
        <w:jc w:val="left"/>
        <w:rPr>
          <w:rFonts w:hint="default" w:ascii="Times New Roman" w:hAnsi="Times New Roman" w:cs="Times New Roman"/>
          <w:sz w:val="24"/>
          <w:szCs w:val="24"/>
          <w:lang w:val="en-US"/>
        </w:rPr>
      </w:pPr>
    </w:p>
    <w:p w14:paraId="3DB8E7DE">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Create a confusion matrix</w:t>
      </w:r>
    </w:p>
    <w:p w14:paraId="0BB613E1">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table(lda_predict$class, Smarket_test$Direction)</w:t>
      </w:r>
    </w:p>
    <w:p w14:paraId="0CC3048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10D8E8"/>
          <w:spacing w:val="0"/>
          <w:sz w:val="24"/>
          <w:szCs w:val="24"/>
          <w:shd w:val="clear" w:fill="0B0B0B"/>
        </w:rPr>
        <w:t>table(lda_predict$class, Smarket_test$Direction)</w:t>
      </w:r>
      <w:r>
        <w:rPr>
          <w:rFonts w:hint="default" w:ascii="Times New Roman" w:hAnsi="Times New Roman" w:eastAsia="Consolas" w:cs="Times New Roman"/>
          <w:i w:val="0"/>
          <w:iCs w:val="0"/>
          <w:caps w:val="0"/>
          <w:color w:val="00FF00"/>
          <w:spacing w:val="0"/>
          <w:sz w:val="24"/>
          <w:szCs w:val="24"/>
          <w:shd w:val="clear" w:fill="0B0B0B"/>
        </w:rPr>
        <w:t xml:space="preserve">      </w:t>
      </w:r>
    </w:p>
    <w:p w14:paraId="33A1DD6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Down Up</w:t>
      </w:r>
    </w:p>
    <w:p w14:paraId="7E96AF0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Down   77 97</w:t>
      </w:r>
    </w:p>
    <w:p w14:paraId="4750672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rPr>
      </w:pPr>
      <w:r>
        <w:rPr>
          <w:rFonts w:hint="default" w:ascii="Times New Roman" w:hAnsi="Times New Roman" w:eastAsia="Consolas" w:cs="Times New Roman"/>
          <w:i w:val="0"/>
          <w:iCs w:val="0"/>
          <w:caps w:val="0"/>
          <w:color w:val="00FF00"/>
          <w:spacing w:val="0"/>
          <w:sz w:val="24"/>
          <w:szCs w:val="24"/>
          <w:shd w:val="clear" w:fill="0B0B0B"/>
        </w:rPr>
        <w:t xml:space="preserve">  Up     34 44</w:t>
      </w:r>
    </w:p>
    <w:p w14:paraId="0DF64CDC">
      <w:pPr>
        <w:spacing w:line="240" w:lineRule="auto"/>
        <w:jc w:val="left"/>
        <w:rPr>
          <w:rFonts w:hint="default" w:ascii="Times New Roman" w:hAnsi="Times New Roman" w:cs="Times New Roman"/>
          <w:sz w:val="24"/>
          <w:szCs w:val="24"/>
          <w:lang w:val="en-US"/>
        </w:rPr>
      </w:pPr>
    </w:p>
    <w:p w14:paraId="3C37DD9D">
      <w:pPr>
        <w:spacing w:line="240" w:lineRule="auto"/>
        <w:jc w:val="left"/>
        <w:rPr>
          <w:rFonts w:hint="default" w:ascii="Times New Roman" w:hAnsi="Times New Roman" w:cs="Times New Roman"/>
          <w:sz w:val="24"/>
          <w:szCs w:val="24"/>
          <w:lang w:val="en-US"/>
        </w:rPr>
      </w:pPr>
    </w:p>
    <w:p w14:paraId="65D9A374">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Calculate accuracy, sensitivity, and specificity</w:t>
      </w:r>
    </w:p>
    <w:p w14:paraId="5E1B963C">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#install.packages("caret")</w:t>
      </w:r>
    </w:p>
    <w:p w14:paraId="163931AD">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library(caret)</w:t>
      </w:r>
    </w:p>
    <w:p w14:paraId="132FA517">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confusionMatrix(lda_predict$class, Smarket_test$Direction)</w:t>
      </w:r>
    </w:p>
    <w:p w14:paraId="206497C5">
      <w:pPr>
        <w:spacing w:line="240" w:lineRule="auto"/>
        <w:jc w:val="left"/>
        <w:rPr>
          <w:rFonts w:hint="default" w:ascii="Times New Roman" w:hAnsi="Times New Roman" w:cs="Times New Roman"/>
          <w:sz w:val="24"/>
          <w:szCs w:val="24"/>
          <w:lang w:val="en-US"/>
        </w:rPr>
      </w:pPr>
    </w:p>
    <w:p w14:paraId="53ADE4D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10D8E8"/>
          <w:spacing w:val="0"/>
          <w:sz w:val="24"/>
          <w:szCs w:val="24"/>
          <w:shd w:val="clear" w:fill="0B0B0B"/>
        </w:rPr>
        <w:t>&gt; confusionMatrix(lda_predict$class, Smarket_test$Direction)</w:t>
      </w:r>
      <w:r>
        <w:rPr>
          <w:rFonts w:hint="default" w:ascii="Times New Roman" w:hAnsi="Times New Roman" w:eastAsia="Consolas" w:cs="Times New Roman"/>
          <w:i w:val="0"/>
          <w:iCs w:val="0"/>
          <w:caps w:val="0"/>
          <w:color w:val="00FF00"/>
          <w:spacing w:val="0"/>
          <w:sz w:val="24"/>
          <w:szCs w:val="24"/>
          <w:shd w:val="clear" w:fill="0B0B0B"/>
        </w:rPr>
        <w:t>Confusion Matrix and Statistics</w:t>
      </w:r>
    </w:p>
    <w:p w14:paraId="6A9ED63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Reference</w:t>
      </w:r>
    </w:p>
    <w:p w14:paraId="6D5D1B0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Prediction Down Up</w:t>
      </w:r>
    </w:p>
    <w:p w14:paraId="1FFF03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Down   </w:t>
      </w:r>
      <w:r>
        <w:rPr>
          <w:rFonts w:hint="default" w:ascii="Times New Roman" w:hAnsi="Times New Roman" w:eastAsia="Consolas" w:cs="Times New Roman"/>
          <w:i w:val="0"/>
          <w:iCs w:val="0"/>
          <w:caps w:val="0"/>
          <w:color w:val="00FF00"/>
          <w:spacing w:val="0"/>
          <w:sz w:val="24"/>
          <w:szCs w:val="24"/>
          <w:shd w:val="clear" w:fill="0B0B0B"/>
          <w:lang w:val="en-US"/>
        </w:rPr>
        <w:t xml:space="preserve"> </w:t>
      </w:r>
      <w:r>
        <w:rPr>
          <w:rFonts w:hint="default" w:ascii="Times New Roman" w:hAnsi="Times New Roman" w:eastAsia="Consolas" w:cs="Times New Roman"/>
          <w:i w:val="0"/>
          <w:iCs w:val="0"/>
          <w:caps w:val="0"/>
          <w:color w:val="00FF00"/>
          <w:spacing w:val="0"/>
          <w:sz w:val="24"/>
          <w:szCs w:val="24"/>
          <w:shd w:val="clear" w:fill="0B0B0B"/>
        </w:rPr>
        <w:t xml:space="preserve">77 </w:t>
      </w:r>
      <w:r>
        <w:rPr>
          <w:rFonts w:hint="default" w:ascii="Times New Roman" w:hAnsi="Times New Roman" w:eastAsia="Consolas" w:cs="Times New Roman"/>
          <w:i w:val="0"/>
          <w:iCs w:val="0"/>
          <w:caps w:val="0"/>
          <w:color w:val="00FF00"/>
          <w:spacing w:val="0"/>
          <w:sz w:val="24"/>
          <w:szCs w:val="24"/>
          <w:shd w:val="clear" w:fill="0B0B0B"/>
          <w:lang w:val="en-US"/>
        </w:rPr>
        <w:t xml:space="preserve">    </w:t>
      </w:r>
      <w:r>
        <w:rPr>
          <w:rFonts w:hint="default" w:ascii="Times New Roman" w:hAnsi="Times New Roman" w:eastAsia="Consolas" w:cs="Times New Roman"/>
          <w:i w:val="0"/>
          <w:iCs w:val="0"/>
          <w:caps w:val="0"/>
          <w:color w:val="00FF00"/>
          <w:spacing w:val="0"/>
          <w:sz w:val="24"/>
          <w:szCs w:val="24"/>
          <w:shd w:val="clear" w:fill="0B0B0B"/>
        </w:rPr>
        <w:t>97</w:t>
      </w:r>
    </w:p>
    <w:p w14:paraId="08B4323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Up     </w:t>
      </w:r>
      <w:r>
        <w:rPr>
          <w:rFonts w:hint="default" w:ascii="Times New Roman" w:hAnsi="Times New Roman" w:eastAsia="Consolas" w:cs="Times New Roman"/>
          <w:i w:val="0"/>
          <w:iCs w:val="0"/>
          <w:caps w:val="0"/>
          <w:color w:val="00FF00"/>
          <w:spacing w:val="0"/>
          <w:sz w:val="24"/>
          <w:szCs w:val="24"/>
          <w:shd w:val="clear" w:fill="0B0B0B"/>
          <w:lang w:val="en-US"/>
        </w:rPr>
        <w:t xml:space="preserve">     </w:t>
      </w:r>
      <w:r>
        <w:rPr>
          <w:rFonts w:hint="default" w:ascii="Times New Roman" w:hAnsi="Times New Roman" w:eastAsia="Consolas" w:cs="Times New Roman"/>
          <w:i w:val="0"/>
          <w:iCs w:val="0"/>
          <w:caps w:val="0"/>
          <w:color w:val="00FF00"/>
          <w:spacing w:val="0"/>
          <w:sz w:val="24"/>
          <w:szCs w:val="24"/>
          <w:shd w:val="clear" w:fill="0B0B0B"/>
        </w:rPr>
        <w:t>3</w:t>
      </w:r>
      <w:r>
        <w:rPr>
          <w:rFonts w:hint="default" w:ascii="Times New Roman" w:hAnsi="Times New Roman" w:eastAsia="Consolas" w:cs="Times New Roman"/>
          <w:i w:val="0"/>
          <w:iCs w:val="0"/>
          <w:caps w:val="0"/>
          <w:color w:val="00FF00"/>
          <w:spacing w:val="0"/>
          <w:sz w:val="24"/>
          <w:szCs w:val="24"/>
          <w:shd w:val="clear" w:fill="0B0B0B"/>
          <w:lang w:val="en-US"/>
        </w:rPr>
        <w:t xml:space="preserve">4  </w:t>
      </w:r>
      <w:r>
        <w:rPr>
          <w:rFonts w:hint="default" w:ascii="Times New Roman" w:hAnsi="Times New Roman" w:eastAsia="Consolas" w:cs="Times New Roman"/>
          <w:i w:val="0"/>
          <w:iCs w:val="0"/>
          <w:caps w:val="0"/>
          <w:color w:val="00FF00"/>
          <w:spacing w:val="0"/>
          <w:sz w:val="24"/>
          <w:szCs w:val="24"/>
          <w:shd w:val="clear" w:fill="0B0B0B"/>
        </w:rPr>
        <w:t xml:space="preserve"> 44</w:t>
      </w:r>
    </w:p>
    <w:p w14:paraId="5B40166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w:t>
      </w:r>
    </w:p>
    <w:p w14:paraId="185949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Accuracy : 0.4802         </w:t>
      </w:r>
    </w:p>
    <w:p w14:paraId="32B576D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95% CI : (0.417, 0.5437)</w:t>
      </w:r>
    </w:p>
    <w:p w14:paraId="38D17B6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No Information Rate : 0.5595         </w:t>
      </w:r>
    </w:p>
    <w:p w14:paraId="412B27F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P-Value [Acc &gt; NIR] : 0.9952         </w:t>
      </w:r>
    </w:p>
    <w:p w14:paraId="00BC135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w:t>
      </w:r>
    </w:p>
    <w:p w14:paraId="56EFB3B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Kappa : 0.0054         </w:t>
      </w:r>
    </w:p>
    <w:p w14:paraId="150A823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w:t>
      </w:r>
    </w:p>
    <w:p w14:paraId="4DECD89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Mcnemar's Test P-Value : 6.062e-08      </w:t>
      </w:r>
    </w:p>
    <w:p w14:paraId="4E1CE7E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w:t>
      </w:r>
    </w:p>
    <w:p w14:paraId="097571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Sensitivity : 0.6937         </w:t>
      </w:r>
    </w:p>
    <w:p w14:paraId="348730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Specificity : 0.3121         </w:t>
      </w:r>
    </w:p>
    <w:p w14:paraId="1CADD7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Pos Pred Value : 0.4425         </w:t>
      </w:r>
    </w:p>
    <w:p w14:paraId="5263F1D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Neg Pred Value : 0.5641         </w:t>
      </w:r>
    </w:p>
    <w:p w14:paraId="496CAD1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Prevalence : 0.4405         </w:t>
      </w:r>
    </w:p>
    <w:p w14:paraId="5685CED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Detection Rate : 0.3056         </w:t>
      </w:r>
    </w:p>
    <w:p w14:paraId="466182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Detection Prevalence : 0.6905         </w:t>
      </w:r>
    </w:p>
    <w:p w14:paraId="364AD1F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Balanced Accuracy : 0.5029         </w:t>
      </w:r>
    </w:p>
    <w:p w14:paraId="4AE02DE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w:t>
      </w:r>
    </w:p>
    <w:p w14:paraId="40ACF4C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rPr>
      </w:pPr>
      <w:r>
        <w:rPr>
          <w:rFonts w:hint="default" w:ascii="Times New Roman" w:hAnsi="Times New Roman" w:eastAsia="Consolas" w:cs="Times New Roman"/>
          <w:i w:val="0"/>
          <w:iCs w:val="0"/>
          <w:caps w:val="0"/>
          <w:color w:val="00FF00"/>
          <w:spacing w:val="0"/>
          <w:sz w:val="24"/>
          <w:szCs w:val="24"/>
          <w:shd w:val="clear" w:fill="0B0B0B"/>
        </w:rPr>
        <w:t xml:space="preserve">       'Positive' Class : Down </w:t>
      </w:r>
    </w:p>
    <w:p w14:paraId="4907FAE8">
      <w:pPr>
        <w:spacing w:line="240" w:lineRule="auto"/>
        <w:jc w:val="left"/>
        <w:rPr>
          <w:rFonts w:hint="default" w:ascii="Times New Roman" w:hAnsi="Times New Roman" w:cs="Times New Roman"/>
          <w:sz w:val="24"/>
          <w:szCs w:val="24"/>
          <w:lang w:val="en-US"/>
        </w:rPr>
      </w:pPr>
    </w:p>
    <w:p w14:paraId="2F1B7E06">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LDA model achieves an accuracy of 48.02%, which is worse than random guessing (50%). This indicates that the model is not effectively capturing the underlying patterns in the data to predict the Direction of the stock market.</w:t>
      </w:r>
    </w:p>
    <w:p w14:paraId="2DF13176">
      <w:pPr>
        <w:spacing w:line="240" w:lineRule="auto"/>
        <w:jc w:val="left"/>
        <w:rPr>
          <w:rFonts w:hint="default" w:ascii="Times New Roman" w:hAnsi="Times New Roman" w:cs="Times New Roman"/>
          <w:sz w:val="24"/>
          <w:szCs w:val="24"/>
          <w:lang w:val="en-US"/>
        </w:rPr>
      </w:pPr>
    </w:p>
    <w:p w14:paraId="310194BA">
      <w:pPr>
        <w:spacing w:line="240" w:lineRule="auto"/>
        <w:jc w:val="left"/>
        <w:rPr>
          <w:rFonts w:hint="default" w:ascii="Times New Roman" w:hAnsi="Times New Roman" w:cs="Times New Roman"/>
          <w:sz w:val="24"/>
          <w:szCs w:val="24"/>
          <w:lang w:val="en-US"/>
        </w:rPr>
      </w:pPr>
    </w:p>
    <w:p w14:paraId="16C3D08B">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Task 2b: Quadratic Discriminant Analysis (QDA)</w:t>
      </w:r>
    </w:p>
    <w:p w14:paraId="095DA247">
      <w:pPr>
        <w:spacing w:line="240" w:lineRule="auto"/>
        <w:jc w:val="left"/>
        <w:rPr>
          <w:rFonts w:hint="default" w:ascii="Times New Roman" w:hAnsi="Times New Roman" w:cs="Times New Roman"/>
          <w:b/>
          <w:bCs/>
          <w:sz w:val="24"/>
          <w:szCs w:val="24"/>
          <w:lang w:val="en-US"/>
        </w:rPr>
      </w:pPr>
    </w:p>
    <w:p w14:paraId="2F5DDC9D">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#Build the QDA Model</w:t>
      </w:r>
    </w:p>
    <w:p w14:paraId="454C4448">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#qda_model &lt;- qda(Direction ~ Lag1 + Lag2 + Lag3 + Lag4 + Lag5 + Volume, data = Smarket_train)</w:t>
      </w:r>
    </w:p>
    <w:p w14:paraId="31C990A1">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#qda_model</w:t>
      </w:r>
    </w:p>
    <w:p w14:paraId="49F8ABED">
      <w:pPr>
        <w:spacing w:line="240" w:lineRule="auto"/>
        <w:jc w:val="left"/>
        <w:rPr>
          <w:rFonts w:hint="default" w:ascii="Times New Roman" w:hAnsi="Times New Roman" w:cs="Times New Roman"/>
          <w:sz w:val="24"/>
          <w:szCs w:val="24"/>
          <w:lang w:val="en-US"/>
        </w:rPr>
      </w:pPr>
    </w:p>
    <w:p w14:paraId="14752D24">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qda(Direction ~ Lag1 + Lag2 + Lag3 + Lag4 + Lag5 + Volume, data = Smarket_train)</w:t>
      </w:r>
    </w:p>
    <w:p w14:paraId="08BA894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Prior probabilities of groups:</w:t>
      </w:r>
    </w:p>
    <w:p w14:paraId="3B14E58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Down       Up </w:t>
      </w:r>
    </w:p>
    <w:p w14:paraId="70E00B3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0.491984 0.508016 </w:t>
      </w:r>
    </w:p>
    <w:p w14:paraId="3663F87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p>
    <w:p w14:paraId="4CAEF87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Group means:</w:t>
      </w:r>
    </w:p>
    <w:p w14:paraId="5345335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Lag1        Lag2         Lag3         Lag4          Lag5   Volume</w:t>
      </w:r>
    </w:p>
    <w:p w14:paraId="481717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Down  0.04279022  0.03389409 -0.009806517 -0.010598778  0.0043665988 1.371843</w:t>
      </w:r>
    </w:p>
    <w:p w14:paraId="2D87638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rPr>
      </w:pPr>
      <w:r>
        <w:rPr>
          <w:rFonts w:hint="default" w:ascii="Times New Roman" w:hAnsi="Times New Roman" w:eastAsia="Consolas" w:cs="Times New Roman"/>
          <w:i w:val="0"/>
          <w:iCs w:val="0"/>
          <w:caps w:val="0"/>
          <w:color w:val="00FF00"/>
          <w:spacing w:val="0"/>
          <w:sz w:val="24"/>
          <w:szCs w:val="24"/>
          <w:shd w:val="clear" w:fill="0B0B0B"/>
        </w:rPr>
        <w:t>Up   -0.03954635 -0.03132544  0.005834320  0.003110454 -0.0006508876 1.363210</w:t>
      </w:r>
    </w:p>
    <w:p w14:paraId="5FDCC812">
      <w:pPr>
        <w:spacing w:line="240" w:lineRule="auto"/>
        <w:jc w:val="left"/>
        <w:rPr>
          <w:rFonts w:hint="default" w:ascii="Times New Roman" w:hAnsi="Times New Roman" w:cs="Times New Roman"/>
          <w:sz w:val="24"/>
          <w:szCs w:val="24"/>
          <w:lang w:val="en-US"/>
        </w:rPr>
      </w:pPr>
    </w:p>
    <w:p w14:paraId="6D5D2869">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Make predictions on the test data</w:t>
      </w:r>
    </w:p>
    <w:p w14:paraId="78AEC892">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qda_predict &lt;- predict(qda_model, Smarket_test)</w:t>
      </w:r>
    </w:p>
    <w:p w14:paraId="7A2C9214">
      <w:pPr>
        <w:spacing w:line="240" w:lineRule="auto"/>
        <w:jc w:val="left"/>
        <w:rPr>
          <w:rFonts w:hint="default" w:ascii="Times New Roman" w:hAnsi="Times New Roman" w:cs="Times New Roman"/>
          <w:sz w:val="24"/>
          <w:szCs w:val="24"/>
          <w:lang w:val="en-US"/>
        </w:rPr>
      </w:pPr>
    </w:p>
    <w:p w14:paraId="427A10AB">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Display the predicted classes</w:t>
      </w:r>
    </w:p>
    <w:p w14:paraId="1D55ED5D">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qda_predict$class</w:t>
      </w:r>
    </w:p>
    <w:p w14:paraId="1098BE7D">
      <w:pPr>
        <w:spacing w:line="240" w:lineRule="auto"/>
        <w:jc w:val="left"/>
        <w:rPr>
          <w:rFonts w:hint="default" w:ascii="Times New Roman" w:hAnsi="Times New Roman" w:cs="Times New Roman"/>
          <w:sz w:val="24"/>
          <w:szCs w:val="24"/>
          <w:lang w:val="en-US"/>
        </w:rPr>
      </w:pPr>
    </w:p>
    <w:p w14:paraId="21500B5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10D8E8"/>
          <w:spacing w:val="0"/>
          <w:sz w:val="24"/>
          <w:szCs w:val="24"/>
          <w:shd w:val="clear" w:fill="0B0B0B"/>
        </w:rPr>
        <w:t xml:space="preserve"> qda_predict$class</w:t>
      </w:r>
      <w:r>
        <w:rPr>
          <w:rFonts w:hint="default" w:ascii="Times New Roman" w:hAnsi="Times New Roman" w:eastAsia="Consolas" w:cs="Times New Roman"/>
          <w:i w:val="0"/>
          <w:iCs w:val="0"/>
          <w:caps w:val="0"/>
          <w:color w:val="00FF00"/>
          <w:spacing w:val="0"/>
          <w:sz w:val="24"/>
          <w:szCs w:val="24"/>
          <w:shd w:val="clear" w:fill="0B0B0B"/>
        </w:rPr>
        <w:t xml:space="preserve">  [1] Down Up   Down Down Down Up   Up   Up   Up   Up   Up   Up   Up   Down Up   Down Up   Up  </w:t>
      </w:r>
    </w:p>
    <w:p w14:paraId="15BE7DD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[19] Up   Up   Down Down Up   Up   Down Up   Up   Up   Up   Down Up   Up   Up   Up   Up   Up  </w:t>
      </w:r>
    </w:p>
    <w:p w14:paraId="30939FD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[37] Up   Up   Up   Down Down Down Down Up   Up   Up   Down Down Up   Up   Up   Down Up   Down</w:t>
      </w:r>
    </w:p>
    <w:p w14:paraId="7D5DF1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[55] Down Down Down Down Down Down Down Down Down Down Down Down Down Up   Up   Down Down Down</w:t>
      </w:r>
    </w:p>
    <w:p w14:paraId="5A4CA70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[73] Down Down Down Down Up   Down Up   Down Down Down Down Down Down Down Down Down Down Down</w:t>
      </w:r>
    </w:p>
    <w:p w14:paraId="4C4B827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[91] Down Down Down Up   Down Down Down Up   Down Down Down Up   Up   Down Down Down Down Up  </w:t>
      </w:r>
    </w:p>
    <w:p w14:paraId="67C5FDF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[109] Down Down Down Down Up   Down Down Down Down Down Down Down Down Down Down Down Up   Down</w:t>
      </w:r>
    </w:p>
    <w:p w14:paraId="6570B3A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[127] Up   Down Down Down Down Down Down Down Down Down Up   Down Down Down Down Down Down Down</w:t>
      </w:r>
    </w:p>
    <w:p w14:paraId="7BDB4D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[145] Down Down Down Down Down Down Down Down Down Down Down Down Up   Down Down Down Down Up  </w:t>
      </w:r>
    </w:p>
    <w:p w14:paraId="1B5FA3A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[163] Down Down Up   Up   Up   Down Down Down Up   Down Down Down Down Down Down Down Down Down</w:t>
      </w:r>
    </w:p>
    <w:p w14:paraId="3F0045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[181] Down Down Down Down Down Down Down Down Down Down Down Down Down Down Down Down Down Down</w:t>
      </w:r>
    </w:p>
    <w:p w14:paraId="1E6CB0B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[199] Down Down Down Down Down Down Down Down Down Down Down Down Down Down Down Down Down Down</w:t>
      </w:r>
    </w:p>
    <w:p w14:paraId="50625A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[217] Down Down Down Down Down Down Down Down Down Down Down Down Down Down Down Down Down Down</w:t>
      </w:r>
    </w:p>
    <w:p w14:paraId="04410E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[235] Down Down Down Down Down Down Down Down Down Down Down Down Down Down Up   Up   Up   Up  </w:t>
      </w:r>
    </w:p>
    <w:p w14:paraId="798CF6E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rPr>
      </w:pPr>
      <w:r>
        <w:rPr>
          <w:rFonts w:hint="default" w:ascii="Times New Roman" w:hAnsi="Times New Roman" w:eastAsia="Consolas" w:cs="Times New Roman"/>
          <w:i w:val="0"/>
          <w:iCs w:val="0"/>
          <w:caps w:val="0"/>
          <w:color w:val="00FF00"/>
          <w:spacing w:val="0"/>
          <w:sz w:val="24"/>
          <w:szCs w:val="24"/>
          <w:shd w:val="clear" w:fill="0B0B0B"/>
        </w:rPr>
        <w:t>Levels: Down Up</w:t>
      </w:r>
    </w:p>
    <w:p w14:paraId="296C1833">
      <w:pPr>
        <w:spacing w:line="240" w:lineRule="auto"/>
        <w:jc w:val="left"/>
        <w:rPr>
          <w:rFonts w:hint="default" w:ascii="Times New Roman" w:hAnsi="Times New Roman" w:cs="Times New Roman"/>
          <w:sz w:val="24"/>
          <w:szCs w:val="24"/>
          <w:lang w:val="en-US"/>
        </w:rPr>
      </w:pPr>
    </w:p>
    <w:p w14:paraId="25700788">
      <w:pPr>
        <w:spacing w:line="240" w:lineRule="auto"/>
        <w:jc w:val="left"/>
        <w:rPr>
          <w:rFonts w:hint="default" w:ascii="Times New Roman" w:hAnsi="Times New Roman" w:cs="Times New Roman"/>
          <w:sz w:val="24"/>
          <w:szCs w:val="24"/>
          <w:lang w:val="en-US"/>
        </w:rPr>
      </w:pPr>
    </w:p>
    <w:p w14:paraId="58B4D228">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a confusion matrix to evaluate the performance of the QDA model.</w:t>
      </w:r>
    </w:p>
    <w:p w14:paraId="276F51F1">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Create a confusion matrix</w:t>
      </w:r>
    </w:p>
    <w:p w14:paraId="2D915D97">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table(qda_predict$class, Smarket_test$Direction)</w:t>
      </w:r>
    </w:p>
    <w:p w14:paraId="7D17B507">
      <w:pPr>
        <w:spacing w:line="240" w:lineRule="auto"/>
        <w:jc w:val="left"/>
        <w:rPr>
          <w:rFonts w:hint="default" w:ascii="Times New Roman" w:hAnsi="Times New Roman" w:cs="Times New Roman"/>
          <w:sz w:val="24"/>
          <w:szCs w:val="24"/>
          <w:lang w:val="en-US"/>
        </w:rPr>
      </w:pPr>
    </w:p>
    <w:p w14:paraId="062FC5D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10D8E8"/>
          <w:spacing w:val="0"/>
          <w:sz w:val="24"/>
          <w:szCs w:val="24"/>
          <w:shd w:val="clear" w:fill="0B0B0B"/>
        </w:rPr>
        <w:t>&gt; # Create a confusion matrix&gt; table(qda_predict$class, Smarket_test$Direction)</w:t>
      </w:r>
      <w:r>
        <w:rPr>
          <w:rFonts w:hint="default" w:ascii="Times New Roman" w:hAnsi="Times New Roman" w:eastAsia="Consolas" w:cs="Times New Roman"/>
          <w:i w:val="0"/>
          <w:iCs w:val="0"/>
          <w:caps w:val="0"/>
          <w:color w:val="00FF00"/>
          <w:spacing w:val="0"/>
          <w:sz w:val="24"/>
          <w:szCs w:val="24"/>
          <w:shd w:val="clear" w:fill="0B0B0B"/>
        </w:rPr>
        <w:t xml:space="preserve">      </w:t>
      </w:r>
    </w:p>
    <w:p w14:paraId="6AF8B51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Down  Up</w:t>
      </w:r>
    </w:p>
    <w:p w14:paraId="7D101A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Down   82 111</w:t>
      </w:r>
    </w:p>
    <w:p w14:paraId="0DF0BB3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cs="Times New Roman"/>
          <w:sz w:val="24"/>
          <w:szCs w:val="24"/>
          <w:lang w:val="en-US"/>
        </w:rPr>
      </w:pPr>
      <w:r>
        <w:rPr>
          <w:rFonts w:hint="default" w:ascii="Times New Roman" w:hAnsi="Times New Roman" w:eastAsia="Consolas" w:cs="Times New Roman"/>
          <w:i w:val="0"/>
          <w:iCs w:val="0"/>
          <w:caps w:val="0"/>
          <w:color w:val="00FF00"/>
          <w:spacing w:val="0"/>
          <w:sz w:val="24"/>
          <w:szCs w:val="24"/>
          <w:shd w:val="clear" w:fill="0B0B0B"/>
        </w:rPr>
        <w:t xml:space="preserve">  Up     29  30</w:t>
      </w:r>
    </w:p>
    <w:p w14:paraId="2A50DF90">
      <w:pPr>
        <w:spacing w:line="240" w:lineRule="auto"/>
        <w:jc w:val="left"/>
        <w:rPr>
          <w:rFonts w:hint="default" w:ascii="Times New Roman" w:hAnsi="Times New Roman" w:cs="Times New Roman"/>
          <w:sz w:val="24"/>
          <w:szCs w:val="24"/>
          <w:lang w:val="en-US"/>
        </w:rPr>
      </w:pPr>
    </w:p>
    <w:p w14:paraId="69B1F1C7">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Calculate accuracy, sensitivity, and specificity</w:t>
      </w:r>
    </w:p>
    <w:p w14:paraId="10EC561E">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confusionMatrix(qda_predict$class, Smarket_test$Direction)</w:t>
      </w:r>
    </w:p>
    <w:p w14:paraId="3B82BD27">
      <w:pPr>
        <w:shd w:val="clear"/>
        <w:spacing w:line="240" w:lineRule="auto"/>
        <w:jc w:val="left"/>
        <w:rPr>
          <w:rFonts w:hint="default" w:ascii="Times New Roman" w:hAnsi="Times New Roman" w:cs="Times New Roman"/>
          <w:sz w:val="24"/>
          <w:szCs w:val="24"/>
          <w:lang w:val="en-US"/>
        </w:rPr>
      </w:pPr>
    </w:p>
    <w:p w14:paraId="17BB669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10D8E8"/>
          <w:spacing w:val="0"/>
          <w:sz w:val="24"/>
          <w:szCs w:val="24"/>
          <w:shd w:val="clear" w:fill="0B0B0B"/>
        </w:rPr>
        <w:t>&gt; # Calculate accuracy, sensitivity, and specificity&gt; confusionMatrix(qda_predict$class, Smarket_test$Direction)</w:t>
      </w:r>
      <w:r>
        <w:rPr>
          <w:rFonts w:hint="default" w:ascii="Times New Roman" w:hAnsi="Times New Roman" w:eastAsia="Consolas" w:cs="Times New Roman"/>
          <w:i w:val="0"/>
          <w:iCs w:val="0"/>
          <w:caps w:val="0"/>
          <w:color w:val="00FF00"/>
          <w:spacing w:val="0"/>
          <w:sz w:val="24"/>
          <w:szCs w:val="24"/>
          <w:shd w:val="clear" w:fill="0B0B0B"/>
        </w:rPr>
        <w:t>Confusion Matrix and Statistics</w:t>
      </w:r>
    </w:p>
    <w:p w14:paraId="6F2362C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p>
    <w:p w14:paraId="3570977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Reference</w:t>
      </w:r>
    </w:p>
    <w:p w14:paraId="79E72CA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Prediction Down  Up</w:t>
      </w:r>
    </w:p>
    <w:p w14:paraId="6F7EF7B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Down   82 111</w:t>
      </w:r>
    </w:p>
    <w:p w14:paraId="48F2D6C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Up     29  30</w:t>
      </w:r>
    </w:p>
    <w:p w14:paraId="71F938A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w:t>
      </w:r>
    </w:p>
    <w:p w14:paraId="7D92958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Accuracy : 0.4444          </w:t>
      </w:r>
    </w:p>
    <w:p w14:paraId="219077E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95% CI : (0.3821, 0.5081)</w:t>
      </w:r>
    </w:p>
    <w:p w14:paraId="1DAD0C5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No Information Rate : 0.5595          </w:t>
      </w:r>
    </w:p>
    <w:p w14:paraId="5239A88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P-Value [Acc &gt; NIR] : 0.9999          </w:t>
      </w:r>
    </w:p>
    <w:p w14:paraId="505BDDF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w:t>
      </w:r>
    </w:p>
    <w:p w14:paraId="4FF97A2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Kappa : -0.045          </w:t>
      </w:r>
    </w:p>
    <w:p w14:paraId="5FE3CC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0B0B0B"/>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w:t>
      </w:r>
    </w:p>
    <w:p w14:paraId="573440E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Mcnemar's Test P-Value : 7.608e-12       </w:t>
      </w:r>
    </w:p>
    <w:p w14:paraId="21CFC8B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w:t>
      </w:r>
    </w:p>
    <w:p w14:paraId="6543139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Sensitivity : 0.7387          </w:t>
      </w:r>
    </w:p>
    <w:p w14:paraId="5BC475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Specificity : 0.2128          </w:t>
      </w:r>
    </w:p>
    <w:p w14:paraId="2240F12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Pos Pred Value : 0.4249          </w:t>
      </w:r>
    </w:p>
    <w:p w14:paraId="4D4DBE7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Neg Pred Value : 0.5085          </w:t>
      </w:r>
    </w:p>
    <w:p w14:paraId="62158ED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Prevalence : 0.4405          </w:t>
      </w:r>
    </w:p>
    <w:p w14:paraId="5046832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Detection Rate : 0.3254          </w:t>
      </w:r>
    </w:p>
    <w:p w14:paraId="2AF6934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Detection Prevalence : 0.7659          </w:t>
      </w:r>
    </w:p>
    <w:p w14:paraId="227F601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Balanced Accuracy : 0.4758          </w:t>
      </w:r>
    </w:p>
    <w:p w14:paraId="086B903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shd w:val="clear" w:fill="0B0B0B"/>
        </w:rPr>
      </w:pPr>
      <w:r>
        <w:rPr>
          <w:rFonts w:hint="default" w:ascii="Times New Roman" w:hAnsi="Times New Roman" w:eastAsia="Consolas" w:cs="Times New Roman"/>
          <w:i w:val="0"/>
          <w:iCs w:val="0"/>
          <w:caps w:val="0"/>
          <w:color w:val="00FF00"/>
          <w:spacing w:val="0"/>
          <w:sz w:val="24"/>
          <w:szCs w:val="24"/>
          <w:shd w:val="clear" w:fill="0B0B0B"/>
        </w:rPr>
        <w:t xml:space="preserve">                                          </w:t>
      </w:r>
    </w:p>
    <w:p w14:paraId="257639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wordWrap w:val="0"/>
        <w:spacing w:before="0" w:beforeAutospacing="0" w:after="0" w:afterAutospacing="0" w:line="12" w:lineRule="atLeast"/>
        <w:ind w:left="0" w:right="0" w:firstLine="0"/>
        <w:rPr>
          <w:rFonts w:hint="default" w:ascii="Times New Roman" w:hAnsi="Times New Roman" w:eastAsia="Consolas" w:cs="Times New Roman"/>
          <w:i w:val="0"/>
          <w:iCs w:val="0"/>
          <w:caps w:val="0"/>
          <w:color w:val="00FF00"/>
          <w:spacing w:val="0"/>
          <w:sz w:val="24"/>
          <w:szCs w:val="24"/>
        </w:rPr>
      </w:pPr>
      <w:r>
        <w:rPr>
          <w:rFonts w:hint="default" w:ascii="Times New Roman" w:hAnsi="Times New Roman" w:eastAsia="Consolas" w:cs="Times New Roman"/>
          <w:i w:val="0"/>
          <w:iCs w:val="0"/>
          <w:caps w:val="0"/>
          <w:color w:val="00FF00"/>
          <w:spacing w:val="0"/>
          <w:sz w:val="24"/>
          <w:szCs w:val="24"/>
          <w:shd w:val="clear" w:fill="0B0B0B"/>
        </w:rPr>
        <w:t xml:space="preserve">       'Positive' Class : Down    </w:t>
      </w:r>
    </w:p>
    <w:p w14:paraId="0EC4EFE4">
      <w:pPr>
        <w:spacing w:line="240" w:lineRule="auto"/>
        <w:jc w:val="left"/>
        <w:rPr>
          <w:rFonts w:hint="default" w:ascii="Times New Roman" w:hAnsi="Times New Roman" w:cs="Times New Roman"/>
          <w:sz w:val="24"/>
          <w:szCs w:val="24"/>
          <w:lang w:val="en-US"/>
        </w:rPr>
      </w:pPr>
    </w:p>
    <w:p w14:paraId="406796F7">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QDA model achieves an accuracy of  44.44% on the test data, which is slightly lower than the LDA model. However, like LDA, QDA also struggles to correctly classify the Down direction.</w:t>
      </w:r>
    </w:p>
    <w:p w14:paraId="1546C003">
      <w:pPr>
        <w:spacing w:line="240" w:lineRule="auto"/>
        <w:jc w:val="left"/>
        <w:rPr>
          <w:rFonts w:hint="default" w:ascii="Times New Roman" w:hAnsi="Times New Roman" w:cs="Times New Roman"/>
          <w:sz w:val="24"/>
          <w:szCs w:val="24"/>
          <w:lang w:val="en-US"/>
        </w:rPr>
      </w:pPr>
    </w:p>
    <w:p w14:paraId="6A4F9F48">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Comparison of LDA and QDA</w:t>
      </w:r>
    </w:p>
    <w:p w14:paraId="63E3CF67">
      <w:pPr>
        <w:spacing w:line="240" w:lineRule="auto"/>
        <w:jc w:val="left"/>
        <w:rPr>
          <w:rFonts w:hint="default" w:ascii="Times New Roman" w:hAnsi="Times New Roman" w:cs="Times New Roman"/>
          <w:sz w:val="24"/>
          <w:szCs w:val="24"/>
          <w:lang w:val="en-US"/>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Layout w:type="fixed"/>
        <w:tblCellMar>
          <w:top w:w="15" w:type="dxa"/>
          <w:left w:w="15" w:type="dxa"/>
          <w:bottom w:w="15" w:type="dxa"/>
          <w:right w:w="15" w:type="dxa"/>
        </w:tblCellMar>
      </w:tblPr>
      <w:tblGrid>
        <w:gridCol w:w="2244"/>
        <w:gridCol w:w="1590"/>
        <w:gridCol w:w="2490"/>
      </w:tblGrid>
      <w:tr w14:paraId="109F62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CellMar>
            <w:top w:w="15" w:type="dxa"/>
            <w:left w:w="15" w:type="dxa"/>
            <w:bottom w:w="15" w:type="dxa"/>
            <w:right w:w="15" w:type="dxa"/>
          </w:tblCellMar>
        </w:tblPrEx>
        <w:trPr>
          <w:trHeight w:val="434" w:hRule="atLeast"/>
          <w:tblHeader/>
        </w:trPr>
        <w:tc>
          <w:tcPr>
            <w:tcW w:w="2244" w:type="dxa"/>
            <w:shd w:val="clear" w:color="auto" w:fill="auto"/>
            <w:tcMar>
              <w:left w:w="0" w:type="dxa"/>
            </w:tcMar>
            <w:vAlign w:val="center"/>
          </w:tcPr>
          <w:p w14:paraId="06DFD55E">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Metric</w:t>
            </w:r>
          </w:p>
        </w:tc>
        <w:tc>
          <w:tcPr>
            <w:tcW w:w="1590" w:type="dxa"/>
            <w:shd w:val="clear" w:color="auto" w:fill="auto"/>
            <w:vAlign w:val="center"/>
          </w:tcPr>
          <w:p w14:paraId="6CAEF394">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LDA</w:t>
            </w:r>
          </w:p>
        </w:tc>
        <w:tc>
          <w:tcPr>
            <w:tcW w:w="2490" w:type="dxa"/>
            <w:shd w:val="clear" w:color="auto" w:fill="auto"/>
            <w:vAlign w:val="center"/>
          </w:tcPr>
          <w:p w14:paraId="2ED5DC64">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QDA</w:t>
            </w:r>
          </w:p>
        </w:tc>
      </w:tr>
      <w:tr w14:paraId="0834D5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CellMar>
            <w:top w:w="15" w:type="dxa"/>
            <w:left w:w="15" w:type="dxa"/>
            <w:bottom w:w="15" w:type="dxa"/>
            <w:right w:w="15" w:type="dxa"/>
          </w:tblCellMar>
        </w:tblPrEx>
        <w:trPr>
          <w:trHeight w:val="434" w:hRule="atLeast"/>
        </w:trPr>
        <w:tc>
          <w:tcPr>
            <w:tcW w:w="2244" w:type="dxa"/>
            <w:shd w:val="clear" w:color="auto" w:fill="auto"/>
            <w:tcMar>
              <w:left w:w="0" w:type="dxa"/>
            </w:tcMar>
            <w:vAlign w:val="center"/>
          </w:tcPr>
          <w:p w14:paraId="12BB1F27">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Accuracy</w:t>
            </w:r>
          </w:p>
        </w:tc>
        <w:tc>
          <w:tcPr>
            <w:tcW w:w="1590" w:type="dxa"/>
            <w:shd w:val="clear" w:color="auto" w:fill="auto"/>
            <w:vAlign w:val="center"/>
          </w:tcPr>
          <w:p w14:paraId="7422CCC0">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48.02%</w:t>
            </w:r>
          </w:p>
        </w:tc>
        <w:tc>
          <w:tcPr>
            <w:tcW w:w="2490" w:type="dxa"/>
            <w:shd w:val="clear" w:color="auto" w:fill="auto"/>
            <w:vAlign w:val="center"/>
          </w:tcPr>
          <w:p w14:paraId="555A92DA">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44.44%</w:t>
            </w:r>
          </w:p>
        </w:tc>
      </w:tr>
      <w:tr w14:paraId="2C28C1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92A2D"/>
          <w:tblCellMar>
            <w:top w:w="15" w:type="dxa"/>
            <w:left w:w="15" w:type="dxa"/>
            <w:bottom w:w="15" w:type="dxa"/>
            <w:right w:w="15" w:type="dxa"/>
          </w:tblCellMar>
        </w:tblPrEx>
        <w:trPr>
          <w:trHeight w:val="434" w:hRule="atLeast"/>
        </w:trPr>
        <w:tc>
          <w:tcPr>
            <w:tcW w:w="2244" w:type="dxa"/>
            <w:shd w:val="clear" w:color="auto" w:fill="auto"/>
            <w:tcMar>
              <w:left w:w="0" w:type="dxa"/>
            </w:tcMar>
            <w:vAlign w:val="center"/>
          </w:tcPr>
          <w:p w14:paraId="71E32BC8">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Sensitivity</w:t>
            </w:r>
          </w:p>
        </w:tc>
        <w:tc>
          <w:tcPr>
            <w:tcW w:w="1590" w:type="dxa"/>
            <w:shd w:val="clear" w:color="auto" w:fill="auto"/>
            <w:vAlign w:val="center"/>
          </w:tcPr>
          <w:p w14:paraId="393B9555">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69.37%</w:t>
            </w:r>
          </w:p>
        </w:tc>
        <w:tc>
          <w:tcPr>
            <w:tcW w:w="2490" w:type="dxa"/>
            <w:shd w:val="clear" w:color="auto" w:fill="auto"/>
            <w:vAlign w:val="center"/>
          </w:tcPr>
          <w:p w14:paraId="43FF53D6">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73.87%</w:t>
            </w:r>
          </w:p>
        </w:tc>
      </w:tr>
      <w:tr w14:paraId="77BDD1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4" w:hRule="atLeast"/>
        </w:trPr>
        <w:tc>
          <w:tcPr>
            <w:tcW w:w="2244" w:type="dxa"/>
            <w:shd w:val="clear" w:color="auto" w:fill="auto"/>
            <w:tcMar>
              <w:left w:w="0" w:type="dxa"/>
            </w:tcMar>
            <w:vAlign w:val="center"/>
          </w:tcPr>
          <w:p w14:paraId="47830E89">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Specificity</w:t>
            </w:r>
          </w:p>
        </w:tc>
        <w:tc>
          <w:tcPr>
            <w:tcW w:w="1590" w:type="dxa"/>
            <w:shd w:val="clear" w:color="auto" w:fill="auto"/>
            <w:vAlign w:val="center"/>
          </w:tcPr>
          <w:p w14:paraId="6F1F7741">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31.21%</w:t>
            </w:r>
          </w:p>
        </w:tc>
        <w:tc>
          <w:tcPr>
            <w:tcW w:w="2490" w:type="dxa"/>
            <w:shd w:val="clear" w:color="auto" w:fill="auto"/>
            <w:vAlign w:val="center"/>
          </w:tcPr>
          <w:p w14:paraId="491C6653">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21.28%</w:t>
            </w:r>
          </w:p>
        </w:tc>
      </w:tr>
    </w:tbl>
    <w:p w14:paraId="3404F3A0">
      <w:pPr>
        <w:spacing w:line="240" w:lineRule="auto"/>
        <w:jc w:val="left"/>
        <w:rPr>
          <w:rFonts w:hint="default" w:ascii="Times New Roman" w:hAnsi="Times New Roman" w:cs="Times New Roman"/>
          <w:b/>
          <w:bCs/>
          <w:sz w:val="24"/>
          <w:szCs w:val="24"/>
          <w:lang w:val="en-US"/>
        </w:rPr>
      </w:pPr>
    </w:p>
    <w:p w14:paraId="45BBD0D1">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Conclusion </w:t>
      </w:r>
    </w:p>
    <w:p w14:paraId="2E3F1EB6">
      <w:pPr>
        <w:spacing w:line="240" w:lineRule="auto"/>
        <w:jc w:val="left"/>
        <w:rPr>
          <w:rFonts w:hint="default" w:ascii="Times New Roman" w:hAnsi="Times New Roman" w:cs="Times New Roman"/>
          <w:sz w:val="24"/>
          <w:szCs w:val="24"/>
          <w:lang w:val="en-US"/>
        </w:rPr>
      </w:pPr>
    </w:p>
    <w:p w14:paraId="43C3AC45">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Both LDA and QDA perform poorly in terms of accuracy, with LDA achieving </w:t>
      </w:r>
      <w:r>
        <w:rPr>
          <w:rFonts w:hint="default" w:ascii="Times New Roman" w:hAnsi="Times New Roman" w:cs="Times New Roman"/>
          <w:b/>
          <w:bCs/>
          <w:sz w:val="24"/>
          <w:szCs w:val="24"/>
          <w:lang w:val="en-US"/>
        </w:rPr>
        <w:t>48.02% </w:t>
      </w:r>
      <w:r>
        <w:rPr>
          <w:rFonts w:hint="default" w:ascii="Times New Roman" w:hAnsi="Times New Roman" w:cs="Times New Roman"/>
          <w:sz w:val="24"/>
          <w:szCs w:val="24"/>
          <w:lang w:val="en-US"/>
        </w:rPr>
        <w:t>and QDA achieving </w:t>
      </w:r>
      <w:r>
        <w:rPr>
          <w:rFonts w:hint="default" w:ascii="Times New Roman" w:hAnsi="Times New Roman" w:cs="Times New Roman"/>
          <w:b/>
          <w:bCs/>
          <w:sz w:val="24"/>
          <w:szCs w:val="24"/>
          <w:lang w:val="en-US"/>
        </w:rPr>
        <w:t>44.44%</w:t>
      </w:r>
      <w:r>
        <w:rPr>
          <w:rFonts w:hint="default" w:ascii="Times New Roman" w:hAnsi="Times New Roman" w:cs="Times New Roman"/>
          <w:sz w:val="24"/>
          <w:szCs w:val="24"/>
          <w:lang w:val="en-US"/>
        </w:rPr>
        <w:t xml:space="preserve">. These results are below random guessing (50%), indicating that neither model is effective at predicting the Direction of the stock market based on the given features (Lag1 to Lag5 and Volume). </w:t>
      </w:r>
    </w:p>
    <w:p w14:paraId="526806C3">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Both models have relatively high sensitivity (</w:t>
      </w:r>
      <w:r>
        <w:rPr>
          <w:rFonts w:hint="default" w:ascii="Times New Roman" w:hAnsi="Times New Roman" w:cs="Times New Roman"/>
          <w:b/>
          <w:bCs/>
          <w:sz w:val="24"/>
          <w:szCs w:val="24"/>
          <w:lang w:val="en-US"/>
        </w:rPr>
        <w:t>LDA: 69.37%</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QDA: 73.87%</w:t>
      </w:r>
      <w:r>
        <w:rPr>
          <w:rFonts w:hint="default" w:ascii="Times New Roman" w:hAnsi="Times New Roman" w:cs="Times New Roman"/>
          <w:sz w:val="24"/>
          <w:szCs w:val="24"/>
          <w:lang w:val="en-US"/>
        </w:rPr>
        <w:t>), meaning they are better at correctly identifying the Up direction. However, this comes at the cost of poor performance in identifying the Down direction</w:t>
      </w:r>
    </w:p>
    <w:p w14:paraId="2E71E39D">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Both models have very low specificity (</w:t>
      </w:r>
      <w:r>
        <w:rPr>
          <w:rFonts w:hint="default" w:ascii="Times New Roman" w:hAnsi="Times New Roman" w:cs="Times New Roman"/>
          <w:b/>
          <w:bCs/>
          <w:sz w:val="24"/>
          <w:szCs w:val="24"/>
          <w:lang w:val="en-US"/>
        </w:rPr>
        <w:t>LDA: 31.21%</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QDA: 21.28%</w:t>
      </w:r>
      <w:r>
        <w:rPr>
          <w:rFonts w:hint="default" w:ascii="Times New Roman" w:hAnsi="Times New Roman" w:cs="Times New Roman"/>
          <w:sz w:val="24"/>
          <w:szCs w:val="24"/>
          <w:lang w:val="en-US"/>
        </w:rPr>
        <w:t>), indicating that they struggle to correctly classify the Down direction. This imbalance suggests that the models are biased toward predicting Up, which may be due to class imbalance or the lack of predictive power in the features.</w:t>
      </w:r>
    </w:p>
    <w:p w14:paraId="326211D7">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poor performance of both LDA and QDA highlights the difficulty of predicting stock market direction using only historical returns and trading volume. While LDA performs slightly better than QDA, neither model is reliable enough for practical use. Future work should focus on improving the model by addressing the limitations outlined above.</w:t>
      </w:r>
    </w:p>
    <w:p w14:paraId="595743F9">
      <w:pPr>
        <w:spacing w:line="240" w:lineRule="auto"/>
        <w:jc w:val="left"/>
        <w:rPr>
          <w:rFonts w:hint="default" w:ascii="Times New Roman" w:hAnsi="Times New Roman" w:cs="Times New Roman"/>
          <w:sz w:val="24"/>
          <w:szCs w:val="24"/>
          <w:lang w:val="en-US"/>
        </w:rPr>
      </w:pPr>
    </w:p>
    <w:p w14:paraId="25BF358E">
      <w:pPr>
        <w:spacing w:line="240" w:lineRule="auto"/>
        <w:jc w:val="left"/>
        <w:rPr>
          <w:rFonts w:hint="default" w:ascii="Times New Roman" w:hAnsi="Times New Roman" w:cs="Times New Roman"/>
          <w:sz w:val="24"/>
          <w:szCs w:val="24"/>
          <w:lang w:val="en-US"/>
        </w:rPr>
      </w:pPr>
    </w:p>
    <w:p w14:paraId="59AFE12E">
      <w:pPr>
        <w:spacing w:line="240" w:lineRule="auto"/>
        <w:jc w:val="left"/>
        <w:rPr>
          <w:rFonts w:hint="default" w:ascii="Times New Roman" w:hAnsi="Times New Roman" w:cs="Times New Roman"/>
          <w:sz w:val="24"/>
          <w:szCs w:val="24"/>
          <w:lang w:val="en-US"/>
        </w:rPr>
      </w:pPr>
    </w:p>
    <w:p w14:paraId="31760CB5">
      <w:pPr>
        <w:spacing w:line="240" w:lineRule="auto"/>
        <w:jc w:val="left"/>
        <w:rPr>
          <w:rFonts w:hint="default" w:ascii="Times New Roman" w:hAnsi="Times New Roman" w:cs="Times New Roman"/>
          <w:sz w:val="24"/>
          <w:szCs w:val="24"/>
          <w:lang w:val="en-US"/>
        </w:rPr>
      </w:pPr>
    </w:p>
    <w:p w14:paraId="3487F09D">
      <w:pPr>
        <w:spacing w:line="240" w:lineRule="auto"/>
        <w:jc w:val="left"/>
        <w:rPr>
          <w:rFonts w:hint="default" w:ascii="Times New Roman" w:hAnsi="Times New Roman" w:cs="Times New Roman"/>
          <w:sz w:val="24"/>
          <w:szCs w:val="24"/>
          <w:lang w:val="en-US"/>
        </w:rPr>
      </w:pPr>
    </w:p>
    <w:p w14:paraId="23D9487C">
      <w:pPr>
        <w:spacing w:line="240" w:lineRule="auto"/>
        <w:jc w:val="left"/>
        <w:rPr>
          <w:rFonts w:hint="default" w:ascii="Times New Roman" w:hAnsi="Times New Roman" w:cs="Times New Roman"/>
          <w:sz w:val="24"/>
          <w:szCs w:val="24"/>
          <w:lang w:val="en-US"/>
        </w:rPr>
      </w:pPr>
      <w:bookmarkStart w:id="0" w:name="_GoBack"/>
      <w:bookmarkEnd w:id="0"/>
    </w:p>
    <w:p w14:paraId="479CBFC5">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Task 3</w:t>
      </w:r>
    </w:p>
    <w:p w14:paraId="4A4B0458">
      <w:pPr>
        <w:spacing w:line="240" w:lineRule="auto"/>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Based on the information from the required reading assignments from Kuhn &amp; Johnson,  as well as based on what you’ve learned from Task 2, perform the following: </w:t>
      </w:r>
    </w:p>
    <w:p w14:paraId="156389E8">
      <w:pPr>
        <w:spacing w:line="240" w:lineRule="auto"/>
        <w:jc w:val="left"/>
        <w:rPr>
          <w:rFonts w:hint="default" w:ascii="Times New Roman" w:hAnsi="Times New Roman" w:cs="Times New Roman"/>
          <w:b w:val="0"/>
          <w:bCs w:val="0"/>
          <w:sz w:val="24"/>
          <w:szCs w:val="24"/>
          <w:lang w:val="en-US" w:eastAsia="zh-CN"/>
        </w:rPr>
      </w:pPr>
    </w:p>
    <w:p w14:paraId="159CF24E">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xml:space="preserve">a) Prepare Grant data for Tasks 3b) and 3c) experiments: </w:t>
      </w:r>
    </w:p>
    <w:p w14:paraId="36475826">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xml:space="preserve">To prepare Grant data for these experiments, you need file unimelb_training.csv </w:t>
      </w:r>
    </w:p>
    <w:p w14:paraId="0B969660">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eastAsia="zh-CN"/>
        </w:rPr>
        <w:t>and script CreateGrantData.R:</w:t>
      </w:r>
    </w:p>
    <w:p w14:paraId="4B388653">
      <w:pPr>
        <w:spacing w:line="240" w:lineRule="auto"/>
        <w:jc w:val="left"/>
        <w:rPr>
          <w:rFonts w:hint="default" w:ascii="Times New Roman" w:hAnsi="Times New Roman" w:cs="Times New Roman"/>
          <w:b w:val="0"/>
          <w:bCs w:val="0"/>
          <w:sz w:val="24"/>
          <w:szCs w:val="24"/>
          <w:lang w:val="en-US"/>
        </w:rPr>
      </w:pPr>
    </w:p>
    <w:p w14:paraId="13EE51BF">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Step 1: Install and load the AppliedPredictiveModeling package</w:t>
      </w:r>
    </w:p>
    <w:p w14:paraId="6D999896">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install.packages("AppliedPredictiveModeling")</w:t>
      </w:r>
    </w:p>
    <w:p w14:paraId="5ECBD58D">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library(AppliedPredictiveModeling)</w:t>
      </w:r>
    </w:p>
    <w:p w14:paraId="18DD12AE">
      <w:pPr>
        <w:spacing w:line="240" w:lineRule="auto"/>
        <w:jc w:val="left"/>
        <w:rPr>
          <w:rFonts w:hint="default" w:ascii="Times New Roman" w:hAnsi="Times New Roman" w:cs="Times New Roman"/>
          <w:b w:val="0"/>
          <w:bCs w:val="0"/>
          <w:sz w:val="24"/>
          <w:szCs w:val="24"/>
          <w:lang w:val="en-US"/>
        </w:rPr>
      </w:pPr>
    </w:p>
    <w:p w14:paraId="41CDC76A">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Step 2: Locate the CreateGrantData.R script</w:t>
      </w:r>
    </w:p>
    <w:p w14:paraId="2B47FDD8">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scriptLocation()</w:t>
      </w:r>
    </w:p>
    <w:p w14:paraId="6FD90D65">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library(readr)</w:t>
      </w:r>
    </w:p>
    <w:p w14:paraId="42E4B5A1">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grantData &lt;- read_csv("2025/unimelb_training.csv")</w:t>
      </w:r>
    </w:p>
    <w:p w14:paraId="2E4E5177">
      <w:pPr>
        <w:spacing w:line="240" w:lineRule="auto"/>
        <w:jc w:val="left"/>
        <w:rPr>
          <w:rFonts w:hint="default" w:ascii="Times New Roman" w:hAnsi="Times New Roman" w:cs="Times New Roman"/>
          <w:b w:val="0"/>
          <w:bCs w:val="0"/>
          <w:sz w:val="24"/>
          <w:szCs w:val="24"/>
          <w:lang w:val="en-US"/>
        </w:rPr>
      </w:pPr>
    </w:p>
    <w:p w14:paraId="44E6304E">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Step 3: Update the script (see instructions above)</w:t>
      </w:r>
    </w:p>
    <w:p w14:paraId="50A1BDB8">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 Add stringsAsFactors=TRUE to read.csv()</w:t>
      </w:r>
    </w:p>
    <w:p w14:paraId="00F8FE56">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grantData &lt;- read.csv("unimelb_training.csv", stringsAsFactors=TRUE)</w:t>
      </w:r>
    </w:p>
    <w:p w14:paraId="41D51AD7">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 Add options(expressions=15000) near the beginning</w:t>
      </w:r>
    </w:p>
    <w:p w14:paraId="6F4120C0">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options(expressions=15000)</w:t>
      </w:r>
    </w:p>
    <w:p w14:paraId="17544E8A">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 (Optional) Change cores &lt;- 3 to cores &lt;- 1</w:t>
      </w:r>
    </w:p>
    <w:p w14:paraId="3C42779C">
      <w:pPr>
        <w:spacing w:line="240" w:lineRule="auto"/>
        <w:jc w:val="left"/>
        <w:rPr>
          <w:rFonts w:hint="default" w:ascii="Times New Roman" w:hAnsi="Times New Roman" w:cs="Times New Roman"/>
          <w:b w:val="0"/>
          <w:bCs w:val="0"/>
          <w:sz w:val="24"/>
          <w:szCs w:val="24"/>
          <w:lang w:val="en-US"/>
        </w:rPr>
      </w:pPr>
    </w:p>
    <w:p w14:paraId="165DAE32">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library(AppliedPredictiveModeling)</w:t>
      </w:r>
    </w:p>
    <w:p w14:paraId="3D51A190">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scriptLocation()</w:t>
      </w:r>
    </w:p>
    <w:p w14:paraId="1B6D0818">
      <w:pPr>
        <w:spacing w:line="240" w:lineRule="auto"/>
        <w:jc w:val="left"/>
        <w:rPr>
          <w:rFonts w:hint="default" w:ascii="Times New Roman" w:hAnsi="Times New Roman" w:cs="Times New Roman"/>
          <w:b w:val="0"/>
          <w:bCs w:val="0"/>
          <w:sz w:val="24"/>
          <w:szCs w:val="24"/>
          <w:lang w:val="en-US"/>
        </w:rPr>
      </w:pPr>
    </w:p>
    <w:p w14:paraId="1A00BE4A">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Check the Grant data</w:t>
      </w:r>
    </w:p>
    <w:p w14:paraId="58DD2D5D">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head(grantData)</w:t>
      </w:r>
    </w:p>
    <w:p w14:paraId="0952E46E">
      <w:pPr>
        <w:spacing w:line="240" w:lineRule="auto"/>
        <w:jc w:val="left"/>
        <w:rPr>
          <w:rFonts w:hint="default" w:ascii="Times New Roman" w:hAnsi="Times New Roman" w:cs="Times New Roman"/>
          <w:b w:val="0"/>
          <w:bCs w:val="0"/>
          <w:sz w:val="24"/>
          <w:szCs w:val="24"/>
          <w:lang w:val="en-US"/>
        </w:rPr>
      </w:pPr>
    </w:p>
    <w:p w14:paraId="48EF3723">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Why these updates are needed: </w:t>
      </w:r>
    </w:p>
    <w:p w14:paraId="70F5348C">
      <w:pPr>
        <w:spacing w:line="240" w:lineRule="auto"/>
        <w:jc w:val="left"/>
        <w:rPr>
          <w:rFonts w:hint="default" w:ascii="Times New Roman" w:hAnsi="Times New Roman" w:cs="Times New Roman"/>
          <w:b w:val="0"/>
          <w:bCs w:val="0"/>
          <w:sz w:val="24"/>
          <w:szCs w:val="24"/>
          <w:lang w:val="en-US"/>
        </w:rPr>
      </w:pPr>
    </w:p>
    <w:p w14:paraId="2EE91B3B">
      <w:pPr>
        <w:keepNext w:val="0"/>
        <w:keepLines w:val="0"/>
        <w:widowControl/>
        <w:numPr>
          <w:ilvl w:val="0"/>
          <w:numId w:val="3"/>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StringsAsFactors=TRUE: In R 4.x.x, the default behavior of read.csv() changed so that character columns are no longer automatically converted to factors. This update ensures compatibility with older code that expects factors.</w:t>
      </w:r>
    </w:p>
    <w:p w14:paraId="13C8812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3E3A97C">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2.Options(expressions=15000): This increases the limit on the number of nested expressions, which is necessary for some operations in the script to run without errors.</w:t>
      </w:r>
    </w:p>
    <w:p w14:paraId="6D36064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7E87F7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3.Disabling Parallel Processing: Parallel processing (doMC) may not work in newer versions of R. Disabling it simplifies the script and avoids potential errors.</w:t>
      </w:r>
    </w:p>
    <w:p w14:paraId="3052C33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1244F80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7CB6415">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Task 3b: LDA Experiments</w:t>
      </w:r>
    </w:p>
    <w:p w14:paraId="124780A4">
      <w:pPr>
        <w:spacing w:line="240" w:lineRule="auto"/>
        <w:jc w:val="left"/>
        <w:rPr>
          <w:rFonts w:hint="default" w:ascii="Times New Roman" w:hAnsi="Times New Roman" w:cs="Times New Roman"/>
          <w:b/>
          <w:bCs/>
          <w:sz w:val="24"/>
          <w:szCs w:val="24"/>
          <w:lang w:val="en-US"/>
        </w:rPr>
      </w:pPr>
    </w:p>
    <w:p w14:paraId="04C202FC">
      <w:pPr>
        <w:spacing w:line="24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Build and test a Linear Discriminant Analysis (LDA) classification model using the Grant data.</w:t>
      </w:r>
    </w:p>
    <w:p w14:paraId="71BAB54E">
      <w:pPr>
        <w:spacing w:line="240" w:lineRule="auto"/>
        <w:jc w:val="left"/>
        <w:rPr>
          <w:rFonts w:hint="default" w:ascii="Times New Roman" w:hAnsi="Times New Roman" w:cs="Times New Roman"/>
          <w:b/>
          <w:bCs/>
          <w:sz w:val="24"/>
          <w:szCs w:val="24"/>
          <w:lang w:val="en-US"/>
        </w:rPr>
      </w:pPr>
    </w:p>
    <w:p w14:paraId="75A9F182">
      <w:pPr>
        <w:spacing w:line="240" w:lineRule="auto"/>
        <w:jc w:val="left"/>
        <w:rPr>
          <w:rFonts w:hint="default" w:ascii="Times New Roman" w:hAnsi="Times New Roman" w:cs="Times New Roman"/>
          <w:b/>
          <w:bCs/>
          <w:sz w:val="24"/>
          <w:szCs w:val="24"/>
          <w:lang w:val="en-US"/>
        </w:rPr>
      </w:pPr>
    </w:p>
    <w:p w14:paraId="0D1DC5C1">
      <w:pPr>
        <w:spacing w:line="240" w:lineRule="auto"/>
        <w:jc w:val="left"/>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35D784"/>
    <w:multiLevelType w:val="singleLevel"/>
    <w:tmpl w:val="D035D784"/>
    <w:lvl w:ilvl="0" w:tentative="0">
      <w:start w:val="1"/>
      <w:numFmt w:val="decimal"/>
      <w:suff w:val="space"/>
      <w:lvlText w:val="%1."/>
      <w:lvlJc w:val="left"/>
    </w:lvl>
  </w:abstractNum>
  <w:abstractNum w:abstractNumId="1">
    <w:nsid w:val="DDC4A320"/>
    <w:multiLevelType w:val="singleLevel"/>
    <w:tmpl w:val="DDC4A3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406C36"/>
    <w:multiLevelType w:val="singleLevel"/>
    <w:tmpl w:val="EB406C36"/>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5690F"/>
    <w:rsid w:val="02C47896"/>
    <w:rsid w:val="1645690F"/>
    <w:rsid w:val="34BF3160"/>
    <w:rsid w:val="3CFC5E3D"/>
    <w:rsid w:val="3E5B58BC"/>
    <w:rsid w:val="5D0E599F"/>
    <w:rsid w:val="756F7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598</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2025-03-16T07:48:00Z</dcterms:created>
  <dc:creator>PC</dc:creator>
  <cp:lastModifiedBy>PC</cp:lastModifiedBy>
  <dcterms:modified xsi:type="dcterms:W3CDTF">2025-03-17T05:45:46Z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1B3B927A8CB14F3A894AA2056346BCB5_13</vt:lpwstr>
  </property>
</Properties>
</file>