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5CF30" w14:textId="6E61A776" w:rsidR="00EF776C" w:rsidRDefault="00E430AD" w:rsidP="00E430AD">
      <w:pPr>
        <w:pStyle w:val="Title"/>
      </w:pPr>
      <w:r>
        <w:t xml:space="preserve">Connection Metrics in </w:t>
      </w:r>
      <w:r w:rsidR="00070394">
        <w:t>Private Preview</w:t>
      </w:r>
    </w:p>
    <w:p w14:paraId="26DC6ACF" w14:textId="70FA5DAA" w:rsidR="00E65B5C" w:rsidRDefault="00E65B5C"/>
    <w:p w14:paraId="404EF618" w14:textId="77777777" w:rsidR="004603CE" w:rsidRDefault="004603CE" w:rsidP="004603CE">
      <w:pPr>
        <w:pStyle w:val="Heading1"/>
      </w:pPr>
      <w:r>
        <w:t>Key Questions</w:t>
      </w:r>
    </w:p>
    <w:p w14:paraId="3043DBF3" w14:textId="442241DA" w:rsidR="004603CE" w:rsidRDefault="004603CE" w:rsidP="004603CE">
      <w:pPr>
        <w:pStyle w:val="Heading2"/>
      </w:pPr>
      <w:r>
        <w:t xml:space="preserve">Why do I care about </w:t>
      </w:r>
      <w:r w:rsidR="00070394">
        <w:t>Connection Metric</w:t>
      </w:r>
      <w:r>
        <w:t>’s network data if I have Network Watcher?</w:t>
      </w:r>
    </w:p>
    <w:p w14:paraId="3659BBF7" w14:textId="135F33C6" w:rsidR="004603CE" w:rsidRDefault="191A4E18" w:rsidP="004603CE">
      <w:pPr>
        <w:pStyle w:val="ListParagraph"/>
        <w:numPr>
          <w:ilvl w:val="0"/>
          <w:numId w:val="1"/>
        </w:numPr>
      </w:pPr>
      <w:r>
        <w:t>If you have a hybrid environment</w:t>
      </w:r>
    </w:p>
    <w:p w14:paraId="2B8CBF89" w14:textId="77777777" w:rsidR="004603CE" w:rsidRDefault="004603CE" w:rsidP="004603CE">
      <w:pPr>
        <w:pStyle w:val="ListParagraph"/>
        <w:numPr>
          <w:ilvl w:val="0"/>
          <w:numId w:val="1"/>
        </w:numPr>
      </w:pPr>
      <w:r>
        <w:t>If you are diagnosing intermittent or infrequent slow app behavior where polling may miss spikes</w:t>
      </w:r>
    </w:p>
    <w:p w14:paraId="519CA536" w14:textId="77777777" w:rsidR="004603CE" w:rsidRDefault="004603CE" w:rsidP="004603CE">
      <w:pPr>
        <w:pStyle w:val="ListParagraph"/>
        <w:numPr>
          <w:ilvl w:val="0"/>
          <w:numId w:val="1"/>
        </w:numPr>
      </w:pPr>
      <w:r>
        <w:t>You are an application owner (Dev Ops) or IT Ops, and want to see latency in an application or infrastructure context</w:t>
      </w:r>
    </w:p>
    <w:p w14:paraId="017AFC89" w14:textId="77777777" w:rsidR="004603CE" w:rsidRDefault="004603CE" w:rsidP="004603CE">
      <w:pPr>
        <w:pStyle w:val="Heading2"/>
      </w:pPr>
      <w:r>
        <w:t>What is the difference between Service-Level Response Time and Network Latency?</w:t>
      </w:r>
    </w:p>
    <w:p w14:paraId="6636C72B" w14:textId="77777777" w:rsidR="004603CE" w:rsidRDefault="004603CE" w:rsidP="004603CE">
      <w:pPr>
        <w:pStyle w:val="ListParagraph"/>
        <w:numPr>
          <w:ilvl w:val="0"/>
          <w:numId w:val="2"/>
        </w:numPr>
      </w:pPr>
      <w:r>
        <w:t>Service-Level Response Time refers to the time needed to reply to a request from a client. This time includes both network latency and the time that processes, containers, and their dependencies need to process the request</w:t>
      </w:r>
    </w:p>
    <w:p w14:paraId="5E83ADB0" w14:textId="77777777" w:rsidR="004603CE" w:rsidRDefault="004603CE" w:rsidP="004603CE">
      <w:pPr>
        <w:pStyle w:val="ListParagraph"/>
        <w:numPr>
          <w:ilvl w:val="0"/>
          <w:numId w:val="2"/>
        </w:numPr>
      </w:pPr>
      <w:r>
        <w:t>Network latency is the time it takes to send data across the network, and does not include compute time</w:t>
      </w:r>
    </w:p>
    <w:p w14:paraId="7CAB21E9" w14:textId="77777777" w:rsidR="004603CE" w:rsidRDefault="004603CE" w:rsidP="004603CE">
      <w:pPr>
        <w:pStyle w:val="Heading2"/>
      </w:pPr>
      <w:r>
        <w:t>How is polling with synthetic transactions different than the data seen with an agent hooked into the TCP stack?</w:t>
      </w:r>
    </w:p>
    <w:p w14:paraId="4C40D3D7" w14:textId="77777777" w:rsidR="004603CE" w:rsidRDefault="004603CE" w:rsidP="004603CE">
      <w:pPr>
        <w:pStyle w:val="ListParagraph"/>
        <w:numPr>
          <w:ilvl w:val="0"/>
          <w:numId w:val="3"/>
        </w:numPr>
      </w:pPr>
      <w:r>
        <w:t xml:space="preserve">Polling with synthetic transactions means sending intermittent requests across a network, either to measure round-trip latency (e.g. with a TCP or UDP ping) or to test an endpoint. This produces accurate, but infrequent data.  You can miss short-lived or intermittent errors (e.g. a </w:t>
      </w:r>
      <w:proofErr w:type="gramStart"/>
      <w:r>
        <w:t>particular customer</w:t>
      </w:r>
      <w:proofErr w:type="gramEnd"/>
      <w:r>
        <w:t xml:space="preserve"> who sees slow response due to application issues connected to their account).</w:t>
      </w:r>
    </w:p>
    <w:p w14:paraId="6E0BC408" w14:textId="0661DDF5" w:rsidR="004603CE" w:rsidRDefault="004603CE" w:rsidP="004603CE">
      <w:pPr>
        <w:pStyle w:val="ListParagraph"/>
        <w:numPr>
          <w:ilvl w:val="0"/>
          <w:numId w:val="3"/>
        </w:numPr>
      </w:pPr>
      <w:r>
        <w:t>Hooking into the TCP stack is more invasive, but it captures every TCP request.</w:t>
      </w:r>
    </w:p>
    <w:p w14:paraId="738CC4C9" w14:textId="2A1ABD58" w:rsidR="00525DC3" w:rsidRDefault="00525DC3" w:rsidP="00525DC3">
      <w:pPr>
        <w:pStyle w:val="Heading1"/>
      </w:pPr>
      <w:r>
        <w:t>Example Use Scenarios</w:t>
      </w:r>
    </w:p>
    <w:p w14:paraId="1D510579" w14:textId="77777777" w:rsidR="00525DC3" w:rsidRDefault="00525DC3" w:rsidP="00525DC3">
      <w:pPr>
        <w:pStyle w:val="Heading2"/>
      </w:pPr>
      <w:r>
        <w:t>Scenario: Alerts on Spikes in traffic</w:t>
      </w:r>
    </w:p>
    <w:p w14:paraId="484BB558" w14:textId="77777777" w:rsidR="00525DC3" w:rsidRDefault="00525DC3" w:rsidP="00525DC3">
      <w:r>
        <w:t xml:space="preserve">Jill has onboarded the VMs that support her e-commerce business.  Along with the other alerts she created, she made OMS alerts based on the connection data found in the </w:t>
      </w:r>
      <w:proofErr w:type="spellStart"/>
      <w:r>
        <w:t>InboundConnection</w:t>
      </w:r>
      <w:proofErr w:type="spellEnd"/>
      <w:r>
        <w:t xml:space="preserve"> and </w:t>
      </w:r>
      <w:proofErr w:type="spellStart"/>
      <w:r>
        <w:t>OutboundConnection</w:t>
      </w:r>
      <w:proofErr w:type="spellEnd"/>
      <w:r>
        <w:t xml:space="preserve"> tables to alert her when the number of Inbound connections exceed a specified count or number of bytes received over a </w:t>
      </w:r>
      <w:proofErr w:type="gramStart"/>
      <w:r>
        <w:t>15 minute</w:t>
      </w:r>
      <w:proofErr w:type="gramEnd"/>
      <w:r>
        <w:t xml:space="preserve"> window.  She created similar alerts for outbound connections to alert based bytes sent and received over 15 minutes.</w:t>
      </w:r>
    </w:p>
    <w:p w14:paraId="1B78C843" w14:textId="77777777" w:rsidR="00525DC3" w:rsidRDefault="00525DC3" w:rsidP="00525DC3">
      <w:r>
        <w:t xml:space="preserve">A week later one of the alerts for outbound connections was triggered for the </w:t>
      </w:r>
      <w:proofErr w:type="spellStart"/>
      <w:r>
        <w:t>admdemo</w:t>
      </w:r>
      <w:proofErr w:type="spellEnd"/>
      <w:r>
        <w:t xml:space="preserve">-auto machine.  She opened the map to </w:t>
      </w:r>
      <w:proofErr w:type="gramStart"/>
      <w:r>
        <w:t>take a look</w:t>
      </w:r>
      <w:proofErr w:type="gramEnd"/>
      <w:r>
        <w:t>.  Once she expanded the machine to view the process she saw the outbound connections from 4 different processes.  She clicked on the connection for each one, and the charts made it clear that the spike in traffic was from backup.pl.</w:t>
      </w:r>
    </w:p>
    <w:p w14:paraId="03A77D46" w14:textId="77777777" w:rsidR="00525DC3" w:rsidRDefault="00525DC3" w:rsidP="00525DC3">
      <w:r>
        <w:t xml:space="preserve">She checked the commit log for the e-commerce project and saw that backup.pl had just been updated.  She rolled back the update and created a ticket to </w:t>
      </w:r>
      <w:proofErr w:type="gramStart"/>
      <w:r>
        <w:t>look into</w:t>
      </w:r>
      <w:proofErr w:type="gramEnd"/>
      <w:r>
        <w:t xml:space="preserve"> the issue. </w:t>
      </w:r>
    </w:p>
    <w:p w14:paraId="4B7D8C1E" w14:textId="77777777" w:rsidR="00525DC3" w:rsidRDefault="00525DC3" w:rsidP="00525DC3">
      <w:pPr>
        <w:pStyle w:val="Heading2"/>
      </w:pPr>
      <w:r>
        <w:lastRenderedPageBreak/>
        <w:t>Scenario: Migration planning</w:t>
      </w:r>
    </w:p>
    <w:p w14:paraId="2A7542C0" w14:textId="77777777" w:rsidR="00525DC3" w:rsidRDefault="00525DC3" w:rsidP="00525DC3">
      <w:r>
        <w:t xml:space="preserve">Samantha is creating a migration plan for 28 applications that are running on 300 on-premises virtual machines that her company wants to move to Azure.  She has installed Azure Migrate on the virtual machines and has created 28 groups to represent the applications that are running across the VMs.  </w:t>
      </w:r>
    </w:p>
    <w:p w14:paraId="6F8E9025" w14:textId="77777777" w:rsidR="00525DC3" w:rsidRDefault="00525DC3" w:rsidP="00525DC3">
      <w:r>
        <w:t xml:space="preserve">In Azure Migrate she has loaded the map for a group to identify it dependencies.  The maps </w:t>
      </w:r>
      <w:proofErr w:type="gramStart"/>
      <w:r>
        <w:t>shows</w:t>
      </w:r>
      <w:proofErr w:type="gramEnd"/>
      <w:r>
        <w:t xml:space="preserve"> 125 clients connecting into the group of machines and 23 backed servers that the group connects to.  From the map she can tell that </w:t>
      </w:r>
      <w:proofErr w:type="gramStart"/>
      <w:r>
        <w:t>all of</w:t>
      </w:r>
      <w:proofErr w:type="gramEnd"/>
      <w:r>
        <w:t xml:space="preserve"> the clients are already monitored and part of her current migration plan.  13 of the 23 backend servers are not currently monitored, so she needs more information to determine if they need to be considered in the migration plan.</w:t>
      </w:r>
    </w:p>
    <w:p w14:paraId="4B3CD7D2" w14:textId="77777777" w:rsidR="00525DC3" w:rsidRPr="00677AE2" w:rsidRDefault="00525DC3" w:rsidP="00525DC3">
      <w:r>
        <w:t>She creates a query in Log Analytics to summarize the outbound connections from the group over a 7-day period using the connection metrics data that is now available in Log Analytics. She was able to determine that only 3 of the 13 unmonitored backend servers are utilized frequently and will now be included in her migration plan.</w:t>
      </w:r>
    </w:p>
    <w:p w14:paraId="5EDE9D9A" w14:textId="77777777" w:rsidR="00525DC3" w:rsidRDefault="00525DC3" w:rsidP="00525DC3"/>
    <w:p w14:paraId="652F472A" w14:textId="77777777" w:rsidR="001463D5" w:rsidRDefault="001463D5" w:rsidP="00CB74C7"/>
    <w:p w14:paraId="78D6984A" w14:textId="77777777" w:rsidR="001F2322" w:rsidRDefault="001F2322" w:rsidP="001F2322">
      <w:pPr>
        <w:pStyle w:val="Heading1"/>
      </w:pPr>
      <w:r>
        <w:t>Technical Details</w:t>
      </w:r>
    </w:p>
    <w:p w14:paraId="5B9D57C7" w14:textId="77777777" w:rsidR="001F2322" w:rsidRDefault="001F2322" w:rsidP="001F2322">
      <w:r>
        <w:t xml:space="preserve">The Connection Metrics feature introduces two new tables in Log Analytics: </w:t>
      </w:r>
      <w:proofErr w:type="spellStart"/>
      <w:r>
        <w:t>VMConnection</w:t>
      </w:r>
      <w:proofErr w:type="spellEnd"/>
      <w:r>
        <w:t xml:space="preserve"> and </w:t>
      </w:r>
      <w:proofErr w:type="spellStart"/>
      <w:r>
        <w:t>VMBoundPort</w:t>
      </w:r>
      <w:proofErr w:type="spellEnd"/>
      <w:r>
        <w:t xml:space="preserve">. These tables provide information about the connections for a machine (inbound and outbound), as well as the server ports that are open/active on them. </w:t>
      </w:r>
      <w:proofErr w:type="spellStart"/>
      <w:r>
        <w:t>ConnectionMetrics</w:t>
      </w:r>
      <w:proofErr w:type="spellEnd"/>
      <w:r>
        <w:t xml:space="preserve"> are also exposed via APIs that provide the means to obtain a specific metric during a time window.</w:t>
      </w:r>
    </w:p>
    <w:p w14:paraId="3E3D41BD" w14:textId="77777777" w:rsidR="001F2322" w:rsidRDefault="001F2322" w:rsidP="001F2322">
      <w:r>
        <w:t xml:space="preserve">Table records are generated from data reported by the Dependency Agent. Every record represents an observation over a 1-minute time interval. The </w:t>
      </w:r>
      <w:proofErr w:type="spellStart"/>
      <w:r>
        <w:t>TimeGenerated</w:t>
      </w:r>
      <w:proofErr w:type="spellEnd"/>
      <w:r>
        <w:t xml:space="preserve"> column indicates the start of the time interval. Each record contains information to identify the respective entity, i.e., connection or port, as well as metrics associated with that entity. At present, only network activity that occurs using TCP over IPv4 is reported.</w:t>
      </w:r>
    </w:p>
    <w:p w14:paraId="4F0FBE56" w14:textId="77777777" w:rsidR="001F2322" w:rsidRDefault="001F2322" w:rsidP="001F2322">
      <w:pPr>
        <w:pStyle w:val="Heading2"/>
      </w:pPr>
      <w:r>
        <w:t>Common fields and conventions</w:t>
      </w:r>
    </w:p>
    <w:p w14:paraId="2A05B871" w14:textId="77777777" w:rsidR="001F2322" w:rsidRPr="00542882" w:rsidRDefault="001F2322" w:rsidP="001F2322">
      <w:r>
        <w:t xml:space="preserve">The following fields and conventions apply to both </w:t>
      </w:r>
      <w:proofErr w:type="spellStart"/>
      <w:r>
        <w:t>VMComputer</w:t>
      </w:r>
      <w:proofErr w:type="spellEnd"/>
      <w:r>
        <w:t xml:space="preserve"> and </w:t>
      </w:r>
      <w:proofErr w:type="spellStart"/>
      <w:r>
        <w:t>VMBoundPort</w:t>
      </w:r>
      <w:proofErr w:type="spellEnd"/>
    </w:p>
    <w:p w14:paraId="3881A0AA" w14:textId="77777777" w:rsidR="001F2322" w:rsidRDefault="001F2322" w:rsidP="001F2322">
      <w:pPr>
        <w:numPr>
          <w:ilvl w:val="0"/>
          <w:numId w:val="4"/>
        </w:numPr>
        <w:spacing w:after="0" w:line="240" w:lineRule="auto"/>
        <w:rPr>
          <w:rFonts w:ascii="Times New Roman" w:eastAsia="Times New Roman" w:hAnsi="Times New Roman" w:cs="Times New Roman"/>
        </w:rPr>
      </w:pPr>
      <w:r>
        <w:t>Computer: fully-qualified domain name of reporting machine</w:t>
      </w:r>
    </w:p>
    <w:p w14:paraId="5FFD7CE3" w14:textId="77777777" w:rsidR="001F2322" w:rsidRDefault="001F2322" w:rsidP="001F2322">
      <w:pPr>
        <w:numPr>
          <w:ilvl w:val="0"/>
          <w:numId w:val="4"/>
        </w:numPr>
        <w:spacing w:after="0" w:line="240" w:lineRule="auto"/>
        <w:rPr>
          <w:rFonts w:ascii="Times New Roman" w:eastAsia="Times New Roman" w:hAnsi="Times New Roman" w:cs="Times New Roman"/>
        </w:rPr>
      </w:pPr>
      <w:proofErr w:type="spellStart"/>
      <w:r>
        <w:t>AgentId</w:t>
      </w:r>
      <w:proofErr w:type="spellEnd"/>
      <w:r>
        <w:t>: MMA/</w:t>
      </w:r>
      <w:proofErr w:type="spellStart"/>
      <w:r>
        <w:t>omsagent</w:t>
      </w:r>
      <w:proofErr w:type="spellEnd"/>
      <w:r>
        <w:t xml:space="preserve"> for Linux id of reporting machine</w:t>
      </w:r>
    </w:p>
    <w:p w14:paraId="1AACF638" w14:textId="77777777" w:rsidR="001F2322" w:rsidRDefault="001F2322" w:rsidP="001F2322">
      <w:pPr>
        <w:numPr>
          <w:ilvl w:val="0"/>
          <w:numId w:val="4"/>
        </w:numPr>
        <w:spacing w:after="0" w:line="240" w:lineRule="auto"/>
        <w:rPr>
          <w:rFonts w:ascii="Times New Roman" w:eastAsia="Times New Roman" w:hAnsi="Times New Roman" w:cs="Times New Roman"/>
        </w:rPr>
      </w:pPr>
      <w:r>
        <w:t xml:space="preserve">Machine: name of the ARM resource for the machine exposed by </w:t>
      </w:r>
      <w:proofErr w:type="spellStart"/>
      <w:r>
        <w:t>ServiceMap</w:t>
      </w:r>
      <w:proofErr w:type="spellEnd"/>
      <w:r>
        <w:t>. It is of the form “m-{</w:t>
      </w:r>
      <w:proofErr w:type="spellStart"/>
      <w:r>
        <w:t>guid</w:t>
      </w:r>
      <w:proofErr w:type="spellEnd"/>
      <w:r>
        <w:t xml:space="preserve">}”, where </w:t>
      </w:r>
      <w:proofErr w:type="spellStart"/>
      <w:r>
        <w:t>guid</w:t>
      </w:r>
      <w:proofErr w:type="spellEnd"/>
      <w:r>
        <w:t xml:space="preserve"> is the same </w:t>
      </w:r>
      <w:proofErr w:type="spellStart"/>
      <w:r>
        <w:t>guid</w:t>
      </w:r>
      <w:proofErr w:type="spellEnd"/>
      <w:r>
        <w:t xml:space="preserve"> as </w:t>
      </w:r>
      <w:proofErr w:type="spellStart"/>
      <w:r>
        <w:t>AgentId</w:t>
      </w:r>
      <w:proofErr w:type="spellEnd"/>
      <w:r w:rsidRPr="011F6D53">
        <w:rPr>
          <w:rFonts w:ascii="Times New Roman" w:eastAsia="Times New Roman" w:hAnsi="Times New Roman" w:cs="Times New Roman"/>
        </w:rPr>
        <w:t xml:space="preserve"> </w:t>
      </w:r>
    </w:p>
    <w:p w14:paraId="786E8F71" w14:textId="77777777" w:rsidR="001F2322" w:rsidRPr="00695412" w:rsidRDefault="001F2322" w:rsidP="001F2322">
      <w:pPr>
        <w:numPr>
          <w:ilvl w:val="0"/>
          <w:numId w:val="4"/>
        </w:numPr>
        <w:spacing w:after="0" w:line="240" w:lineRule="auto"/>
        <w:rPr>
          <w:rFonts w:ascii="Times New Roman" w:eastAsia="Times New Roman" w:hAnsi="Times New Roman" w:cs="Times New Roman"/>
        </w:rPr>
      </w:pPr>
      <w:r>
        <w:t xml:space="preserve">Process: name of the ARM resource for the process exposed by </w:t>
      </w:r>
      <w:proofErr w:type="spellStart"/>
      <w:r>
        <w:t>ServiceMap</w:t>
      </w:r>
      <w:proofErr w:type="spellEnd"/>
      <w:r>
        <w:t>. It is of the form “p</w:t>
      </w:r>
      <w:proofErr w:type="gramStart"/>
      <w:r>
        <w:t>-{</w:t>
      </w:r>
      <w:proofErr w:type="gramEnd"/>
      <w:r>
        <w:t>hex string}”. Process is unique within a machine scope, to generate a unique process id across machines, combine Machine and Process.</w:t>
      </w:r>
    </w:p>
    <w:p w14:paraId="4481DEBB" w14:textId="77777777" w:rsidR="001F2322" w:rsidRPr="00E8743D" w:rsidRDefault="001F2322" w:rsidP="001F2322">
      <w:pPr>
        <w:numPr>
          <w:ilvl w:val="0"/>
          <w:numId w:val="4"/>
        </w:numPr>
        <w:spacing w:after="0" w:line="240" w:lineRule="auto"/>
        <w:rPr>
          <w:rFonts w:ascii="Times New Roman" w:eastAsia="Times New Roman" w:hAnsi="Times New Roman" w:cs="Times New Roman"/>
        </w:rPr>
      </w:pPr>
      <w:proofErr w:type="spellStart"/>
      <w:r>
        <w:t>ProcessName</w:t>
      </w:r>
      <w:proofErr w:type="spellEnd"/>
      <w:r>
        <w:t>: executable name of the reporting process</w:t>
      </w:r>
    </w:p>
    <w:p w14:paraId="454A8F5D" w14:textId="77777777" w:rsidR="001F2322" w:rsidRDefault="001F2322" w:rsidP="001F2322">
      <w:pPr>
        <w:numPr>
          <w:ilvl w:val="0"/>
          <w:numId w:val="4"/>
        </w:numPr>
        <w:spacing w:after="0" w:line="240" w:lineRule="auto"/>
        <w:rPr>
          <w:rFonts w:ascii="Times New Roman" w:eastAsia="Times New Roman" w:hAnsi="Times New Roman" w:cs="Times New Roman"/>
        </w:rPr>
      </w:pPr>
      <w:r>
        <w:t xml:space="preserve">All IP addresses are strings in IPv4 canonical format, e.g., </w:t>
      </w:r>
      <w:r w:rsidRPr="011F6D53">
        <w:rPr>
          <w:rFonts w:ascii="Times New Roman" w:eastAsia="Times New Roman" w:hAnsi="Times New Roman" w:cs="Times New Roman"/>
        </w:rPr>
        <w:t>‘</w:t>
      </w:r>
      <w:r>
        <w:t>13.107.3.160’</w:t>
      </w:r>
    </w:p>
    <w:p w14:paraId="586ABE0C" w14:textId="77777777" w:rsidR="001F2322" w:rsidRDefault="001F2322" w:rsidP="001F2322"/>
    <w:p w14:paraId="1209B558" w14:textId="77777777" w:rsidR="001F2322" w:rsidRDefault="001F2322" w:rsidP="001F2322">
      <w:pPr>
        <w:pStyle w:val="Heading2"/>
      </w:pPr>
      <w:r>
        <w:lastRenderedPageBreak/>
        <w:t>Connections</w:t>
      </w:r>
    </w:p>
    <w:p w14:paraId="197EA26D" w14:textId="77777777" w:rsidR="001F2322" w:rsidRDefault="001F2322" w:rsidP="001F2322">
      <w:proofErr w:type="spellStart"/>
      <w:r>
        <w:t>VMConnection</w:t>
      </w:r>
      <w:proofErr w:type="spellEnd"/>
      <w:r>
        <w:t xml:space="preserve"> contains records for both </w:t>
      </w:r>
      <w:r w:rsidRPr="011F6D53">
        <w:rPr>
          <w:i/>
          <w:iCs/>
        </w:rPr>
        <w:t>inbound</w:t>
      </w:r>
      <w:r>
        <w:t xml:space="preserve"> and </w:t>
      </w:r>
      <w:r w:rsidRPr="011F6D53">
        <w:rPr>
          <w:i/>
          <w:iCs/>
        </w:rPr>
        <w:t>outbound</w:t>
      </w:r>
      <w:r>
        <w:t xml:space="preserve"> connections for a given machine. A connection is classified as outbound if is initiated by the machine and process reporting it, and as inbound, otherwise. Applied to TCP, connections resulting from </w:t>
      </w:r>
      <w:r w:rsidRPr="011F6D53">
        <w:rPr>
          <w:i/>
          <w:iCs/>
        </w:rPr>
        <w:t>accept</w:t>
      </w:r>
      <w:r>
        <w:t>-</w:t>
      </w:r>
      <w:proofErr w:type="spellStart"/>
      <w:r>
        <w:t>ing</w:t>
      </w:r>
      <w:proofErr w:type="spellEnd"/>
      <w:r>
        <w:t xml:space="preserve"> on a listening socket are inbound, while those created by </w:t>
      </w:r>
      <w:r w:rsidRPr="011F6D53">
        <w:rPr>
          <w:i/>
          <w:iCs/>
        </w:rPr>
        <w:t>connect</w:t>
      </w:r>
      <w:r>
        <w:t>-</w:t>
      </w:r>
      <w:proofErr w:type="spellStart"/>
      <w:r>
        <w:t>ing</w:t>
      </w:r>
      <w:proofErr w:type="spellEnd"/>
      <w:r>
        <w:t xml:space="preserve"> to a given IP and Port are outbound. The directionality of a connection is represented by the Direction column, which can be set to either ‘inbound’ or ‘outbound’. </w:t>
      </w:r>
    </w:p>
    <w:p w14:paraId="2A29DE94" w14:textId="77777777" w:rsidR="001F2322" w:rsidRDefault="001F2322" w:rsidP="001F2322">
      <w:r>
        <w:t xml:space="preserve">To control cost and complexity, connection records do not represent individual physical network connections. Multiple physical network connections are grouped into a </w:t>
      </w:r>
      <w:r w:rsidRPr="011F6D53">
        <w:rPr>
          <w:i/>
          <w:iCs/>
        </w:rPr>
        <w:t>logical</w:t>
      </w:r>
      <w:r>
        <w:t xml:space="preserve"> connection, which is then reflected in the respective table, i.e., records in </w:t>
      </w:r>
      <w:proofErr w:type="spellStart"/>
      <w:r>
        <w:t>VMConnection</w:t>
      </w:r>
      <w:proofErr w:type="spellEnd"/>
      <w:r>
        <w:t xml:space="preserve"> represent a logical grouping and not the individual physical connections that are being observed. Physical network connection sharing the same value for the attributes listed below during a given </w:t>
      </w:r>
      <w:proofErr w:type="gramStart"/>
      <w:r>
        <w:t>1 minute</w:t>
      </w:r>
      <w:proofErr w:type="gramEnd"/>
      <w:r>
        <w:t xml:space="preserve"> interval are aggregated into a single logical record in </w:t>
      </w:r>
      <w:proofErr w:type="spellStart"/>
      <w:r>
        <w:t>VMConnection</w:t>
      </w:r>
      <w:proofErr w:type="spellEnd"/>
      <w:r>
        <w:t>:</w:t>
      </w:r>
    </w:p>
    <w:p w14:paraId="234CA956" w14:textId="77777777" w:rsidR="001F2322" w:rsidRDefault="001F2322" w:rsidP="001F2322">
      <w:pPr>
        <w:pStyle w:val="ListParagraph"/>
        <w:numPr>
          <w:ilvl w:val="0"/>
          <w:numId w:val="6"/>
        </w:numPr>
      </w:pPr>
      <w:r>
        <w:t>Direction – direction of the connection (‘inbound’ or ‘outbound’)</w:t>
      </w:r>
    </w:p>
    <w:p w14:paraId="4F090C5A" w14:textId="77777777" w:rsidR="001F2322" w:rsidRDefault="001F2322" w:rsidP="001F2322">
      <w:pPr>
        <w:pStyle w:val="ListParagraph"/>
        <w:numPr>
          <w:ilvl w:val="0"/>
          <w:numId w:val="6"/>
        </w:numPr>
      </w:pPr>
      <w:r>
        <w:t>Machine – identity of machine reporting the connection</w:t>
      </w:r>
    </w:p>
    <w:p w14:paraId="292BB6CF" w14:textId="77777777" w:rsidR="001F2322" w:rsidRDefault="001F2322" w:rsidP="001F2322">
      <w:pPr>
        <w:pStyle w:val="ListParagraph"/>
        <w:numPr>
          <w:ilvl w:val="0"/>
          <w:numId w:val="6"/>
        </w:numPr>
      </w:pPr>
      <w:r>
        <w:t>Process – identity of process (or groups of processes) initiating/accepting the connection</w:t>
      </w:r>
    </w:p>
    <w:p w14:paraId="0D10DC13" w14:textId="77777777" w:rsidR="001F2322" w:rsidRDefault="001F2322" w:rsidP="001F2322">
      <w:pPr>
        <w:pStyle w:val="ListParagraph"/>
        <w:numPr>
          <w:ilvl w:val="0"/>
          <w:numId w:val="6"/>
        </w:numPr>
      </w:pPr>
      <w:proofErr w:type="spellStart"/>
      <w:r>
        <w:t>SourceIp</w:t>
      </w:r>
      <w:proofErr w:type="spellEnd"/>
      <w:r>
        <w:t xml:space="preserve"> – IP address of the source</w:t>
      </w:r>
    </w:p>
    <w:p w14:paraId="5AD77335" w14:textId="77777777" w:rsidR="001F2322" w:rsidRDefault="001F2322" w:rsidP="001F2322">
      <w:pPr>
        <w:pStyle w:val="ListParagraph"/>
        <w:numPr>
          <w:ilvl w:val="0"/>
          <w:numId w:val="6"/>
        </w:numPr>
      </w:pPr>
      <w:proofErr w:type="spellStart"/>
      <w:r>
        <w:t>DestinationIp</w:t>
      </w:r>
      <w:proofErr w:type="spellEnd"/>
      <w:r>
        <w:t xml:space="preserve"> – IP address of the destination</w:t>
      </w:r>
    </w:p>
    <w:p w14:paraId="166B9BD6" w14:textId="77777777" w:rsidR="001F2322" w:rsidRDefault="001F2322" w:rsidP="001F2322">
      <w:pPr>
        <w:pStyle w:val="ListParagraph"/>
        <w:numPr>
          <w:ilvl w:val="0"/>
          <w:numId w:val="6"/>
        </w:numPr>
      </w:pPr>
      <w:proofErr w:type="spellStart"/>
      <w:r>
        <w:t>DestinationPort</w:t>
      </w:r>
      <w:proofErr w:type="spellEnd"/>
      <w:r>
        <w:t xml:space="preserve"> – Port number of the destination</w:t>
      </w:r>
    </w:p>
    <w:p w14:paraId="39462394" w14:textId="77777777" w:rsidR="001F2322" w:rsidRDefault="001F2322" w:rsidP="001F2322">
      <w:pPr>
        <w:pStyle w:val="ListParagraph"/>
        <w:numPr>
          <w:ilvl w:val="0"/>
          <w:numId w:val="6"/>
        </w:numPr>
      </w:pPr>
      <w:r>
        <w:t>Protocol – protocol used for the connection, e.g., ‘</w:t>
      </w:r>
      <w:proofErr w:type="spellStart"/>
      <w:r>
        <w:t>tcp</w:t>
      </w:r>
      <w:proofErr w:type="spellEnd"/>
      <w:r>
        <w:t>’ or ‘</w:t>
      </w:r>
      <w:proofErr w:type="spellStart"/>
      <w:r>
        <w:t>udp</w:t>
      </w:r>
      <w:proofErr w:type="spellEnd"/>
      <w:r>
        <w:t>’ (only ‘</w:t>
      </w:r>
      <w:proofErr w:type="spellStart"/>
      <w:r>
        <w:t>tcp</w:t>
      </w:r>
      <w:proofErr w:type="spellEnd"/>
      <w:r>
        <w:t>’ supported at present)</w:t>
      </w:r>
    </w:p>
    <w:p w14:paraId="52CFBF81" w14:textId="77777777" w:rsidR="001F2322" w:rsidRDefault="001F2322" w:rsidP="001F2322">
      <w:r>
        <w:t xml:space="preserve">The identity a connection is derived from the above the above 7 fields and is stored in the </w:t>
      </w:r>
      <w:proofErr w:type="spellStart"/>
      <w:r>
        <w:t>ConnectionId</w:t>
      </w:r>
      <w:proofErr w:type="spellEnd"/>
      <w:r>
        <w:t xml:space="preserve"> column. This column can be used to find quickly records for a specific connection across time.</w:t>
      </w:r>
    </w:p>
    <w:p w14:paraId="06F2906F" w14:textId="77777777" w:rsidR="001F2322" w:rsidRDefault="001F2322" w:rsidP="001F2322">
      <w:r>
        <w:t xml:space="preserve">To account for the impact of grouping, information about the </w:t>
      </w:r>
      <w:r w:rsidRPr="011F6D53">
        <w:rPr>
          <w:i/>
          <w:iCs/>
        </w:rPr>
        <w:t xml:space="preserve">number </w:t>
      </w:r>
      <w:r>
        <w:t>of grouped physical connections is provided as columns in the following way:</w:t>
      </w:r>
    </w:p>
    <w:p w14:paraId="229B9A43" w14:textId="77777777" w:rsidR="001F2322" w:rsidRDefault="001F2322" w:rsidP="001F2322">
      <w:pPr>
        <w:pStyle w:val="ListParagraph"/>
        <w:numPr>
          <w:ilvl w:val="0"/>
          <w:numId w:val="6"/>
        </w:numPr>
      </w:pPr>
      <w:proofErr w:type="spellStart"/>
      <w:r>
        <w:t>LinksEstablished</w:t>
      </w:r>
      <w:proofErr w:type="spellEnd"/>
      <w:r>
        <w:t xml:space="preserve">: the number of physical network connections that have been established </w:t>
      </w:r>
      <w:r w:rsidRPr="011F6D53">
        <w:rPr>
          <w:i/>
          <w:iCs/>
        </w:rPr>
        <w:t>during</w:t>
      </w:r>
      <w:r>
        <w:t xml:space="preserve"> the reporting time window</w:t>
      </w:r>
    </w:p>
    <w:p w14:paraId="4679CF10" w14:textId="77777777" w:rsidR="001F2322" w:rsidRDefault="001F2322" w:rsidP="001F2322">
      <w:pPr>
        <w:pStyle w:val="ListParagraph"/>
        <w:numPr>
          <w:ilvl w:val="0"/>
          <w:numId w:val="6"/>
        </w:numPr>
      </w:pPr>
      <w:proofErr w:type="spellStart"/>
      <w:r>
        <w:t>LinksTerminated</w:t>
      </w:r>
      <w:proofErr w:type="spellEnd"/>
      <w:r>
        <w:t xml:space="preserve">: the number of physical network connections that have been terminated </w:t>
      </w:r>
      <w:r w:rsidRPr="011F6D53">
        <w:rPr>
          <w:i/>
          <w:iCs/>
        </w:rPr>
        <w:t>during</w:t>
      </w:r>
      <w:r>
        <w:t xml:space="preserve"> the reporting time window</w:t>
      </w:r>
    </w:p>
    <w:p w14:paraId="4A0960AB" w14:textId="77777777" w:rsidR="001F2322" w:rsidRDefault="001F2322" w:rsidP="001F2322">
      <w:pPr>
        <w:pStyle w:val="ListParagraph"/>
        <w:numPr>
          <w:ilvl w:val="0"/>
          <w:numId w:val="6"/>
        </w:numPr>
      </w:pPr>
      <w:proofErr w:type="spellStart"/>
      <w:r>
        <w:t>LinksFailed</w:t>
      </w:r>
      <w:proofErr w:type="spellEnd"/>
      <w:r>
        <w:t xml:space="preserve">: the number of physical network connections that have failed </w:t>
      </w:r>
      <w:r w:rsidRPr="011F6D53">
        <w:rPr>
          <w:i/>
          <w:iCs/>
        </w:rPr>
        <w:t>during</w:t>
      </w:r>
      <w:r>
        <w:t xml:space="preserve"> the reporting time window. This information is, currently, available only for outbound connections.</w:t>
      </w:r>
    </w:p>
    <w:p w14:paraId="64CE6160" w14:textId="77777777" w:rsidR="001F2322" w:rsidRDefault="001F2322" w:rsidP="001F2322">
      <w:pPr>
        <w:pStyle w:val="ListParagraph"/>
        <w:numPr>
          <w:ilvl w:val="0"/>
          <w:numId w:val="6"/>
        </w:numPr>
      </w:pPr>
      <w:proofErr w:type="spellStart"/>
      <w:r>
        <w:t>LinksLive</w:t>
      </w:r>
      <w:proofErr w:type="spellEnd"/>
      <w:r>
        <w:t xml:space="preserve">: the number of physical network connections that were open </w:t>
      </w:r>
      <w:r w:rsidRPr="011F6D53">
        <w:rPr>
          <w:i/>
          <w:iCs/>
        </w:rPr>
        <w:t>at the end</w:t>
      </w:r>
      <w:r>
        <w:t xml:space="preserve"> of the reporting time window</w:t>
      </w:r>
    </w:p>
    <w:p w14:paraId="5C7A973C" w14:textId="77777777" w:rsidR="001F2322" w:rsidRDefault="001F2322" w:rsidP="001F2322">
      <w:pPr>
        <w:pStyle w:val="Heading3"/>
      </w:pPr>
      <w:r>
        <w:t>Metrics</w:t>
      </w:r>
    </w:p>
    <w:p w14:paraId="6608C032" w14:textId="77777777" w:rsidR="001F2322" w:rsidRDefault="001F2322" w:rsidP="001F2322">
      <w:r>
        <w:t xml:space="preserve">In addition to connection count metrics, information about the </w:t>
      </w:r>
      <w:r w:rsidRPr="011F6D53">
        <w:rPr>
          <w:i/>
          <w:iCs/>
        </w:rPr>
        <w:t>volume</w:t>
      </w:r>
      <w:r>
        <w:t xml:space="preserve"> of data sent and received on a given logical connection or network port is also included:</w:t>
      </w:r>
    </w:p>
    <w:p w14:paraId="78C2317A" w14:textId="77777777" w:rsidR="001F2322" w:rsidRDefault="001F2322" w:rsidP="001F2322">
      <w:pPr>
        <w:pStyle w:val="ListParagraph"/>
        <w:numPr>
          <w:ilvl w:val="0"/>
          <w:numId w:val="6"/>
        </w:numPr>
      </w:pPr>
      <w:proofErr w:type="spellStart"/>
      <w:r>
        <w:t>BytesSent</w:t>
      </w:r>
      <w:proofErr w:type="spellEnd"/>
      <w:r>
        <w:t xml:space="preserve">: total number of bytes that have been sent </w:t>
      </w:r>
      <w:r w:rsidRPr="011F6D53">
        <w:rPr>
          <w:i/>
          <w:iCs/>
        </w:rPr>
        <w:t xml:space="preserve">during </w:t>
      </w:r>
      <w:r>
        <w:t>the reporting time window</w:t>
      </w:r>
    </w:p>
    <w:p w14:paraId="4CF10410" w14:textId="77777777" w:rsidR="001F2322" w:rsidRDefault="001F2322" w:rsidP="001F2322">
      <w:pPr>
        <w:pStyle w:val="ListParagraph"/>
        <w:numPr>
          <w:ilvl w:val="0"/>
          <w:numId w:val="6"/>
        </w:numPr>
      </w:pPr>
      <w:proofErr w:type="spellStart"/>
      <w:r>
        <w:t>BytesReceived</w:t>
      </w:r>
      <w:proofErr w:type="spellEnd"/>
      <w:r>
        <w:t xml:space="preserve">: total number of bytes that have been received </w:t>
      </w:r>
      <w:r w:rsidRPr="011F6D53">
        <w:rPr>
          <w:i/>
          <w:iCs/>
        </w:rPr>
        <w:t>during</w:t>
      </w:r>
      <w:r>
        <w:t xml:space="preserve"> the reporting time window</w:t>
      </w:r>
    </w:p>
    <w:p w14:paraId="5535C5A2" w14:textId="77777777" w:rsidR="001F2322" w:rsidRDefault="001F2322" w:rsidP="001F2322">
      <w:r>
        <w:t xml:space="preserve">The third type of data being reported is about </w:t>
      </w:r>
      <w:r w:rsidRPr="011F6D53">
        <w:rPr>
          <w:i/>
          <w:iCs/>
        </w:rPr>
        <w:t>response time</w:t>
      </w:r>
      <w:r>
        <w:t xml:space="preserve">, i.e., how long does a caller spend waiting for a request sent over a connection to be processed and responded to by the remote endpoint. The response time reported is an </w:t>
      </w:r>
      <w:r w:rsidRPr="011F6D53">
        <w:rPr>
          <w:i/>
          <w:iCs/>
        </w:rPr>
        <w:t>estimation</w:t>
      </w:r>
      <w:r>
        <w:t xml:space="preserve"> of the true response time of the underlying application </w:t>
      </w:r>
      <w:r>
        <w:lastRenderedPageBreak/>
        <w:t xml:space="preserve">protocol. It is computed using heuristics based on the observation of the flow of data between the source and destination end of a physical network connection. Conceptually, it is the difference between the time the </w:t>
      </w:r>
      <w:r w:rsidRPr="011F6D53">
        <w:rPr>
          <w:i/>
          <w:iCs/>
        </w:rPr>
        <w:t>last byte</w:t>
      </w:r>
      <w:r>
        <w:t xml:space="preserve"> of a request leaves the sender, and the time when the </w:t>
      </w:r>
      <w:r w:rsidRPr="011F6D53">
        <w:rPr>
          <w:i/>
          <w:iCs/>
        </w:rPr>
        <w:t>last byte</w:t>
      </w:r>
      <w:r>
        <w:t xml:space="preserve"> of the response arrives back to it. These two timestamps are used to delineate request and response events on a given physical connection. The difference between them represents the response time of a single request. </w:t>
      </w:r>
    </w:p>
    <w:p w14:paraId="0AEBC04E" w14:textId="77777777" w:rsidR="001F2322" w:rsidRDefault="001F2322" w:rsidP="001F2322">
      <w:r>
        <w:t>While we continue to tune and improve the heuristics we use to, it should be noted that our algorithm is an approximation, that may work with varying degree of success depending on the actual application protocol used for a given network connection. For example, the current approach works well for request-response based protocols such as HTTP(S</w:t>
      </w:r>
      <w:proofErr w:type="gramStart"/>
      <w:r>
        <w:t>), but</w:t>
      </w:r>
      <w:proofErr w:type="gramEnd"/>
      <w:r>
        <w:t xml:space="preserve"> does not work with one-way or message queue-based protocols.</w:t>
      </w:r>
    </w:p>
    <w:p w14:paraId="113D2BC2" w14:textId="77777777" w:rsidR="001F2322" w:rsidRDefault="001F2322" w:rsidP="001F2322">
      <w:r>
        <w:t>Response time-related information is conveyed by the following columns:</w:t>
      </w:r>
    </w:p>
    <w:p w14:paraId="72C46686" w14:textId="77777777" w:rsidR="001F2322" w:rsidRDefault="001F2322" w:rsidP="001F2322">
      <w:pPr>
        <w:pStyle w:val="ListParagraph"/>
        <w:numPr>
          <w:ilvl w:val="0"/>
          <w:numId w:val="6"/>
        </w:numPr>
      </w:pPr>
      <w:r>
        <w:t xml:space="preserve">Responses: the number of responses observed </w:t>
      </w:r>
      <w:r w:rsidRPr="011F6D53">
        <w:rPr>
          <w:i/>
          <w:iCs/>
        </w:rPr>
        <w:t>during</w:t>
      </w:r>
      <w:r>
        <w:t xml:space="preserve"> the reporting time window. Note that the following columns only have values when the value of this column is greater than 0.</w:t>
      </w:r>
    </w:p>
    <w:p w14:paraId="739E1398" w14:textId="77777777" w:rsidR="001F2322" w:rsidRDefault="001F2322" w:rsidP="001F2322">
      <w:pPr>
        <w:pStyle w:val="ListParagraph"/>
        <w:numPr>
          <w:ilvl w:val="0"/>
          <w:numId w:val="6"/>
        </w:numPr>
      </w:pPr>
      <w:proofErr w:type="spellStart"/>
      <w:r>
        <w:t>ResponseTimeMax</w:t>
      </w:r>
      <w:proofErr w:type="spellEnd"/>
      <w:r>
        <w:t>: the largest response time (milliseconds) observed during the reporting time window</w:t>
      </w:r>
    </w:p>
    <w:p w14:paraId="1262A43C" w14:textId="77777777" w:rsidR="001F2322" w:rsidRDefault="001F2322" w:rsidP="001F2322">
      <w:pPr>
        <w:pStyle w:val="ListParagraph"/>
        <w:numPr>
          <w:ilvl w:val="0"/>
          <w:numId w:val="6"/>
        </w:numPr>
      </w:pPr>
      <w:proofErr w:type="spellStart"/>
      <w:r>
        <w:t>ResponseTimeMin</w:t>
      </w:r>
      <w:proofErr w:type="spellEnd"/>
      <w:r>
        <w:t>: the smallest response time (milliseconds) observed during the reporting time window</w:t>
      </w:r>
    </w:p>
    <w:p w14:paraId="6D434891" w14:textId="77777777" w:rsidR="001F2322" w:rsidRDefault="001F2322" w:rsidP="001F2322">
      <w:pPr>
        <w:pStyle w:val="ListParagraph"/>
        <w:numPr>
          <w:ilvl w:val="0"/>
          <w:numId w:val="6"/>
        </w:numPr>
      </w:pPr>
      <w:proofErr w:type="spellStart"/>
      <w:r>
        <w:t>ResponseTimeSum</w:t>
      </w:r>
      <w:proofErr w:type="spellEnd"/>
      <w:r>
        <w:t>: the sum of all response times (milliseconds) observed during the reporting time window</w:t>
      </w:r>
    </w:p>
    <w:p w14:paraId="4943DA69" w14:textId="77777777" w:rsidR="001F2322" w:rsidRDefault="001F2322" w:rsidP="001F2322">
      <w:pPr>
        <w:pStyle w:val="Heading3"/>
      </w:pPr>
      <w:r>
        <w:t>Naming and Classification</w:t>
      </w:r>
    </w:p>
    <w:p w14:paraId="4B1ED22C" w14:textId="77777777" w:rsidR="001F2322" w:rsidRPr="00240CD7" w:rsidRDefault="001F2322" w:rsidP="001F2322">
      <w:r>
        <w:t xml:space="preserve">For convenience, the IP address of the </w:t>
      </w:r>
      <w:r w:rsidRPr="011F6D53">
        <w:rPr>
          <w:i/>
          <w:iCs/>
        </w:rPr>
        <w:t>remote</w:t>
      </w:r>
      <w:r>
        <w:t xml:space="preserve"> end of a connection is included in the </w:t>
      </w:r>
      <w:proofErr w:type="spellStart"/>
      <w:r>
        <w:t>RemoteIp</w:t>
      </w:r>
      <w:proofErr w:type="spellEnd"/>
      <w:r>
        <w:t xml:space="preserve"> column. For inbound connections, </w:t>
      </w:r>
      <w:proofErr w:type="spellStart"/>
      <w:r>
        <w:t>RemoteIp</w:t>
      </w:r>
      <w:proofErr w:type="spellEnd"/>
      <w:r>
        <w:t xml:space="preserve"> is the same as </w:t>
      </w:r>
      <w:proofErr w:type="spellStart"/>
      <w:r>
        <w:t>SourceIp</w:t>
      </w:r>
      <w:proofErr w:type="spellEnd"/>
      <w:r>
        <w:t xml:space="preserve">, while for outbound connections, it is the same as </w:t>
      </w:r>
      <w:proofErr w:type="spellStart"/>
      <w:r>
        <w:t>DestinationIp</w:t>
      </w:r>
      <w:proofErr w:type="spellEnd"/>
      <w:r>
        <w:t xml:space="preserve">. The </w:t>
      </w:r>
      <w:proofErr w:type="spellStart"/>
      <w:r>
        <w:t>RemoteDnsCanonicalNames</w:t>
      </w:r>
      <w:proofErr w:type="spellEnd"/>
      <w:r>
        <w:t xml:space="preserve"> field is a string array that includes all DNS canonical names reported by the machine for </w:t>
      </w:r>
      <w:proofErr w:type="spellStart"/>
      <w:r>
        <w:t>RemoteIp</w:t>
      </w:r>
      <w:proofErr w:type="spellEnd"/>
      <w:r>
        <w:t xml:space="preserve">. The </w:t>
      </w:r>
      <w:proofErr w:type="spellStart"/>
      <w:r>
        <w:t>RemoteDnsQuestions</w:t>
      </w:r>
      <w:proofErr w:type="spellEnd"/>
      <w:r>
        <w:t xml:space="preserve"> field is currently not populated. Eventually, it will include an array of DNS questions that were asked about </w:t>
      </w:r>
      <w:proofErr w:type="spellStart"/>
      <w:r>
        <w:t>RemoteIp</w:t>
      </w:r>
      <w:proofErr w:type="spellEnd"/>
      <w:r>
        <w:t xml:space="preserve"> on the reporting machine. The </w:t>
      </w:r>
      <w:proofErr w:type="spellStart"/>
      <w:r>
        <w:t>RemoteClassification</w:t>
      </w:r>
      <w:proofErr w:type="spellEnd"/>
      <w:r>
        <w:t xml:space="preserve"> fields is reserved for future use.</w:t>
      </w:r>
    </w:p>
    <w:p w14:paraId="7871CEA1" w14:textId="77777777" w:rsidR="001F2322" w:rsidRDefault="001F2322" w:rsidP="001F2322">
      <w:pPr>
        <w:pStyle w:val="Heading3"/>
      </w:pPr>
      <w:proofErr w:type="spellStart"/>
      <w:r>
        <w:t>Gelocation</w:t>
      </w:r>
      <w:proofErr w:type="spellEnd"/>
    </w:p>
    <w:p w14:paraId="4110DEDD" w14:textId="77777777" w:rsidR="001F2322" w:rsidRPr="003B701A" w:rsidRDefault="001F2322" w:rsidP="001F2322">
      <w:proofErr w:type="spellStart"/>
      <w:r>
        <w:t>VMConnection</w:t>
      </w:r>
      <w:proofErr w:type="spellEnd"/>
      <w:r>
        <w:t xml:space="preserve"> also includes geolocation information for the remote end of each connection record (</w:t>
      </w:r>
      <w:proofErr w:type="spellStart"/>
      <w:r>
        <w:t>RemoteIp</w:t>
      </w:r>
      <w:proofErr w:type="spellEnd"/>
      <w:r>
        <w:t xml:space="preserve">). </w:t>
      </w:r>
      <w:proofErr w:type="spellStart"/>
      <w:r>
        <w:t>RemoteCountry</w:t>
      </w:r>
      <w:proofErr w:type="spellEnd"/>
      <w:r>
        <w:t xml:space="preserve"> is the name of the country hosting </w:t>
      </w:r>
      <w:proofErr w:type="spellStart"/>
      <w:r>
        <w:t>RemoteIp</w:t>
      </w:r>
      <w:proofErr w:type="spellEnd"/>
      <w:r>
        <w:t xml:space="preserve">, e.g., ‘United States’, </w:t>
      </w:r>
      <w:proofErr w:type="spellStart"/>
      <w:r>
        <w:t>RemoteLatitude</w:t>
      </w:r>
      <w:proofErr w:type="spellEnd"/>
      <w:r>
        <w:t xml:space="preserve"> is the geolocation latitude, e.g., 47.68, and </w:t>
      </w:r>
      <w:proofErr w:type="spellStart"/>
      <w:r>
        <w:t>RemoteLongitude</w:t>
      </w:r>
      <w:proofErr w:type="spellEnd"/>
      <w:r>
        <w:t xml:space="preserve"> is the geolocation longitude, e.g., -122.12.</w:t>
      </w:r>
    </w:p>
    <w:p w14:paraId="3F429F2C" w14:textId="77777777" w:rsidR="001F2322" w:rsidRDefault="001F2322" w:rsidP="001F2322">
      <w:pPr>
        <w:pStyle w:val="Heading3"/>
      </w:pPr>
      <w:r>
        <w:t>Malicious IP</w:t>
      </w:r>
    </w:p>
    <w:p w14:paraId="79E1417C" w14:textId="77777777" w:rsidR="001F2322" w:rsidRDefault="001F2322" w:rsidP="001F2322">
      <w:r>
        <w:t xml:space="preserve">Every </w:t>
      </w:r>
      <w:proofErr w:type="spellStart"/>
      <w:r>
        <w:t>RemoteIp</w:t>
      </w:r>
      <w:proofErr w:type="spellEnd"/>
      <w:r>
        <w:t xml:space="preserve"> in </w:t>
      </w:r>
      <w:proofErr w:type="spellStart"/>
      <w:r>
        <w:t>VMConnection</w:t>
      </w:r>
      <w:proofErr w:type="spellEnd"/>
      <w:r>
        <w:t xml:space="preserve"> is checked against a set of IPs with known malicious activity. If the </w:t>
      </w:r>
      <w:proofErr w:type="spellStart"/>
      <w:r>
        <w:t>RemoteIp</w:t>
      </w:r>
      <w:proofErr w:type="spellEnd"/>
      <w:r>
        <w:t xml:space="preserve"> is identified as malicious the following fields will be populated (they are empty, when the IP is not considered malicious):</w:t>
      </w:r>
    </w:p>
    <w:p w14:paraId="519A1E78" w14:textId="77777777" w:rsidR="001F2322" w:rsidRDefault="001F2322" w:rsidP="001F2322">
      <w:pPr>
        <w:pStyle w:val="ListParagraph"/>
        <w:numPr>
          <w:ilvl w:val="0"/>
          <w:numId w:val="6"/>
        </w:numPr>
      </w:pPr>
      <w:proofErr w:type="spellStart"/>
      <w:r>
        <w:t>MaliciousIp</w:t>
      </w:r>
      <w:proofErr w:type="spellEnd"/>
      <w:r>
        <w:t xml:space="preserve"> – will be set to </w:t>
      </w:r>
      <w:proofErr w:type="spellStart"/>
      <w:r>
        <w:t>RemoteIp</w:t>
      </w:r>
      <w:proofErr w:type="spellEnd"/>
    </w:p>
    <w:p w14:paraId="208FB524" w14:textId="77777777" w:rsidR="001F2322" w:rsidRDefault="001F2322" w:rsidP="001F2322">
      <w:pPr>
        <w:pStyle w:val="ListParagraph"/>
        <w:numPr>
          <w:ilvl w:val="0"/>
          <w:numId w:val="6"/>
        </w:numPr>
      </w:pPr>
      <w:proofErr w:type="spellStart"/>
      <w:r>
        <w:t>IndicatorThreadType</w:t>
      </w:r>
      <w:proofErr w:type="spellEnd"/>
    </w:p>
    <w:p w14:paraId="4424EDDC" w14:textId="77777777" w:rsidR="001F2322" w:rsidRDefault="001F2322" w:rsidP="001F2322">
      <w:pPr>
        <w:pStyle w:val="ListParagraph"/>
        <w:numPr>
          <w:ilvl w:val="0"/>
          <w:numId w:val="6"/>
        </w:numPr>
      </w:pPr>
      <w:r>
        <w:t>Description</w:t>
      </w:r>
    </w:p>
    <w:p w14:paraId="57C5EB36" w14:textId="77777777" w:rsidR="001F2322" w:rsidRDefault="001F2322" w:rsidP="001F2322">
      <w:pPr>
        <w:pStyle w:val="ListParagraph"/>
        <w:numPr>
          <w:ilvl w:val="0"/>
          <w:numId w:val="6"/>
        </w:numPr>
      </w:pPr>
      <w:proofErr w:type="spellStart"/>
      <w:r>
        <w:t>TLPLevel</w:t>
      </w:r>
      <w:proofErr w:type="spellEnd"/>
    </w:p>
    <w:p w14:paraId="5EDD4BBC" w14:textId="77777777" w:rsidR="001F2322" w:rsidRDefault="001F2322" w:rsidP="001F2322">
      <w:pPr>
        <w:pStyle w:val="ListParagraph"/>
        <w:numPr>
          <w:ilvl w:val="0"/>
          <w:numId w:val="6"/>
        </w:numPr>
      </w:pPr>
      <w:r>
        <w:t>Confidence</w:t>
      </w:r>
    </w:p>
    <w:p w14:paraId="6AAF5252" w14:textId="77777777" w:rsidR="001F2322" w:rsidRDefault="001F2322" w:rsidP="001F2322">
      <w:pPr>
        <w:pStyle w:val="ListParagraph"/>
        <w:numPr>
          <w:ilvl w:val="0"/>
          <w:numId w:val="6"/>
        </w:numPr>
      </w:pPr>
      <w:r>
        <w:lastRenderedPageBreak/>
        <w:t>Severity</w:t>
      </w:r>
    </w:p>
    <w:p w14:paraId="62F60AA0" w14:textId="77777777" w:rsidR="001F2322" w:rsidRDefault="001F2322" w:rsidP="001F2322">
      <w:pPr>
        <w:pStyle w:val="ListParagraph"/>
        <w:numPr>
          <w:ilvl w:val="0"/>
          <w:numId w:val="6"/>
        </w:numPr>
      </w:pPr>
      <w:proofErr w:type="spellStart"/>
      <w:r>
        <w:t>FirstReportedDateTime</w:t>
      </w:r>
      <w:proofErr w:type="spellEnd"/>
    </w:p>
    <w:p w14:paraId="1402791D" w14:textId="77777777" w:rsidR="001F2322" w:rsidRDefault="001F2322" w:rsidP="001F2322">
      <w:pPr>
        <w:pStyle w:val="ListParagraph"/>
        <w:numPr>
          <w:ilvl w:val="0"/>
          <w:numId w:val="6"/>
        </w:numPr>
      </w:pPr>
      <w:proofErr w:type="spellStart"/>
      <w:r>
        <w:t>LastReportedDateTime</w:t>
      </w:r>
      <w:proofErr w:type="spellEnd"/>
    </w:p>
    <w:p w14:paraId="3DED10F9" w14:textId="77777777" w:rsidR="001F2322" w:rsidRDefault="001F2322" w:rsidP="001F2322">
      <w:pPr>
        <w:pStyle w:val="ListParagraph"/>
        <w:numPr>
          <w:ilvl w:val="0"/>
          <w:numId w:val="6"/>
        </w:numPr>
      </w:pPr>
      <w:proofErr w:type="spellStart"/>
      <w:r>
        <w:t>IsActive</w:t>
      </w:r>
      <w:proofErr w:type="spellEnd"/>
    </w:p>
    <w:p w14:paraId="4AB0E637" w14:textId="77777777" w:rsidR="001F2322" w:rsidRDefault="001F2322" w:rsidP="001F2322">
      <w:pPr>
        <w:pStyle w:val="ListParagraph"/>
        <w:numPr>
          <w:ilvl w:val="0"/>
          <w:numId w:val="6"/>
        </w:numPr>
      </w:pPr>
      <w:proofErr w:type="spellStart"/>
      <w:r>
        <w:t>ReportReferenceLink</w:t>
      </w:r>
      <w:proofErr w:type="spellEnd"/>
    </w:p>
    <w:p w14:paraId="7F7CA9F0" w14:textId="77777777" w:rsidR="001F2322" w:rsidRDefault="001F2322" w:rsidP="001F2322">
      <w:pPr>
        <w:pStyle w:val="ListParagraph"/>
        <w:numPr>
          <w:ilvl w:val="0"/>
          <w:numId w:val="6"/>
        </w:numPr>
      </w:pPr>
      <w:proofErr w:type="spellStart"/>
      <w:r>
        <w:t>AdditionalInformation</w:t>
      </w:r>
      <w:proofErr w:type="spellEnd"/>
    </w:p>
    <w:p w14:paraId="6C9053D8" w14:textId="77777777" w:rsidR="001F2322" w:rsidRDefault="001F2322" w:rsidP="001F2322">
      <w:pPr>
        <w:pStyle w:val="Heading2"/>
      </w:pPr>
      <w:r>
        <w:t>Ports</w:t>
      </w:r>
    </w:p>
    <w:p w14:paraId="77ED88D1" w14:textId="77777777" w:rsidR="001F2322" w:rsidRDefault="001F2322" w:rsidP="001F2322">
      <w:r>
        <w:t xml:space="preserve">Ports on a machine that actively accept incoming traffic or could potentially accept </w:t>
      </w:r>
      <w:proofErr w:type="gramStart"/>
      <w:r>
        <w:t>traffic, but</w:t>
      </w:r>
      <w:proofErr w:type="gramEnd"/>
      <w:r>
        <w:t xml:space="preserve"> are idle during the reporting time window are represented in </w:t>
      </w:r>
      <w:proofErr w:type="spellStart"/>
      <w:r>
        <w:t>VMBoundPort</w:t>
      </w:r>
      <w:proofErr w:type="spellEnd"/>
      <w:r>
        <w:t xml:space="preserve">. </w:t>
      </w:r>
    </w:p>
    <w:p w14:paraId="6EA6A3CC" w14:textId="77777777" w:rsidR="001F2322" w:rsidRDefault="001F2322" w:rsidP="001F2322">
      <w:r>
        <w:t xml:space="preserve">By default, we do not write data to the </w:t>
      </w:r>
      <w:proofErr w:type="spellStart"/>
      <w:r>
        <w:t>VMBoundPort</w:t>
      </w:r>
      <w:proofErr w:type="spellEnd"/>
      <w:r>
        <w:t xml:space="preserve"> table.  To have data written to this table, please send an email to </w:t>
      </w:r>
      <w:hyperlink r:id="rId10">
        <w:r w:rsidRPr="011F6D53">
          <w:rPr>
            <w:rStyle w:val="Hyperlink"/>
          </w:rPr>
          <w:t>vminsights@microsoft.com</w:t>
        </w:r>
      </w:hyperlink>
      <w:r>
        <w:t xml:space="preserve"> along with your Workspace ID and Workspace region.  </w:t>
      </w:r>
    </w:p>
    <w:p w14:paraId="09E6BC47" w14:textId="77777777" w:rsidR="001F2322" w:rsidRDefault="001F2322" w:rsidP="001F2322">
      <w:pPr>
        <w:pStyle w:val="ListParagraph"/>
        <w:ind w:left="0"/>
      </w:pPr>
      <w:r>
        <w:t xml:space="preserve">Every record in </w:t>
      </w:r>
      <w:proofErr w:type="spellStart"/>
      <w:r>
        <w:t>VMBoundPort</w:t>
      </w:r>
      <w:proofErr w:type="spellEnd"/>
      <w:r>
        <w:t xml:space="preserve"> is identified by the following fields:</w:t>
      </w:r>
      <w:r>
        <w:br/>
      </w:r>
    </w:p>
    <w:p w14:paraId="73D1AA4F" w14:textId="77777777" w:rsidR="001F2322" w:rsidRDefault="001F2322" w:rsidP="001F2322">
      <w:pPr>
        <w:pStyle w:val="ListParagraph"/>
        <w:numPr>
          <w:ilvl w:val="0"/>
          <w:numId w:val="6"/>
        </w:numPr>
      </w:pPr>
      <w:r>
        <w:t>Process – identity of process (or groups of processes) with which the port is associated</w:t>
      </w:r>
    </w:p>
    <w:p w14:paraId="4D7F9395" w14:textId="77777777" w:rsidR="001F2322" w:rsidRDefault="001F2322" w:rsidP="001F2322">
      <w:pPr>
        <w:pStyle w:val="ListParagraph"/>
        <w:numPr>
          <w:ilvl w:val="0"/>
          <w:numId w:val="6"/>
        </w:numPr>
      </w:pPr>
      <w:r>
        <w:t>Ip – port IP address (can be wildcard IP, ‘0.0.0.0’)</w:t>
      </w:r>
    </w:p>
    <w:p w14:paraId="324D90C6" w14:textId="77777777" w:rsidR="001F2322" w:rsidRDefault="001F2322" w:rsidP="001F2322">
      <w:pPr>
        <w:pStyle w:val="ListParagraph"/>
        <w:numPr>
          <w:ilvl w:val="0"/>
          <w:numId w:val="6"/>
        </w:numPr>
      </w:pPr>
      <w:r>
        <w:t>Port – Port number</w:t>
      </w:r>
    </w:p>
    <w:p w14:paraId="64B7C702" w14:textId="77777777" w:rsidR="001F2322" w:rsidRDefault="001F2322" w:rsidP="001F2322">
      <w:pPr>
        <w:pStyle w:val="ListParagraph"/>
        <w:numPr>
          <w:ilvl w:val="0"/>
          <w:numId w:val="6"/>
        </w:numPr>
      </w:pPr>
      <w:r>
        <w:t>Protocol – protocol, e.g., ‘</w:t>
      </w:r>
      <w:proofErr w:type="spellStart"/>
      <w:r>
        <w:t>tcp</w:t>
      </w:r>
      <w:proofErr w:type="spellEnd"/>
      <w:r>
        <w:t>’ or ‘</w:t>
      </w:r>
      <w:proofErr w:type="spellStart"/>
      <w:r>
        <w:t>udp</w:t>
      </w:r>
      <w:proofErr w:type="spellEnd"/>
      <w:r>
        <w:t>’ (only ‘</w:t>
      </w:r>
      <w:proofErr w:type="spellStart"/>
      <w:r>
        <w:t>tcp</w:t>
      </w:r>
      <w:proofErr w:type="spellEnd"/>
      <w:r>
        <w:t>’ supported at present)</w:t>
      </w:r>
    </w:p>
    <w:p w14:paraId="795A71B6" w14:textId="77777777" w:rsidR="001F2322" w:rsidRDefault="001F2322" w:rsidP="001F2322">
      <w:r>
        <w:t xml:space="preserve">The identity a port is derived from the above the above 5 fields and is stored in the </w:t>
      </w:r>
      <w:proofErr w:type="spellStart"/>
      <w:r>
        <w:t>PortId</w:t>
      </w:r>
      <w:proofErr w:type="spellEnd"/>
      <w:r>
        <w:t xml:space="preserve"> column. This column can be used to find quickly records for a specific port across time.</w:t>
      </w:r>
    </w:p>
    <w:p w14:paraId="1DC95917" w14:textId="77777777" w:rsidR="001F2322" w:rsidRDefault="001F2322" w:rsidP="001F2322">
      <w:pPr>
        <w:pStyle w:val="Heading3"/>
      </w:pPr>
      <w:r>
        <w:t>Metrics</w:t>
      </w:r>
    </w:p>
    <w:p w14:paraId="506B9881" w14:textId="77777777" w:rsidR="001F2322" w:rsidRDefault="001F2322" w:rsidP="001F2322">
      <w:r>
        <w:t>Port records include metrics representing the connections associated with them. At present the following metrics are reported (the details for each metric are described in the previous section):</w:t>
      </w:r>
    </w:p>
    <w:p w14:paraId="4AC65BD6" w14:textId="77777777" w:rsidR="001F2322" w:rsidRDefault="001F2322" w:rsidP="001F2322">
      <w:pPr>
        <w:pStyle w:val="ListParagraph"/>
        <w:numPr>
          <w:ilvl w:val="0"/>
          <w:numId w:val="6"/>
        </w:numPr>
      </w:pPr>
      <w:proofErr w:type="spellStart"/>
      <w:r>
        <w:t>BytesSent</w:t>
      </w:r>
      <w:proofErr w:type="spellEnd"/>
      <w:r>
        <w:t xml:space="preserve"> and </w:t>
      </w:r>
      <w:proofErr w:type="spellStart"/>
      <w:r>
        <w:t>BytesReceived</w:t>
      </w:r>
      <w:proofErr w:type="spellEnd"/>
    </w:p>
    <w:p w14:paraId="36BE0BD1" w14:textId="77777777" w:rsidR="001F2322" w:rsidRDefault="001F2322" w:rsidP="001F2322">
      <w:pPr>
        <w:pStyle w:val="ListParagraph"/>
        <w:numPr>
          <w:ilvl w:val="0"/>
          <w:numId w:val="6"/>
        </w:numPr>
      </w:pPr>
      <w:proofErr w:type="spellStart"/>
      <w:r>
        <w:t>LinksEstablished</w:t>
      </w:r>
      <w:proofErr w:type="spellEnd"/>
      <w:r>
        <w:t xml:space="preserve">, </w:t>
      </w:r>
      <w:proofErr w:type="spellStart"/>
      <w:r>
        <w:t>LinksTerminated</w:t>
      </w:r>
      <w:proofErr w:type="spellEnd"/>
      <w:r>
        <w:t xml:space="preserve">, </w:t>
      </w:r>
      <w:proofErr w:type="spellStart"/>
      <w:r>
        <w:t>LinksLive</w:t>
      </w:r>
      <w:proofErr w:type="spellEnd"/>
    </w:p>
    <w:p w14:paraId="33D81A0F" w14:textId="77777777" w:rsidR="001F2322" w:rsidRDefault="001F2322" w:rsidP="001F2322">
      <w:pPr>
        <w:pStyle w:val="ListParagraph"/>
        <w:numPr>
          <w:ilvl w:val="0"/>
          <w:numId w:val="6"/>
        </w:numPr>
      </w:pPr>
      <w:proofErr w:type="spellStart"/>
      <w:r>
        <w:t>ResposeTime</w:t>
      </w:r>
      <w:proofErr w:type="spellEnd"/>
      <w:r>
        <w:t xml:space="preserve">, </w:t>
      </w:r>
      <w:proofErr w:type="spellStart"/>
      <w:r>
        <w:t>ResponseTimeMin</w:t>
      </w:r>
      <w:proofErr w:type="spellEnd"/>
      <w:r>
        <w:t xml:space="preserve">, </w:t>
      </w:r>
      <w:proofErr w:type="spellStart"/>
      <w:r>
        <w:t>ResponseTimeMax</w:t>
      </w:r>
      <w:proofErr w:type="spellEnd"/>
      <w:r>
        <w:t xml:space="preserve">, </w:t>
      </w:r>
      <w:proofErr w:type="spellStart"/>
      <w:r>
        <w:t>ResponseTimeSum</w:t>
      </w:r>
      <w:proofErr w:type="spellEnd"/>
    </w:p>
    <w:p w14:paraId="046C6FB8" w14:textId="77777777" w:rsidR="001F2322" w:rsidRDefault="001F2322" w:rsidP="001F2322">
      <w:pPr>
        <w:pStyle w:val="Heading3"/>
      </w:pPr>
      <w:r>
        <w:t>Notes</w:t>
      </w:r>
    </w:p>
    <w:p w14:paraId="4F069725" w14:textId="77777777" w:rsidR="001F2322" w:rsidRDefault="001F2322" w:rsidP="001F2322">
      <w:pPr>
        <w:pStyle w:val="ListParagraph"/>
        <w:numPr>
          <w:ilvl w:val="0"/>
          <w:numId w:val="9"/>
        </w:numPr>
      </w:pPr>
      <w:r>
        <w:t xml:space="preserve">If a process accepts connections on the same IP address but over multiple network interfaces, a separate record for each interface will be reported. </w:t>
      </w:r>
    </w:p>
    <w:p w14:paraId="4AE15436" w14:textId="77777777" w:rsidR="001F2322" w:rsidRDefault="001F2322" w:rsidP="001F2322">
      <w:pPr>
        <w:pStyle w:val="ListParagraph"/>
        <w:numPr>
          <w:ilvl w:val="0"/>
          <w:numId w:val="9"/>
        </w:numPr>
      </w:pPr>
      <w:r>
        <w:t>Records with wildcard IP will contain no activity. They are included to represent the fact that a port on the machine is open to inbound traffic.</w:t>
      </w:r>
    </w:p>
    <w:p w14:paraId="4168796D" w14:textId="77777777" w:rsidR="001F2322" w:rsidRDefault="001F2322" w:rsidP="001F2322">
      <w:pPr>
        <w:pStyle w:val="ListParagraph"/>
        <w:numPr>
          <w:ilvl w:val="0"/>
          <w:numId w:val="9"/>
        </w:numPr>
      </w:pPr>
      <w:r>
        <w:t xml:space="preserve">To reduce verbosity and data volume, records with wildcard IP will be omitted when there is a matching record (for the same process, port, and protocol) with a specific IP address. When a wildcard IP record is omitted, the </w:t>
      </w:r>
      <w:proofErr w:type="spellStart"/>
      <w:r>
        <w:t>IsWildcardBind</w:t>
      </w:r>
      <w:proofErr w:type="spellEnd"/>
      <w:r>
        <w:t xml:space="preserve"> field on the record with the specific IP address, will be set to True, to indicate that the port is exposed over every interface of the reporting machine.</w:t>
      </w:r>
    </w:p>
    <w:p w14:paraId="60073452" w14:textId="77777777" w:rsidR="001F2322" w:rsidRDefault="001F2322" w:rsidP="001F2322">
      <w:pPr>
        <w:pStyle w:val="ListParagraph"/>
        <w:numPr>
          <w:ilvl w:val="0"/>
          <w:numId w:val="9"/>
        </w:numPr>
      </w:pPr>
      <w:r>
        <w:t xml:space="preserve">Ports that are bound only on a specific interface have </w:t>
      </w:r>
      <w:proofErr w:type="spellStart"/>
      <w:r>
        <w:t>IsWildcardBind</w:t>
      </w:r>
      <w:proofErr w:type="spellEnd"/>
      <w:r>
        <w:t xml:space="preserve"> set to ‘False’</w:t>
      </w:r>
    </w:p>
    <w:p w14:paraId="3DB1C164" w14:textId="77777777" w:rsidR="00221F7E" w:rsidRDefault="00221F7E" w:rsidP="00371992"/>
    <w:p w14:paraId="3DCB39B3" w14:textId="4FDE8B16" w:rsidR="00F83B3A" w:rsidRDefault="00D60360" w:rsidP="00D83A6C">
      <w:pPr>
        <w:pStyle w:val="Heading1"/>
      </w:pPr>
      <w:r>
        <w:br w:type="column"/>
      </w:r>
      <w:r w:rsidR="00110E51">
        <w:lastRenderedPageBreak/>
        <w:t>Example Que</w:t>
      </w:r>
      <w:r w:rsidR="00D83A6C">
        <w:t>r</w:t>
      </w:r>
      <w:r w:rsidR="002E1696">
        <w:t>y</w:t>
      </w:r>
      <w:r w:rsidR="002A3F4B">
        <w:br/>
      </w:r>
    </w:p>
    <w:p w14:paraId="5EDCB765" w14:textId="77777777" w:rsidR="002E1696" w:rsidRDefault="002E1696" w:rsidP="002E1696">
      <w:pPr>
        <w:pStyle w:val="NormalWeb"/>
        <w:spacing w:before="0" w:beforeAutospacing="0" w:after="0" w:afterAutospacing="0"/>
        <w:rPr>
          <w:rFonts w:ascii="Consolas,Calibri" w:eastAsia="Consolas,Calibri" w:hAnsi="Consolas,Calibri" w:cs="Consolas,Calibri"/>
          <w:sz w:val="20"/>
          <w:szCs w:val="20"/>
        </w:rPr>
      </w:pPr>
      <w:r w:rsidRPr="011F6D53">
        <w:rPr>
          <w:rFonts w:ascii="Consolas" w:eastAsia="Consolas" w:hAnsi="Consolas" w:cs="Consolas"/>
          <w:color w:val="008000"/>
          <w:sz w:val="20"/>
          <w:szCs w:val="20"/>
        </w:rPr>
        <w:t>// the machines of interest</w:t>
      </w:r>
      <w:r>
        <w:br/>
      </w:r>
      <w:r w:rsidRPr="011F6D53">
        <w:rPr>
          <w:rFonts w:ascii="Consolas" w:eastAsia="Consolas" w:hAnsi="Consolas" w:cs="Consolas"/>
          <w:color w:val="0000FF"/>
          <w:sz w:val="20"/>
          <w:szCs w:val="20"/>
        </w:rPr>
        <w:t xml:space="preserve">let </w:t>
      </w:r>
      <w:r w:rsidRPr="011F6D53">
        <w:rPr>
          <w:rFonts w:ascii="Consolas" w:eastAsia="Consolas" w:hAnsi="Consolas" w:cs="Consolas"/>
          <w:color w:val="800080"/>
          <w:sz w:val="20"/>
          <w:szCs w:val="20"/>
        </w:rPr>
        <w:t>machines</w:t>
      </w:r>
      <w:r w:rsidRPr="011F6D53">
        <w:rPr>
          <w:rFonts w:ascii="Consolas" w:eastAsia="Consolas" w:hAnsi="Consolas" w:cs="Consolas"/>
          <w:sz w:val="20"/>
          <w:szCs w:val="20"/>
        </w:rPr>
        <w:t xml:space="preserve"> = </w:t>
      </w:r>
      <w:proofErr w:type="spellStart"/>
      <w:r w:rsidRPr="011F6D53">
        <w:rPr>
          <w:rFonts w:ascii="Consolas" w:eastAsia="Consolas" w:hAnsi="Consolas" w:cs="Consolas"/>
          <w:color w:val="0000FF"/>
          <w:sz w:val="20"/>
          <w:szCs w:val="20"/>
        </w:rPr>
        <w:t>datatable</w:t>
      </w:r>
      <w:proofErr w:type="spellEnd"/>
      <w:r w:rsidRPr="011F6D53">
        <w:rPr>
          <w:rFonts w:ascii="Consolas" w:eastAsia="Consolas" w:hAnsi="Consolas" w:cs="Consolas"/>
          <w:sz w:val="20"/>
          <w:szCs w:val="20"/>
        </w:rPr>
        <w:t>(m: string) [</w:t>
      </w:r>
      <w:r w:rsidRPr="011F6D53">
        <w:rPr>
          <w:rFonts w:ascii="Consolas" w:eastAsia="Consolas" w:hAnsi="Consolas" w:cs="Consolas"/>
          <w:color w:val="B22222"/>
          <w:sz w:val="20"/>
          <w:szCs w:val="20"/>
        </w:rPr>
        <w:t>"m-82412a7a-6a32-45a9-a8d6-538354224a25"</w:t>
      </w:r>
      <w:r w:rsidRPr="011F6D53">
        <w:rPr>
          <w:rFonts w:ascii="Consolas,Calibri" w:eastAsia="Consolas,Calibri" w:hAnsi="Consolas,Calibri" w:cs="Consolas,Calibri"/>
          <w:sz w:val="20"/>
          <w:szCs w:val="20"/>
        </w:rPr>
        <w:t>];</w:t>
      </w:r>
      <w:r>
        <w:br/>
      </w:r>
      <w:r w:rsidRPr="011F6D53">
        <w:rPr>
          <w:rFonts w:ascii="Consolas" w:eastAsia="Consolas" w:hAnsi="Consolas" w:cs="Consolas"/>
          <w:color w:val="008000"/>
          <w:sz w:val="20"/>
          <w:szCs w:val="20"/>
        </w:rPr>
        <w:t xml:space="preserve">// map of </w:t>
      </w:r>
      <w:proofErr w:type="spellStart"/>
      <w:r w:rsidRPr="011F6D53">
        <w:rPr>
          <w:rFonts w:ascii="Consolas" w:eastAsia="Consolas" w:hAnsi="Consolas" w:cs="Consolas"/>
          <w:color w:val="008000"/>
          <w:sz w:val="20"/>
          <w:szCs w:val="20"/>
        </w:rPr>
        <w:t>ip</w:t>
      </w:r>
      <w:proofErr w:type="spellEnd"/>
      <w:r w:rsidRPr="011F6D53">
        <w:rPr>
          <w:rFonts w:ascii="Consolas" w:eastAsia="Consolas" w:hAnsi="Consolas" w:cs="Consolas"/>
          <w:color w:val="008000"/>
          <w:sz w:val="20"/>
          <w:szCs w:val="20"/>
        </w:rPr>
        <w:t xml:space="preserve"> to monitored machine in the environment</w:t>
      </w:r>
      <w:r>
        <w:br/>
      </w:r>
      <w:r w:rsidRPr="011F6D53">
        <w:rPr>
          <w:rFonts w:ascii="Consolas" w:eastAsia="Consolas" w:hAnsi="Consolas" w:cs="Consolas"/>
          <w:color w:val="0000FF"/>
          <w:sz w:val="20"/>
          <w:szCs w:val="20"/>
        </w:rPr>
        <w:t xml:space="preserve">let </w:t>
      </w:r>
      <w:proofErr w:type="spellStart"/>
      <w:r w:rsidRPr="011F6D53">
        <w:rPr>
          <w:rFonts w:ascii="Consolas" w:eastAsia="Consolas" w:hAnsi="Consolas" w:cs="Consolas"/>
          <w:color w:val="800080"/>
          <w:sz w:val="20"/>
          <w:szCs w:val="20"/>
        </w:rPr>
        <w:t>ips</w:t>
      </w:r>
      <w:proofErr w:type="spellEnd"/>
      <w:r w:rsidRPr="011F6D53">
        <w:rPr>
          <w:rFonts w:ascii="Consolas" w:eastAsia="Consolas" w:hAnsi="Consolas" w:cs="Consolas"/>
          <w:sz w:val="20"/>
          <w:szCs w:val="20"/>
        </w:rPr>
        <w:t>=</w:t>
      </w:r>
      <w:r w:rsidRPr="011F6D53">
        <w:rPr>
          <w:rFonts w:ascii="Consolas" w:eastAsia="Consolas" w:hAnsi="Consolas" w:cs="Consolas"/>
          <w:color w:val="0000FF"/>
          <w:sz w:val="20"/>
          <w:szCs w:val="20"/>
        </w:rPr>
        <w:t>materialize</w:t>
      </w:r>
      <w:r w:rsidRPr="011F6D53">
        <w:rPr>
          <w:rFonts w:ascii="Consolas" w:eastAsia="Consolas" w:hAnsi="Consolas" w:cs="Consolas"/>
          <w:sz w:val="20"/>
          <w:szCs w:val="20"/>
        </w:rPr>
        <w:t>(</w:t>
      </w:r>
      <w:proofErr w:type="spellStart"/>
      <w:r w:rsidRPr="011F6D53">
        <w:rPr>
          <w:rFonts w:ascii="Consolas" w:eastAsia="Consolas" w:hAnsi="Consolas" w:cs="Consolas"/>
          <w:sz w:val="20"/>
          <w:szCs w:val="20"/>
        </w:rPr>
        <w:t>ServiceMapComputer_CL</w:t>
      </w:r>
      <w:proofErr w:type="spellEnd"/>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summarize </w:t>
      </w:r>
      <w:proofErr w:type="spellStart"/>
      <w:r w:rsidRPr="011F6D53">
        <w:rPr>
          <w:rFonts w:ascii="Consolas" w:eastAsia="Consolas" w:hAnsi="Consolas" w:cs="Consolas"/>
          <w:color w:val="800080"/>
          <w:sz w:val="20"/>
          <w:szCs w:val="20"/>
        </w:rPr>
        <w:t>ips</w:t>
      </w:r>
      <w:proofErr w:type="spellEnd"/>
      <w:r w:rsidRPr="011F6D53">
        <w:rPr>
          <w:rFonts w:ascii="Consolas" w:eastAsia="Consolas" w:hAnsi="Consolas" w:cs="Consolas"/>
          <w:sz w:val="20"/>
          <w:szCs w:val="20"/>
        </w:rPr>
        <w:t>=</w:t>
      </w:r>
      <w:proofErr w:type="spellStart"/>
      <w:r w:rsidRPr="011F6D53">
        <w:rPr>
          <w:rFonts w:ascii="Consolas" w:eastAsia="Consolas" w:hAnsi="Consolas" w:cs="Consolas"/>
          <w:color w:val="0000FF"/>
          <w:sz w:val="20"/>
          <w:szCs w:val="20"/>
        </w:rPr>
        <w:t>makeset</w:t>
      </w:r>
      <w:proofErr w:type="spellEnd"/>
      <w:r w:rsidRPr="011F6D53">
        <w:rPr>
          <w:rFonts w:ascii="Consolas,Calibri" w:eastAsia="Consolas,Calibri" w:hAnsi="Consolas,Calibri" w:cs="Consolas,Calibri"/>
          <w:sz w:val="20"/>
          <w:szCs w:val="20"/>
        </w:rPr>
        <w:t>(</w:t>
      </w:r>
      <w:proofErr w:type="spellStart"/>
      <w:r w:rsidRPr="011F6D53">
        <w:rPr>
          <w:rFonts w:ascii="Consolas" w:eastAsia="Consolas" w:hAnsi="Consolas" w:cs="Consolas"/>
          <w:color w:val="0000FF"/>
          <w:sz w:val="20"/>
          <w:szCs w:val="20"/>
        </w:rPr>
        <w:t>todynamic</w:t>
      </w:r>
      <w:proofErr w:type="spellEnd"/>
      <w:r w:rsidRPr="011F6D53">
        <w:rPr>
          <w:rFonts w:ascii="Consolas" w:eastAsia="Consolas" w:hAnsi="Consolas" w:cs="Consolas"/>
          <w:sz w:val="20"/>
          <w:szCs w:val="20"/>
        </w:rPr>
        <w:t xml:space="preserve">(Ipv4Addresses_s)) </w:t>
      </w:r>
      <w:r w:rsidRPr="011F6D53">
        <w:rPr>
          <w:rFonts w:ascii="Consolas" w:eastAsia="Consolas" w:hAnsi="Consolas" w:cs="Consolas"/>
          <w:color w:val="0000FF"/>
          <w:sz w:val="20"/>
          <w:szCs w:val="20"/>
        </w:rPr>
        <w:t xml:space="preserve">by </w:t>
      </w:r>
      <w:proofErr w:type="spellStart"/>
      <w:r w:rsidRPr="011F6D53">
        <w:rPr>
          <w:rFonts w:ascii="Consolas" w:eastAsia="Consolas" w:hAnsi="Consolas" w:cs="Consolas"/>
          <w:color w:val="800080"/>
          <w:sz w:val="20"/>
          <w:szCs w:val="20"/>
        </w:rPr>
        <w:t>MonitoredMachine</w:t>
      </w:r>
      <w:proofErr w:type="spellEnd"/>
      <w:r w:rsidRPr="011F6D53">
        <w:rPr>
          <w:rFonts w:ascii="Consolas" w:eastAsia="Consolas" w:hAnsi="Consolas" w:cs="Consolas"/>
          <w:sz w:val="20"/>
          <w:szCs w:val="20"/>
        </w:rPr>
        <w:t>=</w:t>
      </w:r>
      <w:proofErr w:type="spellStart"/>
      <w:r w:rsidRPr="011F6D53">
        <w:rPr>
          <w:rFonts w:ascii="Consolas" w:eastAsia="Consolas" w:hAnsi="Consolas" w:cs="Consolas"/>
          <w:sz w:val="20"/>
          <w:szCs w:val="20"/>
        </w:rPr>
        <w:t>ResourceName_s</w:t>
      </w:r>
      <w:proofErr w:type="spellEnd"/>
      <w:r>
        <w:br/>
      </w:r>
      <w:r w:rsidRPr="011F6D53">
        <w:rPr>
          <w:rFonts w:ascii="Consolas" w:eastAsia="Consolas" w:hAnsi="Consolas" w:cs="Consolas"/>
          <w:sz w:val="20"/>
          <w:szCs w:val="20"/>
        </w:rPr>
        <w:t xml:space="preserve">| </w:t>
      </w:r>
      <w:proofErr w:type="spellStart"/>
      <w:r w:rsidRPr="011F6D53">
        <w:rPr>
          <w:rFonts w:ascii="Consolas" w:eastAsia="Consolas" w:hAnsi="Consolas" w:cs="Consolas"/>
          <w:color w:val="FF0000"/>
          <w:sz w:val="20"/>
          <w:szCs w:val="20"/>
        </w:rPr>
        <w:t>mvexpand</w:t>
      </w:r>
      <w:proofErr w:type="spellEnd"/>
      <w:r w:rsidRPr="011F6D53">
        <w:rPr>
          <w:rFonts w:ascii="Consolas" w:eastAsia="Consolas" w:hAnsi="Consolas" w:cs="Consolas"/>
          <w:color w:val="FF0000"/>
          <w:sz w:val="20"/>
          <w:szCs w:val="20"/>
        </w:rPr>
        <w:t xml:space="preserve"> </w:t>
      </w:r>
      <w:proofErr w:type="spellStart"/>
      <w:r w:rsidRPr="011F6D53">
        <w:rPr>
          <w:rFonts w:ascii="Consolas" w:eastAsia="Consolas" w:hAnsi="Consolas" w:cs="Consolas"/>
          <w:color w:val="800080"/>
          <w:sz w:val="20"/>
          <w:szCs w:val="20"/>
        </w:rPr>
        <w:t>ips</w:t>
      </w:r>
      <w:proofErr w:type="spellEnd"/>
      <w:r w:rsidRPr="011F6D53">
        <w:rPr>
          <w:rFonts w:ascii="Consolas" w:eastAsia="Consolas" w:hAnsi="Consolas" w:cs="Consolas"/>
          <w:color w:val="800080"/>
          <w:sz w:val="20"/>
          <w:szCs w:val="20"/>
        </w:rPr>
        <w:t xml:space="preserve"> </w:t>
      </w:r>
      <w:r w:rsidRPr="011F6D53">
        <w:rPr>
          <w:rFonts w:ascii="Consolas" w:eastAsia="Consolas" w:hAnsi="Consolas" w:cs="Consolas"/>
          <w:color w:val="0000FF"/>
          <w:sz w:val="20"/>
          <w:szCs w:val="20"/>
        </w:rPr>
        <w:t xml:space="preserve">to </w:t>
      </w:r>
      <w:proofErr w:type="spellStart"/>
      <w:r w:rsidRPr="011F6D53">
        <w:rPr>
          <w:rFonts w:ascii="Consolas" w:eastAsia="Consolas" w:hAnsi="Consolas" w:cs="Consolas"/>
          <w:color w:val="0000FF"/>
          <w:sz w:val="20"/>
          <w:szCs w:val="20"/>
        </w:rPr>
        <w:t>typeof</w:t>
      </w:r>
      <w:proofErr w:type="spellEnd"/>
      <w:r w:rsidRPr="011F6D53">
        <w:rPr>
          <w:rFonts w:ascii="Consolas" w:eastAsia="Consolas" w:hAnsi="Consolas" w:cs="Consolas"/>
          <w:sz w:val="20"/>
          <w:szCs w:val="20"/>
        </w:rPr>
        <w:t>(string));</w:t>
      </w:r>
      <w:r>
        <w:br/>
      </w:r>
      <w:r w:rsidRPr="011F6D53">
        <w:rPr>
          <w:rFonts w:ascii="Consolas" w:eastAsia="Consolas" w:hAnsi="Consolas" w:cs="Consolas"/>
          <w:color w:val="008000"/>
          <w:sz w:val="20"/>
          <w:szCs w:val="20"/>
        </w:rPr>
        <w:t>// all connections to/from the machines of interest</w:t>
      </w:r>
      <w:r>
        <w:br/>
      </w:r>
      <w:r w:rsidRPr="011F6D53">
        <w:rPr>
          <w:rFonts w:ascii="Consolas" w:eastAsia="Consolas" w:hAnsi="Consolas" w:cs="Consolas"/>
          <w:color w:val="0000FF"/>
          <w:sz w:val="20"/>
          <w:szCs w:val="20"/>
        </w:rPr>
        <w:t xml:space="preserve">let </w:t>
      </w:r>
      <w:r w:rsidRPr="011F6D53">
        <w:rPr>
          <w:rFonts w:ascii="Consolas" w:eastAsia="Consolas" w:hAnsi="Consolas" w:cs="Consolas"/>
          <w:color w:val="800080"/>
          <w:sz w:val="20"/>
          <w:szCs w:val="20"/>
        </w:rPr>
        <w:t>out</w:t>
      </w:r>
      <w:r w:rsidRPr="011F6D53">
        <w:rPr>
          <w:rFonts w:ascii="Consolas" w:eastAsia="Consolas" w:hAnsi="Consolas" w:cs="Consolas"/>
          <w:sz w:val="20"/>
          <w:szCs w:val="20"/>
        </w:rPr>
        <w:t>=</w:t>
      </w:r>
      <w:r w:rsidRPr="011F6D53">
        <w:rPr>
          <w:rFonts w:ascii="Consolas" w:eastAsia="Consolas" w:hAnsi="Consolas" w:cs="Consolas"/>
          <w:color w:val="0000FF"/>
          <w:sz w:val="20"/>
          <w:szCs w:val="20"/>
        </w:rPr>
        <w:t>materialize</w:t>
      </w:r>
      <w:r w:rsidRPr="011F6D53">
        <w:rPr>
          <w:rFonts w:ascii="Consolas" w:eastAsia="Consolas" w:hAnsi="Consolas" w:cs="Consolas"/>
          <w:sz w:val="20"/>
          <w:szCs w:val="20"/>
        </w:rPr>
        <w:t>(</w:t>
      </w:r>
      <w:proofErr w:type="spellStart"/>
      <w:r w:rsidRPr="011F6D53">
        <w:rPr>
          <w:rFonts w:ascii="Consolas" w:eastAsia="Consolas" w:hAnsi="Consolas" w:cs="Consolas"/>
          <w:sz w:val="20"/>
          <w:szCs w:val="20"/>
        </w:rPr>
        <w:t>VMConnection</w:t>
      </w:r>
      <w:proofErr w:type="spellEnd"/>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where</w:t>
      </w:r>
      <w:r w:rsidRPr="011F6D53">
        <w:rPr>
          <w:rFonts w:ascii="Consolas" w:eastAsia="Consolas" w:hAnsi="Consolas" w:cs="Consolas"/>
          <w:sz w:val="20"/>
          <w:szCs w:val="20"/>
        </w:rPr>
        <w:t xml:space="preserve"> Machine </w:t>
      </w:r>
      <w:r w:rsidRPr="011F6D53">
        <w:rPr>
          <w:rFonts w:ascii="Consolas" w:eastAsia="Consolas" w:hAnsi="Consolas" w:cs="Consolas"/>
          <w:color w:val="0000FF"/>
          <w:sz w:val="20"/>
          <w:szCs w:val="20"/>
        </w:rPr>
        <w:t>in</w:t>
      </w:r>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800080"/>
          <w:sz w:val="20"/>
          <w:szCs w:val="20"/>
        </w:rPr>
        <w:t>machines</w:t>
      </w:r>
      <w:r w:rsidRPr="011F6D53">
        <w:rPr>
          <w:rFonts w:ascii="Consolas,Calibri" w:eastAsia="Consolas,Calibri" w:hAnsi="Consolas,Calibri" w:cs="Consolas,Calibri"/>
          <w:sz w:val="20"/>
          <w:szCs w:val="20"/>
        </w:rPr>
        <w:t>)</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summarize </w:t>
      </w:r>
      <w:proofErr w:type="spellStart"/>
      <w:r w:rsidRPr="011F6D53">
        <w:rPr>
          <w:rFonts w:ascii="Consolas" w:eastAsia="Consolas" w:hAnsi="Consolas" w:cs="Consolas"/>
          <w:color w:val="0000FF"/>
          <w:sz w:val="20"/>
          <w:szCs w:val="20"/>
        </w:rPr>
        <w:t>arg_max</w:t>
      </w:r>
      <w:proofErr w:type="spellEnd"/>
      <w:r w:rsidRPr="011F6D53">
        <w:rPr>
          <w:rFonts w:ascii="Consolas" w:eastAsia="Consolas" w:hAnsi="Consolas" w:cs="Consolas"/>
          <w:sz w:val="20"/>
          <w:szCs w:val="20"/>
        </w:rPr>
        <w:t>(</w:t>
      </w:r>
      <w:proofErr w:type="spellStart"/>
      <w:r w:rsidRPr="011F6D53">
        <w:rPr>
          <w:rFonts w:ascii="Consolas" w:eastAsia="Consolas" w:hAnsi="Consolas" w:cs="Consolas"/>
          <w:sz w:val="20"/>
          <w:szCs w:val="20"/>
        </w:rPr>
        <w:t>TimeGenerated</w:t>
      </w:r>
      <w:proofErr w:type="spellEnd"/>
      <w:r w:rsidRPr="011F6D53">
        <w:rPr>
          <w:rFonts w:ascii="Consolas" w:eastAsia="Consolas" w:hAnsi="Consolas" w:cs="Consolas"/>
          <w:sz w:val="20"/>
          <w:szCs w:val="20"/>
        </w:rPr>
        <w:t xml:space="preserve">, *) </w:t>
      </w:r>
      <w:r w:rsidRPr="011F6D53">
        <w:rPr>
          <w:rFonts w:ascii="Consolas" w:eastAsia="Consolas" w:hAnsi="Consolas" w:cs="Consolas"/>
          <w:color w:val="0000FF"/>
          <w:sz w:val="20"/>
          <w:szCs w:val="20"/>
        </w:rPr>
        <w:t>by</w:t>
      </w:r>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ConnectionId</w:t>
      </w:r>
      <w:proofErr w:type="spellEnd"/>
      <w:r w:rsidRPr="011F6D53">
        <w:rPr>
          <w:rFonts w:ascii="Consolas" w:eastAsia="Consolas" w:hAnsi="Consolas" w:cs="Consolas"/>
          <w:sz w:val="20"/>
          <w:szCs w:val="20"/>
        </w:rPr>
        <w:t>);</w:t>
      </w:r>
      <w:r>
        <w:br/>
      </w:r>
      <w:r w:rsidRPr="011F6D53">
        <w:rPr>
          <w:rFonts w:ascii="Consolas" w:eastAsia="Consolas" w:hAnsi="Consolas" w:cs="Consolas"/>
          <w:color w:val="008000"/>
          <w:sz w:val="20"/>
          <w:szCs w:val="20"/>
        </w:rPr>
        <w:t xml:space="preserve">// connections to localhost augmented with </w:t>
      </w:r>
      <w:proofErr w:type="spellStart"/>
      <w:r w:rsidRPr="011F6D53">
        <w:rPr>
          <w:rFonts w:ascii="Consolas" w:eastAsia="Consolas" w:hAnsi="Consolas" w:cs="Consolas"/>
          <w:color w:val="008000"/>
          <w:sz w:val="20"/>
          <w:szCs w:val="20"/>
        </w:rPr>
        <w:t>RemoteMachine</w:t>
      </w:r>
      <w:proofErr w:type="spellEnd"/>
      <w:r>
        <w:br/>
      </w:r>
      <w:r w:rsidRPr="011F6D53">
        <w:rPr>
          <w:rFonts w:ascii="Consolas" w:eastAsia="Consolas" w:hAnsi="Consolas" w:cs="Consolas"/>
          <w:color w:val="0000FF"/>
          <w:sz w:val="20"/>
          <w:szCs w:val="20"/>
        </w:rPr>
        <w:t xml:space="preserve">let </w:t>
      </w:r>
      <w:r w:rsidRPr="011F6D53">
        <w:rPr>
          <w:rFonts w:ascii="Consolas" w:eastAsia="Consolas" w:hAnsi="Consolas" w:cs="Consolas"/>
          <w:color w:val="800080"/>
          <w:sz w:val="20"/>
          <w:szCs w:val="20"/>
        </w:rPr>
        <w:t>local</w:t>
      </w:r>
      <w:r w:rsidRPr="011F6D53">
        <w:rPr>
          <w:rFonts w:ascii="Consolas" w:eastAsia="Consolas" w:hAnsi="Consolas" w:cs="Consolas"/>
          <w:sz w:val="20"/>
          <w:szCs w:val="20"/>
        </w:rPr>
        <w:t>=</w:t>
      </w:r>
      <w:r w:rsidRPr="011F6D53">
        <w:rPr>
          <w:rFonts w:ascii="Consolas" w:eastAsia="Consolas" w:hAnsi="Consolas" w:cs="Consolas"/>
          <w:color w:val="800080"/>
          <w:sz w:val="20"/>
          <w:szCs w:val="20"/>
        </w:rPr>
        <w:t>out</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where</w:t>
      </w:r>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RemoteIp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color w:val="0000FF"/>
          <w:sz w:val="20"/>
          <w:szCs w:val="20"/>
        </w:rPr>
        <w:t>startswith</w:t>
      </w:r>
      <w:proofErr w:type="spellEnd"/>
      <w:r w:rsidRPr="011F6D53">
        <w:rPr>
          <w:rFonts w:ascii="Consolas" w:eastAsia="Consolas" w:hAnsi="Consolas" w:cs="Consolas"/>
          <w:color w:val="0000FF"/>
          <w:sz w:val="20"/>
          <w:szCs w:val="20"/>
        </w:rPr>
        <w:t xml:space="preserve"> </w:t>
      </w:r>
      <w:r w:rsidRPr="011F6D53">
        <w:rPr>
          <w:rFonts w:ascii="Consolas" w:eastAsia="Consolas" w:hAnsi="Consolas" w:cs="Consolas"/>
          <w:color w:val="B22222"/>
          <w:sz w:val="20"/>
          <w:szCs w:val="20"/>
        </w:rPr>
        <w:t>"127."</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project </w:t>
      </w:r>
      <w:proofErr w:type="spellStart"/>
      <w:r w:rsidRPr="011F6D53">
        <w:rPr>
          <w:rFonts w:ascii="Consolas" w:eastAsia="Consolas" w:hAnsi="Consolas" w:cs="Consolas"/>
          <w:color w:val="800080"/>
          <w:sz w:val="20"/>
          <w:szCs w:val="20"/>
        </w:rPr>
        <w:t>ConnectionId</w:t>
      </w:r>
      <w:proofErr w:type="spellEnd"/>
      <w:r w:rsidRPr="011F6D53">
        <w:rPr>
          <w:rFonts w:ascii="Consolas" w:eastAsia="Consolas" w:hAnsi="Consolas" w:cs="Consolas"/>
          <w:sz w:val="20"/>
          <w:szCs w:val="20"/>
        </w:rPr>
        <w:t xml:space="preserve">, Direction, Machine, Process, </w:t>
      </w:r>
      <w:proofErr w:type="spellStart"/>
      <w:r w:rsidRPr="011F6D53">
        <w:rPr>
          <w:rFonts w:ascii="Consolas" w:eastAsia="Consolas" w:hAnsi="Consolas" w:cs="Consolas"/>
          <w:sz w:val="20"/>
          <w:szCs w:val="20"/>
        </w:rPr>
        <w:t>ProcessName</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SourceIp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DestinationIp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DestinationPort</w:t>
      </w:r>
      <w:proofErr w:type="spellEnd"/>
      <w:r w:rsidRPr="011F6D53">
        <w:rPr>
          <w:rFonts w:ascii="Consolas" w:eastAsia="Consolas" w:hAnsi="Consolas" w:cs="Consolas"/>
          <w:sz w:val="20"/>
          <w:szCs w:val="20"/>
        </w:rPr>
        <w:t xml:space="preserve">, Protocol, </w:t>
      </w:r>
      <w:proofErr w:type="spellStart"/>
      <w:r w:rsidRPr="011F6D53">
        <w:rPr>
          <w:rFonts w:ascii="Consolas" w:eastAsia="Consolas" w:hAnsi="Consolas" w:cs="Consolas"/>
          <w:sz w:val="20"/>
          <w:szCs w:val="20"/>
        </w:rPr>
        <w:t>RemoteIp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RemoteMachine</w:t>
      </w:r>
      <w:proofErr w:type="spellEnd"/>
      <w:r w:rsidRPr="011F6D53">
        <w:rPr>
          <w:rFonts w:ascii="Consolas" w:eastAsia="Consolas" w:hAnsi="Consolas" w:cs="Consolas"/>
          <w:sz w:val="20"/>
          <w:szCs w:val="20"/>
        </w:rPr>
        <w:t>=Machine;</w:t>
      </w:r>
      <w:r>
        <w:br/>
      </w:r>
      <w:r w:rsidRPr="011F6D53">
        <w:rPr>
          <w:rFonts w:ascii="Consolas" w:eastAsia="Consolas" w:hAnsi="Consolas" w:cs="Consolas"/>
          <w:color w:val="008000"/>
          <w:sz w:val="20"/>
          <w:szCs w:val="20"/>
        </w:rPr>
        <w:t xml:space="preserve">// connections not to localhost augmented with </w:t>
      </w:r>
      <w:proofErr w:type="spellStart"/>
      <w:r w:rsidRPr="011F6D53">
        <w:rPr>
          <w:rFonts w:ascii="Consolas" w:eastAsia="Consolas" w:hAnsi="Consolas" w:cs="Consolas"/>
          <w:color w:val="008000"/>
          <w:sz w:val="20"/>
          <w:szCs w:val="20"/>
        </w:rPr>
        <w:t>RemoteMachine</w:t>
      </w:r>
      <w:proofErr w:type="spellEnd"/>
      <w:r>
        <w:br/>
      </w:r>
      <w:r w:rsidRPr="011F6D53">
        <w:rPr>
          <w:rFonts w:ascii="Consolas" w:eastAsia="Consolas" w:hAnsi="Consolas" w:cs="Consolas"/>
          <w:color w:val="0000FF"/>
          <w:sz w:val="20"/>
          <w:szCs w:val="20"/>
        </w:rPr>
        <w:t xml:space="preserve">let </w:t>
      </w:r>
      <w:r w:rsidRPr="011F6D53">
        <w:rPr>
          <w:rFonts w:ascii="Consolas" w:eastAsia="Consolas" w:hAnsi="Consolas" w:cs="Consolas"/>
          <w:color w:val="800080"/>
          <w:sz w:val="20"/>
          <w:szCs w:val="20"/>
        </w:rPr>
        <w:t>remote</w:t>
      </w:r>
      <w:r w:rsidRPr="011F6D53">
        <w:rPr>
          <w:rFonts w:ascii="Consolas" w:eastAsia="Consolas" w:hAnsi="Consolas" w:cs="Consolas"/>
          <w:sz w:val="20"/>
          <w:szCs w:val="20"/>
        </w:rPr>
        <w:t>=</w:t>
      </w:r>
      <w:r w:rsidRPr="011F6D53">
        <w:rPr>
          <w:rFonts w:ascii="Consolas" w:eastAsia="Consolas" w:hAnsi="Consolas" w:cs="Consolas"/>
          <w:color w:val="0000FF"/>
          <w:sz w:val="20"/>
          <w:szCs w:val="20"/>
        </w:rPr>
        <w:t>materialize</w:t>
      </w:r>
      <w:r w:rsidRPr="011F6D53">
        <w:rPr>
          <w:rFonts w:ascii="Consolas,Calibri" w:eastAsia="Consolas,Calibri" w:hAnsi="Consolas,Calibri" w:cs="Consolas,Calibri"/>
          <w:sz w:val="20"/>
          <w:szCs w:val="20"/>
        </w:rPr>
        <w:t>(</w:t>
      </w:r>
      <w:r w:rsidRPr="011F6D53">
        <w:rPr>
          <w:rFonts w:ascii="Consolas" w:eastAsia="Consolas" w:hAnsi="Consolas" w:cs="Consolas"/>
          <w:color w:val="800080"/>
          <w:sz w:val="20"/>
          <w:szCs w:val="20"/>
        </w:rPr>
        <w:t>out</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where</w:t>
      </w:r>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RemoteIp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color w:val="0000FF"/>
          <w:sz w:val="20"/>
          <w:szCs w:val="20"/>
        </w:rPr>
        <w:t>startswith</w:t>
      </w:r>
      <w:proofErr w:type="spellEnd"/>
      <w:r w:rsidRPr="011F6D53">
        <w:rPr>
          <w:rFonts w:ascii="Consolas" w:eastAsia="Consolas" w:hAnsi="Consolas" w:cs="Consolas"/>
          <w:color w:val="0000FF"/>
          <w:sz w:val="20"/>
          <w:szCs w:val="20"/>
        </w:rPr>
        <w:t xml:space="preserve"> </w:t>
      </w:r>
      <w:r w:rsidRPr="011F6D53">
        <w:rPr>
          <w:rFonts w:ascii="Consolas" w:eastAsia="Consolas" w:hAnsi="Consolas" w:cs="Consolas"/>
          <w:color w:val="B22222"/>
          <w:sz w:val="20"/>
          <w:szCs w:val="20"/>
        </w:rPr>
        <w:t>"127."</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join </w:t>
      </w:r>
      <w:r w:rsidRPr="011F6D53">
        <w:rPr>
          <w:rFonts w:ascii="Consolas" w:eastAsia="Consolas" w:hAnsi="Consolas" w:cs="Consolas"/>
          <w:color w:val="0000FF"/>
          <w:sz w:val="20"/>
          <w:szCs w:val="20"/>
        </w:rPr>
        <w:t>kind</w:t>
      </w:r>
      <w:r w:rsidRPr="011F6D53">
        <w:rPr>
          <w:rFonts w:ascii="Consolas" w:eastAsia="Consolas" w:hAnsi="Consolas" w:cs="Consolas"/>
          <w:sz w:val="20"/>
          <w:szCs w:val="20"/>
        </w:rPr>
        <w:t>=</w:t>
      </w:r>
      <w:proofErr w:type="spellStart"/>
      <w:r w:rsidRPr="011F6D53">
        <w:rPr>
          <w:rFonts w:ascii="Consolas" w:eastAsia="Consolas" w:hAnsi="Consolas" w:cs="Consolas"/>
          <w:color w:val="0000FF"/>
          <w:sz w:val="20"/>
          <w:szCs w:val="20"/>
        </w:rPr>
        <w:t>leftouter</w:t>
      </w:r>
      <w:proofErr w:type="spellEnd"/>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ips</w:t>
      </w:r>
      <w:proofErr w:type="spellEnd"/>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0000FF"/>
          <w:sz w:val="20"/>
          <w:szCs w:val="20"/>
        </w:rPr>
        <w:t>on</w:t>
      </w:r>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left.RemoteIp</w:t>
      </w:r>
      <w:proofErr w:type="spellEnd"/>
      <w:r w:rsidRPr="011F6D53">
        <w:rPr>
          <w:rFonts w:ascii="Consolas" w:eastAsia="Consolas" w:hAnsi="Consolas" w:cs="Consolas"/>
          <w:sz w:val="20"/>
          <w:szCs w:val="20"/>
        </w:rPr>
        <w:t xml:space="preserve"> == $</w:t>
      </w:r>
      <w:proofErr w:type="spellStart"/>
      <w:r w:rsidRPr="011F6D53">
        <w:rPr>
          <w:rFonts w:ascii="Consolas" w:eastAsia="Consolas" w:hAnsi="Consolas" w:cs="Consolas"/>
          <w:sz w:val="20"/>
          <w:szCs w:val="20"/>
        </w:rPr>
        <w:t>right.</w:t>
      </w:r>
      <w:r w:rsidRPr="011F6D53">
        <w:rPr>
          <w:rFonts w:ascii="Consolas" w:eastAsia="Consolas" w:hAnsi="Consolas" w:cs="Consolas"/>
          <w:color w:val="C71585"/>
          <w:sz w:val="20"/>
          <w:szCs w:val="20"/>
        </w:rPr>
        <w:t>ips</w:t>
      </w:r>
      <w:proofErr w:type="spellEnd"/>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summarize </w:t>
      </w:r>
      <w:r w:rsidRPr="011F6D53">
        <w:rPr>
          <w:rFonts w:ascii="Consolas" w:eastAsia="Consolas" w:hAnsi="Consolas" w:cs="Consolas"/>
          <w:color w:val="0000FF"/>
          <w:sz w:val="20"/>
          <w:szCs w:val="20"/>
        </w:rPr>
        <w:t>by</w:t>
      </w:r>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ConnectionId</w:t>
      </w:r>
      <w:proofErr w:type="spellEnd"/>
      <w:r w:rsidRPr="011F6D53">
        <w:rPr>
          <w:rFonts w:ascii="Consolas" w:eastAsia="Consolas" w:hAnsi="Consolas" w:cs="Consolas"/>
          <w:sz w:val="20"/>
          <w:szCs w:val="20"/>
        </w:rPr>
        <w:t xml:space="preserve">, Direction, Machine, Process, </w:t>
      </w:r>
      <w:proofErr w:type="spellStart"/>
      <w:r w:rsidRPr="011F6D53">
        <w:rPr>
          <w:rFonts w:ascii="Consolas" w:eastAsia="Consolas" w:hAnsi="Consolas" w:cs="Consolas"/>
          <w:sz w:val="20"/>
          <w:szCs w:val="20"/>
        </w:rPr>
        <w:t>ProcessName</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SourceIp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DestinationIp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DestinationPort</w:t>
      </w:r>
      <w:proofErr w:type="spellEnd"/>
      <w:r w:rsidRPr="011F6D53">
        <w:rPr>
          <w:rFonts w:ascii="Consolas" w:eastAsia="Consolas" w:hAnsi="Consolas" w:cs="Consolas"/>
          <w:sz w:val="20"/>
          <w:szCs w:val="20"/>
        </w:rPr>
        <w:t xml:space="preserve">, Protocol, </w:t>
      </w:r>
      <w:proofErr w:type="spellStart"/>
      <w:r w:rsidRPr="011F6D53">
        <w:rPr>
          <w:rFonts w:ascii="Consolas" w:eastAsia="Consolas" w:hAnsi="Consolas" w:cs="Consolas"/>
          <w:sz w:val="20"/>
          <w:szCs w:val="20"/>
        </w:rPr>
        <w:t>RemoteIp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RemoteMachine</w:t>
      </w:r>
      <w:proofErr w:type="spellEnd"/>
      <w:r w:rsidRPr="011F6D53">
        <w:rPr>
          <w:rFonts w:ascii="Consolas" w:eastAsia="Consolas" w:hAnsi="Consolas" w:cs="Consolas"/>
          <w:sz w:val="20"/>
          <w:szCs w:val="20"/>
        </w:rPr>
        <w:t>=</w:t>
      </w:r>
      <w:proofErr w:type="spellStart"/>
      <w:r w:rsidRPr="011F6D53">
        <w:rPr>
          <w:rFonts w:ascii="Consolas" w:eastAsia="Consolas" w:hAnsi="Consolas" w:cs="Consolas"/>
          <w:color w:val="C71585"/>
          <w:sz w:val="20"/>
          <w:szCs w:val="20"/>
        </w:rPr>
        <w:t>MonitoredMachine</w:t>
      </w:r>
      <w:proofErr w:type="spellEnd"/>
      <w:r w:rsidRPr="011F6D53">
        <w:rPr>
          <w:rFonts w:ascii="Consolas,Calibri" w:eastAsia="Consolas,Calibri" w:hAnsi="Consolas,Calibri" w:cs="Consolas,Calibri"/>
          <w:sz w:val="20"/>
          <w:szCs w:val="20"/>
        </w:rPr>
        <w:t>);</w:t>
      </w:r>
      <w:r>
        <w:br/>
      </w:r>
      <w:r w:rsidRPr="011F6D53">
        <w:rPr>
          <w:rFonts w:ascii="Consolas" w:eastAsia="Consolas" w:hAnsi="Consolas" w:cs="Consolas"/>
          <w:color w:val="008000"/>
          <w:sz w:val="20"/>
          <w:szCs w:val="20"/>
        </w:rPr>
        <w:t>// the remote machines to/from which we have connections</w:t>
      </w:r>
      <w:r>
        <w:br/>
      </w:r>
      <w:r w:rsidRPr="011F6D53">
        <w:rPr>
          <w:rFonts w:ascii="Consolas" w:eastAsia="Consolas" w:hAnsi="Consolas" w:cs="Consolas"/>
          <w:color w:val="0000FF"/>
          <w:sz w:val="20"/>
          <w:szCs w:val="20"/>
        </w:rPr>
        <w:t xml:space="preserve">let </w:t>
      </w:r>
      <w:proofErr w:type="spellStart"/>
      <w:r w:rsidRPr="011F6D53">
        <w:rPr>
          <w:rFonts w:ascii="Consolas" w:eastAsia="Consolas" w:hAnsi="Consolas" w:cs="Consolas"/>
          <w:color w:val="800080"/>
          <w:sz w:val="20"/>
          <w:szCs w:val="20"/>
        </w:rPr>
        <w:t>remoteMachines</w:t>
      </w:r>
      <w:proofErr w:type="spellEnd"/>
      <w:r w:rsidRPr="011F6D53">
        <w:rPr>
          <w:rFonts w:ascii="Consolas" w:eastAsia="Consolas" w:hAnsi="Consolas" w:cs="Consolas"/>
          <w:sz w:val="20"/>
          <w:szCs w:val="20"/>
        </w:rPr>
        <w:t xml:space="preserve"> = </w:t>
      </w:r>
      <w:r w:rsidRPr="011F6D53">
        <w:rPr>
          <w:rFonts w:ascii="Consolas" w:eastAsia="Consolas" w:hAnsi="Consolas" w:cs="Consolas"/>
          <w:color w:val="800080"/>
          <w:sz w:val="20"/>
          <w:szCs w:val="20"/>
        </w:rPr>
        <w:t>remote</w:t>
      </w:r>
      <w:r w:rsidRPr="011F6D53">
        <w:rPr>
          <w:rFonts w:ascii="Consolas" w:eastAsia="Consolas" w:hAnsi="Consolas" w:cs="Consolas"/>
          <w:sz w:val="20"/>
          <w:szCs w:val="20"/>
        </w:rPr>
        <w:t xml:space="preserve"> | </w:t>
      </w:r>
      <w:r w:rsidRPr="011F6D53">
        <w:rPr>
          <w:rFonts w:ascii="Consolas" w:eastAsia="Consolas" w:hAnsi="Consolas" w:cs="Consolas"/>
          <w:color w:val="FF0000"/>
          <w:sz w:val="20"/>
          <w:szCs w:val="20"/>
        </w:rPr>
        <w:t xml:space="preserve">summarize </w:t>
      </w:r>
      <w:r w:rsidRPr="011F6D53">
        <w:rPr>
          <w:rFonts w:ascii="Consolas" w:eastAsia="Consolas" w:hAnsi="Consolas" w:cs="Consolas"/>
          <w:color w:val="0000FF"/>
          <w:sz w:val="20"/>
          <w:szCs w:val="20"/>
        </w:rPr>
        <w:t xml:space="preserve">by </w:t>
      </w:r>
      <w:proofErr w:type="spellStart"/>
      <w:r w:rsidRPr="011F6D53">
        <w:rPr>
          <w:rFonts w:ascii="Consolas" w:eastAsia="Consolas" w:hAnsi="Consolas" w:cs="Consolas"/>
          <w:color w:val="800080"/>
          <w:sz w:val="20"/>
          <w:szCs w:val="20"/>
        </w:rPr>
        <w:t>RemoteMachine</w:t>
      </w:r>
      <w:proofErr w:type="spellEnd"/>
      <w:r w:rsidRPr="011F6D53">
        <w:rPr>
          <w:rFonts w:ascii="Consolas,Calibri" w:eastAsia="Consolas,Calibri" w:hAnsi="Consolas,Calibri" w:cs="Consolas,Calibri"/>
          <w:sz w:val="20"/>
          <w:szCs w:val="20"/>
        </w:rPr>
        <w:t>;</w:t>
      </w:r>
      <w:r>
        <w:br/>
      </w:r>
      <w:r w:rsidRPr="011F6D53">
        <w:rPr>
          <w:rFonts w:ascii="Consolas" w:eastAsia="Consolas" w:hAnsi="Consolas" w:cs="Consolas"/>
          <w:color w:val="008000"/>
          <w:sz w:val="20"/>
          <w:szCs w:val="20"/>
        </w:rPr>
        <w:t>// all augmented connections</w:t>
      </w:r>
      <w:r>
        <w:br/>
      </w:r>
      <w:r w:rsidRPr="011F6D53">
        <w:rPr>
          <w:rFonts w:ascii="Consolas,Calibri" w:eastAsia="Consolas,Calibri" w:hAnsi="Consolas,Calibri" w:cs="Consolas,Calibri"/>
          <w:sz w:val="20"/>
          <w:szCs w:val="20"/>
        </w:rPr>
        <w:t>(</w:t>
      </w:r>
      <w:r w:rsidRPr="011F6D53">
        <w:rPr>
          <w:rFonts w:ascii="Consolas" w:eastAsia="Consolas" w:hAnsi="Consolas" w:cs="Consolas"/>
          <w:color w:val="800080"/>
          <w:sz w:val="20"/>
          <w:szCs w:val="20"/>
        </w:rPr>
        <w:t>local</w:t>
      </w:r>
      <w:r w:rsidRPr="011F6D53">
        <w:rPr>
          <w:rFonts w:ascii="Consolas,Calibri" w:eastAsia="Consolas,Calibri" w:hAnsi="Consolas,Calibri" w:cs="Consolas,Calibri"/>
          <w:sz w:val="20"/>
          <w:szCs w:val="20"/>
        </w:rPr>
        <w:t>)</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union</w:t>
      </w:r>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800080"/>
          <w:sz w:val="20"/>
          <w:szCs w:val="20"/>
        </w:rPr>
        <w:t>remote</w:t>
      </w:r>
      <w:r w:rsidRPr="011F6D53">
        <w:rPr>
          <w:rFonts w:ascii="Consolas,Calibri" w:eastAsia="Consolas,Calibri" w:hAnsi="Consolas,Calibri" w:cs="Consolas,Calibri"/>
          <w:sz w:val="20"/>
          <w:szCs w:val="20"/>
        </w:rPr>
        <w:t>)</w:t>
      </w:r>
      <w:r>
        <w:br/>
      </w:r>
      <w:r w:rsidRPr="011F6D53">
        <w:rPr>
          <w:rFonts w:ascii="Consolas" w:eastAsia="Consolas" w:hAnsi="Consolas" w:cs="Consolas"/>
          <w:color w:val="008000"/>
          <w:sz w:val="20"/>
          <w:szCs w:val="20"/>
        </w:rPr>
        <w:t xml:space="preserve">//Take all outbound records but only inbound records that come from either </w:t>
      </w:r>
      <w:r w:rsidRPr="011F6D53">
        <w:rPr>
          <w:rFonts w:ascii="Consolas,Calibri" w:eastAsia="Consolas,Calibri" w:hAnsi="Consolas,Calibri" w:cs="Consolas,Calibri"/>
          <w:color w:val="008000"/>
          <w:sz w:val="20"/>
          <w:szCs w:val="20"/>
        </w:rPr>
        <w:t>//</w:t>
      </w:r>
      <w:r w:rsidRPr="011F6D53">
        <w:rPr>
          <w:rFonts w:ascii="Consolas" w:eastAsia="Consolas" w:hAnsi="Consolas" w:cs="Consolas"/>
          <w:color w:val="008000"/>
          <w:sz w:val="20"/>
          <w:szCs w:val="20"/>
        </w:rPr>
        <w:t>unmonitored machines or monitored machines not in the set for which we are computing dependencies.</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where </w:t>
      </w:r>
      <w:r w:rsidRPr="011F6D53">
        <w:rPr>
          <w:rFonts w:ascii="Consolas" w:eastAsia="Consolas" w:hAnsi="Consolas" w:cs="Consolas"/>
          <w:color w:val="C71585"/>
          <w:sz w:val="20"/>
          <w:szCs w:val="20"/>
        </w:rPr>
        <w:t>Direction</w:t>
      </w:r>
      <w:r w:rsidRPr="011F6D53">
        <w:rPr>
          <w:rFonts w:ascii="Consolas" w:eastAsia="Consolas" w:hAnsi="Consolas" w:cs="Consolas"/>
          <w:sz w:val="20"/>
          <w:szCs w:val="20"/>
        </w:rPr>
        <w:t xml:space="preserve"> == </w:t>
      </w:r>
      <w:r w:rsidRPr="011F6D53">
        <w:rPr>
          <w:rFonts w:ascii="Consolas" w:eastAsia="Consolas" w:hAnsi="Consolas" w:cs="Consolas"/>
          <w:color w:val="B22222"/>
          <w:sz w:val="20"/>
          <w:szCs w:val="20"/>
        </w:rPr>
        <w:t xml:space="preserve">'outbound' </w:t>
      </w:r>
      <w:r w:rsidRPr="011F6D53">
        <w:rPr>
          <w:rFonts w:ascii="Consolas" w:eastAsia="Consolas" w:hAnsi="Consolas" w:cs="Consolas"/>
          <w:color w:val="0000FF"/>
          <w:sz w:val="20"/>
          <w:szCs w:val="20"/>
        </w:rPr>
        <w:t>or</w:t>
      </w:r>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C71585"/>
          <w:sz w:val="20"/>
          <w:szCs w:val="20"/>
        </w:rPr>
        <w:t>Direction</w:t>
      </w:r>
      <w:r w:rsidRPr="011F6D53">
        <w:rPr>
          <w:rFonts w:ascii="Consolas" w:eastAsia="Consolas" w:hAnsi="Consolas" w:cs="Consolas"/>
          <w:sz w:val="20"/>
          <w:szCs w:val="20"/>
        </w:rPr>
        <w:t xml:space="preserve"> == </w:t>
      </w:r>
      <w:r w:rsidRPr="011F6D53">
        <w:rPr>
          <w:rFonts w:ascii="Consolas" w:eastAsia="Consolas" w:hAnsi="Consolas" w:cs="Consolas"/>
          <w:color w:val="B22222"/>
          <w:sz w:val="20"/>
          <w:szCs w:val="20"/>
        </w:rPr>
        <w:t xml:space="preserve">'inbound' </w:t>
      </w:r>
      <w:r w:rsidRPr="011F6D53">
        <w:rPr>
          <w:rFonts w:ascii="Consolas" w:eastAsia="Consolas" w:hAnsi="Consolas" w:cs="Consolas"/>
          <w:color w:val="0000FF"/>
          <w:sz w:val="20"/>
          <w:szCs w:val="20"/>
        </w:rPr>
        <w:t xml:space="preserve">and </w:t>
      </w:r>
      <w:proofErr w:type="spellStart"/>
      <w:r w:rsidRPr="011F6D53">
        <w:rPr>
          <w:rFonts w:ascii="Consolas" w:eastAsia="Consolas" w:hAnsi="Consolas" w:cs="Consolas"/>
          <w:color w:val="C71585"/>
          <w:sz w:val="20"/>
          <w:szCs w:val="20"/>
        </w:rPr>
        <w:t>RemoteMachine</w:t>
      </w:r>
      <w:proofErr w:type="spellEnd"/>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0000FF"/>
          <w:sz w:val="20"/>
          <w:szCs w:val="20"/>
        </w:rPr>
        <w:t>in</w:t>
      </w:r>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800080"/>
          <w:sz w:val="20"/>
          <w:szCs w:val="20"/>
        </w:rPr>
        <w:t>machines</w:t>
      </w:r>
      <w:r w:rsidRPr="011F6D53">
        <w:rPr>
          <w:rFonts w:ascii="Consolas,Calibri" w:eastAsia="Consolas,Calibri" w:hAnsi="Consolas,Calibri" w:cs="Consolas,Calibri"/>
          <w:sz w:val="20"/>
          <w:szCs w:val="20"/>
        </w:rPr>
        <w:t>))</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summarize </w:t>
      </w:r>
      <w:r w:rsidRPr="011F6D53">
        <w:rPr>
          <w:rFonts w:ascii="Consolas" w:eastAsia="Consolas" w:hAnsi="Consolas" w:cs="Consolas"/>
          <w:color w:val="0000FF"/>
          <w:sz w:val="20"/>
          <w:szCs w:val="20"/>
        </w:rPr>
        <w:t xml:space="preserve">by </w:t>
      </w:r>
      <w:proofErr w:type="spellStart"/>
      <w:r w:rsidRPr="011F6D53">
        <w:rPr>
          <w:rFonts w:ascii="Consolas" w:eastAsia="Consolas" w:hAnsi="Consolas" w:cs="Consolas"/>
          <w:color w:val="C71585"/>
          <w:sz w:val="20"/>
          <w:szCs w:val="20"/>
        </w:rPr>
        <w:t>ConnectionId</w:t>
      </w:r>
      <w:proofErr w:type="spellEnd"/>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C71585"/>
          <w:sz w:val="20"/>
          <w:szCs w:val="20"/>
        </w:rPr>
        <w:t>Direction</w:t>
      </w:r>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C71585"/>
          <w:sz w:val="20"/>
          <w:szCs w:val="20"/>
        </w:rPr>
        <w:t>Machine</w:t>
      </w:r>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C71585"/>
          <w:sz w:val="20"/>
          <w:szCs w:val="20"/>
        </w:rPr>
        <w:t>Process</w:t>
      </w:r>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ProcessName</w:t>
      </w:r>
      <w:proofErr w:type="spellEnd"/>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SourceIp</w:t>
      </w:r>
      <w:proofErr w:type="spellEnd"/>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DestinationIp</w:t>
      </w:r>
      <w:proofErr w:type="spellEnd"/>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DestinationPort</w:t>
      </w:r>
      <w:proofErr w:type="spellEnd"/>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C71585"/>
          <w:sz w:val="20"/>
          <w:szCs w:val="20"/>
        </w:rPr>
        <w:t>Protocol</w:t>
      </w:r>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RemoteIp</w:t>
      </w:r>
      <w:proofErr w:type="spellEnd"/>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RemoteMachine</w:t>
      </w:r>
      <w:proofErr w:type="spellEnd"/>
      <w:r>
        <w:br/>
      </w:r>
      <w:r w:rsidRPr="011F6D53">
        <w:rPr>
          <w:rFonts w:ascii="Consolas" w:eastAsia="Consolas" w:hAnsi="Consolas" w:cs="Consolas"/>
          <w:color w:val="008000"/>
          <w:sz w:val="20"/>
          <w:szCs w:val="20"/>
        </w:rPr>
        <w:t>// identify the remote port</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extend </w:t>
      </w:r>
      <w:proofErr w:type="spellStart"/>
      <w:r w:rsidRPr="011F6D53">
        <w:rPr>
          <w:rFonts w:ascii="Consolas" w:eastAsia="Consolas" w:hAnsi="Consolas" w:cs="Consolas"/>
          <w:color w:val="800080"/>
          <w:sz w:val="20"/>
          <w:szCs w:val="20"/>
        </w:rPr>
        <w:t>RemotePort</w:t>
      </w:r>
      <w:proofErr w:type="spellEnd"/>
      <w:r w:rsidRPr="011F6D53">
        <w:rPr>
          <w:rFonts w:ascii="Consolas" w:eastAsia="Consolas" w:hAnsi="Consolas" w:cs="Consolas"/>
          <w:sz w:val="20"/>
          <w:szCs w:val="20"/>
        </w:rPr>
        <w:t>=</w:t>
      </w:r>
      <w:proofErr w:type="spellStart"/>
      <w:r w:rsidRPr="011F6D53">
        <w:rPr>
          <w:rFonts w:ascii="Consolas" w:eastAsia="Consolas" w:hAnsi="Consolas" w:cs="Consolas"/>
          <w:color w:val="0000FF"/>
          <w:sz w:val="20"/>
          <w:szCs w:val="20"/>
        </w:rPr>
        <w:t>iff</w:t>
      </w:r>
      <w:proofErr w:type="spellEnd"/>
      <w:r w:rsidRPr="011F6D53">
        <w:rPr>
          <w:rFonts w:ascii="Consolas,Calibri" w:eastAsia="Consolas,Calibri" w:hAnsi="Consolas,Calibri" w:cs="Consolas,Calibri"/>
          <w:sz w:val="20"/>
          <w:szCs w:val="20"/>
        </w:rPr>
        <w:t>(</w:t>
      </w:r>
      <w:r w:rsidRPr="011F6D53">
        <w:rPr>
          <w:rFonts w:ascii="Consolas" w:eastAsia="Consolas" w:hAnsi="Consolas" w:cs="Consolas"/>
          <w:color w:val="C71585"/>
          <w:sz w:val="20"/>
          <w:szCs w:val="20"/>
        </w:rPr>
        <w:t>Direction</w:t>
      </w:r>
      <w:r w:rsidRPr="011F6D53">
        <w:rPr>
          <w:rFonts w:ascii="Consolas" w:eastAsia="Consolas" w:hAnsi="Consolas" w:cs="Consolas"/>
          <w:sz w:val="20"/>
          <w:szCs w:val="20"/>
        </w:rPr>
        <w:t xml:space="preserve"> == </w:t>
      </w:r>
      <w:r w:rsidRPr="011F6D53">
        <w:rPr>
          <w:rFonts w:ascii="Consolas" w:eastAsia="Consolas" w:hAnsi="Consolas" w:cs="Consolas"/>
          <w:color w:val="B22222"/>
          <w:sz w:val="20"/>
          <w:szCs w:val="20"/>
        </w:rPr>
        <w:t>'outbound'</w:t>
      </w:r>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DestinationPort</w:t>
      </w:r>
      <w:proofErr w:type="spellEnd"/>
      <w:r w:rsidRPr="011F6D53">
        <w:rPr>
          <w:rFonts w:ascii="Consolas" w:eastAsia="Consolas" w:hAnsi="Consolas" w:cs="Consolas"/>
          <w:sz w:val="20"/>
          <w:szCs w:val="20"/>
        </w:rPr>
        <w:t>, 0)</w:t>
      </w:r>
      <w:r>
        <w:br/>
      </w:r>
      <w:r w:rsidRPr="011F6D53">
        <w:rPr>
          <w:rFonts w:ascii="Consolas" w:eastAsia="Consolas" w:hAnsi="Consolas" w:cs="Consolas"/>
          <w:color w:val="008000"/>
          <w:sz w:val="20"/>
          <w:szCs w:val="20"/>
        </w:rPr>
        <w:t>// construct the join key we'll use to find a matching port</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extend</w:t>
      </w:r>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JoinKey</w:t>
      </w:r>
      <w:proofErr w:type="spellEnd"/>
      <w:r w:rsidRPr="011F6D53">
        <w:rPr>
          <w:rFonts w:ascii="Consolas" w:eastAsia="Consolas" w:hAnsi="Consolas" w:cs="Consolas"/>
          <w:sz w:val="20"/>
          <w:szCs w:val="20"/>
        </w:rPr>
        <w:t>=</w:t>
      </w:r>
      <w:proofErr w:type="spellStart"/>
      <w:r w:rsidRPr="011F6D53">
        <w:rPr>
          <w:rFonts w:ascii="Consolas" w:eastAsia="Consolas" w:hAnsi="Consolas" w:cs="Consolas"/>
          <w:color w:val="0000FF"/>
          <w:sz w:val="20"/>
          <w:szCs w:val="20"/>
        </w:rPr>
        <w:t>strcat_delim</w:t>
      </w:r>
      <w:proofErr w:type="spellEnd"/>
      <w:r w:rsidRPr="011F6D53">
        <w:rPr>
          <w:rFonts w:ascii="Consolas,Calibri" w:eastAsia="Consolas,Calibri" w:hAnsi="Consolas,Calibri" w:cs="Consolas,Calibri"/>
          <w:sz w:val="20"/>
          <w:szCs w:val="20"/>
        </w:rPr>
        <w:t>(</w:t>
      </w:r>
      <w:r w:rsidRPr="011F6D53">
        <w:rPr>
          <w:rFonts w:ascii="Consolas,Calibri" w:eastAsia="Consolas,Calibri" w:hAnsi="Consolas,Calibri" w:cs="Consolas,Calibri"/>
          <w:color w:val="B22222"/>
          <w:sz w:val="20"/>
          <w:szCs w:val="20"/>
        </w:rPr>
        <w:t>':'</w:t>
      </w:r>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RemoteMachine</w:t>
      </w:r>
      <w:proofErr w:type="spellEnd"/>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C71585"/>
          <w:sz w:val="20"/>
          <w:szCs w:val="20"/>
        </w:rPr>
        <w:t>RemoteIp</w:t>
      </w:r>
      <w:proofErr w:type="spellEnd"/>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800080"/>
          <w:sz w:val="20"/>
          <w:szCs w:val="20"/>
        </w:rPr>
        <w:t>RemotePort</w:t>
      </w:r>
      <w:proofErr w:type="spellEnd"/>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C71585"/>
          <w:sz w:val="20"/>
          <w:szCs w:val="20"/>
        </w:rPr>
        <w:t>Protocol</w:t>
      </w:r>
      <w:r w:rsidRPr="011F6D53">
        <w:rPr>
          <w:rFonts w:ascii="Consolas,Calibri" w:eastAsia="Consolas,Calibri" w:hAnsi="Consolas,Calibri" w:cs="Consolas,Calibri"/>
          <w:sz w:val="20"/>
          <w:szCs w:val="20"/>
        </w:rPr>
        <w:t>)</w:t>
      </w:r>
      <w:r>
        <w:br/>
      </w:r>
      <w:r w:rsidRPr="011F6D53">
        <w:rPr>
          <w:rFonts w:ascii="Consolas" w:eastAsia="Consolas" w:hAnsi="Consolas" w:cs="Consolas"/>
          <w:color w:val="008000"/>
          <w:sz w:val="20"/>
          <w:szCs w:val="20"/>
        </w:rPr>
        <w:t>// find a matching port</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join </w:t>
      </w:r>
      <w:r w:rsidRPr="011F6D53">
        <w:rPr>
          <w:rFonts w:ascii="Consolas" w:eastAsia="Consolas" w:hAnsi="Consolas" w:cs="Consolas"/>
          <w:color w:val="0000FF"/>
          <w:sz w:val="20"/>
          <w:szCs w:val="20"/>
        </w:rPr>
        <w:t>kind</w:t>
      </w:r>
      <w:r w:rsidRPr="011F6D53">
        <w:rPr>
          <w:rFonts w:ascii="Consolas" w:eastAsia="Consolas" w:hAnsi="Consolas" w:cs="Consolas"/>
          <w:sz w:val="20"/>
          <w:szCs w:val="20"/>
        </w:rPr>
        <w:t>=</w:t>
      </w:r>
      <w:proofErr w:type="spellStart"/>
      <w:r w:rsidRPr="011F6D53">
        <w:rPr>
          <w:rFonts w:ascii="Consolas" w:eastAsia="Consolas" w:hAnsi="Consolas" w:cs="Consolas"/>
          <w:color w:val="0000FF"/>
          <w:sz w:val="20"/>
          <w:szCs w:val="20"/>
        </w:rPr>
        <w:t>leftouter</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VMBoundPort</w:t>
      </w:r>
      <w:proofErr w:type="spellEnd"/>
      <w:r w:rsidRPr="011F6D53">
        <w:rPr>
          <w:rFonts w:ascii="Consolas" w:eastAsia="Consolas" w:hAnsi="Consolas" w:cs="Consolas"/>
          <w:sz w:val="20"/>
          <w:szCs w:val="20"/>
        </w:rPr>
        <w:t xml:space="preserve"> </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where</w:t>
      </w:r>
      <w:r w:rsidRPr="011F6D53">
        <w:rPr>
          <w:rFonts w:ascii="Consolas" w:eastAsia="Consolas" w:hAnsi="Consolas" w:cs="Consolas"/>
          <w:sz w:val="20"/>
          <w:szCs w:val="20"/>
        </w:rPr>
        <w:t xml:space="preserve"> Machine </w:t>
      </w:r>
      <w:r w:rsidRPr="011F6D53">
        <w:rPr>
          <w:rFonts w:ascii="Consolas" w:eastAsia="Consolas" w:hAnsi="Consolas" w:cs="Consolas"/>
          <w:color w:val="0000FF"/>
          <w:sz w:val="20"/>
          <w:szCs w:val="20"/>
        </w:rPr>
        <w:t>in</w:t>
      </w:r>
      <w:r w:rsidRPr="011F6D53">
        <w:rPr>
          <w:rFonts w:ascii="Consolas,Calibri" w:eastAsia="Consolas,Calibri" w:hAnsi="Consolas,Calibri" w:cs="Consolas,Calibri"/>
          <w:sz w:val="20"/>
          <w:szCs w:val="20"/>
        </w:rPr>
        <w:t xml:space="preserve"> (</w:t>
      </w:r>
      <w:proofErr w:type="spellStart"/>
      <w:r w:rsidRPr="011F6D53">
        <w:rPr>
          <w:rFonts w:ascii="Consolas" w:eastAsia="Consolas" w:hAnsi="Consolas" w:cs="Consolas"/>
          <w:color w:val="800080"/>
          <w:sz w:val="20"/>
          <w:szCs w:val="20"/>
        </w:rPr>
        <w:t>remoteMachines</w:t>
      </w:r>
      <w:proofErr w:type="spellEnd"/>
      <w:r w:rsidRPr="011F6D53">
        <w:rPr>
          <w:rFonts w:ascii="Consolas,Calibri" w:eastAsia="Consolas,Calibri" w:hAnsi="Consolas,Calibri" w:cs="Consolas,Calibri"/>
          <w:sz w:val="20"/>
          <w:szCs w:val="20"/>
        </w:rPr>
        <w:t xml:space="preserve">) </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summarize </w:t>
      </w:r>
      <w:proofErr w:type="spellStart"/>
      <w:r w:rsidRPr="011F6D53">
        <w:rPr>
          <w:rFonts w:ascii="Consolas" w:eastAsia="Consolas" w:hAnsi="Consolas" w:cs="Consolas"/>
          <w:color w:val="0000FF"/>
          <w:sz w:val="20"/>
          <w:szCs w:val="20"/>
        </w:rPr>
        <w:t>arg_max</w:t>
      </w:r>
      <w:proofErr w:type="spellEnd"/>
      <w:r w:rsidRPr="011F6D53">
        <w:rPr>
          <w:rFonts w:ascii="Consolas,Calibri" w:eastAsia="Consolas,Calibri" w:hAnsi="Consolas,Calibri" w:cs="Consolas,Calibri"/>
          <w:sz w:val="20"/>
          <w:szCs w:val="20"/>
        </w:rPr>
        <w:t>(</w:t>
      </w:r>
      <w:proofErr w:type="spellStart"/>
      <w:r w:rsidRPr="011F6D53">
        <w:rPr>
          <w:rFonts w:ascii="Consolas" w:eastAsia="Consolas" w:hAnsi="Consolas" w:cs="Consolas"/>
          <w:color w:val="800080"/>
          <w:sz w:val="20"/>
          <w:szCs w:val="20"/>
        </w:rPr>
        <w:t>TimeGenerated</w:t>
      </w:r>
      <w:proofErr w:type="spellEnd"/>
      <w:r w:rsidRPr="011F6D53">
        <w:rPr>
          <w:rFonts w:ascii="Consolas,Calibri" w:eastAsia="Consolas,Calibri" w:hAnsi="Consolas,Calibri" w:cs="Consolas,Calibri"/>
          <w:sz w:val="20"/>
          <w:szCs w:val="20"/>
        </w:rPr>
        <w:t xml:space="preserve">, *) </w:t>
      </w:r>
      <w:r w:rsidRPr="011F6D53">
        <w:rPr>
          <w:rFonts w:ascii="Consolas" w:eastAsia="Consolas" w:hAnsi="Consolas" w:cs="Consolas"/>
          <w:color w:val="0000FF"/>
          <w:sz w:val="20"/>
          <w:szCs w:val="20"/>
        </w:rPr>
        <w:t xml:space="preserve">by </w:t>
      </w:r>
      <w:proofErr w:type="spellStart"/>
      <w:r w:rsidRPr="011F6D53">
        <w:rPr>
          <w:rFonts w:ascii="Consolas" w:eastAsia="Consolas" w:hAnsi="Consolas" w:cs="Consolas"/>
          <w:color w:val="800080"/>
          <w:sz w:val="20"/>
          <w:szCs w:val="20"/>
        </w:rPr>
        <w:t>PortId</w:t>
      </w:r>
      <w:proofErr w:type="spellEnd"/>
      <w:r w:rsidRPr="011F6D53">
        <w:rPr>
          <w:rFonts w:ascii="Consolas,Calibri" w:eastAsia="Consolas,Calibri" w:hAnsi="Consolas,Calibri" w:cs="Consolas,Calibri"/>
          <w:sz w:val="20"/>
          <w:szCs w:val="20"/>
        </w:rPr>
        <w:t xml:space="preserve"> </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 xml:space="preserve">extend </w:t>
      </w:r>
      <w:proofErr w:type="spellStart"/>
      <w:r w:rsidRPr="011F6D53">
        <w:rPr>
          <w:rFonts w:ascii="Consolas" w:eastAsia="Consolas" w:hAnsi="Consolas" w:cs="Consolas"/>
          <w:color w:val="800080"/>
          <w:sz w:val="20"/>
          <w:szCs w:val="20"/>
        </w:rPr>
        <w:t>JoinKey</w:t>
      </w:r>
      <w:proofErr w:type="spellEnd"/>
      <w:r w:rsidRPr="011F6D53">
        <w:rPr>
          <w:rFonts w:ascii="Consolas" w:eastAsia="Consolas" w:hAnsi="Consolas" w:cs="Consolas"/>
          <w:sz w:val="20"/>
          <w:szCs w:val="20"/>
        </w:rPr>
        <w:t>=</w:t>
      </w:r>
      <w:proofErr w:type="spellStart"/>
      <w:r w:rsidRPr="011F6D53">
        <w:rPr>
          <w:rFonts w:ascii="Consolas" w:eastAsia="Consolas" w:hAnsi="Consolas" w:cs="Consolas"/>
          <w:color w:val="0000FF"/>
          <w:sz w:val="20"/>
          <w:szCs w:val="20"/>
        </w:rPr>
        <w:t>strcat_delim</w:t>
      </w:r>
      <w:proofErr w:type="spellEnd"/>
      <w:r w:rsidRPr="011F6D53">
        <w:rPr>
          <w:rFonts w:ascii="Consolas,Calibri" w:eastAsia="Consolas,Calibri" w:hAnsi="Consolas,Calibri" w:cs="Consolas,Calibri"/>
          <w:sz w:val="20"/>
          <w:szCs w:val="20"/>
        </w:rPr>
        <w:t>(</w:t>
      </w:r>
      <w:r w:rsidRPr="011F6D53">
        <w:rPr>
          <w:rFonts w:ascii="Consolas,Calibri" w:eastAsia="Consolas,Calibri" w:hAnsi="Consolas,Calibri" w:cs="Consolas,Calibri"/>
          <w:color w:val="B22222"/>
          <w:sz w:val="20"/>
          <w:szCs w:val="20"/>
        </w:rPr>
        <w:t>':'</w:t>
      </w:r>
      <w:r w:rsidRPr="011F6D53">
        <w:rPr>
          <w:rFonts w:ascii="Consolas" w:eastAsia="Consolas" w:hAnsi="Consolas" w:cs="Consolas"/>
          <w:sz w:val="20"/>
          <w:szCs w:val="20"/>
        </w:rPr>
        <w:t xml:space="preserve">, Machine, Ip, Port, Protocol)) </w:t>
      </w:r>
      <w:r w:rsidRPr="011F6D53">
        <w:rPr>
          <w:rFonts w:ascii="Consolas" w:eastAsia="Consolas" w:hAnsi="Consolas" w:cs="Consolas"/>
          <w:color w:val="0000FF"/>
          <w:sz w:val="20"/>
          <w:szCs w:val="20"/>
        </w:rPr>
        <w:t xml:space="preserve">on </w:t>
      </w:r>
      <w:proofErr w:type="spellStart"/>
      <w:r w:rsidRPr="011F6D53">
        <w:rPr>
          <w:rFonts w:ascii="Consolas" w:eastAsia="Consolas" w:hAnsi="Consolas" w:cs="Consolas"/>
          <w:color w:val="800080"/>
          <w:sz w:val="20"/>
          <w:szCs w:val="20"/>
        </w:rPr>
        <w:t>JoinKey</w:t>
      </w:r>
      <w:proofErr w:type="spellEnd"/>
      <w:r>
        <w:br/>
      </w:r>
      <w:r w:rsidRPr="011F6D53">
        <w:rPr>
          <w:rFonts w:ascii="Consolas" w:eastAsia="Consolas" w:hAnsi="Consolas" w:cs="Consolas"/>
          <w:color w:val="008000"/>
          <w:sz w:val="20"/>
          <w:szCs w:val="20"/>
        </w:rPr>
        <w:t>// aggregate the remote information</w:t>
      </w:r>
      <w:r>
        <w:br/>
      </w:r>
      <w:r w:rsidRPr="011F6D53">
        <w:rPr>
          <w:rFonts w:ascii="Consolas" w:eastAsia="Consolas" w:hAnsi="Consolas" w:cs="Consolas"/>
          <w:sz w:val="20"/>
          <w:szCs w:val="20"/>
        </w:rPr>
        <w:t xml:space="preserve">| </w:t>
      </w:r>
      <w:r w:rsidRPr="011F6D53">
        <w:rPr>
          <w:rFonts w:ascii="Consolas" w:eastAsia="Consolas" w:hAnsi="Consolas" w:cs="Consolas"/>
          <w:color w:val="FF0000"/>
          <w:sz w:val="20"/>
          <w:szCs w:val="20"/>
        </w:rPr>
        <w:t>summarize</w:t>
      </w:r>
      <w:r w:rsidRPr="011F6D53">
        <w:rPr>
          <w:rFonts w:ascii="Consolas" w:eastAsia="Consolas" w:hAnsi="Consolas" w:cs="Consolas"/>
          <w:sz w:val="20"/>
          <w:szCs w:val="20"/>
        </w:rPr>
        <w:t xml:space="preserve"> Remote=</w:t>
      </w:r>
      <w:proofErr w:type="spellStart"/>
      <w:r w:rsidRPr="011F6D53">
        <w:rPr>
          <w:rFonts w:ascii="Consolas" w:eastAsia="Consolas" w:hAnsi="Consolas" w:cs="Consolas"/>
          <w:color w:val="0000FF"/>
          <w:sz w:val="20"/>
          <w:szCs w:val="20"/>
        </w:rPr>
        <w:t>makeset</w:t>
      </w:r>
      <w:proofErr w:type="spellEnd"/>
      <w:r w:rsidRPr="011F6D53">
        <w:rPr>
          <w:rFonts w:ascii="Consolas,Calibri" w:eastAsia="Consolas,Calibri" w:hAnsi="Consolas,Calibri" w:cs="Consolas,Calibri"/>
          <w:sz w:val="20"/>
          <w:szCs w:val="20"/>
        </w:rPr>
        <w:t>(</w:t>
      </w:r>
      <w:proofErr w:type="spellStart"/>
      <w:r w:rsidRPr="011F6D53">
        <w:rPr>
          <w:rFonts w:ascii="Consolas" w:eastAsia="Consolas" w:hAnsi="Consolas" w:cs="Consolas"/>
          <w:color w:val="0000FF"/>
          <w:sz w:val="20"/>
          <w:szCs w:val="20"/>
        </w:rPr>
        <w:t>iff</w:t>
      </w:r>
      <w:proofErr w:type="spellEnd"/>
      <w:r w:rsidRPr="011F6D53">
        <w:rPr>
          <w:rFonts w:ascii="Consolas,Calibri" w:eastAsia="Consolas,Calibri" w:hAnsi="Consolas,Calibri" w:cs="Consolas,Calibri"/>
          <w:sz w:val="20"/>
          <w:szCs w:val="20"/>
        </w:rPr>
        <w:t>(</w:t>
      </w:r>
      <w:proofErr w:type="spellStart"/>
      <w:r w:rsidRPr="011F6D53">
        <w:rPr>
          <w:rFonts w:ascii="Consolas" w:eastAsia="Consolas" w:hAnsi="Consolas" w:cs="Consolas"/>
          <w:color w:val="0000FF"/>
          <w:sz w:val="20"/>
          <w:szCs w:val="20"/>
        </w:rPr>
        <w:t>isempty</w:t>
      </w:r>
      <w:proofErr w:type="spellEnd"/>
      <w:r w:rsidRPr="011F6D53">
        <w:rPr>
          <w:rFonts w:ascii="Consolas" w:eastAsia="Consolas" w:hAnsi="Consolas" w:cs="Consolas"/>
          <w:sz w:val="20"/>
          <w:szCs w:val="20"/>
        </w:rPr>
        <w:t>(</w:t>
      </w:r>
      <w:proofErr w:type="spellStart"/>
      <w:r w:rsidRPr="011F6D53">
        <w:rPr>
          <w:rFonts w:ascii="Consolas" w:eastAsia="Consolas" w:hAnsi="Consolas" w:cs="Consolas"/>
          <w:sz w:val="20"/>
          <w:szCs w:val="20"/>
        </w:rPr>
        <w:t>RemoteMachine</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color w:val="0000FF"/>
          <w:sz w:val="20"/>
          <w:szCs w:val="20"/>
        </w:rPr>
        <w:t>todynamic</w:t>
      </w:r>
      <w:proofErr w:type="spellEnd"/>
      <w:r w:rsidRPr="011F6D53">
        <w:rPr>
          <w:rFonts w:ascii="Consolas,Calibri" w:eastAsia="Consolas,Calibri" w:hAnsi="Consolas,Calibri" w:cs="Consolas,Calibri"/>
          <w:sz w:val="20"/>
          <w:szCs w:val="20"/>
        </w:rPr>
        <w:t>(</w:t>
      </w:r>
      <w:r w:rsidRPr="011F6D53">
        <w:rPr>
          <w:rFonts w:ascii="Consolas,Calibri" w:eastAsia="Consolas,Calibri" w:hAnsi="Consolas,Calibri" w:cs="Consolas,Calibri"/>
          <w:color w:val="B22222"/>
          <w:sz w:val="20"/>
          <w:szCs w:val="20"/>
        </w:rPr>
        <w:t>'{}'</w:t>
      </w:r>
      <w:r w:rsidRPr="011F6D53">
        <w:rPr>
          <w:rFonts w:ascii="Consolas,Calibri" w:eastAsia="Consolas,Calibri" w:hAnsi="Consolas,Calibri" w:cs="Consolas,Calibri"/>
          <w:sz w:val="20"/>
          <w:szCs w:val="20"/>
        </w:rPr>
        <w:t xml:space="preserve">), </w:t>
      </w:r>
      <w:r w:rsidRPr="011F6D53">
        <w:rPr>
          <w:rFonts w:ascii="Consolas" w:eastAsia="Consolas" w:hAnsi="Consolas" w:cs="Consolas"/>
          <w:color w:val="0000FF"/>
          <w:sz w:val="20"/>
          <w:szCs w:val="20"/>
        </w:rPr>
        <w:t>pack</w:t>
      </w:r>
      <w:r w:rsidRPr="011F6D53">
        <w:rPr>
          <w:rFonts w:ascii="Consolas,Calibri" w:eastAsia="Consolas,Calibri" w:hAnsi="Consolas,Calibri" w:cs="Consolas,Calibri"/>
          <w:sz w:val="20"/>
          <w:szCs w:val="20"/>
        </w:rPr>
        <w:t>(</w:t>
      </w:r>
      <w:r w:rsidRPr="011F6D53">
        <w:rPr>
          <w:rFonts w:ascii="Consolas" w:eastAsia="Consolas" w:hAnsi="Consolas" w:cs="Consolas"/>
          <w:color w:val="B22222"/>
          <w:sz w:val="20"/>
          <w:szCs w:val="20"/>
        </w:rPr>
        <w:t>'Machine'</w:t>
      </w:r>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RemoteMachine</w:t>
      </w:r>
      <w:proofErr w:type="spellEnd"/>
      <w:r w:rsidRPr="011F6D53">
        <w:rPr>
          <w:rFonts w:ascii="Consolas" w:eastAsia="Consolas" w:hAnsi="Consolas" w:cs="Consolas"/>
          <w:sz w:val="20"/>
          <w:szCs w:val="20"/>
        </w:rPr>
        <w:t xml:space="preserve">, </w:t>
      </w:r>
      <w:r w:rsidRPr="011F6D53">
        <w:rPr>
          <w:rFonts w:ascii="Consolas" w:eastAsia="Consolas" w:hAnsi="Consolas" w:cs="Consolas"/>
          <w:color w:val="B22222"/>
          <w:sz w:val="20"/>
          <w:szCs w:val="20"/>
        </w:rPr>
        <w:t>'Process'</w:t>
      </w:r>
      <w:r w:rsidRPr="011F6D53">
        <w:rPr>
          <w:rFonts w:ascii="Consolas" w:eastAsia="Consolas" w:hAnsi="Consolas" w:cs="Consolas"/>
          <w:sz w:val="20"/>
          <w:szCs w:val="20"/>
        </w:rPr>
        <w:t xml:space="preserve">, Process1, </w:t>
      </w:r>
      <w:r w:rsidRPr="011F6D53">
        <w:rPr>
          <w:rFonts w:ascii="Consolas" w:eastAsia="Consolas" w:hAnsi="Consolas" w:cs="Consolas"/>
          <w:color w:val="B22222"/>
          <w:sz w:val="20"/>
          <w:szCs w:val="20"/>
        </w:rPr>
        <w:t>'</w:t>
      </w:r>
      <w:proofErr w:type="spellStart"/>
      <w:r w:rsidRPr="011F6D53">
        <w:rPr>
          <w:rFonts w:ascii="Consolas" w:eastAsia="Consolas" w:hAnsi="Consolas" w:cs="Consolas"/>
          <w:color w:val="B22222"/>
          <w:sz w:val="20"/>
          <w:szCs w:val="20"/>
        </w:rPr>
        <w:t>ProcessName</w:t>
      </w:r>
      <w:proofErr w:type="spellEnd"/>
      <w:r w:rsidRPr="011F6D53">
        <w:rPr>
          <w:rFonts w:ascii="Consolas" w:eastAsia="Consolas" w:hAnsi="Consolas" w:cs="Consolas"/>
          <w:color w:val="B22222"/>
          <w:sz w:val="20"/>
          <w:szCs w:val="20"/>
        </w:rPr>
        <w:t>'</w:t>
      </w:r>
      <w:r w:rsidRPr="011F6D53">
        <w:rPr>
          <w:rFonts w:ascii="Consolas" w:eastAsia="Consolas" w:hAnsi="Consolas" w:cs="Consolas"/>
          <w:sz w:val="20"/>
          <w:szCs w:val="20"/>
        </w:rPr>
        <w:t xml:space="preserve">, ProcessName1))) </w:t>
      </w:r>
      <w:r w:rsidRPr="011F6D53">
        <w:rPr>
          <w:rFonts w:ascii="Consolas" w:eastAsia="Consolas" w:hAnsi="Consolas" w:cs="Consolas"/>
          <w:color w:val="0000FF"/>
          <w:sz w:val="20"/>
          <w:szCs w:val="20"/>
        </w:rPr>
        <w:t>by</w:t>
      </w:r>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ConnectionId</w:t>
      </w:r>
      <w:proofErr w:type="spellEnd"/>
      <w:r w:rsidRPr="011F6D53">
        <w:rPr>
          <w:rFonts w:ascii="Consolas" w:eastAsia="Consolas" w:hAnsi="Consolas" w:cs="Consolas"/>
          <w:sz w:val="20"/>
          <w:szCs w:val="20"/>
        </w:rPr>
        <w:t xml:space="preserve">, Direction, Machine, Process, </w:t>
      </w:r>
      <w:proofErr w:type="spellStart"/>
      <w:r w:rsidRPr="011F6D53">
        <w:rPr>
          <w:rFonts w:ascii="Consolas" w:eastAsia="Consolas" w:hAnsi="Consolas" w:cs="Consolas"/>
          <w:sz w:val="20"/>
          <w:szCs w:val="20"/>
        </w:rPr>
        <w:t>ProcessName</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SourceIp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DestinationIp</w:t>
      </w:r>
      <w:proofErr w:type="spellEnd"/>
      <w:r w:rsidRPr="011F6D53">
        <w:rPr>
          <w:rFonts w:ascii="Consolas" w:eastAsia="Consolas" w:hAnsi="Consolas" w:cs="Consolas"/>
          <w:sz w:val="20"/>
          <w:szCs w:val="20"/>
        </w:rPr>
        <w:t xml:space="preserve">, </w:t>
      </w:r>
      <w:proofErr w:type="spellStart"/>
      <w:r w:rsidRPr="011F6D53">
        <w:rPr>
          <w:rFonts w:ascii="Consolas" w:eastAsia="Consolas" w:hAnsi="Consolas" w:cs="Consolas"/>
          <w:sz w:val="20"/>
          <w:szCs w:val="20"/>
        </w:rPr>
        <w:t>DestinationPort</w:t>
      </w:r>
      <w:proofErr w:type="spellEnd"/>
      <w:r w:rsidRPr="011F6D53">
        <w:rPr>
          <w:rFonts w:ascii="Consolas" w:eastAsia="Consolas" w:hAnsi="Consolas" w:cs="Consolas"/>
          <w:sz w:val="20"/>
          <w:szCs w:val="20"/>
        </w:rPr>
        <w:t>, Protocol</w:t>
      </w:r>
    </w:p>
    <w:p w14:paraId="54747D00" w14:textId="77777777" w:rsidR="002E1696" w:rsidRDefault="002E1696" w:rsidP="002E1696"/>
    <w:p w14:paraId="409000C2" w14:textId="1BD1E8CD" w:rsidR="00371992" w:rsidRPr="00CB74C7" w:rsidRDefault="00371992" w:rsidP="002E1696">
      <w:bookmarkStart w:id="0" w:name="_GoBack"/>
      <w:bookmarkEnd w:id="0"/>
    </w:p>
    <w:sectPr w:rsidR="00371992" w:rsidRPr="00CB7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A5C2F" w14:textId="77777777" w:rsidR="00924FCE" w:rsidRDefault="00924FCE" w:rsidP="00BE1DA4">
      <w:pPr>
        <w:spacing w:after="0" w:line="240" w:lineRule="auto"/>
      </w:pPr>
      <w:r>
        <w:separator/>
      </w:r>
    </w:p>
  </w:endnote>
  <w:endnote w:type="continuationSeparator" w:id="0">
    <w:p w14:paraId="26CB2772" w14:textId="77777777" w:rsidR="00924FCE" w:rsidRDefault="00924FCE" w:rsidP="00BE1DA4">
      <w:pPr>
        <w:spacing w:after="0" w:line="240" w:lineRule="auto"/>
      </w:pPr>
      <w:r>
        <w:continuationSeparator/>
      </w:r>
    </w:p>
  </w:endnote>
  <w:endnote w:type="continuationNotice" w:id="1">
    <w:p w14:paraId="6FAECD70" w14:textId="77777777" w:rsidR="00924FCE" w:rsidRDefault="00924F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Calibri">
    <w:altName w:val="Consolas"/>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9A69A" w14:textId="77777777" w:rsidR="00924FCE" w:rsidRDefault="00924FCE" w:rsidP="00BE1DA4">
      <w:pPr>
        <w:spacing w:after="0" w:line="240" w:lineRule="auto"/>
      </w:pPr>
      <w:r>
        <w:separator/>
      </w:r>
    </w:p>
  </w:footnote>
  <w:footnote w:type="continuationSeparator" w:id="0">
    <w:p w14:paraId="059D6C0E" w14:textId="77777777" w:rsidR="00924FCE" w:rsidRDefault="00924FCE" w:rsidP="00BE1DA4">
      <w:pPr>
        <w:spacing w:after="0" w:line="240" w:lineRule="auto"/>
      </w:pPr>
      <w:r>
        <w:continuationSeparator/>
      </w:r>
    </w:p>
  </w:footnote>
  <w:footnote w:type="continuationNotice" w:id="1">
    <w:p w14:paraId="562BF8FA" w14:textId="77777777" w:rsidR="00924FCE" w:rsidRDefault="00924F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4D4"/>
    <w:multiLevelType w:val="hybridMultilevel"/>
    <w:tmpl w:val="5E96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353D5"/>
    <w:multiLevelType w:val="hybridMultilevel"/>
    <w:tmpl w:val="A0021DB6"/>
    <w:lvl w:ilvl="0" w:tplc="6AFA6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00FD8"/>
    <w:multiLevelType w:val="hybridMultilevel"/>
    <w:tmpl w:val="0216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0351E"/>
    <w:multiLevelType w:val="hybridMultilevel"/>
    <w:tmpl w:val="CCD23224"/>
    <w:lvl w:ilvl="0" w:tplc="6AFA6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87A0B"/>
    <w:multiLevelType w:val="hybridMultilevel"/>
    <w:tmpl w:val="E9D4F42A"/>
    <w:lvl w:ilvl="0" w:tplc="46C8F8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66630"/>
    <w:multiLevelType w:val="hybridMultilevel"/>
    <w:tmpl w:val="0360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C727C"/>
    <w:multiLevelType w:val="hybridMultilevel"/>
    <w:tmpl w:val="D3700EDC"/>
    <w:lvl w:ilvl="0" w:tplc="42EA8B4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4"/>
  </w:num>
  <w:num w:numId="6">
    <w:abstractNumId w:val="3"/>
  </w:num>
  <w:num w:numId="7">
    <w:abstractNumId w:val="6"/>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33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AD"/>
    <w:rsid w:val="000017E9"/>
    <w:rsid w:val="000136EA"/>
    <w:rsid w:val="00032FFB"/>
    <w:rsid w:val="00070394"/>
    <w:rsid w:val="000747CD"/>
    <w:rsid w:val="00086D19"/>
    <w:rsid w:val="000A1384"/>
    <w:rsid w:val="000B1F5C"/>
    <w:rsid w:val="000B5993"/>
    <w:rsid w:val="000E0A27"/>
    <w:rsid w:val="000E3FE1"/>
    <w:rsid w:val="000E65EC"/>
    <w:rsid w:val="0010094B"/>
    <w:rsid w:val="00103208"/>
    <w:rsid w:val="0010443C"/>
    <w:rsid w:val="00110E51"/>
    <w:rsid w:val="001204E0"/>
    <w:rsid w:val="001219C1"/>
    <w:rsid w:val="0013272B"/>
    <w:rsid w:val="00134837"/>
    <w:rsid w:val="0013684E"/>
    <w:rsid w:val="001463D5"/>
    <w:rsid w:val="00146E08"/>
    <w:rsid w:val="00150292"/>
    <w:rsid w:val="0015086D"/>
    <w:rsid w:val="0016490B"/>
    <w:rsid w:val="00166016"/>
    <w:rsid w:val="00171D1E"/>
    <w:rsid w:val="00172C48"/>
    <w:rsid w:val="00173CE9"/>
    <w:rsid w:val="0017404D"/>
    <w:rsid w:val="00175280"/>
    <w:rsid w:val="00184EBC"/>
    <w:rsid w:val="00186038"/>
    <w:rsid w:val="001A2ABC"/>
    <w:rsid w:val="001A4450"/>
    <w:rsid w:val="001F2322"/>
    <w:rsid w:val="001F550D"/>
    <w:rsid w:val="00206FC0"/>
    <w:rsid w:val="00214DB9"/>
    <w:rsid w:val="00221F7E"/>
    <w:rsid w:val="00222C61"/>
    <w:rsid w:val="00232B6B"/>
    <w:rsid w:val="00237F40"/>
    <w:rsid w:val="00250452"/>
    <w:rsid w:val="002531DA"/>
    <w:rsid w:val="00253212"/>
    <w:rsid w:val="00267236"/>
    <w:rsid w:val="0027405D"/>
    <w:rsid w:val="0027676C"/>
    <w:rsid w:val="00283D43"/>
    <w:rsid w:val="00286DB0"/>
    <w:rsid w:val="002A23A7"/>
    <w:rsid w:val="002A3F4B"/>
    <w:rsid w:val="002A7E94"/>
    <w:rsid w:val="002E1696"/>
    <w:rsid w:val="002E305C"/>
    <w:rsid w:val="00320B68"/>
    <w:rsid w:val="00325B75"/>
    <w:rsid w:val="0032642D"/>
    <w:rsid w:val="003278F2"/>
    <w:rsid w:val="00330BA6"/>
    <w:rsid w:val="00371992"/>
    <w:rsid w:val="003727A1"/>
    <w:rsid w:val="003746D5"/>
    <w:rsid w:val="00376554"/>
    <w:rsid w:val="00380760"/>
    <w:rsid w:val="003829F2"/>
    <w:rsid w:val="00386833"/>
    <w:rsid w:val="0039754F"/>
    <w:rsid w:val="003A57FF"/>
    <w:rsid w:val="003A6F3B"/>
    <w:rsid w:val="003C3106"/>
    <w:rsid w:val="003C33B3"/>
    <w:rsid w:val="003C3551"/>
    <w:rsid w:val="003D3CC4"/>
    <w:rsid w:val="003D5AAD"/>
    <w:rsid w:val="003F4A9D"/>
    <w:rsid w:val="00410470"/>
    <w:rsid w:val="00414A3A"/>
    <w:rsid w:val="00415BF7"/>
    <w:rsid w:val="00415E0A"/>
    <w:rsid w:val="00416DA5"/>
    <w:rsid w:val="00434C30"/>
    <w:rsid w:val="00447B42"/>
    <w:rsid w:val="00454FAB"/>
    <w:rsid w:val="004603CE"/>
    <w:rsid w:val="00465E02"/>
    <w:rsid w:val="00486135"/>
    <w:rsid w:val="00486DFA"/>
    <w:rsid w:val="00490CBB"/>
    <w:rsid w:val="004920A6"/>
    <w:rsid w:val="004A661C"/>
    <w:rsid w:val="004C6CEE"/>
    <w:rsid w:val="004D070E"/>
    <w:rsid w:val="004D14EE"/>
    <w:rsid w:val="004E4FC4"/>
    <w:rsid w:val="004F1C39"/>
    <w:rsid w:val="00507F3A"/>
    <w:rsid w:val="00525DC3"/>
    <w:rsid w:val="00527D7B"/>
    <w:rsid w:val="00537266"/>
    <w:rsid w:val="005443AF"/>
    <w:rsid w:val="00544777"/>
    <w:rsid w:val="0055053B"/>
    <w:rsid w:val="0056146E"/>
    <w:rsid w:val="00562162"/>
    <w:rsid w:val="00563104"/>
    <w:rsid w:val="0059312E"/>
    <w:rsid w:val="00595517"/>
    <w:rsid w:val="0059776D"/>
    <w:rsid w:val="005A2F95"/>
    <w:rsid w:val="005A68A1"/>
    <w:rsid w:val="005A6E64"/>
    <w:rsid w:val="005B1EFD"/>
    <w:rsid w:val="005B61EB"/>
    <w:rsid w:val="005C0447"/>
    <w:rsid w:val="005C1061"/>
    <w:rsid w:val="005C7FDD"/>
    <w:rsid w:val="005D2DF0"/>
    <w:rsid w:val="005D6E71"/>
    <w:rsid w:val="005E14E1"/>
    <w:rsid w:val="005E27C7"/>
    <w:rsid w:val="005E694C"/>
    <w:rsid w:val="005F5699"/>
    <w:rsid w:val="006174A1"/>
    <w:rsid w:val="0062252E"/>
    <w:rsid w:val="00622EF2"/>
    <w:rsid w:val="006251FF"/>
    <w:rsid w:val="00627455"/>
    <w:rsid w:val="00636D23"/>
    <w:rsid w:val="0064327C"/>
    <w:rsid w:val="00646AFD"/>
    <w:rsid w:val="00652047"/>
    <w:rsid w:val="00653B29"/>
    <w:rsid w:val="0065428D"/>
    <w:rsid w:val="00666555"/>
    <w:rsid w:val="006779D3"/>
    <w:rsid w:val="00677AE2"/>
    <w:rsid w:val="00681A5E"/>
    <w:rsid w:val="006836DB"/>
    <w:rsid w:val="00693DF2"/>
    <w:rsid w:val="006A6860"/>
    <w:rsid w:val="006B22E5"/>
    <w:rsid w:val="006B4D04"/>
    <w:rsid w:val="006B5885"/>
    <w:rsid w:val="006C007D"/>
    <w:rsid w:val="006C5F2C"/>
    <w:rsid w:val="006C6598"/>
    <w:rsid w:val="006C7631"/>
    <w:rsid w:val="006E5D56"/>
    <w:rsid w:val="006F6CB5"/>
    <w:rsid w:val="00701C3C"/>
    <w:rsid w:val="00707F3C"/>
    <w:rsid w:val="0071258D"/>
    <w:rsid w:val="00712B25"/>
    <w:rsid w:val="00714D3A"/>
    <w:rsid w:val="00716B27"/>
    <w:rsid w:val="00724F2D"/>
    <w:rsid w:val="00732BCB"/>
    <w:rsid w:val="007402C1"/>
    <w:rsid w:val="007425C9"/>
    <w:rsid w:val="0074619D"/>
    <w:rsid w:val="007543BB"/>
    <w:rsid w:val="00762996"/>
    <w:rsid w:val="00763ABE"/>
    <w:rsid w:val="00780C1C"/>
    <w:rsid w:val="00787459"/>
    <w:rsid w:val="00791BFA"/>
    <w:rsid w:val="007936C8"/>
    <w:rsid w:val="007A202A"/>
    <w:rsid w:val="007C4795"/>
    <w:rsid w:val="007C7082"/>
    <w:rsid w:val="007D07EC"/>
    <w:rsid w:val="007D2EDE"/>
    <w:rsid w:val="007E220C"/>
    <w:rsid w:val="007F147D"/>
    <w:rsid w:val="00805ECD"/>
    <w:rsid w:val="008137BF"/>
    <w:rsid w:val="00814738"/>
    <w:rsid w:val="008207E7"/>
    <w:rsid w:val="00830CDE"/>
    <w:rsid w:val="00832BB0"/>
    <w:rsid w:val="008435F2"/>
    <w:rsid w:val="008562C8"/>
    <w:rsid w:val="008612B4"/>
    <w:rsid w:val="00874B0A"/>
    <w:rsid w:val="0087794E"/>
    <w:rsid w:val="00893C07"/>
    <w:rsid w:val="008979CB"/>
    <w:rsid w:val="008A54C1"/>
    <w:rsid w:val="008A5A69"/>
    <w:rsid w:val="008F2349"/>
    <w:rsid w:val="008F73C7"/>
    <w:rsid w:val="009010DF"/>
    <w:rsid w:val="009033D6"/>
    <w:rsid w:val="00924FCE"/>
    <w:rsid w:val="0093283A"/>
    <w:rsid w:val="00935425"/>
    <w:rsid w:val="00940FFE"/>
    <w:rsid w:val="009439B1"/>
    <w:rsid w:val="00967F47"/>
    <w:rsid w:val="0097307A"/>
    <w:rsid w:val="009778DD"/>
    <w:rsid w:val="00982683"/>
    <w:rsid w:val="009863BF"/>
    <w:rsid w:val="00995BB5"/>
    <w:rsid w:val="0099616C"/>
    <w:rsid w:val="009A1085"/>
    <w:rsid w:val="009A7CA9"/>
    <w:rsid w:val="009C1F32"/>
    <w:rsid w:val="009C708B"/>
    <w:rsid w:val="009C7804"/>
    <w:rsid w:val="009D589E"/>
    <w:rsid w:val="009F277C"/>
    <w:rsid w:val="00A03B3E"/>
    <w:rsid w:val="00A10F33"/>
    <w:rsid w:val="00A2152A"/>
    <w:rsid w:val="00A25E47"/>
    <w:rsid w:val="00A37693"/>
    <w:rsid w:val="00A379D9"/>
    <w:rsid w:val="00A4025A"/>
    <w:rsid w:val="00A44434"/>
    <w:rsid w:val="00A47625"/>
    <w:rsid w:val="00A57421"/>
    <w:rsid w:val="00A671A1"/>
    <w:rsid w:val="00A674AE"/>
    <w:rsid w:val="00A74474"/>
    <w:rsid w:val="00A753A5"/>
    <w:rsid w:val="00A75B18"/>
    <w:rsid w:val="00A95372"/>
    <w:rsid w:val="00A97650"/>
    <w:rsid w:val="00AD3AC8"/>
    <w:rsid w:val="00AE1D43"/>
    <w:rsid w:val="00AE436D"/>
    <w:rsid w:val="00B06DE8"/>
    <w:rsid w:val="00B16196"/>
    <w:rsid w:val="00B21D89"/>
    <w:rsid w:val="00B344A9"/>
    <w:rsid w:val="00B40191"/>
    <w:rsid w:val="00B6056A"/>
    <w:rsid w:val="00B60B49"/>
    <w:rsid w:val="00B73DD6"/>
    <w:rsid w:val="00B9301E"/>
    <w:rsid w:val="00B933B1"/>
    <w:rsid w:val="00B9360B"/>
    <w:rsid w:val="00B95F66"/>
    <w:rsid w:val="00B96C34"/>
    <w:rsid w:val="00BA40DD"/>
    <w:rsid w:val="00BC4B4B"/>
    <w:rsid w:val="00BE1240"/>
    <w:rsid w:val="00BE1DA4"/>
    <w:rsid w:val="00BF27AF"/>
    <w:rsid w:val="00BF63B1"/>
    <w:rsid w:val="00BF66D3"/>
    <w:rsid w:val="00C11003"/>
    <w:rsid w:val="00C251C2"/>
    <w:rsid w:val="00C450BF"/>
    <w:rsid w:val="00C506B8"/>
    <w:rsid w:val="00C60897"/>
    <w:rsid w:val="00C612AA"/>
    <w:rsid w:val="00C835C6"/>
    <w:rsid w:val="00C8657F"/>
    <w:rsid w:val="00C94C24"/>
    <w:rsid w:val="00CA237A"/>
    <w:rsid w:val="00CB74C7"/>
    <w:rsid w:val="00CB7B63"/>
    <w:rsid w:val="00CC3806"/>
    <w:rsid w:val="00CC41CA"/>
    <w:rsid w:val="00CD1B71"/>
    <w:rsid w:val="00CE190C"/>
    <w:rsid w:val="00CE1951"/>
    <w:rsid w:val="00CE2DC1"/>
    <w:rsid w:val="00CE2E25"/>
    <w:rsid w:val="00CE7089"/>
    <w:rsid w:val="00CF12A9"/>
    <w:rsid w:val="00CF16D2"/>
    <w:rsid w:val="00CF479B"/>
    <w:rsid w:val="00D007EE"/>
    <w:rsid w:val="00D151CB"/>
    <w:rsid w:val="00D22E9C"/>
    <w:rsid w:val="00D31FA0"/>
    <w:rsid w:val="00D375EE"/>
    <w:rsid w:val="00D418D3"/>
    <w:rsid w:val="00D426FF"/>
    <w:rsid w:val="00D51854"/>
    <w:rsid w:val="00D60360"/>
    <w:rsid w:val="00D67535"/>
    <w:rsid w:val="00D70802"/>
    <w:rsid w:val="00D710D2"/>
    <w:rsid w:val="00D8089C"/>
    <w:rsid w:val="00D83A6C"/>
    <w:rsid w:val="00D83FFC"/>
    <w:rsid w:val="00DB1DF1"/>
    <w:rsid w:val="00DB3BB7"/>
    <w:rsid w:val="00DB6E07"/>
    <w:rsid w:val="00DC306A"/>
    <w:rsid w:val="00DD0E42"/>
    <w:rsid w:val="00DD223E"/>
    <w:rsid w:val="00E00CF3"/>
    <w:rsid w:val="00E3165E"/>
    <w:rsid w:val="00E42DD2"/>
    <w:rsid w:val="00E430AD"/>
    <w:rsid w:val="00E442B0"/>
    <w:rsid w:val="00E557B8"/>
    <w:rsid w:val="00E57FEC"/>
    <w:rsid w:val="00E65B2D"/>
    <w:rsid w:val="00E65B5C"/>
    <w:rsid w:val="00E706F3"/>
    <w:rsid w:val="00E70EBE"/>
    <w:rsid w:val="00E72FD8"/>
    <w:rsid w:val="00E969A3"/>
    <w:rsid w:val="00E97E07"/>
    <w:rsid w:val="00EA1842"/>
    <w:rsid w:val="00EA7ACD"/>
    <w:rsid w:val="00EB3DD2"/>
    <w:rsid w:val="00EC35C4"/>
    <w:rsid w:val="00ED26C9"/>
    <w:rsid w:val="00ED547E"/>
    <w:rsid w:val="00ED6D56"/>
    <w:rsid w:val="00EE0E01"/>
    <w:rsid w:val="00EE3C34"/>
    <w:rsid w:val="00EE424C"/>
    <w:rsid w:val="00EF0540"/>
    <w:rsid w:val="00EF1146"/>
    <w:rsid w:val="00EF2E12"/>
    <w:rsid w:val="00EF63F4"/>
    <w:rsid w:val="00EF776C"/>
    <w:rsid w:val="00EF7D84"/>
    <w:rsid w:val="00F231F9"/>
    <w:rsid w:val="00F328C9"/>
    <w:rsid w:val="00F3292A"/>
    <w:rsid w:val="00F338DB"/>
    <w:rsid w:val="00F345A8"/>
    <w:rsid w:val="00F4148E"/>
    <w:rsid w:val="00F42B54"/>
    <w:rsid w:val="00F43B41"/>
    <w:rsid w:val="00F456F9"/>
    <w:rsid w:val="00F560C5"/>
    <w:rsid w:val="00F57723"/>
    <w:rsid w:val="00F60559"/>
    <w:rsid w:val="00F60CB2"/>
    <w:rsid w:val="00F83B3A"/>
    <w:rsid w:val="00F85C14"/>
    <w:rsid w:val="00F87AEA"/>
    <w:rsid w:val="00F90134"/>
    <w:rsid w:val="00FB05E4"/>
    <w:rsid w:val="00FB0A5D"/>
    <w:rsid w:val="00FB6C9A"/>
    <w:rsid w:val="00FC2EF9"/>
    <w:rsid w:val="00FD1A36"/>
    <w:rsid w:val="00FD4D2B"/>
    <w:rsid w:val="00FE798C"/>
    <w:rsid w:val="00FF052F"/>
    <w:rsid w:val="00FF1A1F"/>
    <w:rsid w:val="00FF581B"/>
    <w:rsid w:val="00FF6A22"/>
    <w:rsid w:val="00FF7681"/>
    <w:rsid w:val="0B946A4A"/>
    <w:rsid w:val="0E31645C"/>
    <w:rsid w:val="124D3A1E"/>
    <w:rsid w:val="191A4E18"/>
    <w:rsid w:val="1B0CFDE2"/>
    <w:rsid w:val="343807CB"/>
    <w:rsid w:val="4DDA2C94"/>
    <w:rsid w:val="5A098F14"/>
    <w:rsid w:val="652F870E"/>
    <w:rsid w:val="6C54619E"/>
    <w:rsid w:val="6E2E0ECD"/>
    <w:rsid w:val="6F3CD02A"/>
    <w:rsid w:val="77AB70F4"/>
    <w:rsid w:val="78C08A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66DF0F1F"/>
  <w15:chartTrackingRefBased/>
  <w15:docId w15:val="{67867A88-86DE-430B-B0C7-B82F5A3F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23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0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03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3CE"/>
    <w:pPr>
      <w:ind w:left="720"/>
      <w:contextualSpacing/>
    </w:pPr>
  </w:style>
  <w:style w:type="character" w:styleId="CommentReference">
    <w:name w:val="annotation reference"/>
    <w:basedOn w:val="DefaultParagraphFont"/>
    <w:uiPriority w:val="99"/>
    <w:semiHidden/>
    <w:unhideWhenUsed/>
    <w:rsid w:val="004603CE"/>
    <w:rPr>
      <w:sz w:val="16"/>
      <w:szCs w:val="16"/>
    </w:rPr>
  </w:style>
  <w:style w:type="paragraph" w:styleId="CommentText">
    <w:name w:val="annotation text"/>
    <w:basedOn w:val="Normal"/>
    <w:link w:val="CommentTextChar"/>
    <w:uiPriority w:val="99"/>
    <w:semiHidden/>
    <w:unhideWhenUsed/>
    <w:rsid w:val="004603CE"/>
    <w:pPr>
      <w:spacing w:line="240" w:lineRule="auto"/>
    </w:pPr>
    <w:rPr>
      <w:sz w:val="20"/>
      <w:szCs w:val="20"/>
    </w:rPr>
  </w:style>
  <w:style w:type="character" w:customStyle="1" w:styleId="CommentTextChar">
    <w:name w:val="Comment Text Char"/>
    <w:basedOn w:val="DefaultParagraphFont"/>
    <w:link w:val="CommentText"/>
    <w:uiPriority w:val="99"/>
    <w:semiHidden/>
    <w:rsid w:val="004603CE"/>
    <w:rPr>
      <w:sz w:val="20"/>
      <w:szCs w:val="20"/>
    </w:rPr>
  </w:style>
  <w:style w:type="paragraph" w:styleId="BalloonText">
    <w:name w:val="Balloon Text"/>
    <w:basedOn w:val="Normal"/>
    <w:link w:val="BalloonTextChar"/>
    <w:uiPriority w:val="99"/>
    <w:semiHidden/>
    <w:unhideWhenUsed/>
    <w:rsid w:val="00460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3CE"/>
    <w:rPr>
      <w:rFonts w:ascii="Segoe UI" w:hAnsi="Segoe UI" w:cs="Segoe UI"/>
      <w:sz w:val="18"/>
      <w:szCs w:val="18"/>
    </w:rPr>
  </w:style>
  <w:style w:type="paragraph" w:styleId="Header">
    <w:name w:val="header"/>
    <w:basedOn w:val="Normal"/>
    <w:link w:val="HeaderChar"/>
    <w:uiPriority w:val="99"/>
    <w:semiHidden/>
    <w:unhideWhenUsed/>
    <w:rsid w:val="006432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27C"/>
  </w:style>
  <w:style w:type="paragraph" w:styleId="Footer">
    <w:name w:val="footer"/>
    <w:basedOn w:val="Normal"/>
    <w:link w:val="FooterChar"/>
    <w:uiPriority w:val="99"/>
    <w:semiHidden/>
    <w:unhideWhenUsed/>
    <w:rsid w:val="006432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27C"/>
  </w:style>
  <w:style w:type="paragraph" w:styleId="CommentSubject">
    <w:name w:val="annotation subject"/>
    <w:basedOn w:val="CommentText"/>
    <w:next w:val="CommentText"/>
    <w:link w:val="CommentSubjectChar"/>
    <w:uiPriority w:val="99"/>
    <w:semiHidden/>
    <w:unhideWhenUsed/>
    <w:rsid w:val="009F277C"/>
    <w:rPr>
      <w:b/>
      <w:bCs/>
    </w:rPr>
  </w:style>
  <w:style w:type="character" w:customStyle="1" w:styleId="CommentSubjectChar">
    <w:name w:val="Comment Subject Char"/>
    <w:basedOn w:val="CommentTextChar"/>
    <w:link w:val="CommentSubject"/>
    <w:uiPriority w:val="99"/>
    <w:semiHidden/>
    <w:rsid w:val="009F277C"/>
    <w:rPr>
      <w:b/>
      <w:bCs/>
      <w:sz w:val="20"/>
      <w:szCs w:val="20"/>
    </w:rPr>
  </w:style>
  <w:style w:type="character" w:customStyle="1" w:styleId="Heading3Char">
    <w:name w:val="Heading 3 Char"/>
    <w:basedOn w:val="DefaultParagraphFont"/>
    <w:link w:val="Heading3"/>
    <w:uiPriority w:val="9"/>
    <w:rsid w:val="001F23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F2322"/>
    <w:rPr>
      <w:color w:val="0563C1" w:themeColor="hyperlink"/>
      <w:u w:val="single"/>
    </w:rPr>
  </w:style>
  <w:style w:type="paragraph" w:styleId="NormalWeb">
    <w:name w:val="Normal (Web)"/>
    <w:basedOn w:val="Normal"/>
    <w:uiPriority w:val="99"/>
    <w:semiHidden/>
    <w:unhideWhenUsed/>
    <w:rsid w:val="002E1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536382">
      <w:bodyDiv w:val="1"/>
      <w:marLeft w:val="0"/>
      <w:marRight w:val="0"/>
      <w:marTop w:val="0"/>
      <w:marBottom w:val="0"/>
      <w:divBdr>
        <w:top w:val="none" w:sz="0" w:space="0" w:color="auto"/>
        <w:left w:val="none" w:sz="0" w:space="0" w:color="auto"/>
        <w:bottom w:val="none" w:sz="0" w:space="0" w:color="auto"/>
        <w:right w:val="none" w:sz="0" w:space="0" w:color="auto"/>
      </w:divBdr>
    </w:div>
    <w:div w:id="1130171353">
      <w:bodyDiv w:val="1"/>
      <w:marLeft w:val="0"/>
      <w:marRight w:val="0"/>
      <w:marTop w:val="0"/>
      <w:marBottom w:val="0"/>
      <w:divBdr>
        <w:top w:val="none" w:sz="0" w:space="0" w:color="auto"/>
        <w:left w:val="none" w:sz="0" w:space="0" w:color="auto"/>
        <w:bottom w:val="none" w:sz="0" w:space="0" w:color="auto"/>
        <w:right w:val="none" w:sz="0" w:space="0" w:color="auto"/>
      </w:divBdr>
    </w:div>
    <w:div w:id="1198619885">
      <w:bodyDiv w:val="1"/>
      <w:marLeft w:val="0"/>
      <w:marRight w:val="0"/>
      <w:marTop w:val="0"/>
      <w:marBottom w:val="0"/>
      <w:divBdr>
        <w:top w:val="none" w:sz="0" w:space="0" w:color="auto"/>
        <w:left w:val="none" w:sz="0" w:space="0" w:color="auto"/>
        <w:bottom w:val="none" w:sz="0" w:space="0" w:color="auto"/>
        <w:right w:val="none" w:sz="0" w:space="0" w:color="auto"/>
      </w:divBdr>
    </w:div>
    <w:div w:id="1468932830">
      <w:bodyDiv w:val="1"/>
      <w:marLeft w:val="0"/>
      <w:marRight w:val="0"/>
      <w:marTop w:val="0"/>
      <w:marBottom w:val="0"/>
      <w:divBdr>
        <w:top w:val="none" w:sz="0" w:space="0" w:color="auto"/>
        <w:left w:val="none" w:sz="0" w:space="0" w:color="auto"/>
        <w:bottom w:val="none" w:sz="0" w:space="0" w:color="auto"/>
        <w:right w:val="none" w:sz="0" w:space="0" w:color="auto"/>
      </w:divBdr>
      <w:divsChild>
        <w:div w:id="12803732">
          <w:marLeft w:val="0"/>
          <w:marRight w:val="0"/>
          <w:marTop w:val="0"/>
          <w:marBottom w:val="0"/>
          <w:divBdr>
            <w:top w:val="none" w:sz="0" w:space="0" w:color="auto"/>
            <w:left w:val="none" w:sz="0" w:space="0" w:color="auto"/>
            <w:bottom w:val="none" w:sz="0" w:space="0" w:color="auto"/>
            <w:right w:val="none" w:sz="0" w:space="0" w:color="auto"/>
          </w:divBdr>
        </w:div>
        <w:div w:id="257954727">
          <w:marLeft w:val="0"/>
          <w:marRight w:val="0"/>
          <w:marTop w:val="0"/>
          <w:marBottom w:val="0"/>
          <w:divBdr>
            <w:top w:val="none" w:sz="0" w:space="0" w:color="auto"/>
            <w:left w:val="none" w:sz="0" w:space="0" w:color="auto"/>
            <w:bottom w:val="none" w:sz="0" w:space="0" w:color="auto"/>
            <w:right w:val="none" w:sz="0" w:space="0" w:color="auto"/>
          </w:divBdr>
        </w:div>
        <w:div w:id="387152551">
          <w:marLeft w:val="0"/>
          <w:marRight w:val="0"/>
          <w:marTop w:val="0"/>
          <w:marBottom w:val="0"/>
          <w:divBdr>
            <w:top w:val="none" w:sz="0" w:space="0" w:color="auto"/>
            <w:left w:val="none" w:sz="0" w:space="0" w:color="auto"/>
            <w:bottom w:val="none" w:sz="0" w:space="0" w:color="auto"/>
            <w:right w:val="none" w:sz="0" w:space="0" w:color="auto"/>
          </w:divBdr>
        </w:div>
        <w:div w:id="446630967">
          <w:marLeft w:val="0"/>
          <w:marRight w:val="0"/>
          <w:marTop w:val="0"/>
          <w:marBottom w:val="0"/>
          <w:divBdr>
            <w:top w:val="none" w:sz="0" w:space="0" w:color="auto"/>
            <w:left w:val="none" w:sz="0" w:space="0" w:color="auto"/>
            <w:bottom w:val="none" w:sz="0" w:space="0" w:color="auto"/>
            <w:right w:val="none" w:sz="0" w:space="0" w:color="auto"/>
          </w:divBdr>
        </w:div>
        <w:div w:id="484512646">
          <w:marLeft w:val="0"/>
          <w:marRight w:val="0"/>
          <w:marTop w:val="0"/>
          <w:marBottom w:val="0"/>
          <w:divBdr>
            <w:top w:val="none" w:sz="0" w:space="0" w:color="auto"/>
            <w:left w:val="none" w:sz="0" w:space="0" w:color="auto"/>
            <w:bottom w:val="none" w:sz="0" w:space="0" w:color="auto"/>
            <w:right w:val="none" w:sz="0" w:space="0" w:color="auto"/>
          </w:divBdr>
        </w:div>
        <w:div w:id="720596169">
          <w:marLeft w:val="0"/>
          <w:marRight w:val="0"/>
          <w:marTop w:val="0"/>
          <w:marBottom w:val="0"/>
          <w:divBdr>
            <w:top w:val="none" w:sz="0" w:space="0" w:color="auto"/>
            <w:left w:val="none" w:sz="0" w:space="0" w:color="auto"/>
            <w:bottom w:val="none" w:sz="0" w:space="0" w:color="auto"/>
            <w:right w:val="none" w:sz="0" w:space="0" w:color="auto"/>
          </w:divBdr>
        </w:div>
        <w:div w:id="878781144">
          <w:marLeft w:val="0"/>
          <w:marRight w:val="0"/>
          <w:marTop w:val="0"/>
          <w:marBottom w:val="0"/>
          <w:divBdr>
            <w:top w:val="none" w:sz="0" w:space="0" w:color="auto"/>
            <w:left w:val="none" w:sz="0" w:space="0" w:color="auto"/>
            <w:bottom w:val="none" w:sz="0" w:space="0" w:color="auto"/>
            <w:right w:val="none" w:sz="0" w:space="0" w:color="auto"/>
          </w:divBdr>
        </w:div>
        <w:div w:id="954025452">
          <w:marLeft w:val="0"/>
          <w:marRight w:val="0"/>
          <w:marTop w:val="0"/>
          <w:marBottom w:val="0"/>
          <w:divBdr>
            <w:top w:val="none" w:sz="0" w:space="0" w:color="auto"/>
            <w:left w:val="none" w:sz="0" w:space="0" w:color="auto"/>
            <w:bottom w:val="none" w:sz="0" w:space="0" w:color="auto"/>
            <w:right w:val="none" w:sz="0" w:space="0" w:color="auto"/>
          </w:divBdr>
        </w:div>
        <w:div w:id="1093429585">
          <w:marLeft w:val="0"/>
          <w:marRight w:val="0"/>
          <w:marTop w:val="0"/>
          <w:marBottom w:val="0"/>
          <w:divBdr>
            <w:top w:val="none" w:sz="0" w:space="0" w:color="auto"/>
            <w:left w:val="none" w:sz="0" w:space="0" w:color="auto"/>
            <w:bottom w:val="none" w:sz="0" w:space="0" w:color="auto"/>
            <w:right w:val="none" w:sz="0" w:space="0" w:color="auto"/>
          </w:divBdr>
        </w:div>
        <w:div w:id="1784305416">
          <w:marLeft w:val="0"/>
          <w:marRight w:val="0"/>
          <w:marTop w:val="0"/>
          <w:marBottom w:val="0"/>
          <w:divBdr>
            <w:top w:val="none" w:sz="0" w:space="0" w:color="auto"/>
            <w:left w:val="none" w:sz="0" w:space="0" w:color="auto"/>
            <w:bottom w:val="none" w:sz="0" w:space="0" w:color="auto"/>
            <w:right w:val="none" w:sz="0" w:space="0" w:color="auto"/>
          </w:divBdr>
        </w:div>
        <w:div w:id="1885406994">
          <w:marLeft w:val="0"/>
          <w:marRight w:val="0"/>
          <w:marTop w:val="0"/>
          <w:marBottom w:val="0"/>
          <w:divBdr>
            <w:top w:val="none" w:sz="0" w:space="0" w:color="auto"/>
            <w:left w:val="none" w:sz="0" w:space="0" w:color="auto"/>
            <w:bottom w:val="none" w:sz="0" w:space="0" w:color="auto"/>
            <w:right w:val="none" w:sz="0" w:space="0" w:color="auto"/>
          </w:divBdr>
        </w:div>
        <w:div w:id="1920363899">
          <w:marLeft w:val="0"/>
          <w:marRight w:val="0"/>
          <w:marTop w:val="0"/>
          <w:marBottom w:val="0"/>
          <w:divBdr>
            <w:top w:val="none" w:sz="0" w:space="0" w:color="auto"/>
            <w:left w:val="none" w:sz="0" w:space="0" w:color="auto"/>
            <w:bottom w:val="none" w:sz="0" w:space="0" w:color="auto"/>
            <w:right w:val="none" w:sz="0" w:space="0" w:color="auto"/>
          </w:divBdr>
        </w:div>
        <w:div w:id="1928071697">
          <w:marLeft w:val="0"/>
          <w:marRight w:val="0"/>
          <w:marTop w:val="0"/>
          <w:marBottom w:val="0"/>
          <w:divBdr>
            <w:top w:val="none" w:sz="0" w:space="0" w:color="auto"/>
            <w:left w:val="none" w:sz="0" w:space="0" w:color="auto"/>
            <w:bottom w:val="none" w:sz="0" w:space="0" w:color="auto"/>
            <w:right w:val="none" w:sz="0" w:space="0" w:color="auto"/>
          </w:divBdr>
        </w:div>
        <w:div w:id="1947274966">
          <w:marLeft w:val="0"/>
          <w:marRight w:val="0"/>
          <w:marTop w:val="0"/>
          <w:marBottom w:val="0"/>
          <w:divBdr>
            <w:top w:val="none" w:sz="0" w:space="0" w:color="auto"/>
            <w:left w:val="none" w:sz="0" w:space="0" w:color="auto"/>
            <w:bottom w:val="none" w:sz="0" w:space="0" w:color="auto"/>
            <w:right w:val="none" w:sz="0" w:space="0" w:color="auto"/>
          </w:divBdr>
        </w:div>
        <w:div w:id="2086759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vminsights@microsoft.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astSharedByUser xmlns="8e19eaa5-e201-4e7a-aa9f-1614b9def751" xsi:nil="true"/>
    <SharedWithUsers xmlns="8e19eaa5-e201-4e7a-aa9f-1614b9def751">
      <UserInfo>
        <DisplayName/>
        <AccountId xsi:nil="true"/>
        <AccountType/>
      </UserInfo>
    </SharedWithUsers>
    <LastSharedByTime xmlns="8e19eaa5-e201-4e7a-aa9f-1614b9def7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1E08C963C9C9449C69D5652E2A996B" ma:contentTypeVersion="11" ma:contentTypeDescription="Create a new document." ma:contentTypeScope="" ma:versionID="3c00a3a4d92094450ea1f88aa451c71f">
  <xsd:schema xmlns:xsd="http://www.w3.org/2001/XMLSchema" xmlns:xs="http://www.w3.org/2001/XMLSchema" xmlns:p="http://schemas.microsoft.com/office/2006/metadata/properties" xmlns:ns1="http://schemas.microsoft.com/sharepoint/v3" xmlns:ns2="8e19eaa5-e201-4e7a-aa9f-1614b9def751" xmlns:ns3="b72b918c-733e-4182-9032-887ebd1b1300" targetNamespace="http://schemas.microsoft.com/office/2006/metadata/properties" ma:root="true" ma:fieldsID="94f992361558b59c66e626ba32c5eeac" ns1:_="" ns2:_="" ns3:_="">
    <xsd:import namespace="http://schemas.microsoft.com/sharepoint/v3"/>
    <xsd:import namespace="8e19eaa5-e201-4e7a-aa9f-1614b9def751"/>
    <xsd:import namespace="b72b918c-733e-4182-9032-887ebd1b13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9eaa5-e201-4e7a-aa9f-1614b9def75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72b918c-733e-4182-9032-887ebd1b130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D596E6-7BED-4711-9139-4DE28F845EF5}">
  <ds:schemaRefs>
    <ds:schemaRef ds:uri="http://schemas.microsoft.com/office/infopath/2007/PartnerControls"/>
    <ds:schemaRef ds:uri="http://purl.org/dc/elements/1.1/"/>
    <ds:schemaRef ds:uri="http://schemas.microsoft.com/office/2006/metadata/properties"/>
    <ds:schemaRef ds:uri="http://schemas.microsoft.com/sharepoint/v3"/>
    <ds:schemaRef ds:uri="8e19eaa5-e201-4e7a-aa9f-1614b9def751"/>
    <ds:schemaRef ds:uri="http://purl.org/dc/terms/"/>
    <ds:schemaRef ds:uri="http://schemas.openxmlformats.org/package/2006/metadata/core-properties"/>
    <ds:schemaRef ds:uri="http://schemas.microsoft.com/office/2006/documentManagement/types"/>
    <ds:schemaRef ds:uri="b72b918c-733e-4182-9032-887ebd1b1300"/>
    <ds:schemaRef ds:uri="http://www.w3.org/XML/1998/namespace"/>
    <ds:schemaRef ds:uri="http://purl.org/dc/dcmitype/"/>
  </ds:schemaRefs>
</ds:datastoreItem>
</file>

<file path=customXml/itemProps2.xml><?xml version="1.0" encoding="utf-8"?>
<ds:datastoreItem xmlns:ds="http://schemas.openxmlformats.org/officeDocument/2006/customXml" ds:itemID="{C9370191-72F3-4AA0-8E33-9035295B69E7}">
  <ds:schemaRefs>
    <ds:schemaRef ds:uri="http://schemas.microsoft.com/sharepoint/v3/contenttype/forms"/>
  </ds:schemaRefs>
</ds:datastoreItem>
</file>

<file path=customXml/itemProps3.xml><?xml version="1.0" encoding="utf-8"?>
<ds:datastoreItem xmlns:ds="http://schemas.openxmlformats.org/officeDocument/2006/customXml" ds:itemID="{3173967A-65FF-48B5-A53F-0D981F99D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19eaa5-e201-4e7a-aa9f-1614b9def751"/>
    <ds:schemaRef ds:uri="b72b918c-733e-4182-9032-887ebd1b1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scott.kinghorn@microsoft.com</dc:creator>
  <cp:keywords/>
  <dc:description/>
  <cp:lastModifiedBy>Scott Kinghorn</cp:lastModifiedBy>
  <cp:revision>328</cp:revision>
  <dcterms:created xsi:type="dcterms:W3CDTF">2018-05-23T03:13:00Z</dcterms:created>
  <dcterms:modified xsi:type="dcterms:W3CDTF">2018-07-30T19:26:00Z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dairwin@microsoft.com</vt:lpwstr>
  </property>
  <property fmtid="{D5CDD505-2E9C-101B-9397-08002B2CF9AE}" pid="5" name="MSIP_Label_f42aa342-8706-4288-bd11-ebb85995028c_SetDate">
    <vt:lpwstr>2018-05-23T14:29:49.8394696Z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0x0101007B1E08C963C9C9449C69D5652E2A996B</vt:lpwstr>
  </property>
  <property fmtid="{D5CDD505-2E9C-101B-9397-08002B2CF9AE}" pid="11" name="xd_Signature">
    <vt:bool>false</vt:bool>
  </property>
  <property fmtid="{D5CDD505-2E9C-101B-9397-08002B2CF9AE}" pid="12" name="xd_ProgID">
    <vt:lpwstr/>
  </property>
  <property fmtid="{D5CDD505-2E9C-101B-9397-08002B2CF9AE}" pid="13" name="TemplateUrl">
    <vt:lpwstr/>
  </property>
  <property fmtid="{D5CDD505-2E9C-101B-9397-08002B2CF9AE}" pid="14" name="ComplianceAssetId">
    <vt:lpwstr/>
  </property>
</Properties>
</file>