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F8" w:rsidRPr="00654643" w:rsidRDefault="003C46D0">
      <w:pPr>
        <w:rPr>
          <w:b/>
          <w:u w:val="single"/>
        </w:rPr>
      </w:pPr>
      <w:r w:rsidRPr="00654643">
        <w:rPr>
          <w:b/>
          <w:u w:val="single"/>
        </w:rPr>
        <w:t>Life Cycle of an analytics Project</w:t>
      </w:r>
    </w:p>
    <w:p w:rsidR="003C46D0" w:rsidRDefault="00654643">
      <w:r w:rsidRPr="00654643">
        <w:rPr>
          <w:u w:val="single"/>
        </w:rPr>
        <w:t>Stage 1</w:t>
      </w:r>
      <w:r>
        <w:t xml:space="preserve"> – D</w:t>
      </w:r>
      <w:r w:rsidR="003C46D0">
        <w:t>efine business problem (I want to reduce telecom customer churn)</w:t>
      </w:r>
    </w:p>
    <w:p w:rsidR="003C46D0" w:rsidRDefault="00654643">
      <w:r w:rsidRPr="00654643">
        <w:rPr>
          <w:u w:val="single"/>
        </w:rPr>
        <w:t>Stage 2</w:t>
      </w:r>
      <w:r>
        <w:t xml:space="preserve"> – Convert b</w:t>
      </w:r>
      <w:r w:rsidR="001D561C">
        <w:t xml:space="preserve">usiness </w:t>
      </w:r>
      <w:r>
        <w:t>p</w:t>
      </w:r>
      <w:r w:rsidR="001D561C">
        <w:t>roblem</w:t>
      </w:r>
      <w:r w:rsidR="003C46D0">
        <w:t xml:space="preserve"> into an analytical problem (reduce churn by 5% in North region by the next quarter)</w:t>
      </w:r>
    </w:p>
    <w:p w:rsidR="003C46D0" w:rsidRDefault="003C46D0">
      <w:r w:rsidRPr="00654643">
        <w:rPr>
          <w:b/>
        </w:rPr>
        <w:t>S</w:t>
      </w:r>
      <w:r w:rsidR="00654643" w:rsidRPr="00654643">
        <w:rPr>
          <w:b/>
        </w:rPr>
        <w:t>.</w:t>
      </w:r>
      <w:r w:rsidRPr="00654643">
        <w:rPr>
          <w:b/>
        </w:rPr>
        <w:t>M</w:t>
      </w:r>
      <w:r w:rsidR="00654643" w:rsidRPr="00654643">
        <w:rPr>
          <w:b/>
        </w:rPr>
        <w:t>.</w:t>
      </w:r>
      <w:r w:rsidRPr="00654643">
        <w:rPr>
          <w:b/>
        </w:rPr>
        <w:t>A</w:t>
      </w:r>
      <w:r w:rsidR="00654643" w:rsidRPr="00654643">
        <w:rPr>
          <w:b/>
        </w:rPr>
        <w:t>.</w:t>
      </w:r>
      <w:r w:rsidRPr="00654643">
        <w:rPr>
          <w:b/>
        </w:rPr>
        <w:t>R</w:t>
      </w:r>
      <w:r w:rsidR="00654643" w:rsidRPr="00654643">
        <w:rPr>
          <w:b/>
        </w:rPr>
        <w:t>.</w:t>
      </w:r>
      <w:r w:rsidRPr="00654643">
        <w:rPr>
          <w:b/>
        </w:rPr>
        <w:t>T</w:t>
      </w:r>
      <w:r w:rsidR="00654643" w:rsidRPr="00654643">
        <w:rPr>
          <w:b/>
        </w:rPr>
        <w:t>.</w:t>
      </w:r>
      <w:r w:rsidR="00654643">
        <w:t xml:space="preserve"> </w:t>
      </w:r>
      <w:r>
        <w:t>Goals</w:t>
      </w:r>
      <w:r w:rsidR="00654643">
        <w:t xml:space="preserve"> – </w:t>
      </w:r>
      <w:r w:rsidR="00654643" w:rsidRPr="00654643">
        <w:rPr>
          <w:b/>
        </w:rPr>
        <w:t>S</w:t>
      </w:r>
      <w:r>
        <w:t>pecific</w:t>
      </w:r>
      <w:r w:rsidR="00654643">
        <w:t xml:space="preserve">, </w:t>
      </w:r>
      <w:r w:rsidR="00654643" w:rsidRPr="00654643">
        <w:rPr>
          <w:b/>
        </w:rPr>
        <w:t>M</w:t>
      </w:r>
      <w:r>
        <w:t>easurable</w:t>
      </w:r>
      <w:r w:rsidR="00654643">
        <w:t xml:space="preserve">, </w:t>
      </w:r>
      <w:r w:rsidR="00654643" w:rsidRPr="00654643">
        <w:rPr>
          <w:b/>
        </w:rPr>
        <w:t>A</w:t>
      </w:r>
      <w:r>
        <w:t>chievable</w:t>
      </w:r>
      <w:r w:rsidR="00654643">
        <w:t xml:space="preserve">, </w:t>
      </w:r>
      <w:r w:rsidR="00654643" w:rsidRPr="00654643">
        <w:rPr>
          <w:b/>
        </w:rPr>
        <w:t>R</w:t>
      </w:r>
      <w:r>
        <w:t>ealistic</w:t>
      </w:r>
      <w:r w:rsidR="00654643">
        <w:t xml:space="preserve">, </w:t>
      </w:r>
      <w:r w:rsidR="00654643" w:rsidRPr="00654643">
        <w:rPr>
          <w:b/>
        </w:rPr>
        <w:t>T</w:t>
      </w:r>
      <w:r>
        <w:t>imely</w:t>
      </w:r>
    </w:p>
    <w:p w:rsidR="003C46D0" w:rsidRDefault="00654643">
      <w:r w:rsidRPr="00654643">
        <w:rPr>
          <w:u w:val="single"/>
        </w:rPr>
        <w:t>Stage 3</w:t>
      </w:r>
      <w:proofErr w:type="gramStart"/>
      <w:r>
        <w:t>-  B</w:t>
      </w:r>
      <w:r w:rsidR="003C46D0">
        <w:t>usiness</w:t>
      </w:r>
      <w:proofErr w:type="gramEnd"/>
      <w:r w:rsidR="003C46D0">
        <w:t xml:space="preserve"> interview workshops to understand the data - demographic info, public profile</w:t>
      </w:r>
    </w:p>
    <w:p w:rsidR="00472094" w:rsidRDefault="00472094">
      <w:r w:rsidRPr="00654643">
        <w:rPr>
          <w:u w:val="single"/>
        </w:rPr>
        <w:t>Stage 4</w:t>
      </w:r>
      <w:r>
        <w:t xml:space="preserve"> – Data Collection create analytics sandbox</w:t>
      </w:r>
    </w:p>
    <w:p w:rsidR="00472094" w:rsidRDefault="00654643">
      <w:r w:rsidRPr="00654643">
        <w:rPr>
          <w:u w:val="single"/>
        </w:rPr>
        <w:t>Stage 5</w:t>
      </w:r>
      <w:r>
        <w:t xml:space="preserve"> – E</w:t>
      </w:r>
      <w:r w:rsidR="00472094">
        <w:t>xploration and detailed understanding of data</w:t>
      </w:r>
    </w:p>
    <w:p w:rsidR="00472094" w:rsidRDefault="00472094">
      <w:r>
        <w:tab/>
        <w:t>Data dictionary *must</w:t>
      </w:r>
    </w:p>
    <w:p w:rsidR="00377BAC" w:rsidRDefault="00377BAC">
      <w:r>
        <w:tab/>
        <w:t xml:space="preserve">STMT_TYPE –“Mail”, “Text”, “Couriered” </w:t>
      </w:r>
      <w:r w:rsidRPr="00654643">
        <w:rPr>
          <w:b/>
          <w:highlight w:val="yellow"/>
        </w:rPr>
        <w:t>(only 3)</w:t>
      </w:r>
      <w:r>
        <w:t xml:space="preserve"> “personal pickup”</w:t>
      </w:r>
    </w:p>
    <w:p w:rsidR="00377BAC" w:rsidRDefault="00377BAC">
      <w:r w:rsidRPr="00654643">
        <w:rPr>
          <w:u w:val="single"/>
        </w:rPr>
        <w:t>Stage 6</w:t>
      </w:r>
      <w:r>
        <w:t xml:space="preserve">- Data cleaning, Data Preparation,  Data Exploration </w:t>
      </w:r>
      <w:r w:rsidRPr="00654643">
        <w:rPr>
          <w:b/>
          <w:highlight w:val="yellow"/>
        </w:rPr>
        <w:t>look for derived variables</w:t>
      </w:r>
      <w:r w:rsidR="00A72451">
        <w:t xml:space="preserve"> –buckets,</w:t>
      </w:r>
      <w:r w:rsidR="001D561C">
        <w:t xml:space="preserve"> Sales- </w:t>
      </w:r>
      <w:r w:rsidR="00A72451">
        <w:t xml:space="preserve"> low middle high</w:t>
      </w:r>
      <w:r w:rsidR="001D561C">
        <w:t>, years need to be broken into months</w:t>
      </w:r>
    </w:p>
    <w:p w:rsidR="00A72451" w:rsidRDefault="00A72451">
      <w:r w:rsidRPr="00654643">
        <w:rPr>
          <w:u w:val="single"/>
        </w:rPr>
        <w:t>Stage 7</w:t>
      </w:r>
      <w:r>
        <w:t>- prepare analytical model</w:t>
      </w:r>
    </w:p>
    <w:p w:rsidR="00A72451" w:rsidRDefault="00A72451">
      <w:r>
        <w:tab/>
        <w:t>Regression</w:t>
      </w:r>
      <w:r w:rsidR="00E91ACE">
        <w:t>- sales in next month, demand</w:t>
      </w:r>
      <w:r w:rsidR="001D561C">
        <w:t xml:space="preserve"> </w:t>
      </w:r>
      <w:r w:rsidR="00E91ACE">
        <w:t>of electricity in next week</w:t>
      </w:r>
    </w:p>
    <w:p w:rsidR="00A72451" w:rsidRDefault="00A72451">
      <w:r>
        <w:tab/>
        <w:t>Classification</w:t>
      </w:r>
      <w:r w:rsidR="00E91ACE">
        <w:t>- buy or not buy, churn or no churn, active or in active</w:t>
      </w:r>
    </w:p>
    <w:p w:rsidR="00A72451" w:rsidRDefault="00A72451">
      <w:r>
        <w:tab/>
        <w:t>Recommendation</w:t>
      </w:r>
      <w:r w:rsidR="00E91ACE">
        <w:t xml:space="preserve">- what is the next purchase a person wants after this </w:t>
      </w:r>
      <w:proofErr w:type="gramStart"/>
      <w:r w:rsidR="00E91ACE">
        <w:t>one</w:t>
      </w:r>
      <w:proofErr w:type="gramEnd"/>
    </w:p>
    <w:p w:rsidR="00A72451" w:rsidRDefault="00A72451">
      <w:r>
        <w:tab/>
      </w:r>
      <w:r w:rsidRPr="00654643">
        <w:rPr>
          <w:b/>
        </w:rPr>
        <w:t>Segmentation problem</w:t>
      </w:r>
      <w:r w:rsidR="00654643" w:rsidRPr="00654643">
        <w:rPr>
          <w:b/>
        </w:rPr>
        <w:t>:</w:t>
      </w:r>
      <w:r w:rsidR="00E91ACE">
        <w:t xml:space="preserve"> </w:t>
      </w:r>
      <w:r w:rsidR="006C6919" w:rsidRPr="006C6919">
        <w:rPr>
          <w:rFonts w:cstheme="minorHAnsi"/>
        </w:rPr>
        <w:t xml:space="preserve"> </w:t>
      </w:r>
      <w:r w:rsidR="00654643">
        <w:rPr>
          <w:rFonts w:cstheme="minorHAnsi"/>
          <w:shd w:val="clear" w:color="auto" w:fill="FFFFFF"/>
        </w:rPr>
        <w:t>I</w:t>
      </w:r>
      <w:r w:rsidR="006C6919" w:rsidRPr="006C6919">
        <w:rPr>
          <w:rFonts w:cstheme="minorHAnsi"/>
          <w:shd w:val="clear" w:color="auto" w:fill="FFFFFF"/>
        </w:rPr>
        <w:t>s the process of dividing a broad consumer or business </w:t>
      </w:r>
      <w:hyperlink r:id="rId5" w:tooltip="Market (economics)" w:history="1">
        <w:r w:rsidR="006C6919" w:rsidRPr="006C69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market</w:t>
        </w:r>
      </w:hyperlink>
      <w:r w:rsidR="006C6919" w:rsidRPr="006C6919">
        <w:rPr>
          <w:rFonts w:cstheme="minorHAnsi"/>
          <w:shd w:val="clear" w:color="auto" w:fill="FFFFFF"/>
        </w:rPr>
        <w:t>, normally consisting of existing and potential customers, into sub-groups of </w:t>
      </w:r>
      <w:hyperlink r:id="rId6" w:tooltip="Consumer" w:history="1">
        <w:r w:rsidR="006C6919" w:rsidRPr="006C69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consumers</w:t>
        </w:r>
      </w:hyperlink>
      <w:r w:rsidR="006C6919" w:rsidRPr="006C6919">
        <w:rPr>
          <w:rFonts w:cstheme="minorHAnsi"/>
          <w:shd w:val="clear" w:color="auto" w:fill="FFFFFF"/>
        </w:rPr>
        <w:t> (known as </w:t>
      </w:r>
      <w:r w:rsidR="006C6919" w:rsidRPr="006C6919">
        <w:rPr>
          <w:rFonts w:cstheme="minorHAnsi"/>
          <w:i/>
          <w:iCs/>
          <w:shd w:val="clear" w:color="auto" w:fill="FFFFFF"/>
        </w:rPr>
        <w:t>segments</w:t>
      </w:r>
      <w:r w:rsidR="006C6919" w:rsidRPr="006C6919">
        <w:rPr>
          <w:rFonts w:cstheme="minorHAnsi"/>
          <w:shd w:val="clear" w:color="auto" w:fill="FFFFFF"/>
        </w:rPr>
        <w:t>) based on some type of shared characteristics. In dividing or segmenting markets, researchers typically look for common characteristics such as shared needs, common interests, similar lifestyles or even similar </w:t>
      </w:r>
      <w:hyperlink r:id="rId7" w:tooltip="Demographic profile" w:history="1">
        <w:r w:rsidR="006C6919" w:rsidRPr="006C69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demographic profiles</w:t>
        </w:r>
      </w:hyperlink>
      <w:r w:rsidR="006C6919" w:rsidRPr="006C6919">
        <w:rPr>
          <w:rFonts w:cstheme="minorHAnsi"/>
          <w:shd w:val="clear" w:color="auto" w:fill="FFFFFF"/>
        </w:rPr>
        <w:t>. The overall aim of segmentation is to identify </w:t>
      </w:r>
      <w:r w:rsidR="006C6919" w:rsidRPr="006C6919">
        <w:rPr>
          <w:rFonts w:cstheme="minorHAnsi"/>
          <w:i/>
          <w:iCs/>
          <w:shd w:val="clear" w:color="auto" w:fill="FFFFFF"/>
        </w:rPr>
        <w:t>high yield segments</w:t>
      </w:r>
      <w:r w:rsidR="006C6919" w:rsidRPr="006C6919">
        <w:rPr>
          <w:rFonts w:cstheme="minorHAnsi"/>
          <w:shd w:val="clear" w:color="auto" w:fill="FFFFFF"/>
        </w:rPr>
        <w:t> – that is, those segments that are likely to be the most profitable or that have growth potential – so that these can be selected for special attention (i.e. become </w:t>
      </w:r>
      <w:hyperlink r:id="rId8" w:tooltip="Target market" w:history="1">
        <w:r w:rsidR="006C6919" w:rsidRPr="006C69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target markets</w:t>
        </w:r>
      </w:hyperlink>
      <w:r w:rsidR="006C6919" w:rsidRPr="006C6919">
        <w:rPr>
          <w:rFonts w:cstheme="minorHAnsi"/>
          <w:shd w:val="clear" w:color="auto" w:fill="FFFFFF"/>
        </w:rPr>
        <w:t>).</w:t>
      </w:r>
    </w:p>
    <w:p w:rsidR="00E91ACE" w:rsidRDefault="00654643">
      <w:r w:rsidRPr="00654643">
        <w:rPr>
          <w:u w:val="single"/>
        </w:rPr>
        <w:t>Stage 8</w:t>
      </w:r>
      <w:r>
        <w:t xml:space="preserve"> – E</w:t>
      </w:r>
      <w:r w:rsidR="00E91ACE">
        <w:t>valuate and deploy the analytical model</w:t>
      </w:r>
      <w:bookmarkStart w:id="0" w:name="_GoBack"/>
      <w:bookmarkEnd w:id="0"/>
    </w:p>
    <w:p w:rsidR="00E91ACE" w:rsidRDefault="00654643">
      <w:r w:rsidRPr="00654643">
        <w:rPr>
          <w:u w:val="single"/>
        </w:rPr>
        <w:t>Stage 9</w:t>
      </w:r>
      <w:r>
        <w:t>- M</w:t>
      </w:r>
      <w:r w:rsidR="00E91ACE">
        <w:t>onitoring and feedback</w:t>
      </w:r>
    </w:p>
    <w:p w:rsidR="00CE4669" w:rsidRDefault="00CE4669"/>
    <w:p w:rsidR="00472094" w:rsidRDefault="00472094"/>
    <w:p w:rsidR="00472094" w:rsidRDefault="00472094"/>
    <w:p w:rsidR="003C46D0" w:rsidRDefault="003C46D0"/>
    <w:sectPr w:rsidR="003C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0"/>
    <w:rsid w:val="00002F7F"/>
    <w:rsid w:val="00010D45"/>
    <w:rsid w:val="00020AB9"/>
    <w:rsid w:val="0002168E"/>
    <w:rsid w:val="0002289E"/>
    <w:rsid w:val="00040A53"/>
    <w:rsid w:val="000444BB"/>
    <w:rsid w:val="00062021"/>
    <w:rsid w:val="00071C19"/>
    <w:rsid w:val="00072CFF"/>
    <w:rsid w:val="00072D16"/>
    <w:rsid w:val="00083B91"/>
    <w:rsid w:val="00083BF7"/>
    <w:rsid w:val="0009019C"/>
    <w:rsid w:val="00094D85"/>
    <w:rsid w:val="000965E9"/>
    <w:rsid w:val="000B1214"/>
    <w:rsid w:val="000D31A2"/>
    <w:rsid w:val="000E5E65"/>
    <w:rsid w:val="00101357"/>
    <w:rsid w:val="001164F3"/>
    <w:rsid w:val="00126007"/>
    <w:rsid w:val="00126B51"/>
    <w:rsid w:val="001343FF"/>
    <w:rsid w:val="00134E66"/>
    <w:rsid w:val="001370F8"/>
    <w:rsid w:val="00154B75"/>
    <w:rsid w:val="00162B7E"/>
    <w:rsid w:val="00165C0A"/>
    <w:rsid w:val="001661C4"/>
    <w:rsid w:val="00184F0D"/>
    <w:rsid w:val="0018637B"/>
    <w:rsid w:val="001909AE"/>
    <w:rsid w:val="001928A5"/>
    <w:rsid w:val="0019433C"/>
    <w:rsid w:val="001A057A"/>
    <w:rsid w:val="001A102D"/>
    <w:rsid w:val="001A6B98"/>
    <w:rsid w:val="001A7212"/>
    <w:rsid w:val="001B55B6"/>
    <w:rsid w:val="001D2CB5"/>
    <w:rsid w:val="001D561C"/>
    <w:rsid w:val="001D6C05"/>
    <w:rsid w:val="001D7CE7"/>
    <w:rsid w:val="001F30EB"/>
    <w:rsid w:val="002254DF"/>
    <w:rsid w:val="00256BC6"/>
    <w:rsid w:val="00272E4E"/>
    <w:rsid w:val="00283AAF"/>
    <w:rsid w:val="00295082"/>
    <w:rsid w:val="00296337"/>
    <w:rsid w:val="002B5693"/>
    <w:rsid w:val="002D5D58"/>
    <w:rsid w:val="002E1BB3"/>
    <w:rsid w:val="002E3253"/>
    <w:rsid w:val="002E347C"/>
    <w:rsid w:val="002E39A8"/>
    <w:rsid w:val="002F1002"/>
    <w:rsid w:val="002F35D9"/>
    <w:rsid w:val="002F7389"/>
    <w:rsid w:val="00300D05"/>
    <w:rsid w:val="00303022"/>
    <w:rsid w:val="00340316"/>
    <w:rsid w:val="00352862"/>
    <w:rsid w:val="003635E5"/>
    <w:rsid w:val="003637A9"/>
    <w:rsid w:val="00365E25"/>
    <w:rsid w:val="00371C43"/>
    <w:rsid w:val="003739DF"/>
    <w:rsid w:val="00377BAC"/>
    <w:rsid w:val="00381D24"/>
    <w:rsid w:val="00386F2D"/>
    <w:rsid w:val="003B0519"/>
    <w:rsid w:val="003B1D00"/>
    <w:rsid w:val="003B3C85"/>
    <w:rsid w:val="003B52CF"/>
    <w:rsid w:val="003C46D0"/>
    <w:rsid w:val="003C5030"/>
    <w:rsid w:val="003D448B"/>
    <w:rsid w:val="003D5430"/>
    <w:rsid w:val="003D5F6A"/>
    <w:rsid w:val="003E25FD"/>
    <w:rsid w:val="003E566A"/>
    <w:rsid w:val="004227E5"/>
    <w:rsid w:val="00426186"/>
    <w:rsid w:val="004445A4"/>
    <w:rsid w:val="00444DAE"/>
    <w:rsid w:val="004522DB"/>
    <w:rsid w:val="00457A69"/>
    <w:rsid w:val="0046477B"/>
    <w:rsid w:val="00472094"/>
    <w:rsid w:val="00473246"/>
    <w:rsid w:val="00486513"/>
    <w:rsid w:val="004C7AD0"/>
    <w:rsid w:val="004D0281"/>
    <w:rsid w:val="004D2614"/>
    <w:rsid w:val="004E5BAB"/>
    <w:rsid w:val="004F1469"/>
    <w:rsid w:val="005158FC"/>
    <w:rsid w:val="005260CF"/>
    <w:rsid w:val="00537863"/>
    <w:rsid w:val="00537C88"/>
    <w:rsid w:val="0054741E"/>
    <w:rsid w:val="00553868"/>
    <w:rsid w:val="00557C63"/>
    <w:rsid w:val="00575BFF"/>
    <w:rsid w:val="00581946"/>
    <w:rsid w:val="005B1A75"/>
    <w:rsid w:val="005C0D4C"/>
    <w:rsid w:val="005C6AB9"/>
    <w:rsid w:val="005D7C2F"/>
    <w:rsid w:val="005E58FF"/>
    <w:rsid w:val="005F50CD"/>
    <w:rsid w:val="006022F1"/>
    <w:rsid w:val="00630D5E"/>
    <w:rsid w:val="00630DC7"/>
    <w:rsid w:val="0063144E"/>
    <w:rsid w:val="00635E05"/>
    <w:rsid w:val="00654643"/>
    <w:rsid w:val="00654B34"/>
    <w:rsid w:val="006630E3"/>
    <w:rsid w:val="006710BF"/>
    <w:rsid w:val="006723A5"/>
    <w:rsid w:val="00672B2A"/>
    <w:rsid w:val="00680FCE"/>
    <w:rsid w:val="00685803"/>
    <w:rsid w:val="006A5007"/>
    <w:rsid w:val="006C1D60"/>
    <w:rsid w:val="006C4576"/>
    <w:rsid w:val="006C6919"/>
    <w:rsid w:val="006F5DD3"/>
    <w:rsid w:val="007202D5"/>
    <w:rsid w:val="00725209"/>
    <w:rsid w:val="007352B6"/>
    <w:rsid w:val="00755C5E"/>
    <w:rsid w:val="007679F1"/>
    <w:rsid w:val="00773E2E"/>
    <w:rsid w:val="00781124"/>
    <w:rsid w:val="007822EE"/>
    <w:rsid w:val="00791CC7"/>
    <w:rsid w:val="007B00BE"/>
    <w:rsid w:val="007B4A84"/>
    <w:rsid w:val="007B68D4"/>
    <w:rsid w:val="007C08B4"/>
    <w:rsid w:val="007E79E2"/>
    <w:rsid w:val="007E7B90"/>
    <w:rsid w:val="00804281"/>
    <w:rsid w:val="0080739F"/>
    <w:rsid w:val="0082250A"/>
    <w:rsid w:val="00831521"/>
    <w:rsid w:val="00857FA3"/>
    <w:rsid w:val="00860754"/>
    <w:rsid w:val="00875929"/>
    <w:rsid w:val="00881827"/>
    <w:rsid w:val="008908E8"/>
    <w:rsid w:val="008A6CED"/>
    <w:rsid w:val="008D5135"/>
    <w:rsid w:val="008F0113"/>
    <w:rsid w:val="008F3CCF"/>
    <w:rsid w:val="008F4A3D"/>
    <w:rsid w:val="0090354A"/>
    <w:rsid w:val="009036DC"/>
    <w:rsid w:val="009058C3"/>
    <w:rsid w:val="00912279"/>
    <w:rsid w:val="00912A03"/>
    <w:rsid w:val="00915FC7"/>
    <w:rsid w:val="009165F4"/>
    <w:rsid w:val="009168B3"/>
    <w:rsid w:val="009438D0"/>
    <w:rsid w:val="009713A7"/>
    <w:rsid w:val="00982DD5"/>
    <w:rsid w:val="009A324E"/>
    <w:rsid w:val="009B5E5B"/>
    <w:rsid w:val="009E2997"/>
    <w:rsid w:val="009F6246"/>
    <w:rsid w:val="00A352DA"/>
    <w:rsid w:val="00A37235"/>
    <w:rsid w:val="00A37506"/>
    <w:rsid w:val="00A55317"/>
    <w:rsid w:val="00A562E0"/>
    <w:rsid w:val="00A72451"/>
    <w:rsid w:val="00A8123C"/>
    <w:rsid w:val="00A95D26"/>
    <w:rsid w:val="00AA428F"/>
    <w:rsid w:val="00AB0145"/>
    <w:rsid w:val="00AB1125"/>
    <w:rsid w:val="00AB30EF"/>
    <w:rsid w:val="00AB51DD"/>
    <w:rsid w:val="00AD18C8"/>
    <w:rsid w:val="00AD7AC6"/>
    <w:rsid w:val="00AE585A"/>
    <w:rsid w:val="00AF2623"/>
    <w:rsid w:val="00AF2EAE"/>
    <w:rsid w:val="00AF53E8"/>
    <w:rsid w:val="00AF5C53"/>
    <w:rsid w:val="00B04D4D"/>
    <w:rsid w:val="00B07265"/>
    <w:rsid w:val="00B12605"/>
    <w:rsid w:val="00B2236E"/>
    <w:rsid w:val="00B2408C"/>
    <w:rsid w:val="00B32FEE"/>
    <w:rsid w:val="00B41B0E"/>
    <w:rsid w:val="00B44C50"/>
    <w:rsid w:val="00B60082"/>
    <w:rsid w:val="00B72458"/>
    <w:rsid w:val="00B80AD6"/>
    <w:rsid w:val="00B902A1"/>
    <w:rsid w:val="00B90864"/>
    <w:rsid w:val="00B931E1"/>
    <w:rsid w:val="00B938E9"/>
    <w:rsid w:val="00B957BA"/>
    <w:rsid w:val="00BA7833"/>
    <w:rsid w:val="00BB331B"/>
    <w:rsid w:val="00BC5589"/>
    <w:rsid w:val="00BC6877"/>
    <w:rsid w:val="00BD658C"/>
    <w:rsid w:val="00BE1D13"/>
    <w:rsid w:val="00BE6530"/>
    <w:rsid w:val="00C04E3C"/>
    <w:rsid w:val="00C10607"/>
    <w:rsid w:val="00C26C6E"/>
    <w:rsid w:val="00C35745"/>
    <w:rsid w:val="00C40377"/>
    <w:rsid w:val="00C41EFE"/>
    <w:rsid w:val="00C5573E"/>
    <w:rsid w:val="00C664D9"/>
    <w:rsid w:val="00C676CB"/>
    <w:rsid w:val="00C76BBD"/>
    <w:rsid w:val="00C97158"/>
    <w:rsid w:val="00CA69FD"/>
    <w:rsid w:val="00CB6551"/>
    <w:rsid w:val="00CD6561"/>
    <w:rsid w:val="00CE4669"/>
    <w:rsid w:val="00CE5AB6"/>
    <w:rsid w:val="00D06875"/>
    <w:rsid w:val="00D5427C"/>
    <w:rsid w:val="00D606C0"/>
    <w:rsid w:val="00D670B3"/>
    <w:rsid w:val="00D75425"/>
    <w:rsid w:val="00D77931"/>
    <w:rsid w:val="00D86AEA"/>
    <w:rsid w:val="00D96E5E"/>
    <w:rsid w:val="00DA594E"/>
    <w:rsid w:val="00DB2046"/>
    <w:rsid w:val="00DB2980"/>
    <w:rsid w:val="00DC0881"/>
    <w:rsid w:val="00DC68B5"/>
    <w:rsid w:val="00DE0661"/>
    <w:rsid w:val="00DE4F69"/>
    <w:rsid w:val="00DE76D6"/>
    <w:rsid w:val="00E0117C"/>
    <w:rsid w:val="00E03F94"/>
    <w:rsid w:val="00E11F76"/>
    <w:rsid w:val="00E15F5D"/>
    <w:rsid w:val="00E27C71"/>
    <w:rsid w:val="00E33665"/>
    <w:rsid w:val="00E602A2"/>
    <w:rsid w:val="00E71D81"/>
    <w:rsid w:val="00E86BBB"/>
    <w:rsid w:val="00E91ACE"/>
    <w:rsid w:val="00E92DB5"/>
    <w:rsid w:val="00E96E80"/>
    <w:rsid w:val="00EB1FDA"/>
    <w:rsid w:val="00EC5A22"/>
    <w:rsid w:val="00ED4B57"/>
    <w:rsid w:val="00ED6730"/>
    <w:rsid w:val="00EF095B"/>
    <w:rsid w:val="00F1494E"/>
    <w:rsid w:val="00F252A8"/>
    <w:rsid w:val="00F42DA9"/>
    <w:rsid w:val="00F43CCC"/>
    <w:rsid w:val="00F6410D"/>
    <w:rsid w:val="00F772D9"/>
    <w:rsid w:val="00F85C49"/>
    <w:rsid w:val="00F8704B"/>
    <w:rsid w:val="00F92422"/>
    <w:rsid w:val="00F97EB6"/>
    <w:rsid w:val="00FA5252"/>
    <w:rsid w:val="00FE41F0"/>
    <w:rsid w:val="00FE630E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9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rget_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mographic_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sumer" TargetMode="External"/><Relationship Id="rId5" Type="http://schemas.openxmlformats.org/officeDocument/2006/relationships/hyperlink" Target="https://en.wikipedia.org/wiki/Market_(economics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2017-12-10T02:36:00Z</dcterms:created>
  <dcterms:modified xsi:type="dcterms:W3CDTF">2018-06-09T18:55:00Z</dcterms:modified>
</cp:coreProperties>
</file>