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30" w:rsidRPr="007C3730" w:rsidRDefault="007C3730" w:rsidP="007C3730">
      <w:pPr>
        <w:spacing w:line="360" w:lineRule="auto"/>
        <w:jc w:val="center"/>
        <w:rPr>
          <w:sz w:val="44"/>
          <w:szCs w:val="44"/>
        </w:rPr>
      </w:pPr>
      <w:r w:rsidRPr="007C3730">
        <w:rPr>
          <w:rFonts w:hint="eastAsia"/>
          <w:sz w:val="44"/>
          <w:szCs w:val="44"/>
        </w:rPr>
        <w:t>【电视剧·鄙视链】说明文档</w:t>
      </w:r>
    </w:p>
    <w:p w:rsidR="007C3730" w:rsidRPr="007C3730" w:rsidRDefault="007C3730" w:rsidP="007C3730">
      <w:pPr>
        <w:spacing w:line="360" w:lineRule="auto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熊玉兰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崔雨晴</w:t>
      </w: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【第一部分】欢迎界面</w:t>
      </w:r>
    </w:p>
    <w:p w:rsidR="007C3730" w:rsidRPr="007C3730" w:rsidRDefault="007C3730" w:rsidP="007C373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顶部五个小球分别代表鄙视链中</w:t>
      </w:r>
      <w:bookmarkStart w:id="0" w:name="_GoBack"/>
      <w:bookmarkEnd w:id="0"/>
      <w:r w:rsidRPr="007C3730">
        <w:rPr>
          <w:rFonts w:hint="eastAsia"/>
          <w:sz w:val="24"/>
          <w:szCs w:val="24"/>
        </w:rPr>
        <w:t>的五个国家</w:t>
      </w:r>
    </w:p>
    <w:p w:rsidR="007C3730" w:rsidRPr="007C3730" w:rsidRDefault="007C3730" w:rsidP="007C373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页面中心为网页标题和副标题</w:t>
      </w:r>
    </w:p>
    <w:p w:rsidR="007C3730" w:rsidRPr="007C3730" w:rsidRDefault="007C3730" w:rsidP="007C373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标题下为设计者姓名</w:t>
      </w:r>
    </w:p>
    <w:p w:rsidR="007C3730" w:rsidRPr="007C3730" w:rsidRDefault="007C3730" w:rsidP="007C373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点击底部按钮【</w:t>
      </w:r>
      <w:r w:rsidRPr="007C3730">
        <w:rPr>
          <w:rFonts w:hint="eastAsia"/>
          <w:sz w:val="24"/>
          <w:szCs w:val="24"/>
        </w:rPr>
        <w:t>start</w:t>
      </w:r>
      <w:r w:rsidRPr="007C3730">
        <w:rPr>
          <w:rFonts w:hint="eastAsia"/>
          <w:sz w:val="24"/>
          <w:szCs w:val="24"/>
        </w:rPr>
        <w:t>】进入正式探索页面</w:t>
      </w:r>
    </w:p>
    <w:p w:rsidR="007C3730" w:rsidRPr="007C3730" w:rsidRDefault="007C3730" w:rsidP="007C3730">
      <w:pPr>
        <w:spacing w:line="360" w:lineRule="auto"/>
        <w:rPr>
          <w:sz w:val="24"/>
          <w:szCs w:val="24"/>
        </w:rPr>
      </w:pP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【第二部分】何为鄙视链？</w:t>
      </w:r>
    </w:p>
    <w:p w:rsidR="007C3730" w:rsidRPr="007C3730" w:rsidRDefault="007C3730" w:rsidP="007C3730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点击【</w:t>
      </w:r>
      <w:r w:rsidRPr="007C3730">
        <w:rPr>
          <w:rFonts w:hint="eastAsia"/>
          <w:sz w:val="24"/>
          <w:szCs w:val="24"/>
        </w:rPr>
        <w:t>start</w:t>
      </w:r>
      <w:r w:rsidRPr="007C3730">
        <w:rPr>
          <w:rFonts w:hint="eastAsia"/>
          <w:sz w:val="24"/>
          <w:szCs w:val="24"/>
        </w:rPr>
        <w:t>】后进入第二部分，出现第二部分引入文字，即解释【鄙视链】是什么；同时欢迎页面小球将运动至该页，球大小和高度代表五个国家电视剧在豆瓣网站评分的高低</w:t>
      </w:r>
    </w:p>
    <w:p w:rsidR="007C3730" w:rsidRPr="007C3730" w:rsidRDefault="007C3730" w:rsidP="007C3730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【鄙视链中的三级结构】：该部分使用【小提琴图】展现各国电视剧豆瓣评分的具体分布情况，排列顺序依次为：英剧、美剧、日剧、韩剧、国产剧。</w:t>
      </w:r>
    </w:p>
    <w:p w:rsidR="007C3730" w:rsidRPr="007C3730" w:rsidRDefault="007C3730" w:rsidP="007C373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小提琴图右侧为各国分数具体的统计值。</w:t>
      </w:r>
    </w:p>
    <w:p w:rsidR="007C3730" w:rsidRPr="007C3730" w:rsidRDefault="007C3730" w:rsidP="007C373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小提琴图结合</w:t>
      </w:r>
      <w:r w:rsidRPr="007C3730">
        <w:rPr>
          <w:rFonts w:hint="eastAsia"/>
          <w:sz w:val="24"/>
          <w:szCs w:val="24"/>
        </w:rPr>
        <w:t>tableau</w:t>
      </w:r>
      <w:r w:rsidRPr="007C3730">
        <w:rPr>
          <w:rFonts w:hint="eastAsia"/>
          <w:sz w:val="24"/>
          <w:szCs w:val="24"/>
        </w:rPr>
        <w:t>和</w:t>
      </w:r>
      <w:r w:rsidRPr="007C3730">
        <w:rPr>
          <w:rFonts w:hint="eastAsia"/>
          <w:sz w:val="24"/>
          <w:szCs w:val="24"/>
        </w:rPr>
        <w:t>ps</w:t>
      </w:r>
      <w:r w:rsidRPr="007C3730">
        <w:rPr>
          <w:rFonts w:hint="eastAsia"/>
          <w:sz w:val="24"/>
          <w:szCs w:val="24"/>
        </w:rPr>
        <w:t>进行绘制，鼠标悬浮会有动效。</w:t>
      </w:r>
    </w:p>
    <w:p w:rsidR="007C3730" w:rsidRPr="007C3730" w:rsidRDefault="007C3730" w:rsidP="007C373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图像的纵轴高度表示分值大小，图中颜色的深浅表示数量多少。位置越靠上则分值越高，颜色越深表明位于该分值的电视剧越多。</w:t>
      </w:r>
    </w:p>
    <w:p w:rsidR="007C3730" w:rsidRPr="007C3730" w:rsidRDefault="007C3730" w:rsidP="007C373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白色星星的位置是该国电视剧豆瓣评分的均值。</w:t>
      </w:r>
    </w:p>
    <w:p w:rsidR="007C3730" w:rsidRPr="007C3730" w:rsidRDefault="007C3730" w:rsidP="007C3730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图下方为文字分析。</w:t>
      </w:r>
    </w:p>
    <w:p w:rsidR="007C3730" w:rsidRPr="007C3730" w:rsidRDefault="007C3730" w:rsidP="007C3730">
      <w:pPr>
        <w:spacing w:line="360" w:lineRule="auto"/>
        <w:rPr>
          <w:sz w:val="24"/>
          <w:szCs w:val="24"/>
        </w:rPr>
      </w:pP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【第三部分】影响鄙视链产生的两个因素</w:t>
      </w:r>
    </w:p>
    <w:p w:rsidR="007C3730" w:rsidRPr="007C3730" w:rsidRDefault="007C3730" w:rsidP="007C3730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五张电视剧海报引入第三部分，我们将在此部分讨论影响鄙视链产生的两个因素——【题材】、【社会话题度】。</w:t>
      </w:r>
    </w:p>
    <w:p w:rsidR="007C3730" w:rsidRPr="007C3730" w:rsidRDefault="007C3730" w:rsidP="007C3730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【各国电视剧在题材方面各有侧重】</w:t>
      </w:r>
    </w:p>
    <w:p w:rsidR="007C3730" w:rsidRPr="007C3730" w:rsidRDefault="007C3730" w:rsidP="007C373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【泡沫图】：通过对比题材数量，分析各国在题材选择上的差别和不同侧重。泡沫图使用</w:t>
      </w:r>
      <w:r w:rsidRPr="007C3730">
        <w:rPr>
          <w:rFonts w:hint="eastAsia"/>
          <w:sz w:val="24"/>
          <w:szCs w:val="24"/>
        </w:rPr>
        <w:t>carrotsearch.foamtree.js</w:t>
      </w:r>
      <w:r w:rsidRPr="007C3730">
        <w:rPr>
          <w:rFonts w:hint="eastAsia"/>
          <w:sz w:val="24"/>
          <w:szCs w:val="24"/>
        </w:rPr>
        <w:t>包进行制作。鼠标悬浮在“…”区域，会显示被隐藏的文字。如果在该位置重新加载页面可以看到图像的展开效果。</w:t>
      </w:r>
    </w:p>
    <w:p w:rsidR="007C3730" w:rsidRPr="007C3730" w:rsidRDefault="007C3730" w:rsidP="007C3730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lastRenderedPageBreak/>
        <w:t>【碰撞图】：结合分数和数量比例，分析各国对题材偏好在豆瓣用户中反响如何。碰撞图使用</w:t>
      </w:r>
      <w:r w:rsidRPr="007C3730">
        <w:rPr>
          <w:rFonts w:hint="eastAsia"/>
          <w:sz w:val="24"/>
          <w:szCs w:val="24"/>
        </w:rPr>
        <w:t>Tableau</w:t>
      </w:r>
      <w:r w:rsidRPr="007C3730">
        <w:rPr>
          <w:rFonts w:hint="eastAsia"/>
          <w:sz w:val="24"/>
          <w:szCs w:val="24"/>
        </w:rPr>
        <w:t>制作，鼠标悬浮会显示每个圆形的详细信息，包括国家、题材、分数和数量。点击下方的图例，可以选中一个国家进行单独观看。</w:t>
      </w:r>
    </w:p>
    <w:p w:rsidR="007C3730" w:rsidRPr="007C3730" w:rsidRDefault="007C3730" w:rsidP="007C3730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【社会话题度潜移默化影响用户的评价】</w:t>
      </w:r>
    </w:p>
    <w:p w:rsidR="007C3730" w:rsidRPr="007C3730" w:rsidRDefault="007C3730" w:rsidP="007C3730">
      <w:pPr>
        <w:pStyle w:val="a5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结合各国电视剧的评分人数、讨论人数和长评短评人数，分析社会讨论度对于评分的影响。散点图使用</w:t>
      </w:r>
      <w:r w:rsidRPr="007C3730">
        <w:rPr>
          <w:rFonts w:hint="eastAsia"/>
          <w:sz w:val="24"/>
          <w:szCs w:val="24"/>
        </w:rPr>
        <w:t>Echarts</w:t>
      </w:r>
      <w:r w:rsidRPr="007C3730">
        <w:rPr>
          <w:rFonts w:hint="eastAsia"/>
          <w:sz w:val="24"/>
          <w:szCs w:val="24"/>
        </w:rPr>
        <w:t>制作，鼠标悬浮在一个点上，在鼠标对角线可以显示与其在同一行／列上的其他点所对应的具体信息。</w:t>
      </w:r>
    </w:p>
    <w:p w:rsidR="007C3730" w:rsidRPr="007C3730" w:rsidRDefault="007C3730" w:rsidP="007C3730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</w:t>
      </w:r>
      <w:r w:rsidRPr="007C3730">
        <w:rPr>
          <w:rFonts w:hint="eastAsia"/>
          <w:sz w:val="24"/>
          <w:szCs w:val="24"/>
        </w:rPr>
        <w:t>SUMMARY</w:t>
      </w:r>
      <w:r w:rsidRPr="007C3730">
        <w:rPr>
          <w:rFonts w:hint="eastAsia"/>
          <w:sz w:val="24"/>
          <w:szCs w:val="24"/>
        </w:rPr>
        <w:t>】：总结概括上述影响因素。</w:t>
      </w:r>
    </w:p>
    <w:p w:rsidR="007C3730" w:rsidRPr="007C3730" w:rsidRDefault="007C3730" w:rsidP="007C3730">
      <w:pPr>
        <w:spacing w:line="360" w:lineRule="auto"/>
        <w:rPr>
          <w:sz w:val="24"/>
          <w:szCs w:val="24"/>
        </w:rPr>
      </w:pP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【第四部分】【探索】各国评分</w:t>
      </w:r>
      <w:r w:rsidRPr="007C3730">
        <w:rPr>
          <w:rFonts w:hint="eastAsia"/>
          <w:sz w:val="24"/>
          <w:szCs w:val="24"/>
        </w:rPr>
        <w:t>Top15</w:t>
      </w:r>
      <w:r w:rsidRPr="007C3730">
        <w:rPr>
          <w:rFonts w:hint="eastAsia"/>
          <w:sz w:val="24"/>
          <w:szCs w:val="24"/>
        </w:rPr>
        <w:t>电视剧</w:t>
      </w:r>
    </w:p>
    <w:p w:rsidR="007C3730" w:rsidRPr="007C3730" w:rsidRDefault="007C3730" w:rsidP="007C3730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从</w:t>
      </w:r>
      <w:r w:rsidRPr="007C3730">
        <w:rPr>
          <w:rFonts w:hint="eastAsia"/>
          <w:sz w:val="24"/>
          <w:szCs w:val="24"/>
        </w:rPr>
        <w:t>5000</w:t>
      </w:r>
      <w:r w:rsidRPr="007C3730">
        <w:rPr>
          <w:rFonts w:hint="eastAsia"/>
          <w:sz w:val="24"/>
          <w:szCs w:val="24"/>
        </w:rPr>
        <w:t>多部电视剧中选取</w:t>
      </w:r>
      <w:r w:rsidRPr="007C3730">
        <w:rPr>
          <w:rFonts w:hint="eastAsia"/>
          <w:sz w:val="24"/>
          <w:szCs w:val="24"/>
        </w:rPr>
        <w:t>15</w:t>
      </w:r>
      <w:r w:rsidRPr="007C3730">
        <w:rPr>
          <w:rFonts w:hint="eastAsia"/>
          <w:sz w:val="24"/>
          <w:szCs w:val="24"/>
        </w:rPr>
        <w:t>年各国评分人数高于</w:t>
      </w:r>
      <w:r w:rsidRPr="007C3730">
        <w:rPr>
          <w:rFonts w:hint="eastAsia"/>
          <w:sz w:val="24"/>
          <w:szCs w:val="24"/>
        </w:rPr>
        <w:t>75%</w:t>
      </w:r>
      <w:r w:rsidRPr="007C3730">
        <w:rPr>
          <w:rFonts w:hint="eastAsia"/>
          <w:sz w:val="24"/>
          <w:szCs w:val="24"/>
        </w:rPr>
        <w:t>中分数排名前</w:t>
      </w:r>
      <w:r w:rsidRPr="007C3730">
        <w:rPr>
          <w:rFonts w:hint="eastAsia"/>
          <w:sz w:val="24"/>
          <w:szCs w:val="24"/>
        </w:rPr>
        <w:t>15</w:t>
      </w:r>
      <w:r w:rsidRPr="007C3730">
        <w:rPr>
          <w:rFonts w:hint="eastAsia"/>
          <w:sz w:val="24"/>
          <w:szCs w:val="24"/>
        </w:rPr>
        <w:t>的电视剧进行展示，纵轴表示电视剧首播时间，横轴表示评分人数大小，从左往右按由小到大顺序排列，气泡大小表示分数高低。</w:t>
      </w:r>
    </w:p>
    <w:p w:rsidR="007C3730" w:rsidRPr="007C3730" w:rsidRDefault="007C3730" w:rsidP="007C3730">
      <w:pPr>
        <w:pStyle w:val="a5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两个筛选器可以分别选择不同的国家和题材进行查看，鼠标悬浮在每个点上可以显示该点对应电视剧的详细信息。</w:t>
      </w: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【第五部分】鄙视链如何打破？</w:t>
      </w:r>
    </w:p>
    <w:p w:rsidR="007C3730" w:rsidRPr="007C3730" w:rsidRDefault="007C3730" w:rsidP="007C3730">
      <w:pPr>
        <w:spacing w:line="360" w:lineRule="auto"/>
        <w:ind w:firstLine="42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总结，并对国产剧未来的发展提出建议。</w:t>
      </w:r>
    </w:p>
    <w:p w:rsidR="007C3730" w:rsidRPr="007C3730" w:rsidRDefault="007C3730" w:rsidP="007C3730">
      <w:pPr>
        <w:spacing w:line="360" w:lineRule="auto"/>
        <w:rPr>
          <w:sz w:val="24"/>
          <w:szCs w:val="24"/>
        </w:rPr>
      </w:pPr>
    </w:p>
    <w:p w:rsidR="007C3730" w:rsidRPr="007C3730" w:rsidRDefault="007C3730" w:rsidP="007C3730">
      <w:pPr>
        <w:spacing w:line="360" w:lineRule="auto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【第六部分】脚注</w:t>
      </w:r>
    </w:p>
    <w:p w:rsidR="007C3730" w:rsidRPr="007C3730" w:rsidRDefault="007C3730" w:rsidP="007C3730">
      <w:pPr>
        <w:spacing w:line="360" w:lineRule="auto"/>
        <w:ind w:firstLine="420"/>
        <w:rPr>
          <w:rFonts w:hint="eastAsia"/>
          <w:sz w:val="24"/>
          <w:szCs w:val="24"/>
        </w:rPr>
      </w:pPr>
      <w:r w:rsidRPr="007C3730">
        <w:rPr>
          <w:rFonts w:hint="eastAsia"/>
          <w:sz w:val="24"/>
          <w:szCs w:val="24"/>
        </w:rPr>
        <w:t>感谢、数据来源以及制作软件说明。</w:t>
      </w:r>
    </w:p>
    <w:sectPr w:rsidR="007C3730" w:rsidRPr="007C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5E3"/>
    <w:multiLevelType w:val="hybridMultilevel"/>
    <w:tmpl w:val="ECE6E2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C198F"/>
    <w:multiLevelType w:val="hybridMultilevel"/>
    <w:tmpl w:val="62B05C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01E23"/>
    <w:multiLevelType w:val="hybridMultilevel"/>
    <w:tmpl w:val="ADD08A46"/>
    <w:lvl w:ilvl="0" w:tplc="FC700152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4674F"/>
    <w:multiLevelType w:val="hybridMultilevel"/>
    <w:tmpl w:val="25D6F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A06E9F"/>
    <w:multiLevelType w:val="hybridMultilevel"/>
    <w:tmpl w:val="2A44E018"/>
    <w:lvl w:ilvl="0" w:tplc="FC700152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EC6510"/>
    <w:multiLevelType w:val="hybridMultilevel"/>
    <w:tmpl w:val="DA22EF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3F1A9D"/>
    <w:multiLevelType w:val="hybridMultilevel"/>
    <w:tmpl w:val="60507800"/>
    <w:lvl w:ilvl="0" w:tplc="FC700152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3549BF"/>
    <w:multiLevelType w:val="hybridMultilevel"/>
    <w:tmpl w:val="C0784296"/>
    <w:lvl w:ilvl="0" w:tplc="FC700152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30"/>
    <w:rsid w:val="000117E5"/>
    <w:rsid w:val="00050FE7"/>
    <w:rsid w:val="00065CF8"/>
    <w:rsid w:val="0006660C"/>
    <w:rsid w:val="000B1A6F"/>
    <w:rsid w:val="000C7874"/>
    <w:rsid w:val="00155085"/>
    <w:rsid w:val="001F115E"/>
    <w:rsid w:val="00233448"/>
    <w:rsid w:val="00246F93"/>
    <w:rsid w:val="002C0940"/>
    <w:rsid w:val="002E3E96"/>
    <w:rsid w:val="00333EEB"/>
    <w:rsid w:val="003549DF"/>
    <w:rsid w:val="00363E56"/>
    <w:rsid w:val="003840AE"/>
    <w:rsid w:val="003D0C8C"/>
    <w:rsid w:val="003E7B1E"/>
    <w:rsid w:val="00411745"/>
    <w:rsid w:val="00421534"/>
    <w:rsid w:val="00440418"/>
    <w:rsid w:val="00494C96"/>
    <w:rsid w:val="004C2CBD"/>
    <w:rsid w:val="004E2C36"/>
    <w:rsid w:val="00526C97"/>
    <w:rsid w:val="00540164"/>
    <w:rsid w:val="005A40C1"/>
    <w:rsid w:val="005B7BEE"/>
    <w:rsid w:val="0062528A"/>
    <w:rsid w:val="006353EB"/>
    <w:rsid w:val="00642145"/>
    <w:rsid w:val="00662D11"/>
    <w:rsid w:val="0067542C"/>
    <w:rsid w:val="00680013"/>
    <w:rsid w:val="007A1E62"/>
    <w:rsid w:val="007B0946"/>
    <w:rsid w:val="007C3730"/>
    <w:rsid w:val="00812FCE"/>
    <w:rsid w:val="008B6614"/>
    <w:rsid w:val="008C17E3"/>
    <w:rsid w:val="00920FB8"/>
    <w:rsid w:val="00921B31"/>
    <w:rsid w:val="00984117"/>
    <w:rsid w:val="009D611B"/>
    <w:rsid w:val="00A152C6"/>
    <w:rsid w:val="00A16F3E"/>
    <w:rsid w:val="00A77F04"/>
    <w:rsid w:val="00AA005F"/>
    <w:rsid w:val="00AB25E3"/>
    <w:rsid w:val="00AC2DEF"/>
    <w:rsid w:val="00AF66BA"/>
    <w:rsid w:val="00B50C99"/>
    <w:rsid w:val="00B5528E"/>
    <w:rsid w:val="00B974E3"/>
    <w:rsid w:val="00C042CE"/>
    <w:rsid w:val="00C042EC"/>
    <w:rsid w:val="00C334D5"/>
    <w:rsid w:val="00C3775F"/>
    <w:rsid w:val="00C64455"/>
    <w:rsid w:val="00CA3385"/>
    <w:rsid w:val="00CB167B"/>
    <w:rsid w:val="00CE4539"/>
    <w:rsid w:val="00D065C7"/>
    <w:rsid w:val="00D202D9"/>
    <w:rsid w:val="00D8470C"/>
    <w:rsid w:val="00DB6052"/>
    <w:rsid w:val="00DC33D7"/>
    <w:rsid w:val="00E051BE"/>
    <w:rsid w:val="00E156C5"/>
    <w:rsid w:val="00E55AD4"/>
    <w:rsid w:val="00EB1A78"/>
    <w:rsid w:val="00EC4FA0"/>
    <w:rsid w:val="00F0546C"/>
    <w:rsid w:val="00F06134"/>
    <w:rsid w:val="00FD109F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4CF5"/>
  <w15:chartTrackingRefBased/>
  <w15:docId w15:val="{D9625641-BA53-40D6-82FB-5269D46A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物馆正文"/>
    <w:basedOn w:val="a"/>
    <w:link w:val="a4"/>
    <w:qFormat/>
    <w:rsid w:val="005A40C1"/>
    <w:pPr>
      <w:widowControl/>
      <w:spacing w:line="400" w:lineRule="exact"/>
      <w:ind w:firstLineChars="200" w:firstLine="200"/>
      <w:jc w:val="left"/>
    </w:pPr>
    <w:rPr>
      <w:color w:val="000000" w:themeColor="text1"/>
      <w:sz w:val="24"/>
    </w:rPr>
  </w:style>
  <w:style w:type="character" w:customStyle="1" w:styleId="a4">
    <w:name w:val="博物馆正文 字符"/>
    <w:basedOn w:val="a0"/>
    <w:link w:val="a3"/>
    <w:rsid w:val="005A40C1"/>
    <w:rPr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7C3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4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50361805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88860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3447514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100678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833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6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857825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09466507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5663400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9701710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035132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7404480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6712251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954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3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5949137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34564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90611475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2964513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21204485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0946654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3436236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935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76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5641012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7820688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020270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078187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803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4419478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5292F7"/>
            <w:bottom w:val="none" w:sz="0" w:space="0" w:color="auto"/>
            <w:right w:val="none" w:sz="0" w:space="0" w:color="auto"/>
          </w:divBdr>
        </w:div>
        <w:div w:id="1110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yulan xiong</dc:creator>
  <cp:keywords/>
  <dc:description/>
  <cp:lastModifiedBy>yulan xiong</cp:lastModifiedBy>
  <cp:revision>1</cp:revision>
  <dcterms:created xsi:type="dcterms:W3CDTF">2017-12-01T04:22:00Z</dcterms:created>
  <dcterms:modified xsi:type="dcterms:W3CDTF">2017-12-01T04:25:00Z</dcterms:modified>
</cp:coreProperties>
</file>