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CivicAssociations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DataKind:</w:t>
      </w:r>
      <w:r>
        <w:t xml:space="preserve"> </w:t>
      </w:r>
      <w:r>
        <w:t xml:space="preserve">TeamTree</w:t>
      </w:r>
    </w:p>
    <w:p>
      <w:pPr>
        <w:pStyle w:val="Date"/>
      </w:pPr>
      <w:r>
        <w:t xml:space="preserve">4/12/2021</w:t>
      </w:r>
    </w:p>
    <w:bookmarkStart w:id="20" w:name="all-civic-associations"/>
    <w:p>
      <w:pPr>
        <w:pStyle w:val="Heading2"/>
      </w:pPr>
      <w:r>
        <w:t xml:space="preserve">All Civic ASsociations</w:t>
      </w:r>
    </w:p>
    <w:p>
      <w:pPr>
        <w:pStyle w:val="FirstParagraph"/>
      </w:pPr>
      <w:r>
        <w:t xml:space="preserve">This generates reports for each civic association</w:t>
      </w:r>
    </w:p>
    <w:bookmarkEnd w:id="20"/>
    <w:bookmarkStart w:id="24" w:name="by-civic-association"/>
    <w:p>
      <w:pPr>
        <w:pStyle w:val="Heading2"/>
      </w:pPr>
      <w:r>
        <w:t xml:space="preserve">By civic association</w:t>
      </w:r>
    </w:p>
    <w:p>
      <w:pPr>
        <w:pStyle w:val="FirstParagraph"/>
      </w:pPr>
      <w:r>
        <w:t xml:space="preserve">Each civic association- return map</w:t>
      </w:r>
    </w:p>
    <w:p>
      <w:pPr>
        <w:pStyle w:val="SourceCode"/>
      </w:pPr>
      <w:r>
        <w:rPr>
          <w:rStyle w:val="VerbatimChar"/>
        </w:rPr>
        <w:t xml:space="preserve">## Reading layer `Modified_Civic_Associations' from data source `C:\Users\cle9a\Documents\Trees\GitHub_02-07-2021\EcoAction\data\shape_files\Modified_Civic_Associations' using driver `ESRI Shapefile'</w:t>
      </w:r>
      <w:r>
        <w:br/>
      </w:r>
      <w:r>
        <w:rPr>
          <w:rStyle w:val="VerbatimChar"/>
        </w:rPr>
        <w:t xml:space="preserve">## Simple feature collection with 63 features and 14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-77.17232 ymin: 38.82747 xmax: -77.04704 ymax: 38.9343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VerbatimChar"/>
        </w:rPr>
        <w:t xml:space="preserve">## [1] "Chain Bridge Forest"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Report2_files/figure-docx/EachCivicAsso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 flextable object.</w:t>
      </w:r>
      <w:r>
        <w:br/>
      </w:r>
      <w:r>
        <w:rPr>
          <w:rStyle w:val="VerbatimChar"/>
        </w:rPr>
        <w:t xml:space="preserve">## col_keys: `Stat`, `Value`, `Unit`, `Rank (out of 63)` </w:t>
      </w:r>
      <w:r>
        <w:br/>
      </w:r>
      <w:r>
        <w:rPr>
          <w:rStyle w:val="VerbatimChar"/>
        </w:rPr>
        <w:t xml:space="preserve">## header has 1 row(s) </w:t>
      </w:r>
      <w:r>
        <w:br/>
      </w:r>
      <w:r>
        <w:rPr>
          <w:rStyle w:val="VerbatimChar"/>
        </w:rPr>
        <w:t xml:space="preserve">## body has 6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 xml:space="preserve">##                 Stat  Value            Unit Rank (out of 63)</w:t>
      </w:r>
      <w:r>
        <w:br/>
      </w:r>
      <w:r>
        <w:rPr>
          <w:rStyle w:val="VerbatimChar"/>
        </w:rPr>
        <w:t xml:space="preserve">## 1       % In Poverty    0.0 % of population               63</w:t>
      </w:r>
      <w:r>
        <w:br/>
      </w:r>
      <w:r>
        <w:rPr>
          <w:rStyle w:val="VerbatimChar"/>
        </w:rPr>
        <w:t xml:space="preserve">## 2        % Non-White    1.5 % of population               63</w:t>
      </w:r>
      <w:r>
        <w:br/>
      </w:r>
      <w:r>
        <w:rPr>
          <w:rStyle w:val="VerbatimChar"/>
        </w:rPr>
        <w:t xml:space="preserve">## 3  Canopy per person 6324.9     ft^2/person                3</w:t>
      </w:r>
      <w:r>
        <w:br/>
      </w:r>
      <w:r>
        <w:rPr>
          <w:rStyle w:val="VerbatimChar"/>
        </w:rPr>
        <w:t xml:space="preserve">## 4 Population Density    2.8     1k ppl/mi^2               62</w:t>
      </w:r>
      <w:r>
        <w:br/>
      </w:r>
      <w:r>
        <w:rPr>
          <w:rStyle w:val="VerbatimChar"/>
        </w:rPr>
        <w:t xml:space="preserve">## 5           % canopy   64.1  % of land area                8</w:t>
      </w:r>
      <w:r>
        <w:br/>
      </w:r>
      <w:r>
        <w:rPr>
          <w:rStyle w:val="VerbatimChar"/>
        </w:rPr>
        <w:t xml:space="preserve">## [1] "Gulf Branch"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Report2_files/figure-docx/EachCivicAssoc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 flextable object.</w:t>
      </w:r>
      <w:r>
        <w:br/>
      </w:r>
      <w:r>
        <w:rPr>
          <w:rStyle w:val="VerbatimChar"/>
        </w:rPr>
        <w:t xml:space="preserve">## col_keys: `Stat`, `Value`, `Unit`, `Rank (out of 63)` </w:t>
      </w:r>
      <w:r>
        <w:br/>
      </w:r>
      <w:r>
        <w:rPr>
          <w:rStyle w:val="VerbatimChar"/>
        </w:rPr>
        <w:t xml:space="preserve">## header has 1 row(s) </w:t>
      </w:r>
      <w:r>
        <w:br/>
      </w:r>
      <w:r>
        <w:rPr>
          <w:rStyle w:val="VerbatimChar"/>
        </w:rPr>
        <w:t xml:space="preserve">## body has 6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 xml:space="preserve">##                 Stat  Value            Unit Rank (out of 63)</w:t>
      </w:r>
      <w:r>
        <w:br/>
      </w:r>
      <w:r>
        <w:rPr>
          <w:rStyle w:val="VerbatimChar"/>
        </w:rPr>
        <w:t xml:space="preserve">## 1       % In Poverty    0.6 % of population               58</w:t>
      </w:r>
      <w:r>
        <w:br/>
      </w:r>
      <w:r>
        <w:rPr>
          <w:rStyle w:val="VerbatimChar"/>
        </w:rPr>
        <w:t xml:space="preserve">## 2        % Non-White   15.1 % of population               43</w:t>
      </w:r>
      <w:r>
        <w:br/>
      </w:r>
      <w:r>
        <w:rPr>
          <w:rStyle w:val="VerbatimChar"/>
        </w:rPr>
        <w:t xml:space="preserve">## 3  Canopy per person 4391.1     ft^2/person               11</w:t>
      </w:r>
      <w:r>
        <w:br/>
      </w:r>
      <w:r>
        <w:rPr>
          <w:rStyle w:val="VerbatimChar"/>
        </w:rPr>
        <w:t xml:space="preserve">## 4 Population Density    3.7     1k ppl/mi^2               54</w:t>
      </w:r>
      <w:r>
        <w:br/>
      </w:r>
      <w:r>
        <w:rPr>
          <w:rStyle w:val="VerbatimChar"/>
        </w:rPr>
        <w:t xml:space="preserve">## 5           % canopy   57.5  % of land area               11</w:t>
      </w:r>
      <w:r>
        <w:br/>
      </w:r>
      <w:r>
        <w:rPr>
          <w:rStyle w:val="VerbatimChar"/>
        </w:rPr>
        <w:t xml:space="preserve">## [1] "Williamsburg"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Report2_files/figure-docx/EachCivicAssoc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 flextable object.</w:t>
      </w:r>
      <w:r>
        <w:br/>
      </w:r>
      <w:r>
        <w:rPr>
          <w:rStyle w:val="VerbatimChar"/>
        </w:rPr>
        <w:t xml:space="preserve">## col_keys: `Stat`, `Value`, `Unit`, `Rank (out of 63)` </w:t>
      </w:r>
      <w:r>
        <w:br/>
      </w:r>
      <w:r>
        <w:rPr>
          <w:rStyle w:val="VerbatimChar"/>
        </w:rPr>
        <w:t xml:space="preserve">## header has 1 row(s) </w:t>
      </w:r>
      <w:r>
        <w:br/>
      </w:r>
      <w:r>
        <w:rPr>
          <w:rStyle w:val="VerbatimChar"/>
        </w:rPr>
        <w:t xml:space="preserve">## body has 6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 xml:space="preserve">##                 Stat  Value            Unit Rank (out of 63)</w:t>
      </w:r>
      <w:r>
        <w:br/>
      </w:r>
      <w:r>
        <w:rPr>
          <w:rStyle w:val="VerbatimChar"/>
        </w:rPr>
        <w:t xml:space="preserve">## 1       % In Poverty    1.0 % of population               53</w:t>
      </w:r>
      <w:r>
        <w:br/>
      </w:r>
      <w:r>
        <w:rPr>
          <w:rStyle w:val="VerbatimChar"/>
        </w:rPr>
        <w:t xml:space="preserve">## 2        % Non-White   16.5 % of population               41</w:t>
      </w:r>
      <w:r>
        <w:br/>
      </w:r>
      <w:r>
        <w:rPr>
          <w:rStyle w:val="VerbatimChar"/>
        </w:rPr>
        <w:t xml:space="preserve">## 3  Canopy per person 1811.2     ft^2/person               24</w:t>
      </w:r>
      <w:r>
        <w:br/>
      </w:r>
      <w:r>
        <w:rPr>
          <w:rStyle w:val="VerbatimChar"/>
        </w:rPr>
        <w:t xml:space="preserve">## 4 Population Density    6.3     1k ppl/mi^2               45</w:t>
      </w:r>
      <w:r>
        <w:br/>
      </w:r>
      <w:r>
        <w:rPr>
          <w:rStyle w:val="VerbatimChar"/>
        </w:rPr>
        <w:t xml:space="preserve">## 5           % canopy   40.9  % of land area               32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CivicAssociations Report</dc:title>
  <dc:creator>DataKind: TeamTree</dc:creator>
  <cp:keywords/>
  <dcterms:created xsi:type="dcterms:W3CDTF">2021-04-19T01:29:44Z</dcterms:created>
  <dcterms:modified xsi:type="dcterms:W3CDTF">2021-04-19T01:29:44Z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4/12/2021</vt:lpwstr>
  </property>
  <property fmtid="{D5CDD505-2E9C-101B-9397-08002B2CF9AE}" pid="4" name="html_document">
    <vt:lpwstr/>
  </property>
  <property fmtid="{D5CDD505-2E9C-101B-9397-08002B2CF9AE}" pid="5" name="output">
    <vt:lpwstr/>
  </property>
</Properties>
</file>